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8C59E8" w14:textId="77777777" w:rsidR="001C6838" w:rsidRPr="00D7650F" w:rsidRDefault="001C6838" w:rsidP="001C6838">
      <w:pPr>
        <w:jc w:val="center"/>
        <w:rPr>
          <w:b/>
          <w:bCs/>
          <w:sz w:val="28"/>
          <w:szCs w:val="28"/>
        </w:rPr>
      </w:pPr>
      <w:bookmarkStart w:id="0" w:name="_GoBack"/>
      <w:bookmarkEnd w:id="0"/>
      <w:r w:rsidRPr="00D7650F">
        <w:rPr>
          <w:b/>
          <w:bCs/>
          <w:sz w:val="28"/>
          <w:szCs w:val="28"/>
        </w:rPr>
        <w:t>НАЦІОНАЛЬНИЙ ТЕХНІЧНИЙ УНІВЕРСИТЕТ УКРАЇНИ</w:t>
      </w:r>
    </w:p>
    <w:p w14:paraId="5761E2A3" w14:textId="77777777" w:rsidR="001C6838" w:rsidRPr="00D7650F" w:rsidRDefault="001C6838" w:rsidP="001C6838">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61405A62" w14:textId="0C1F6DFE" w:rsidR="001C6838" w:rsidRPr="001C6838" w:rsidRDefault="001C6838" w:rsidP="001C6838">
      <w:pPr>
        <w:tabs>
          <w:tab w:val="left" w:leader="underscore" w:pos="9356"/>
        </w:tabs>
        <w:spacing w:before="120"/>
        <w:jc w:val="center"/>
        <w:rPr>
          <w:b/>
          <w:sz w:val="28"/>
        </w:rPr>
      </w:pPr>
      <w:r w:rsidRPr="001C6838">
        <w:rPr>
          <w:b/>
          <w:sz w:val="28"/>
        </w:rPr>
        <w:t>Навчально-науковий інститут прикладного системного аналізу</w:t>
      </w:r>
    </w:p>
    <w:p w14:paraId="7CD85344" w14:textId="351D2934" w:rsidR="001C6838" w:rsidRPr="001C6838" w:rsidRDefault="001C6838" w:rsidP="001C6838">
      <w:pPr>
        <w:tabs>
          <w:tab w:val="left" w:leader="underscore" w:pos="9356"/>
        </w:tabs>
        <w:spacing w:before="120"/>
        <w:jc w:val="center"/>
        <w:rPr>
          <w:b/>
          <w:sz w:val="28"/>
        </w:rPr>
      </w:pPr>
      <w:r w:rsidRPr="001C6838">
        <w:rPr>
          <w:b/>
          <w:sz w:val="28"/>
        </w:rPr>
        <w:t>Кафедра системного проєктування</w:t>
      </w:r>
    </w:p>
    <w:p w14:paraId="11FF469A" w14:textId="77777777" w:rsidR="001C6838" w:rsidRPr="00276B74" w:rsidRDefault="001C6838" w:rsidP="001C6838">
      <w:pPr>
        <w:tabs>
          <w:tab w:val="left" w:pos="720"/>
          <w:tab w:val="left" w:pos="1440"/>
          <w:tab w:val="left" w:pos="1620"/>
        </w:tabs>
        <w:spacing w:line="360" w:lineRule="auto"/>
        <w:ind w:left="5672"/>
        <w:rPr>
          <w:sz w:val="24"/>
        </w:rPr>
      </w:pPr>
    </w:p>
    <w:p w14:paraId="09442ED5" w14:textId="77777777" w:rsidR="001C6838" w:rsidRPr="00276B74" w:rsidRDefault="001C6838" w:rsidP="001C6838">
      <w:pPr>
        <w:tabs>
          <w:tab w:val="left" w:pos="720"/>
          <w:tab w:val="left" w:pos="1440"/>
          <w:tab w:val="left" w:pos="1620"/>
        </w:tabs>
        <w:spacing w:before="120"/>
        <w:ind w:left="5670"/>
        <w:rPr>
          <w:sz w:val="24"/>
        </w:rPr>
      </w:pPr>
      <w:r>
        <w:rPr>
          <w:sz w:val="24"/>
        </w:rPr>
        <w:t>До захисту допущено:</w:t>
      </w:r>
    </w:p>
    <w:p w14:paraId="17C54D4A" w14:textId="77777777" w:rsidR="001C6838" w:rsidRPr="00276B74" w:rsidRDefault="001C6838" w:rsidP="001C6838">
      <w:pPr>
        <w:tabs>
          <w:tab w:val="left" w:pos="720"/>
          <w:tab w:val="left" w:pos="1440"/>
          <w:tab w:val="left" w:pos="1620"/>
        </w:tabs>
        <w:spacing w:before="120"/>
        <w:ind w:left="5670"/>
        <w:rPr>
          <w:bCs/>
          <w:sz w:val="24"/>
        </w:rPr>
      </w:pPr>
      <w:r w:rsidRPr="00276B74">
        <w:rPr>
          <w:bCs/>
          <w:sz w:val="24"/>
        </w:rPr>
        <w:t>Завідувач кафедри</w:t>
      </w:r>
    </w:p>
    <w:p w14:paraId="0732D44C" w14:textId="62DE69F4" w:rsidR="001C6838" w:rsidRPr="00276B74" w:rsidRDefault="001C6838" w:rsidP="001C6838">
      <w:pPr>
        <w:tabs>
          <w:tab w:val="left" w:pos="720"/>
          <w:tab w:val="left" w:pos="1440"/>
          <w:tab w:val="left" w:pos="1620"/>
        </w:tabs>
        <w:spacing w:before="120"/>
        <w:ind w:left="5671"/>
        <w:rPr>
          <w:sz w:val="24"/>
        </w:rPr>
      </w:pPr>
      <w:r w:rsidRPr="00276B74">
        <w:rPr>
          <w:sz w:val="24"/>
        </w:rPr>
        <w:t xml:space="preserve">________ </w:t>
      </w:r>
      <w:r w:rsidR="009D4CE1" w:rsidRPr="009D4CE1">
        <w:rPr>
          <w:sz w:val="24"/>
        </w:rPr>
        <w:t>Вадим МУХІН</w:t>
      </w:r>
    </w:p>
    <w:p w14:paraId="440714DE" w14:textId="77777777" w:rsidR="001C6838" w:rsidRPr="00276B74" w:rsidRDefault="001C6838" w:rsidP="001C6838">
      <w:pPr>
        <w:tabs>
          <w:tab w:val="left" w:pos="720"/>
          <w:tab w:val="left" w:pos="1440"/>
          <w:tab w:val="left" w:pos="1620"/>
        </w:tabs>
        <w:spacing w:before="120"/>
        <w:ind w:left="5672"/>
        <w:rPr>
          <w:sz w:val="24"/>
        </w:rPr>
      </w:pPr>
      <w:r w:rsidRPr="00276B74">
        <w:rPr>
          <w:sz w:val="24"/>
        </w:rPr>
        <w:t xml:space="preserve"> «___»_____________20__ р.</w:t>
      </w:r>
    </w:p>
    <w:p w14:paraId="60FDBA38" w14:textId="77777777" w:rsidR="001C6838" w:rsidRPr="00E2727D" w:rsidRDefault="001C6838" w:rsidP="001C6838">
      <w:pPr>
        <w:tabs>
          <w:tab w:val="left" w:leader="underscore" w:pos="9631"/>
        </w:tabs>
        <w:rPr>
          <w:b/>
          <w:bCs/>
          <w:caps/>
          <w:sz w:val="28"/>
          <w:szCs w:val="28"/>
          <w:lang w:val="ru-RU"/>
        </w:rPr>
      </w:pPr>
    </w:p>
    <w:p w14:paraId="00DDF234" w14:textId="77777777" w:rsidR="001C6838" w:rsidRDefault="001C6838" w:rsidP="001C6838">
      <w:pPr>
        <w:tabs>
          <w:tab w:val="right" w:leader="underscore" w:pos="8903"/>
        </w:tabs>
        <w:jc w:val="center"/>
        <w:rPr>
          <w:b/>
          <w:sz w:val="40"/>
          <w:szCs w:val="40"/>
        </w:rPr>
      </w:pPr>
      <w:r>
        <w:rPr>
          <w:b/>
          <w:sz w:val="40"/>
          <w:szCs w:val="40"/>
        </w:rPr>
        <w:t>Дипломна робота</w:t>
      </w:r>
    </w:p>
    <w:p w14:paraId="5DA17208" w14:textId="77777777" w:rsidR="001C6838" w:rsidRPr="00E2727D" w:rsidRDefault="001C6838" w:rsidP="001C6838">
      <w:pPr>
        <w:spacing w:before="120" w:after="120"/>
        <w:jc w:val="center"/>
        <w:rPr>
          <w:b/>
          <w:sz w:val="28"/>
          <w:szCs w:val="28"/>
        </w:rPr>
      </w:pPr>
      <w:r w:rsidRPr="00E2727D">
        <w:rPr>
          <w:b/>
          <w:sz w:val="28"/>
          <w:szCs w:val="28"/>
        </w:rPr>
        <w:t>на здобуття ступеня бакалавра</w:t>
      </w:r>
    </w:p>
    <w:p w14:paraId="15A07F24" w14:textId="148156D3" w:rsidR="001C6838" w:rsidRDefault="001C6838" w:rsidP="001C6838">
      <w:pPr>
        <w:spacing w:before="120" w:after="120"/>
        <w:jc w:val="center"/>
        <w:rPr>
          <w:b/>
          <w:sz w:val="28"/>
          <w:szCs w:val="28"/>
        </w:rPr>
      </w:pPr>
      <w:r>
        <w:rPr>
          <w:b/>
          <w:sz w:val="28"/>
          <w:szCs w:val="28"/>
        </w:rPr>
        <w:t>за освітньо-професійною програмою</w:t>
      </w:r>
      <w:r w:rsidRPr="009D4CE1">
        <w:rPr>
          <w:b/>
          <w:sz w:val="28"/>
          <w:szCs w:val="28"/>
        </w:rPr>
        <w:t xml:space="preserve"> «</w:t>
      </w:r>
      <w:r w:rsidR="009D4CE1" w:rsidRPr="009D4CE1">
        <w:rPr>
          <w:b/>
          <w:sz w:val="28"/>
          <w:szCs w:val="28"/>
        </w:rPr>
        <w:t>Інтелектуальні сервіс-орієнтовані розподілені обчислювання</w:t>
      </w:r>
      <w:r w:rsidRPr="009D4CE1">
        <w:rPr>
          <w:b/>
          <w:sz w:val="28"/>
          <w:szCs w:val="28"/>
        </w:rPr>
        <w:t>»</w:t>
      </w:r>
    </w:p>
    <w:p w14:paraId="493A4C0A" w14:textId="10500D16" w:rsidR="001C6838" w:rsidRPr="00623D26" w:rsidRDefault="001C6838" w:rsidP="001C6838">
      <w:pPr>
        <w:tabs>
          <w:tab w:val="left" w:leader="underscore" w:pos="9356"/>
        </w:tabs>
        <w:jc w:val="center"/>
        <w:rPr>
          <w:b/>
          <w:sz w:val="28"/>
          <w:szCs w:val="28"/>
        </w:rPr>
      </w:pPr>
      <w:r>
        <w:rPr>
          <w:b/>
          <w:sz w:val="28"/>
          <w:szCs w:val="28"/>
        </w:rPr>
        <w:t>спеціальності</w:t>
      </w:r>
      <w:r w:rsidRPr="00E2727D">
        <w:rPr>
          <w:b/>
          <w:sz w:val="28"/>
          <w:szCs w:val="28"/>
        </w:rPr>
        <w:t xml:space="preserve"> </w:t>
      </w:r>
      <w:r w:rsidR="009D4CE1" w:rsidRPr="009D4CE1">
        <w:rPr>
          <w:b/>
          <w:sz w:val="28"/>
          <w:szCs w:val="28"/>
          <w:lang w:val="ru-RU"/>
        </w:rPr>
        <w:t>122</w:t>
      </w:r>
      <w:r w:rsidRPr="009D4CE1">
        <w:rPr>
          <w:b/>
          <w:sz w:val="28"/>
          <w:szCs w:val="28"/>
        </w:rPr>
        <w:t xml:space="preserve"> «</w:t>
      </w:r>
      <w:r w:rsidR="009D4CE1" w:rsidRPr="009D4CE1">
        <w:rPr>
          <w:b/>
          <w:sz w:val="28"/>
          <w:szCs w:val="28"/>
        </w:rPr>
        <w:t>Комп'ютерні науки</w:t>
      </w:r>
      <w:r w:rsidRPr="009D4CE1">
        <w:rPr>
          <w:b/>
          <w:sz w:val="28"/>
          <w:szCs w:val="28"/>
        </w:rPr>
        <w:t>»</w:t>
      </w:r>
    </w:p>
    <w:p w14:paraId="5C83EBCE" w14:textId="465B2E30" w:rsidR="001C6838" w:rsidRPr="009D4CE1" w:rsidRDefault="001C6838" w:rsidP="001C6838">
      <w:pPr>
        <w:tabs>
          <w:tab w:val="left" w:leader="underscore" w:pos="9356"/>
        </w:tabs>
        <w:spacing w:before="120"/>
        <w:jc w:val="center"/>
        <w:rPr>
          <w:b/>
          <w:sz w:val="28"/>
          <w:szCs w:val="28"/>
          <w:lang w:val="ru-RU"/>
        </w:rPr>
      </w:pPr>
      <w:r w:rsidRPr="00E2727D">
        <w:rPr>
          <w:b/>
          <w:sz w:val="28"/>
          <w:szCs w:val="28"/>
        </w:rPr>
        <w:t>на тему: «</w:t>
      </w:r>
      <w:r w:rsidR="009D4CE1" w:rsidRPr="009D4CE1">
        <w:rPr>
          <w:b/>
          <w:sz w:val="28"/>
          <w:szCs w:val="28"/>
        </w:rPr>
        <w:t>Використання штучного інтелекту для дослідження цифрової доступності контенту веб-сайтів</w:t>
      </w:r>
      <w:r w:rsidRPr="009D4CE1">
        <w:rPr>
          <w:b/>
          <w:sz w:val="28"/>
          <w:szCs w:val="28"/>
        </w:rPr>
        <w:t>»</w:t>
      </w:r>
    </w:p>
    <w:p w14:paraId="4BFA2550" w14:textId="77777777" w:rsidR="001C6838" w:rsidRPr="00D123DD" w:rsidRDefault="001C6838" w:rsidP="001C6838">
      <w:pPr>
        <w:spacing w:before="240"/>
        <w:rPr>
          <w:bCs/>
          <w:sz w:val="28"/>
          <w:szCs w:val="28"/>
        </w:rPr>
      </w:pPr>
    </w:p>
    <w:p w14:paraId="567641FB" w14:textId="5CBFBB66" w:rsidR="001C6838" w:rsidRPr="002E0999" w:rsidRDefault="001C6838" w:rsidP="001C6838">
      <w:pPr>
        <w:rPr>
          <w:bCs/>
          <w:sz w:val="28"/>
          <w:szCs w:val="28"/>
        </w:rPr>
      </w:pPr>
      <w:r w:rsidRPr="002E0999">
        <w:rPr>
          <w:bCs/>
          <w:sz w:val="28"/>
          <w:szCs w:val="28"/>
        </w:rPr>
        <w:t xml:space="preserve">Виконав : </w:t>
      </w:r>
    </w:p>
    <w:p w14:paraId="11CE24CF" w14:textId="4D1D428C" w:rsidR="001C6838" w:rsidRPr="00776780" w:rsidRDefault="001C6838" w:rsidP="001C6838">
      <w:pPr>
        <w:rPr>
          <w:sz w:val="28"/>
          <w:szCs w:val="28"/>
        </w:rPr>
      </w:pPr>
      <w:r w:rsidRPr="00776780">
        <w:rPr>
          <w:bCs/>
          <w:sz w:val="28"/>
          <w:szCs w:val="28"/>
        </w:rPr>
        <w:t xml:space="preserve">студент </w:t>
      </w:r>
      <w:r w:rsidRPr="00776780">
        <w:rPr>
          <w:bCs/>
          <w:sz w:val="28"/>
          <w:szCs w:val="28"/>
          <w:lang w:val="en-US"/>
        </w:rPr>
        <w:t>IV</w:t>
      </w:r>
      <w:r w:rsidRPr="00776780">
        <w:rPr>
          <w:bCs/>
          <w:sz w:val="28"/>
          <w:szCs w:val="28"/>
        </w:rPr>
        <w:t xml:space="preserve"> курсу, групи </w:t>
      </w:r>
      <w:r w:rsidR="00776780" w:rsidRPr="00776780">
        <w:rPr>
          <w:bCs/>
          <w:sz w:val="28"/>
          <w:szCs w:val="28"/>
        </w:rPr>
        <w:t>ДА</w:t>
      </w:r>
      <w:r w:rsidRPr="00776780">
        <w:rPr>
          <w:bCs/>
          <w:sz w:val="28"/>
          <w:szCs w:val="28"/>
          <w:lang w:val="ru-RU"/>
        </w:rPr>
        <w:t>-</w:t>
      </w:r>
      <w:r w:rsidR="00776780" w:rsidRPr="00776780">
        <w:rPr>
          <w:bCs/>
          <w:sz w:val="28"/>
          <w:szCs w:val="28"/>
        </w:rPr>
        <w:t>92</w:t>
      </w:r>
      <w:r w:rsidRPr="00776780">
        <w:rPr>
          <w:sz w:val="28"/>
          <w:szCs w:val="28"/>
        </w:rPr>
        <w:t xml:space="preserve"> </w:t>
      </w:r>
    </w:p>
    <w:p w14:paraId="2C66DEE2" w14:textId="02879E7E" w:rsidR="001C6838" w:rsidRPr="002E0999" w:rsidRDefault="00776780" w:rsidP="001C6838">
      <w:pPr>
        <w:tabs>
          <w:tab w:val="left" w:pos="7513"/>
        </w:tabs>
        <w:rPr>
          <w:bCs/>
          <w:sz w:val="28"/>
          <w:szCs w:val="28"/>
        </w:rPr>
      </w:pPr>
      <w:r w:rsidRPr="00776780">
        <w:rPr>
          <w:bCs/>
          <w:sz w:val="28"/>
          <w:szCs w:val="28"/>
        </w:rPr>
        <w:t>Янковенко Андрій Олександрович</w:t>
      </w:r>
      <w:r w:rsidR="001C6838" w:rsidRPr="00776780">
        <w:rPr>
          <w:bCs/>
          <w:sz w:val="28"/>
          <w:szCs w:val="28"/>
        </w:rPr>
        <w:t xml:space="preserve"> </w:t>
      </w:r>
      <w:r w:rsidR="001C6838" w:rsidRPr="002E0999">
        <w:rPr>
          <w:bCs/>
          <w:sz w:val="28"/>
          <w:szCs w:val="28"/>
        </w:rPr>
        <w:tab/>
        <w:t>__________</w:t>
      </w:r>
    </w:p>
    <w:p w14:paraId="01815B19" w14:textId="77777777" w:rsidR="001C6838" w:rsidRPr="002E0999" w:rsidRDefault="001C6838" w:rsidP="001C6838">
      <w:pPr>
        <w:tabs>
          <w:tab w:val="left" w:leader="underscore" w:pos="7371"/>
          <w:tab w:val="left" w:pos="7513"/>
          <w:tab w:val="left" w:leader="underscore" w:pos="8903"/>
        </w:tabs>
        <w:spacing w:before="240"/>
        <w:rPr>
          <w:sz w:val="28"/>
          <w:szCs w:val="28"/>
        </w:rPr>
      </w:pPr>
      <w:r w:rsidRPr="002E0999">
        <w:rPr>
          <w:bCs/>
          <w:sz w:val="28"/>
          <w:szCs w:val="28"/>
        </w:rPr>
        <w:t>Керівник:</w:t>
      </w:r>
      <w:r w:rsidRPr="002E0999">
        <w:rPr>
          <w:sz w:val="28"/>
          <w:szCs w:val="28"/>
        </w:rPr>
        <w:t xml:space="preserve"> </w:t>
      </w:r>
    </w:p>
    <w:p w14:paraId="5A907D23" w14:textId="632EE71D" w:rsidR="001C6838" w:rsidRPr="00776780" w:rsidRDefault="00776780" w:rsidP="001C6838">
      <w:pPr>
        <w:tabs>
          <w:tab w:val="left" w:leader="underscore" w:pos="7371"/>
          <w:tab w:val="left" w:pos="7513"/>
          <w:tab w:val="left" w:leader="underscore" w:pos="8903"/>
        </w:tabs>
        <w:rPr>
          <w:bCs/>
          <w:sz w:val="28"/>
          <w:szCs w:val="28"/>
        </w:rPr>
      </w:pPr>
      <w:r w:rsidRPr="00776780">
        <w:rPr>
          <w:bCs/>
          <w:sz w:val="28"/>
          <w:szCs w:val="28"/>
        </w:rPr>
        <w:t>доцент</w:t>
      </w:r>
    </w:p>
    <w:p w14:paraId="741D8440" w14:textId="606EF2FD" w:rsidR="001C6838" w:rsidRPr="002E0999" w:rsidRDefault="00776780" w:rsidP="001C6838">
      <w:pPr>
        <w:tabs>
          <w:tab w:val="left" w:pos="7513"/>
        </w:tabs>
        <w:rPr>
          <w:bCs/>
          <w:sz w:val="28"/>
          <w:szCs w:val="28"/>
        </w:rPr>
      </w:pPr>
      <w:r w:rsidRPr="00776780">
        <w:rPr>
          <w:bCs/>
          <w:sz w:val="28"/>
          <w:szCs w:val="28"/>
        </w:rPr>
        <w:t>Кисельов Геннадій Дмитрович</w:t>
      </w:r>
      <w:r w:rsidR="001C6838" w:rsidRPr="002E0999">
        <w:rPr>
          <w:bCs/>
          <w:color w:val="FF0000"/>
          <w:sz w:val="28"/>
          <w:szCs w:val="28"/>
        </w:rPr>
        <w:tab/>
      </w:r>
      <w:r w:rsidR="001C6838" w:rsidRPr="002E0999">
        <w:rPr>
          <w:bCs/>
          <w:sz w:val="28"/>
          <w:szCs w:val="28"/>
        </w:rPr>
        <w:t>__________</w:t>
      </w:r>
    </w:p>
    <w:p w14:paraId="2B677D11" w14:textId="53576F86" w:rsidR="001C6838" w:rsidRPr="00776780" w:rsidRDefault="001C6838" w:rsidP="001C6838">
      <w:pPr>
        <w:tabs>
          <w:tab w:val="left" w:pos="1560"/>
          <w:tab w:val="left" w:pos="3119"/>
          <w:tab w:val="left" w:pos="3261"/>
          <w:tab w:val="left" w:leader="underscore" w:pos="7371"/>
          <w:tab w:val="left" w:pos="7513"/>
          <w:tab w:val="left" w:leader="underscore" w:pos="8903"/>
        </w:tabs>
        <w:spacing w:before="240"/>
        <w:rPr>
          <w:bCs/>
          <w:sz w:val="28"/>
          <w:szCs w:val="28"/>
        </w:rPr>
      </w:pPr>
      <w:r w:rsidRPr="002E0999">
        <w:rPr>
          <w:bCs/>
          <w:sz w:val="28"/>
          <w:szCs w:val="28"/>
        </w:rPr>
        <w:t xml:space="preserve">Консультант </w:t>
      </w:r>
      <w:r w:rsidRPr="00776780">
        <w:rPr>
          <w:bCs/>
          <w:sz w:val="28"/>
          <w:szCs w:val="28"/>
        </w:rPr>
        <w:t xml:space="preserve">з </w:t>
      </w:r>
      <w:r w:rsidR="00776780" w:rsidRPr="00776780">
        <w:rPr>
          <w:bCs/>
          <w:sz w:val="28"/>
          <w:szCs w:val="28"/>
        </w:rPr>
        <w:t>нормконтролю</w:t>
      </w:r>
      <w:r w:rsidRPr="00776780">
        <w:rPr>
          <w:bCs/>
          <w:sz w:val="28"/>
          <w:szCs w:val="28"/>
        </w:rPr>
        <w:t>:</w:t>
      </w:r>
    </w:p>
    <w:p w14:paraId="3C35CBB8" w14:textId="5DC05A53" w:rsidR="001C6838" w:rsidRPr="00776780" w:rsidRDefault="00776780" w:rsidP="001C6838">
      <w:pPr>
        <w:tabs>
          <w:tab w:val="left" w:leader="underscore" w:pos="7371"/>
          <w:tab w:val="left" w:pos="7513"/>
          <w:tab w:val="left" w:leader="underscore" w:pos="8903"/>
        </w:tabs>
        <w:rPr>
          <w:bCs/>
          <w:sz w:val="28"/>
          <w:szCs w:val="28"/>
        </w:rPr>
      </w:pPr>
      <w:r w:rsidRPr="00776780">
        <w:rPr>
          <w:bCs/>
          <w:sz w:val="28"/>
          <w:szCs w:val="28"/>
        </w:rPr>
        <w:t>доцент</w:t>
      </w:r>
    </w:p>
    <w:p w14:paraId="76D523D0" w14:textId="45B24030" w:rsidR="001C6838" w:rsidRPr="002E0999" w:rsidRDefault="00776780" w:rsidP="001C6838">
      <w:pPr>
        <w:tabs>
          <w:tab w:val="left" w:pos="7513"/>
        </w:tabs>
        <w:rPr>
          <w:bCs/>
          <w:sz w:val="28"/>
          <w:szCs w:val="28"/>
        </w:rPr>
      </w:pPr>
      <w:r w:rsidRPr="00776780">
        <w:rPr>
          <w:bCs/>
          <w:sz w:val="28"/>
          <w:szCs w:val="28"/>
        </w:rPr>
        <w:t>Кирюша Богдан Анатолійович</w:t>
      </w:r>
      <w:r w:rsidR="001C6838" w:rsidRPr="002E0999">
        <w:rPr>
          <w:bCs/>
          <w:color w:val="FF0000"/>
          <w:sz w:val="28"/>
          <w:szCs w:val="28"/>
        </w:rPr>
        <w:tab/>
      </w:r>
      <w:r w:rsidR="001C6838" w:rsidRPr="002E0999">
        <w:rPr>
          <w:bCs/>
          <w:sz w:val="28"/>
          <w:szCs w:val="28"/>
        </w:rPr>
        <w:t>__________</w:t>
      </w:r>
    </w:p>
    <w:p w14:paraId="69CBD7D3" w14:textId="77777777" w:rsidR="001C6838" w:rsidRPr="002E0999" w:rsidRDefault="001C6838" w:rsidP="001C6838">
      <w:pPr>
        <w:tabs>
          <w:tab w:val="left" w:leader="underscore" w:pos="7371"/>
          <w:tab w:val="left" w:pos="7513"/>
          <w:tab w:val="left" w:leader="underscore" w:pos="8903"/>
        </w:tabs>
        <w:spacing w:before="240"/>
        <w:rPr>
          <w:bCs/>
          <w:sz w:val="28"/>
          <w:szCs w:val="28"/>
        </w:rPr>
      </w:pPr>
      <w:r w:rsidRPr="002E0999">
        <w:rPr>
          <w:bCs/>
          <w:sz w:val="28"/>
          <w:szCs w:val="28"/>
        </w:rPr>
        <w:t>Рецензент:</w:t>
      </w:r>
    </w:p>
    <w:p w14:paraId="2D3F26A1" w14:textId="77777777" w:rsidR="00776780" w:rsidRPr="00776780" w:rsidRDefault="00776780" w:rsidP="00776780">
      <w:pPr>
        <w:tabs>
          <w:tab w:val="left" w:leader="underscore" w:pos="7371"/>
          <w:tab w:val="left" w:pos="7513"/>
          <w:tab w:val="left" w:leader="underscore" w:pos="8903"/>
        </w:tabs>
        <w:rPr>
          <w:bCs/>
          <w:sz w:val="28"/>
          <w:szCs w:val="28"/>
        </w:rPr>
      </w:pPr>
      <w:r w:rsidRPr="00776780">
        <w:rPr>
          <w:bCs/>
          <w:sz w:val="28"/>
          <w:szCs w:val="28"/>
        </w:rPr>
        <w:t>доцент</w:t>
      </w:r>
    </w:p>
    <w:p w14:paraId="0D6AC89A" w14:textId="66D844EB" w:rsidR="001C6838" w:rsidRPr="002E0999" w:rsidRDefault="008C4333" w:rsidP="00776780">
      <w:pPr>
        <w:tabs>
          <w:tab w:val="left" w:pos="7513"/>
        </w:tabs>
        <w:rPr>
          <w:bCs/>
          <w:sz w:val="28"/>
          <w:szCs w:val="28"/>
        </w:rPr>
      </w:pPr>
      <w:r w:rsidRPr="008C4333">
        <w:rPr>
          <w:bCs/>
          <w:sz w:val="28"/>
          <w:szCs w:val="28"/>
        </w:rPr>
        <w:t>Шаповалова Світлана Ігорівна</w:t>
      </w:r>
      <w:r w:rsidR="001C6838" w:rsidRPr="002E0999">
        <w:rPr>
          <w:bCs/>
          <w:color w:val="FF0000"/>
          <w:sz w:val="28"/>
          <w:szCs w:val="28"/>
        </w:rPr>
        <w:tab/>
      </w:r>
      <w:r w:rsidR="001C6838" w:rsidRPr="002E0999">
        <w:rPr>
          <w:bCs/>
          <w:sz w:val="28"/>
          <w:szCs w:val="28"/>
        </w:rPr>
        <w:t>__________</w:t>
      </w:r>
    </w:p>
    <w:p w14:paraId="549E75B7" w14:textId="77777777" w:rsidR="001C6838" w:rsidRPr="00D123DD" w:rsidRDefault="001C6838" w:rsidP="001C6838">
      <w:pPr>
        <w:tabs>
          <w:tab w:val="left" w:pos="330"/>
        </w:tabs>
        <w:ind w:left="4536"/>
        <w:rPr>
          <w:sz w:val="28"/>
          <w:szCs w:val="28"/>
        </w:rPr>
      </w:pPr>
    </w:p>
    <w:p w14:paraId="5E16C90B" w14:textId="77777777" w:rsidR="001C6838" w:rsidRPr="00D123DD" w:rsidRDefault="001C6838" w:rsidP="001C6838">
      <w:pPr>
        <w:tabs>
          <w:tab w:val="left" w:pos="330"/>
        </w:tabs>
        <w:ind w:left="4536"/>
        <w:rPr>
          <w:sz w:val="28"/>
          <w:szCs w:val="28"/>
        </w:rPr>
      </w:pPr>
      <w:r w:rsidRPr="00D123DD">
        <w:rPr>
          <w:sz w:val="28"/>
          <w:szCs w:val="28"/>
        </w:rPr>
        <w:t>Засвідчую, що у цій дипломній роботі немає запозичень з праць інших авторів без відповідних посилань.</w:t>
      </w:r>
    </w:p>
    <w:p w14:paraId="2B2B837D" w14:textId="77777777" w:rsidR="001C6838" w:rsidRDefault="001C6838" w:rsidP="001C6838">
      <w:pPr>
        <w:tabs>
          <w:tab w:val="left" w:pos="330"/>
        </w:tabs>
        <w:ind w:left="4536"/>
        <w:rPr>
          <w:sz w:val="28"/>
          <w:szCs w:val="28"/>
        </w:rPr>
      </w:pPr>
      <w:r w:rsidRPr="00D123DD">
        <w:rPr>
          <w:sz w:val="28"/>
          <w:szCs w:val="28"/>
        </w:rPr>
        <w:t>Студент</w:t>
      </w:r>
      <w:r w:rsidRPr="00D123DD">
        <w:rPr>
          <w:sz w:val="28"/>
          <w:szCs w:val="28"/>
          <w:lang w:val="ru-RU"/>
        </w:rPr>
        <w:t xml:space="preserve"> (-ка)</w:t>
      </w:r>
      <w:r w:rsidRPr="00D123DD">
        <w:rPr>
          <w:sz w:val="28"/>
          <w:szCs w:val="28"/>
        </w:rPr>
        <w:t xml:space="preserve"> _____________</w:t>
      </w:r>
    </w:p>
    <w:p w14:paraId="6800C4B9" w14:textId="77777777" w:rsidR="00776780" w:rsidRPr="00D123DD" w:rsidRDefault="00776780" w:rsidP="001C6838">
      <w:pPr>
        <w:tabs>
          <w:tab w:val="left" w:pos="330"/>
        </w:tabs>
        <w:ind w:left="4536"/>
        <w:rPr>
          <w:sz w:val="28"/>
          <w:szCs w:val="28"/>
        </w:rPr>
      </w:pPr>
    </w:p>
    <w:p w14:paraId="7A2F4453" w14:textId="77777777" w:rsidR="002B19C1" w:rsidRDefault="001C6838" w:rsidP="001C6838">
      <w:pPr>
        <w:tabs>
          <w:tab w:val="left" w:pos="330"/>
        </w:tabs>
        <w:jc w:val="center"/>
        <w:rPr>
          <w:sz w:val="28"/>
          <w:szCs w:val="28"/>
        </w:rPr>
        <w:sectPr w:rsidR="002B19C1" w:rsidSect="002B19C1">
          <w:headerReference w:type="default" r:id="rId8"/>
          <w:pgSz w:w="11906" w:h="16838"/>
          <w:pgMar w:top="1134" w:right="567" w:bottom="1134" w:left="1701" w:header="720" w:footer="720" w:gutter="0"/>
          <w:cols w:space="720"/>
          <w:titlePg/>
          <w:docGrid w:linePitch="272"/>
        </w:sectPr>
      </w:pPr>
      <w:r w:rsidRPr="001C6838">
        <w:rPr>
          <w:sz w:val="28"/>
          <w:szCs w:val="28"/>
        </w:rPr>
        <w:t>Київ – 2023 року</w:t>
      </w:r>
    </w:p>
    <w:p w14:paraId="686D03AD" w14:textId="77777777" w:rsidR="002B19C1" w:rsidRDefault="002B19C1" w:rsidP="002B19C1">
      <w:pPr>
        <w:spacing w:after="120"/>
        <w:jc w:val="center"/>
        <w:rPr>
          <w:rFonts w:cs="Times New Roman"/>
          <w:b/>
          <w:bCs/>
          <w:kern w:val="0"/>
          <w:sz w:val="28"/>
          <w:lang w:bidi="ar-SA"/>
        </w:rPr>
      </w:pPr>
      <w:r>
        <w:rPr>
          <w:b/>
          <w:bCs/>
          <w:sz w:val="28"/>
        </w:rPr>
        <w:lastRenderedPageBreak/>
        <w:t>Національний технічний університет України</w:t>
      </w:r>
    </w:p>
    <w:p w14:paraId="3932E4CE" w14:textId="77777777" w:rsidR="002B19C1" w:rsidRDefault="002B19C1" w:rsidP="002B19C1">
      <w:pPr>
        <w:spacing w:after="120"/>
        <w:jc w:val="center"/>
        <w:rPr>
          <w:b/>
          <w:bCs/>
          <w:sz w:val="28"/>
        </w:rPr>
      </w:pPr>
      <w:r>
        <w:rPr>
          <w:b/>
          <w:bCs/>
          <w:sz w:val="28"/>
        </w:rPr>
        <w:t>«Київський політехнічний інститут імені Ігоря Сікорського»</w:t>
      </w:r>
    </w:p>
    <w:p w14:paraId="70808E52" w14:textId="77777777" w:rsidR="002B19C1" w:rsidRPr="00776780" w:rsidRDefault="002B19C1" w:rsidP="002B19C1">
      <w:pPr>
        <w:spacing w:after="120"/>
        <w:jc w:val="center"/>
        <w:rPr>
          <w:b/>
          <w:bCs/>
          <w:sz w:val="28"/>
        </w:rPr>
      </w:pPr>
      <w:r w:rsidRPr="00776780">
        <w:rPr>
          <w:b/>
          <w:bCs/>
          <w:sz w:val="28"/>
        </w:rPr>
        <w:t>Навчально-науковий інститут прикладного системного аналізу</w:t>
      </w:r>
    </w:p>
    <w:p w14:paraId="0EE0D7AD" w14:textId="77777777" w:rsidR="002B19C1" w:rsidRPr="00776780" w:rsidRDefault="002B19C1" w:rsidP="002B19C1">
      <w:pPr>
        <w:spacing w:after="120"/>
        <w:jc w:val="center"/>
        <w:rPr>
          <w:b/>
          <w:bCs/>
          <w:sz w:val="28"/>
        </w:rPr>
      </w:pPr>
      <w:r w:rsidRPr="00776780">
        <w:rPr>
          <w:b/>
          <w:bCs/>
          <w:sz w:val="28"/>
        </w:rPr>
        <w:t>Кафедра системного проєктування</w:t>
      </w:r>
    </w:p>
    <w:p w14:paraId="62BED34C" w14:textId="77777777" w:rsidR="002B19C1" w:rsidRDefault="002B19C1" w:rsidP="002B19C1">
      <w:pPr>
        <w:spacing w:after="120"/>
        <w:rPr>
          <w:sz w:val="28"/>
          <w:szCs w:val="28"/>
        </w:rPr>
      </w:pPr>
      <w:r>
        <w:rPr>
          <w:sz w:val="28"/>
          <w:szCs w:val="28"/>
        </w:rPr>
        <w:t>Рівень вищої освіти – перший (бакалаврський)</w:t>
      </w:r>
    </w:p>
    <w:p w14:paraId="4DBD0770" w14:textId="77777777" w:rsidR="002B19C1" w:rsidRPr="00776780" w:rsidRDefault="002B19C1" w:rsidP="002B19C1">
      <w:pPr>
        <w:tabs>
          <w:tab w:val="left" w:leader="underscore" w:pos="8931"/>
        </w:tabs>
        <w:spacing w:after="120"/>
        <w:rPr>
          <w:sz w:val="28"/>
          <w:szCs w:val="28"/>
        </w:rPr>
      </w:pPr>
      <w:r w:rsidRPr="00776780">
        <w:rPr>
          <w:sz w:val="28"/>
          <w:szCs w:val="28"/>
        </w:rPr>
        <w:t>Спеціальність – 122 "Комп'ютерні науки"</w:t>
      </w:r>
    </w:p>
    <w:p w14:paraId="67D3450D" w14:textId="77777777" w:rsidR="002B19C1" w:rsidRPr="00776780" w:rsidRDefault="002B19C1" w:rsidP="002B19C1">
      <w:pPr>
        <w:tabs>
          <w:tab w:val="left" w:leader="underscore" w:pos="8931"/>
        </w:tabs>
        <w:spacing w:after="120"/>
        <w:rPr>
          <w:sz w:val="28"/>
          <w:szCs w:val="28"/>
        </w:rPr>
      </w:pPr>
      <w:r w:rsidRPr="00776780">
        <w:rPr>
          <w:sz w:val="28"/>
          <w:szCs w:val="28"/>
        </w:rPr>
        <w:t>Освітньо-професійна програма – "Інтелектуальні сервіс-орієнтовані розподілені обчислювання"</w:t>
      </w:r>
    </w:p>
    <w:p w14:paraId="2F0CFD1C" w14:textId="77777777" w:rsidR="002B19C1" w:rsidRDefault="002B19C1" w:rsidP="002B19C1">
      <w:pPr>
        <w:tabs>
          <w:tab w:val="left" w:leader="underscore" w:pos="8931"/>
        </w:tabs>
        <w:spacing w:before="120"/>
        <w:ind w:left="539" w:hanging="539"/>
        <w:rPr>
          <w:sz w:val="28"/>
          <w:szCs w:val="24"/>
        </w:rPr>
      </w:pPr>
    </w:p>
    <w:p w14:paraId="2056D88A" w14:textId="77777777" w:rsidR="002B19C1" w:rsidRPr="00776780" w:rsidRDefault="002B19C1" w:rsidP="002B19C1">
      <w:pPr>
        <w:widowControl/>
        <w:suppressAutoHyphens w:val="0"/>
        <w:spacing w:before="120"/>
        <w:ind w:left="5245"/>
        <w:rPr>
          <w:rFonts w:cs="Times New Roman"/>
          <w:bCs/>
          <w:kern w:val="0"/>
          <w:sz w:val="26"/>
          <w:szCs w:val="24"/>
          <w:lang w:bidi="ar-SA"/>
        </w:rPr>
      </w:pPr>
      <w:r w:rsidRPr="00776780">
        <w:rPr>
          <w:rFonts w:cs="Times New Roman"/>
          <w:bCs/>
          <w:kern w:val="0"/>
          <w:sz w:val="26"/>
          <w:szCs w:val="24"/>
          <w:lang w:bidi="ar-SA"/>
        </w:rPr>
        <w:t>ЗАТВЕРДЖУЮ</w:t>
      </w:r>
    </w:p>
    <w:p w14:paraId="3EBDF6E8" w14:textId="77777777" w:rsidR="002B19C1" w:rsidRPr="00776780" w:rsidRDefault="002B19C1" w:rsidP="002B19C1">
      <w:pPr>
        <w:widowControl/>
        <w:suppressAutoHyphens w:val="0"/>
        <w:spacing w:before="120"/>
        <w:ind w:left="5245"/>
        <w:rPr>
          <w:rFonts w:cs="Times New Roman"/>
          <w:bCs/>
          <w:kern w:val="0"/>
          <w:sz w:val="26"/>
          <w:szCs w:val="24"/>
          <w:lang w:bidi="ar-SA"/>
        </w:rPr>
      </w:pPr>
      <w:r w:rsidRPr="00776780">
        <w:rPr>
          <w:rFonts w:cs="Times New Roman"/>
          <w:bCs/>
          <w:kern w:val="0"/>
          <w:sz w:val="26"/>
          <w:szCs w:val="24"/>
          <w:lang w:bidi="ar-SA"/>
        </w:rPr>
        <w:t>Завідувач кафедри</w:t>
      </w:r>
    </w:p>
    <w:p w14:paraId="18B5F4C8" w14:textId="77777777" w:rsidR="002B19C1" w:rsidRPr="00776780" w:rsidRDefault="002B19C1" w:rsidP="002B19C1">
      <w:pPr>
        <w:widowControl/>
        <w:suppressAutoHyphens w:val="0"/>
        <w:spacing w:before="120"/>
        <w:ind w:left="5245"/>
        <w:rPr>
          <w:rFonts w:cs="Times New Roman"/>
          <w:bCs/>
          <w:kern w:val="0"/>
          <w:sz w:val="26"/>
          <w:szCs w:val="24"/>
          <w:lang w:bidi="ar-SA"/>
        </w:rPr>
      </w:pPr>
      <w:r w:rsidRPr="00776780">
        <w:rPr>
          <w:rFonts w:cs="Times New Roman"/>
          <w:bCs/>
          <w:kern w:val="0"/>
          <w:sz w:val="26"/>
          <w:szCs w:val="24"/>
          <w:lang w:bidi="ar-SA"/>
        </w:rPr>
        <w:t xml:space="preserve">_______ </w:t>
      </w:r>
      <w:r w:rsidRPr="00776780">
        <w:rPr>
          <w:sz w:val="26"/>
          <w:szCs w:val="26"/>
        </w:rPr>
        <w:t>Вадим МУХІН</w:t>
      </w:r>
    </w:p>
    <w:p w14:paraId="177C4F9C" w14:textId="77777777" w:rsidR="002B19C1" w:rsidRPr="00776780" w:rsidRDefault="002B19C1" w:rsidP="002B19C1">
      <w:pPr>
        <w:widowControl/>
        <w:suppressAutoHyphens w:val="0"/>
        <w:spacing w:before="120"/>
        <w:ind w:left="5245"/>
        <w:rPr>
          <w:rFonts w:cs="Times New Roman"/>
          <w:bCs/>
          <w:kern w:val="0"/>
          <w:sz w:val="26"/>
          <w:szCs w:val="24"/>
          <w:lang w:bidi="ar-SA"/>
        </w:rPr>
      </w:pPr>
      <w:r w:rsidRPr="00776780">
        <w:rPr>
          <w:rFonts w:cs="Times New Roman"/>
          <w:bCs/>
          <w:kern w:val="0"/>
          <w:sz w:val="26"/>
          <w:szCs w:val="24"/>
          <w:lang w:bidi="ar-SA"/>
        </w:rPr>
        <w:t>«___»_____________20__ р.</w:t>
      </w:r>
    </w:p>
    <w:p w14:paraId="1706DAEE" w14:textId="77777777" w:rsidR="002B19C1" w:rsidRPr="006416B7" w:rsidRDefault="002B19C1" w:rsidP="002B19C1">
      <w:pPr>
        <w:spacing w:before="120"/>
        <w:jc w:val="center"/>
        <w:rPr>
          <w:b/>
          <w:bCs/>
          <w:sz w:val="28"/>
        </w:rPr>
      </w:pPr>
    </w:p>
    <w:p w14:paraId="7D09AC55" w14:textId="77777777" w:rsidR="002B19C1" w:rsidRPr="006416B7" w:rsidRDefault="002B19C1" w:rsidP="002B19C1">
      <w:pPr>
        <w:tabs>
          <w:tab w:val="left" w:pos="720"/>
          <w:tab w:val="left" w:pos="1440"/>
          <w:tab w:val="left" w:pos="1620"/>
        </w:tabs>
        <w:spacing w:before="120"/>
        <w:jc w:val="center"/>
        <w:rPr>
          <w:b/>
          <w:bCs/>
          <w:sz w:val="28"/>
        </w:rPr>
      </w:pPr>
    </w:p>
    <w:p w14:paraId="77252AD8" w14:textId="77777777" w:rsidR="002B19C1" w:rsidRPr="006416B7" w:rsidRDefault="002B19C1" w:rsidP="002B19C1">
      <w:pPr>
        <w:tabs>
          <w:tab w:val="left" w:pos="720"/>
          <w:tab w:val="left" w:pos="1440"/>
          <w:tab w:val="left" w:pos="1620"/>
        </w:tabs>
        <w:spacing w:before="120"/>
        <w:ind w:left="540" w:hanging="540"/>
        <w:jc w:val="center"/>
        <w:rPr>
          <w:b/>
          <w:bCs/>
          <w:sz w:val="28"/>
        </w:rPr>
      </w:pPr>
      <w:r w:rsidRPr="006416B7">
        <w:rPr>
          <w:b/>
          <w:bCs/>
          <w:sz w:val="28"/>
        </w:rPr>
        <w:t>ЗАВДАННЯ</w:t>
      </w:r>
    </w:p>
    <w:p w14:paraId="67E984F2" w14:textId="77777777" w:rsidR="002B19C1" w:rsidRPr="006416B7" w:rsidRDefault="002B19C1" w:rsidP="002B19C1">
      <w:pPr>
        <w:tabs>
          <w:tab w:val="left" w:pos="720"/>
          <w:tab w:val="left" w:pos="1440"/>
          <w:tab w:val="left" w:pos="1620"/>
        </w:tabs>
        <w:spacing w:before="120"/>
        <w:ind w:left="539" w:hanging="539"/>
        <w:jc w:val="center"/>
        <w:rPr>
          <w:b/>
          <w:bCs/>
          <w:sz w:val="28"/>
        </w:rPr>
      </w:pPr>
      <w:r>
        <w:rPr>
          <w:b/>
          <w:bCs/>
          <w:sz w:val="28"/>
        </w:rPr>
        <w:t xml:space="preserve">на дипломну роботу </w:t>
      </w:r>
      <w:r w:rsidRPr="006416B7">
        <w:rPr>
          <w:b/>
          <w:bCs/>
          <w:sz w:val="28"/>
        </w:rPr>
        <w:t>студенту</w:t>
      </w:r>
    </w:p>
    <w:p w14:paraId="049E2816" w14:textId="77777777" w:rsidR="002B19C1" w:rsidRPr="00007589" w:rsidRDefault="002B19C1" w:rsidP="002B19C1">
      <w:pPr>
        <w:tabs>
          <w:tab w:val="left" w:pos="720"/>
          <w:tab w:val="left" w:pos="1440"/>
          <w:tab w:val="left" w:pos="1620"/>
        </w:tabs>
        <w:spacing w:before="120"/>
        <w:ind w:left="539" w:hanging="539"/>
        <w:jc w:val="center"/>
        <w:rPr>
          <w:b/>
          <w:bCs/>
          <w:sz w:val="28"/>
        </w:rPr>
      </w:pPr>
      <w:r w:rsidRPr="00007589">
        <w:rPr>
          <w:b/>
          <w:bCs/>
          <w:sz w:val="28"/>
        </w:rPr>
        <w:t>Янковенка Андрія Олександровича</w:t>
      </w:r>
    </w:p>
    <w:p w14:paraId="4274843F" w14:textId="77777777" w:rsidR="002B19C1" w:rsidRPr="006416B7" w:rsidRDefault="002B19C1" w:rsidP="002B19C1">
      <w:pPr>
        <w:tabs>
          <w:tab w:val="left" w:leader="underscore" w:pos="8931"/>
        </w:tabs>
        <w:spacing w:before="240"/>
        <w:rPr>
          <w:sz w:val="28"/>
        </w:rPr>
      </w:pPr>
      <w:r w:rsidRPr="006416B7">
        <w:rPr>
          <w:sz w:val="28"/>
        </w:rPr>
        <w:t>1</w:t>
      </w:r>
      <w:r w:rsidRPr="00007589">
        <w:rPr>
          <w:sz w:val="28"/>
        </w:rPr>
        <w:t xml:space="preserve">. </w:t>
      </w:r>
      <w:r w:rsidRPr="00007589">
        <w:rPr>
          <w:bCs/>
          <w:sz w:val="28"/>
        </w:rPr>
        <w:t xml:space="preserve">Тема </w:t>
      </w:r>
      <w:r w:rsidRPr="00007589">
        <w:rPr>
          <w:sz w:val="28"/>
        </w:rPr>
        <w:t>роботи «Використання штучного інтелекту для дослідження цифрової доступності контенту веб-сайтів», керівник роботи Кисельов Геннадій Дмитрович, доцент, затверджені наказом по університету від «___»_________ 20__ р. №_____</w:t>
      </w:r>
    </w:p>
    <w:p w14:paraId="0B023DD5" w14:textId="77777777" w:rsidR="002B19C1" w:rsidRPr="006416B7" w:rsidRDefault="002B19C1" w:rsidP="002B19C1">
      <w:pPr>
        <w:tabs>
          <w:tab w:val="left" w:leader="underscore" w:pos="9072"/>
        </w:tabs>
        <w:spacing w:before="240"/>
        <w:rPr>
          <w:sz w:val="28"/>
        </w:rPr>
      </w:pPr>
      <w:r w:rsidRPr="006416B7">
        <w:rPr>
          <w:sz w:val="28"/>
        </w:rPr>
        <w:t xml:space="preserve">2. </w:t>
      </w:r>
      <w:r>
        <w:rPr>
          <w:sz w:val="28"/>
        </w:rPr>
        <w:t>Термін</w:t>
      </w:r>
      <w:r w:rsidRPr="006416B7">
        <w:rPr>
          <w:sz w:val="28"/>
        </w:rPr>
        <w:t xml:space="preserve"> подання студентом роботи </w:t>
      </w:r>
      <w:r w:rsidRPr="00007589">
        <w:rPr>
          <w:sz w:val="28"/>
        </w:rPr>
        <w:t>– 10 червня 202</w:t>
      </w:r>
      <w:r>
        <w:rPr>
          <w:sz w:val="28"/>
        </w:rPr>
        <w:t>3</w:t>
      </w:r>
      <w:r w:rsidRPr="00007589">
        <w:rPr>
          <w:sz w:val="28"/>
        </w:rPr>
        <w:t xml:space="preserve"> р.</w:t>
      </w:r>
    </w:p>
    <w:p w14:paraId="700AB8CB" w14:textId="77777777" w:rsidR="002B19C1" w:rsidRDefault="002B19C1" w:rsidP="002B19C1">
      <w:pPr>
        <w:tabs>
          <w:tab w:val="left" w:leader="underscore" w:pos="8931"/>
        </w:tabs>
        <w:spacing w:before="240"/>
        <w:rPr>
          <w:sz w:val="28"/>
        </w:rPr>
      </w:pPr>
      <w:r w:rsidRPr="006416B7">
        <w:rPr>
          <w:sz w:val="28"/>
        </w:rPr>
        <w:t xml:space="preserve">3. </w:t>
      </w:r>
      <w:r w:rsidRPr="006416B7">
        <w:rPr>
          <w:bCs/>
          <w:sz w:val="28"/>
        </w:rPr>
        <w:t xml:space="preserve">Вихідні дані до </w:t>
      </w:r>
      <w:r w:rsidRPr="006416B7">
        <w:rPr>
          <w:sz w:val="28"/>
        </w:rPr>
        <w:t xml:space="preserve">роботи </w:t>
      </w:r>
    </w:p>
    <w:p w14:paraId="66602839" w14:textId="77777777" w:rsidR="002B19C1" w:rsidRPr="00007589" w:rsidRDefault="002B19C1" w:rsidP="002B19C1">
      <w:pPr>
        <w:tabs>
          <w:tab w:val="left" w:leader="underscore" w:pos="8931"/>
        </w:tabs>
        <w:spacing w:before="240"/>
        <w:rPr>
          <w:sz w:val="28"/>
        </w:rPr>
      </w:pPr>
      <w:r w:rsidRPr="00007589">
        <w:rPr>
          <w:sz w:val="28"/>
        </w:rPr>
        <w:t>Дослідження поняття цифрової доступності контенту веб-сайтів.</w:t>
      </w:r>
      <w:r w:rsidRPr="00007589">
        <w:rPr>
          <w:sz w:val="28"/>
        </w:rPr>
        <w:br/>
        <w:t>Програма для прогнозу доступності веб-сайтів:</w:t>
      </w:r>
    </w:p>
    <w:p w14:paraId="11F402E1" w14:textId="77777777" w:rsidR="002B19C1" w:rsidRPr="00007589" w:rsidRDefault="002B19C1" w:rsidP="00163956">
      <w:pPr>
        <w:pStyle w:val="a6"/>
        <w:numPr>
          <w:ilvl w:val="0"/>
          <w:numId w:val="23"/>
        </w:numPr>
        <w:tabs>
          <w:tab w:val="left" w:leader="underscore" w:pos="8931"/>
        </w:tabs>
        <w:spacing w:before="240"/>
        <w:rPr>
          <w:sz w:val="28"/>
        </w:rPr>
      </w:pPr>
      <w:r w:rsidRPr="00007589">
        <w:rPr>
          <w:sz w:val="28"/>
        </w:rPr>
        <w:t>Прогнозування доступності для обраного веб-сайту.</w:t>
      </w:r>
    </w:p>
    <w:p w14:paraId="591F21FE" w14:textId="77777777" w:rsidR="002B19C1" w:rsidRDefault="002B19C1" w:rsidP="002B19C1">
      <w:pPr>
        <w:tabs>
          <w:tab w:val="left" w:leader="underscore" w:pos="8931"/>
        </w:tabs>
        <w:spacing w:before="240"/>
        <w:rPr>
          <w:sz w:val="28"/>
        </w:rPr>
      </w:pPr>
      <w:r w:rsidRPr="006416B7">
        <w:rPr>
          <w:sz w:val="28"/>
        </w:rPr>
        <w:t xml:space="preserve">4. </w:t>
      </w:r>
      <w:r w:rsidRPr="00AD5874">
        <w:rPr>
          <w:sz w:val="28"/>
        </w:rPr>
        <w:t>Зміст роботи</w:t>
      </w:r>
      <w:r w:rsidRPr="006416B7">
        <w:rPr>
          <w:sz w:val="28"/>
        </w:rPr>
        <w:t xml:space="preserve"> </w:t>
      </w:r>
    </w:p>
    <w:p w14:paraId="1A67E637" w14:textId="77777777" w:rsidR="002B19C1" w:rsidRPr="00007589" w:rsidRDefault="002B19C1" w:rsidP="00163956">
      <w:pPr>
        <w:pStyle w:val="a6"/>
        <w:numPr>
          <w:ilvl w:val="0"/>
          <w:numId w:val="24"/>
        </w:numPr>
        <w:tabs>
          <w:tab w:val="left" w:leader="underscore" w:pos="8931"/>
        </w:tabs>
        <w:spacing w:before="240"/>
        <w:rPr>
          <w:sz w:val="28"/>
        </w:rPr>
      </w:pPr>
      <w:r w:rsidRPr="00007589">
        <w:rPr>
          <w:sz w:val="28"/>
        </w:rPr>
        <w:t>Вступ</w:t>
      </w:r>
    </w:p>
    <w:p w14:paraId="1EF796C3" w14:textId="77777777" w:rsidR="002B19C1" w:rsidRPr="00007589" w:rsidRDefault="002B19C1" w:rsidP="00163956">
      <w:pPr>
        <w:pStyle w:val="a6"/>
        <w:numPr>
          <w:ilvl w:val="0"/>
          <w:numId w:val="24"/>
        </w:numPr>
        <w:tabs>
          <w:tab w:val="left" w:leader="underscore" w:pos="8931"/>
        </w:tabs>
        <w:spacing w:before="240"/>
        <w:rPr>
          <w:sz w:val="28"/>
        </w:rPr>
      </w:pPr>
      <w:r w:rsidRPr="00007589">
        <w:rPr>
          <w:sz w:val="28"/>
        </w:rPr>
        <w:t>Визначення мети та завдань дослідження</w:t>
      </w:r>
    </w:p>
    <w:p w14:paraId="1B5F74F5" w14:textId="77777777" w:rsidR="002B19C1" w:rsidRPr="00007589" w:rsidRDefault="002B19C1" w:rsidP="00163956">
      <w:pPr>
        <w:pStyle w:val="a6"/>
        <w:numPr>
          <w:ilvl w:val="0"/>
          <w:numId w:val="24"/>
        </w:numPr>
        <w:tabs>
          <w:tab w:val="left" w:leader="underscore" w:pos="8931"/>
        </w:tabs>
        <w:spacing w:before="240"/>
        <w:rPr>
          <w:sz w:val="28"/>
        </w:rPr>
      </w:pPr>
      <w:r w:rsidRPr="00007589">
        <w:rPr>
          <w:sz w:val="28"/>
        </w:rPr>
        <w:t>Огляд літератури та вивчення існуючих теорій та практик</w:t>
      </w:r>
    </w:p>
    <w:p w14:paraId="3816A4BC" w14:textId="77777777" w:rsidR="002B19C1" w:rsidRPr="00007589" w:rsidRDefault="002B19C1" w:rsidP="00163956">
      <w:pPr>
        <w:pStyle w:val="a6"/>
        <w:numPr>
          <w:ilvl w:val="0"/>
          <w:numId w:val="24"/>
        </w:numPr>
        <w:tabs>
          <w:tab w:val="left" w:leader="underscore" w:pos="8931"/>
        </w:tabs>
        <w:spacing w:before="240"/>
        <w:rPr>
          <w:sz w:val="28"/>
        </w:rPr>
      </w:pPr>
      <w:r w:rsidRPr="00007589">
        <w:rPr>
          <w:sz w:val="28"/>
        </w:rPr>
        <w:t>Вибір технологій та мов програмування для реалізації проекту</w:t>
      </w:r>
    </w:p>
    <w:p w14:paraId="57BA8FF2" w14:textId="77777777" w:rsidR="002B19C1" w:rsidRPr="00007589" w:rsidRDefault="002B19C1" w:rsidP="00163956">
      <w:pPr>
        <w:pStyle w:val="a6"/>
        <w:numPr>
          <w:ilvl w:val="0"/>
          <w:numId w:val="24"/>
        </w:numPr>
        <w:tabs>
          <w:tab w:val="left" w:leader="underscore" w:pos="8931"/>
        </w:tabs>
        <w:spacing w:before="240"/>
        <w:rPr>
          <w:sz w:val="28"/>
        </w:rPr>
      </w:pPr>
      <w:r w:rsidRPr="00007589">
        <w:rPr>
          <w:sz w:val="28"/>
        </w:rPr>
        <w:t>Розробка алгоритмів та методів для оцінки доступності</w:t>
      </w:r>
    </w:p>
    <w:p w14:paraId="40C4C529" w14:textId="77777777" w:rsidR="002B19C1" w:rsidRDefault="002B19C1" w:rsidP="00163956">
      <w:pPr>
        <w:pStyle w:val="a6"/>
        <w:numPr>
          <w:ilvl w:val="0"/>
          <w:numId w:val="24"/>
        </w:numPr>
        <w:tabs>
          <w:tab w:val="left" w:leader="underscore" w:pos="8931"/>
        </w:tabs>
        <w:spacing w:before="240"/>
        <w:rPr>
          <w:sz w:val="28"/>
        </w:rPr>
        <w:sectPr w:rsidR="002B19C1" w:rsidSect="002B19C1">
          <w:pgSz w:w="11906" w:h="16838"/>
          <w:pgMar w:top="1134" w:right="567" w:bottom="1134" w:left="1701" w:header="720" w:footer="720" w:gutter="0"/>
          <w:cols w:space="720"/>
          <w:titlePg/>
          <w:docGrid w:linePitch="272"/>
        </w:sectPr>
      </w:pPr>
      <w:r w:rsidRPr="00007589">
        <w:rPr>
          <w:sz w:val="28"/>
        </w:rPr>
        <w:t>Створення навчальної та тестової вибірок</w:t>
      </w:r>
    </w:p>
    <w:p w14:paraId="2B3113FA" w14:textId="77777777" w:rsidR="002B19C1" w:rsidRPr="00007589" w:rsidRDefault="002B19C1" w:rsidP="002B19C1">
      <w:pPr>
        <w:pStyle w:val="a6"/>
        <w:tabs>
          <w:tab w:val="left" w:leader="underscore" w:pos="8931"/>
        </w:tabs>
        <w:spacing w:before="240"/>
        <w:rPr>
          <w:sz w:val="28"/>
        </w:rPr>
      </w:pPr>
    </w:p>
    <w:p w14:paraId="14D8283A" w14:textId="77777777" w:rsidR="002B19C1" w:rsidRPr="00007589" w:rsidRDefault="002B19C1" w:rsidP="00163956">
      <w:pPr>
        <w:pStyle w:val="a6"/>
        <w:numPr>
          <w:ilvl w:val="0"/>
          <w:numId w:val="24"/>
        </w:numPr>
        <w:tabs>
          <w:tab w:val="left" w:leader="underscore" w:pos="8931"/>
        </w:tabs>
        <w:spacing w:before="240"/>
        <w:rPr>
          <w:sz w:val="28"/>
        </w:rPr>
      </w:pPr>
      <w:r w:rsidRPr="00007589">
        <w:rPr>
          <w:sz w:val="28"/>
        </w:rPr>
        <w:t>Навчання та тестування моделі штучного інтелекту</w:t>
      </w:r>
    </w:p>
    <w:p w14:paraId="438BFAB5" w14:textId="77777777" w:rsidR="002B19C1" w:rsidRPr="00007589" w:rsidRDefault="002B19C1" w:rsidP="00163956">
      <w:pPr>
        <w:pStyle w:val="a6"/>
        <w:numPr>
          <w:ilvl w:val="0"/>
          <w:numId w:val="24"/>
        </w:numPr>
        <w:tabs>
          <w:tab w:val="left" w:leader="underscore" w:pos="8931"/>
        </w:tabs>
        <w:spacing w:before="240"/>
        <w:rPr>
          <w:sz w:val="28"/>
        </w:rPr>
      </w:pPr>
      <w:r w:rsidRPr="00007589">
        <w:rPr>
          <w:sz w:val="28"/>
        </w:rPr>
        <w:t>Тестування та валідація програмного забезпечення</w:t>
      </w:r>
    </w:p>
    <w:p w14:paraId="6C1DD016" w14:textId="77777777" w:rsidR="002B19C1" w:rsidRPr="00007589" w:rsidRDefault="002B19C1" w:rsidP="00163956">
      <w:pPr>
        <w:pStyle w:val="a6"/>
        <w:numPr>
          <w:ilvl w:val="0"/>
          <w:numId w:val="24"/>
        </w:numPr>
        <w:tabs>
          <w:tab w:val="left" w:leader="underscore" w:pos="8931"/>
        </w:tabs>
        <w:spacing w:before="240"/>
        <w:rPr>
          <w:sz w:val="28"/>
        </w:rPr>
      </w:pPr>
      <w:r w:rsidRPr="00007589">
        <w:rPr>
          <w:sz w:val="28"/>
        </w:rPr>
        <w:t>Висновки</w:t>
      </w:r>
    </w:p>
    <w:p w14:paraId="4EC4D021" w14:textId="77777777" w:rsidR="002B19C1" w:rsidRPr="0075748D" w:rsidRDefault="002B19C1" w:rsidP="002B19C1">
      <w:pPr>
        <w:tabs>
          <w:tab w:val="left" w:leader="underscore" w:pos="9072"/>
        </w:tabs>
        <w:spacing w:before="240"/>
        <w:rPr>
          <w:spacing w:val="2"/>
          <w:sz w:val="28"/>
        </w:rPr>
      </w:pPr>
      <w:r w:rsidRPr="006416B7">
        <w:rPr>
          <w:spacing w:val="2"/>
          <w:sz w:val="28"/>
        </w:rPr>
        <w:t xml:space="preserve">5. Перелік </w:t>
      </w:r>
      <w:r>
        <w:rPr>
          <w:spacing w:val="2"/>
          <w:sz w:val="28"/>
        </w:rPr>
        <w:t xml:space="preserve">ілюстративного </w:t>
      </w:r>
      <w:r w:rsidRPr="006416B7">
        <w:rPr>
          <w:spacing w:val="2"/>
          <w:sz w:val="28"/>
        </w:rPr>
        <w:t>матеріалу (</w:t>
      </w:r>
      <w:r>
        <w:rPr>
          <w:spacing w:val="2"/>
          <w:sz w:val="28"/>
        </w:rPr>
        <w:t>і</w:t>
      </w:r>
      <w:r w:rsidRPr="006416B7">
        <w:rPr>
          <w:spacing w:val="2"/>
          <w:sz w:val="28"/>
        </w:rPr>
        <w:t>з зазначенням</w:t>
      </w:r>
      <w:r w:rsidRPr="00B039CB">
        <w:rPr>
          <w:spacing w:val="2"/>
          <w:sz w:val="28"/>
        </w:rPr>
        <w:t xml:space="preserve"> плакатів, презентацій </w:t>
      </w:r>
      <w:r w:rsidRPr="0075748D">
        <w:rPr>
          <w:spacing w:val="2"/>
          <w:sz w:val="28"/>
        </w:rPr>
        <w:t xml:space="preserve">тощо) </w:t>
      </w:r>
    </w:p>
    <w:p w14:paraId="6F7170CE" w14:textId="77777777" w:rsidR="002B19C1" w:rsidRPr="0075748D" w:rsidRDefault="002B19C1" w:rsidP="00163956">
      <w:pPr>
        <w:pStyle w:val="a6"/>
        <w:numPr>
          <w:ilvl w:val="0"/>
          <w:numId w:val="25"/>
        </w:numPr>
        <w:tabs>
          <w:tab w:val="left" w:leader="underscore" w:pos="9072"/>
        </w:tabs>
        <w:spacing w:before="240"/>
        <w:rPr>
          <w:sz w:val="28"/>
        </w:rPr>
      </w:pPr>
      <w:r w:rsidRPr="0075748D">
        <w:rPr>
          <w:spacing w:val="2"/>
          <w:sz w:val="28"/>
        </w:rPr>
        <w:t>Презентація до захисту роботи.</w:t>
      </w:r>
    </w:p>
    <w:p w14:paraId="6E018179" w14:textId="77777777" w:rsidR="002B19C1" w:rsidRPr="0075748D" w:rsidRDefault="002B19C1" w:rsidP="002B19C1">
      <w:pPr>
        <w:tabs>
          <w:tab w:val="left" w:pos="360"/>
          <w:tab w:val="left" w:pos="1440"/>
          <w:tab w:val="left" w:pos="1620"/>
        </w:tabs>
        <w:spacing w:before="240"/>
        <w:rPr>
          <w:sz w:val="28"/>
        </w:rPr>
      </w:pPr>
      <w:r w:rsidRPr="0075748D">
        <w:rPr>
          <w:sz w:val="28"/>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2B19C1" w:rsidRPr="0075748D" w14:paraId="2B8DE05F" w14:textId="77777777" w:rsidTr="004739B5">
        <w:trPr>
          <w:cantSplit/>
        </w:trPr>
        <w:tc>
          <w:tcPr>
            <w:tcW w:w="2410" w:type="dxa"/>
            <w:vMerge w:val="restart"/>
            <w:vAlign w:val="center"/>
          </w:tcPr>
          <w:p w14:paraId="4AD0FBDD" w14:textId="77777777" w:rsidR="002B19C1" w:rsidRPr="0075748D" w:rsidRDefault="002B19C1" w:rsidP="004739B5">
            <w:pPr>
              <w:jc w:val="center"/>
              <w:rPr>
                <w:sz w:val="24"/>
              </w:rPr>
            </w:pPr>
            <w:r w:rsidRPr="0075748D">
              <w:rPr>
                <w:sz w:val="24"/>
              </w:rPr>
              <w:t>Розділ</w:t>
            </w:r>
          </w:p>
        </w:tc>
        <w:tc>
          <w:tcPr>
            <w:tcW w:w="3827" w:type="dxa"/>
            <w:vMerge w:val="restart"/>
            <w:vAlign w:val="center"/>
          </w:tcPr>
          <w:p w14:paraId="4E5B1F55" w14:textId="77777777" w:rsidR="002B19C1" w:rsidRPr="0075748D" w:rsidRDefault="002B19C1" w:rsidP="004739B5">
            <w:pPr>
              <w:jc w:val="center"/>
              <w:rPr>
                <w:sz w:val="24"/>
              </w:rPr>
            </w:pPr>
            <w:r w:rsidRPr="0075748D">
              <w:rPr>
                <w:sz w:val="24"/>
              </w:rPr>
              <w:t xml:space="preserve">Прізвище, ініціали та посада </w:t>
            </w:r>
            <w:r w:rsidRPr="0075748D">
              <w:rPr>
                <w:sz w:val="24"/>
              </w:rPr>
              <w:br/>
              <w:t>консультанта</w:t>
            </w:r>
          </w:p>
        </w:tc>
        <w:tc>
          <w:tcPr>
            <w:tcW w:w="2793" w:type="dxa"/>
            <w:gridSpan w:val="2"/>
          </w:tcPr>
          <w:p w14:paraId="18CDD5C0" w14:textId="77777777" w:rsidR="002B19C1" w:rsidRPr="0075748D" w:rsidRDefault="002B19C1" w:rsidP="004739B5">
            <w:pPr>
              <w:jc w:val="center"/>
              <w:rPr>
                <w:sz w:val="24"/>
              </w:rPr>
            </w:pPr>
            <w:r w:rsidRPr="0075748D">
              <w:rPr>
                <w:sz w:val="24"/>
              </w:rPr>
              <w:t>Підпис, дата</w:t>
            </w:r>
          </w:p>
        </w:tc>
      </w:tr>
      <w:tr w:rsidR="002B19C1" w:rsidRPr="0075748D" w14:paraId="08656CEC" w14:textId="77777777" w:rsidTr="004739B5">
        <w:trPr>
          <w:cantSplit/>
        </w:trPr>
        <w:tc>
          <w:tcPr>
            <w:tcW w:w="2410" w:type="dxa"/>
            <w:vMerge/>
          </w:tcPr>
          <w:p w14:paraId="7CE56A22" w14:textId="77777777" w:rsidR="002B19C1" w:rsidRPr="0075748D" w:rsidRDefault="002B19C1" w:rsidP="004739B5">
            <w:pPr>
              <w:jc w:val="center"/>
              <w:rPr>
                <w:sz w:val="28"/>
              </w:rPr>
            </w:pPr>
          </w:p>
        </w:tc>
        <w:tc>
          <w:tcPr>
            <w:tcW w:w="3827" w:type="dxa"/>
            <w:vMerge/>
          </w:tcPr>
          <w:p w14:paraId="0825A173" w14:textId="77777777" w:rsidR="002B19C1" w:rsidRPr="0075748D" w:rsidRDefault="002B19C1" w:rsidP="004739B5">
            <w:pPr>
              <w:jc w:val="center"/>
              <w:rPr>
                <w:sz w:val="28"/>
              </w:rPr>
            </w:pPr>
          </w:p>
        </w:tc>
        <w:tc>
          <w:tcPr>
            <w:tcW w:w="1396" w:type="dxa"/>
          </w:tcPr>
          <w:p w14:paraId="26AF7F70" w14:textId="77777777" w:rsidR="002B19C1" w:rsidRPr="0075748D" w:rsidRDefault="002B19C1" w:rsidP="004739B5">
            <w:pPr>
              <w:jc w:val="center"/>
              <w:rPr>
                <w:sz w:val="24"/>
              </w:rPr>
            </w:pPr>
            <w:r w:rsidRPr="0075748D">
              <w:rPr>
                <w:sz w:val="24"/>
              </w:rPr>
              <w:t xml:space="preserve">завдання </w:t>
            </w:r>
            <w:r w:rsidRPr="0075748D">
              <w:rPr>
                <w:sz w:val="24"/>
              </w:rPr>
              <w:br/>
              <w:t>видав</w:t>
            </w:r>
          </w:p>
        </w:tc>
        <w:tc>
          <w:tcPr>
            <w:tcW w:w="1397" w:type="dxa"/>
          </w:tcPr>
          <w:p w14:paraId="35B8AA2E" w14:textId="77777777" w:rsidR="002B19C1" w:rsidRPr="0075748D" w:rsidRDefault="002B19C1" w:rsidP="004739B5">
            <w:pPr>
              <w:jc w:val="center"/>
              <w:rPr>
                <w:sz w:val="24"/>
              </w:rPr>
            </w:pPr>
            <w:r w:rsidRPr="0075748D">
              <w:rPr>
                <w:sz w:val="24"/>
              </w:rPr>
              <w:t>завдання</w:t>
            </w:r>
            <w:r w:rsidRPr="0075748D">
              <w:rPr>
                <w:sz w:val="24"/>
              </w:rPr>
              <w:br/>
              <w:t>прийняв</w:t>
            </w:r>
          </w:p>
        </w:tc>
      </w:tr>
      <w:tr w:rsidR="002B19C1" w:rsidRPr="0075748D" w14:paraId="41E90A21" w14:textId="77777777" w:rsidTr="004739B5">
        <w:tc>
          <w:tcPr>
            <w:tcW w:w="2410" w:type="dxa"/>
          </w:tcPr>
          <w:p w14:paraId="361054C7" w14:textId="77777777" w:rsidR="002B19C1" w:rsidRPr="0075748D" w:rsidRDefault="002B19C1" w:rsidP="004739B5">
            <w:pPr>
              <w:rPr>
                <w:sz w:val="24"/>
              </w:rPr>
            </w:pPr>
            <w:r w:rsidRPr="0075748D">
              <w:rPr>
                <w:sz w:val="24"/>
              </w:rPr>
              <w:t>Економічний</w:t>
            </w:r>
          </w:p>
        </w:tc>
        <w:tc>
          <w:tcPr>
            <w:tcW w:w="3827" w:type="dxa"/>
          </w:tcPr>
          <w:p w14:paraId="2B91353B" w14:textId="77777777" w:rsidR="002B19C1" w:rsidRPr="0075748D" w:rsidRDefault="002B19C1" w:rsidP="004739B5">
            <w:pPr>
              <w:rPr>
                <w:sz w:val="24"/>
              </w:rPr>
            </w:pPr>
            <w:r w:rsidRPr="0075748D">
              <w:rPr>
                <w:sz w:val="24"/>
              </w:rPr>
              <w:t>Рощина Н. В., доцент</w:t>
            </w:r>
          </w:p>
        </w:tc>
        <w:tc>
          <w:tcPr>
            <w:tcW w:w="1396" w:type="dxa"/>
          </w:tcPr>
          <w:p w14:paraId="7CB3D13A" w14:textId="77777777" w:rsidR="002B19C1" w:rsidRPr="0075748D" w:rsidRDefault="002B19C1" w:rsidP="004739B5">
            <w:pPr>
              <w:rPr>
                <w:sz w:val="24"/>
              </w:rPr>
            </w:pPr>
          </w:p>
        </w:tc>
        <w:tc>
          <w:tcPr>
            <w:tcW w:w="1397" w:type="dxa"/>
          </w:tcPr>
          <w:p w14:paraId="196E9223" w14:textId="77777777" w:rsidR="002B19C1" w:rsidRPr="0075748D" w:rsidRDefault="002B19C1" w:rsidP="004739B5">
            <w:pPr>
              <w:rPr>
                <w:sz w:val="24"/>
              </w:rPr>
            </w:pPr>
          </w:p>
        </w:tc>
      </w:tr>
    </w:tbl>
    <w:p w14:paraId="24365D6C" w14:textId="77777777" w:rsidR="002B19C1" w:rsidRPr="0075748D" w:rsidRDefault="002B19C1" w:rsidP="002B19C1">
      <w:pPr>
        <w:tabs>
          <w:tab w:val="left" w:pos="1440"/>
          <w:tab w:val="left" w:pos="1620"/>
          <w:tab w:val="left" w:pos="8931"/>
        </w:tabs>
        <w:spacing w:before="240"/>
        <w:rPr>
          <w:sz w:val="28"/>
        </w:rPr>
      </w:pPr>
      <w:r w:rsidRPr="0075748D">
        <w:rPr>
          <w:sz w:val="28"/>
        </w:rPr>
        <w:t xml:space="preserve">7. </w:t>
      </w:r>
      <w:r w:rsidRPr="0075748D">
        <w:rPr>
          <w:bCs/>
          <w:sz w:val="28"/>
        </w:rPr>
        <w:t>Дата видачі завдання</w:t>
      </w:r>
      <w:r w:rsidRPr="0075748D">
        <w:rPr>
          <w:sz w:val="28"/>
        </w:rPr>
        <w:t xml:space="preserve"> </w:t>
      </w:r>
      <w:r w:rsidRPr="0075748D">
        <w:rPr>
          <w:sz w:val="28"/>
          <w:u w:val="single"/>
        </w:rPr>
        <w:tab/>
      </w:r>
    </w:p>
    <w:p w14:paraId="54AAAC02" w14:textId="77777777" w:rsidR="002B19C1" w:rsidRPr="0075748D" w:rsidRDefault="002B19C1" w:rsidP="002B19C1">
      <w:pPr>
        <w:spacing w:before="240"/>
        <w:jc w:val="center"/>
        <w:rPr>
          <w:sz w:val="28"/>
        </w:rPr>
      </w:pPr>
      <w:r w:rsidRPr="0075748D">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2B19C1" w:rsidRPr="0075748D" w14:paraId="22C3A033" w14:textId="77777777" w:rsidTr="004739B5">
        <w:tc>
          <w:tcPr>
            <w:tcW w:w="540" w:type="dxa"/>
            <w:vAlign w:val="center"/>
          </w:tcPr>
          <w:p w14:paraId="3295B646" w14:textId="77777777" w:rsidR="002B19C1" w:rsidRPr="0075748D" w:rsidRDefault="002B19C1" w:rsidP="004739B5">
            <w:pPr>
              <w:jc w:val="center"/>
              <w:rPr>
                <w:sz w:val="24"/>
              </w:rPr>
            </w:pPr>
            <w:r w:rsidRPr="0075748D">
              <w:rPr>
                <w:sz w:val="24"/>
              </w:rPr>
              <w:t>№ з/п</w:t>
            </w:r>
          </w:p>
        </w:tc>
        <w:tc>
          <w:tcPr>
            <w:tcW w:w="4563" w:type="dxa"/>
            <w:vAlign w:val="center"/>
          </w:tcPr>
          <w:p w14:paraId="347E6456" w14:textId="77777777" w:rsidR="002B19C1" w:rsidRPr="0075748D" w:rsidRDefault="002B19C1" w:rsidP="004739B5">
            <w:pPr>
              <w:jc w:val="center"/>
              <w:rPr>
                <w:sz w:val="24"/>
              </w:rPr>
            </w:pPr>
            <w:r w:rsidRPr="0075748D">
              <w:rPr>
                <w:sz w:val="24"/>
              </w:rPr>
              <w:t xml:space="preserve">Назва етапів виконання </w:t>
            </w:r>
            <w:r w:rsidRPr="0075748D">
              <w:rPr>
                <w:sz w:val="24"/>
              </w:rPr>
              <w:br/>
              <w:t>дипломної роботи</w:t>
            </w:r>
          </w:p>
        </w:tc>
        <w:tc>
          <w:tcPr>
            <w:tcW w:w="2693" w:type="dxa"/>
            <w:vAlign w:val="center"/>
          </w:tcPr>
          <w:p w14:paraId="6FDC06F7" w14:textId="77777777" w:rsidR="002B19C1" w:rsidRPr="0075748D" w:rsidRDefault="002B19C1" w:rsidP="004739B5">
            <w:pPr>
              <w:jc w:val="center"/>
              <w:rPr>
                <w:sz w:val="24"/>
              </w:rPr>
            </w:pPr>
            <w:r w:rsidRPr="0075748D">
              <w:rPr>
                <w:sz w:val="24"/>
              </w:rPr>
              <w:t xml:space="preserve">Термін виконання </w:t>
            </w:r>
            <w:r w:rsidRPr="0075748D">
              <w:rPr>
                <w:sz w:val="24"/>
              </w:rPr>
              <w:br/>
              <w:t>етапів роботи</w:t>
            </w:r>
          </w:p>
        </w:tc>
        <w:tc>
          <w:tcPr>
            <w:tcW w:w="1234" w:type="dxa"/>
            <w:vAlign w:val="center"/>
          </w:tcPr>
          <w:p w14:paraId="670415C2" w14:textId="77777777" w:rsidR="002B19C1" w:rsidRPr="0075748D" w:rsidRDefault="002B19C1" w:rsidP="004739B5">
            <w:pPr>
              <w:jc w:val="center"/>
              <w:rPr>
                <w:sz w:val="24"/>
              </w:rPr>
            </w:pPr>
            <w:r w:rsidRPr="0075748D">
              <w:rPr>
                <w:sz w:val="24"/>
              </w:rPr>
              <w:t>Примітка</w:t>
            </w:r>
          </w:p>
        </w:tc>
      </w:tr>
      <w:tr w:rsidR="002B19C1" w:rsidRPr="0075748D" w14:paraId="0AE5216B" w14:textId="77777777" w:rsidTr="004739B5">
        <w:trPr>
          <w:trHeight w:val="20"/>
        </w:trPr>
        <w:tc>
          <w:tcPr>
            <w:tcW w:w="540" w:type="dxa"/>
          </w:tcPr>
          <w:p w14:paraId="45E58D82" w14:textId="77777777" w:rsidR="002B19C1" w:rsidRPr="0075748D" w:rsidRDefault="002B19C1" w:rsidP="004739B5">
            <w:pPr>
              <w:rPr>
                <w:sz w:val="24"/>
              </w:rPr>
            </w:pPr>
            <w:r w:rsidRPr="0075748D">
              <w:rPr>
                <w:sz w:val="24"/>
              </w:rPr>
              <w:t>1.</w:t>
            </w:r>
          </w:p>
        </w:tc>
        <w:tc>
          <w:tcPr>
            <w:tcW w:w="4563" w:type="dxa"/>
          </w:tcPr>
          <w:p w14:paraId="12728AEC" w14:textId="77777777" w:rsidR="002B19C1" w:rsidRPr="0075748D" w:rsidRDefault="002B19C1" w:rsidP="004739B5">
            <w:pPr>
              <w:rPr>
                <w:sz w:val="24"/>
              </w:rPr>
            </w:pPr>
            <w:r w:rsidRPr="0075748D">
              <w:rPr>
                <w:sz w:val="24"/>
              </w:rPr>
              <w:t>Отримання завдання</w:t>
            </w:r>
          </w:p>
        </w:tc>
        <w:tc>
          <w:tcPr>
            <w:tcW w:w="2693" w:type="dxa"/>
          </w:tcPr>
          <w:p w14:paraId="4F483947" w14:textId="77777777" w:rsidR="002B19C1" w:rsidRPr="0075748D" w:rsidRDefault="002B19C1" w:rsidP="004739B5">
            <w:pPr>
              <w:rPr>
                <w:sz w:val="24"/>
              </w:rPr>
            </w:pPr>
            <w:r w:rsidRPr="0075748D">
              <w:rPr>
                <w:sz w:val="24"/>
              </w:rPr>
              <w:t>08.12.2022</w:t>
            </w:r>
          </w:p>
        </w:tc>
        <w:tc>
          <w:tcPr>
            <w:tcW w:w="1234" w:type="dxa"/>
          </w:tcPr>
          <w:p w14:paraId="20CA45D1" w14:textId="77777777" w:rsidR="002B19C1" w:rsidRPr="0075748D" w:rsidRDefault="002B19C1" w:rsidP="004739B5">
            <w:pPr>
              <w:rPr>
                <w:sz w:val="24"/>
              </w:rPr>
            </w:pPr>
          </w:p>
        </w:tc>
      </w:tr>
      <w:tr w:rsidR="002B19C1" w:rsidRPr="0075748D" w14:paraId="239FC19C" w14:textId="77777777" w:rsidTr="004739B5">
        <w:trPr>
          <w:trHeight w:val="20"/>
        </w:trPr>
        <w:tc>
          <w:tcPr>
            <w:tcW w:w="540" w:type="dxa"/>
          </w:tcPr>
          <w:p w14:paraId="133FCC15" w14:textId="77777777" w:rsidR="002B19C1" w:rsidRPr="0075748D" w:rsidRDefault="002B19C1" w:rsidP="004739B5">
            <w:pPr>
              <w:rPr>
                <w:sz w:val="24"/>
              </w:rPr>
            </w:pPr>
            <w:r w:rsidRPr="0075748D">
              <w:rPr>
                <w:sz w:val="24"/>
              </w:rPr>
              <w:t>2.</w:t>
            </w:r>
          </w:p>
        </w:tc>
        <w:tc>
          <w:tcPr>
            <w:tcW w:w="4563" w:type="dxa"/>
          </w:tcPr>
          <w:p w14:paraId="1184FCAD" w14:textId="77777777" w:rsidR="002B19C1" w:rsidRPr="0075748D" w:rsidRDefault="002B19C1" w:rsidP="004739B5">
            <w:pPr>
              <w:rPr>
                <w:sz w:val="24"/>
              </w:rPr>
            </w:pPr>
            <w:r w:rsidRPr="0075748D">
              <w:rPr>
                <w:sz w:val="24"/>
              </w:rPr>
              <w:t>Дослідження поняття цифрової доступності контенту веб-сайтів</w:t>
            </w:r>
          </w:p>
        </w:tc>
        <w:tc>
          <w:tcPr>
            <w:tcW w:w="2693" w:type="dxa"/>
          </w:tcPr>
          <w:p w14:paraId="35DE316B" w14:textId="77777777" w:rsidR="002B19C1" w:rsidRPr="0075748D" w:rsidRDefault="002B19C1" w:rsidP="004739B5">
            <w:pPr>
              <w:rPr>
                <w:sz w:val="24"/>
              </w:rPr>
            </w:pPr>
            <w:r w:rsidRPr="0075748D">
              <w:rPr>
                <w:sz w:val="24"/>
              </w:rPr>
              <w:t>13.03.2023</w:t>
            </w:r>
          </w:p>
        </w:tc>
        <w:tc>
          <w:tcPr>
            <w:tcW w:w="1234" w:type="dxa"/>
          </w:tcPr>
          <w:p w14:paraId="281AB508" w14:textId="77777777" w:rsidR="002B19C1" w:rsidRPr="0075748D" w:rsidRDefault="002B19C1" w:rsidP="004739B5">
            <w:pPr>
              <w:rPr>
                <w:sz w:val="24"/>
              </w:rPr>
            </w:pPr>
          </w:p>
        </w:tc>
      </w:tr>
      <w:tr w:rsidR="002B19C1" w:rsidRPr="0075748D" w14:paraId="39815BFC" w14:textId="77777777" w:rsidTr="004739B5">
        <w:trPr>
          <w:trHeight w:val="20"/>
        </w:trPr>
        <w:tc>
          <w:tcPr>
            <w:tcW w:w="540" w:type="dxa"/>
          </w:tcPr>
          <w:p w14:paraId="42D33F02" w14:textId="77777777" w:rsidR="002B19C1" w:rsidRPr="0075748D" w:rsidRDefault="002B19C1" w:rsidP="004739B5">
            <w:pPr>
              <w:rPr>
                <w:sz w:val="24"/>
              </w:rPr>
            </w:pPr>
            <w:r w:rsidRPr="0075748D">
              <w:rPr>
                <w:sz w:val="24"/>
              </w:rPr>
              <w:t>3.</w:t>
            </w:r>
          </w:p>
        </w:tc>
        <w:tc>
          <w:tcPr>
            <w:tcW w:w="4563" w:type="dxa"/>
          </w:tcPr>
          <w:p w14:paraId="3D25188D" w14:textId="77777777" w:rsidR="002B19C1" w:rsidRPr="0075748D" w:rsidRDefault="002B19C1" w:rsidP="004739B5">
            <w:pPr>
              <w:rPr>
                <w:sz w:val="24"/>
              </w:rPr>
            </w:pPr>
            <w:r w:rsidRPr="0075748D">
              <w:rPr>
                <w:sz w:val="24"/>
              </w:rPr>
              <w:t>Ознайомлення з літературою і підготовка теоретичної частини роботи</w:t>
            </w:r>
          </w:p>
        </w:tc>
        <w:tc>
          <w:tcPr>
            <w:tcW w:w="2693" w:type="dxa"/>
          </w:tcPr>
          <w:p w14:paraId="532BB77B" w14:textId="77777777" w:rsidR="002B19C1" w:rsidRPr="0075748D" w:rsidRDefault="002B19C1" w:rsidP="004739B5">
            <w:pPr>
              <w:rPr>
                <w:sz w:val="24"/>
              </w:rPr>
            </w:pPr>
            <w:r w:rsidRPr="0075748D">
              <w:rPr>
                <w:sz w:val="24"/>
              </w:rPr>
              <w:t>27.03.2023</w:t>
            </w:r>
          </w:p>
        </w:tc>
        <w:tc>
          <w:tcPr>
            <w:tcW w:w="1234" w:type="dxa"/>
          </w:tcPr>
          <w:p w14:paraId="4F2AD6DA" w14:textId="77777777" w:rsidR="002B19C1" w:rsidRPr="0075748D" w:rsidRDefault="002B19C1" w:rsidP="004739B5">
            <w:pPr>
              <w:rPr>
                <w:sz w:val="24"/>
              </w:rPr>
            </w:pPr>
          </w:p>
        </w:tc>
      </w:tr>
      <w:tr w:rsidR="002B19C1" w:rsidRPr="0075748D" w14:paraId="0D64A82F" w14:textId="77777777" w:rsidTr="004739B5">
        <w:trPr>
          <w:trHeight w:val="20"/>
        </w:trPr>
        <w:tc>
          <w:tcPr>
            <w:tcW w:w="540" w:type="dxa"/>
          </w:tcPr>
          <w:p w14:paraId="32B2B6E1" w14:textId="77777777" w:rsidR="002B19C1" w:rsidRPr="0075748D" w:rsidRDefault="002B19C1" w:rsidP="004739B5">
            <w:pPr>
              <w:rPr>
                <w:sz w:val="24"/>
              </w:rPr>
            </w:pPr>
            <w:r w:rsidRPr="0075748D">
              <w:rPr>
                <w:sz w:val="24"/>
              </w:rPr>
              <w:t>4.</w:t>
            </w:r>
          </w:p>
        </w:tc>
        <w:tc>
          <w:tcPr>
            <w:tcW w:w="4563" w:type="dxa"/>
          </w:tcPr>
          <w:p w14:paraId="0D1E9189" w14:textId="77777777" w:rsidR="002B19C1" w:rsidRPr="0075748D" w:rsidRDefault="002B19C1" w:rsidP="004739B5">
            <w:pPr>
              <w:rPr>
                <w:sz w:val="24"/>
              </w:rPr>
            </w:pPr>
            <w:r w:rsidRPr="0075748D">
              <w:rPr>
                <w:sz w:val="24"/>
              </w:rPr>
              <w:t>Огляд підходів до вирішення проблеми</w:t>
            </w:r>
          </w:p>
        </w:tc>
        <w:tc>
          <w:tcPr>
            <w:tcW w:w="2693" w:type="dxa"/>
          </w:tcPr>
          <w:p w14:paraId="68C1E64C" w14:textId="77777777" w:rsidR="002B19C1" w:rsidRPr="0075748D" w:rsidRDefault="002B19C1" w:rsidP="004739B5">
            <w:pPr>
              <w:rPr>
                <w:sz w:val="24"/>
              </w:rPr>
            </w:pPr>
            <w:r w:rsidRPr="0075748D">
              <w:rPr>
                <w:sz w:val="24"/>
              </w:rPr>
              <w:t>06.04.2023</w:t>
            </w:r>
          </w:p>
        </w:tc>
        <w:tc>
          <w:tcPr>
            <w:tcW w:w="1234" w:type="dxa"/>
          </w:tcPr>
          <w:p w14:paraId="71ACCDEB" w14:textId="77777777" w:rsidR="002B19C1" w:rsidRPr="0075748D" w:rsidRDefault="002B19C1" w:rsidP="004739B5">
            <w:pPr>
              <w:rPr>
                <w:sz w:val="24"/>
              </w:rPr>
            </w:pPr>
          </w:p>
        </w:tc>
      </w:tr>
      <w:tr w:rsidR="002B19C1" w:rsidRPr="0075748D" w14:paraId="660CF2F1" w14:textId="77777777" w:rsidTr="004739B5">
        <w:trPr>
          <w:trHeight w:val="20"/>
        </w:trPr>
        <w:tc>
          <w:tcPr>
            <w:tcW w:w="540" w:type="dxa"/>
          </w:tcPr>
          <w:p w14:paraId="6994D7A2" w14:textId="77777777" w:rsidR="002B19C1" w:rsidRPr="0075748D" w:rsidRDefault="002B19C1" w:rsidP="004739B5">
            <w:pPr>
              <w:rPr>
                <w:sz w:val="24"/>
              </w:rPr>
            </w:pPr>
            <w:r w:rsidRPr="0075748D">
              <w:rPr>
                <w:sz w:val="24"/>
              </w:rPr>
              <w:t>5.</w:t>
            </w:r>
          </w:p>
        </w:tc>
        <w:tc>
          <w:tcPr>
            <w:tcW w:w="4563" w:type="dxa"/>
          </w:tcPr>
          <w:p w14:paraId="0E214369" w14:textId="77777777" w:rsidR="002B19C1" w:rsidRPr="0075748D" w:rsidRDefault="002B19C1" w:rsidP="004739B5">
            <w:pPr>
              <w:rPr>
                <w:sz w:val="24"/>
              </w:rPr>
            </w:pPr>
            <w:r w:rsidRPr="0075748D">
              <w:rPr>
                <w:sz w:val="24"/>
              </w:rPr>
              <w:t>Розробка та тестування можливостей нейромережі</w:t>
            </w:r>
          </w:p>
        </w:tc>
        <w:tc>
          <w:tcPr>
            <w:tcW w:w="2693" w:type="dxa"/>
          </w:tcPr>
          <w:p w14:paraId="2D23D9A7" w14:textId="77777777" w:rsidR="002B19C1" w:rsidRPr="0075748D" w:rsidRDefault="002B19C1" w:rsidP="004739B5">
            <w:pPr>
              <w:rPr>
                <w:sz w:val="24"/>
              </w:rPr>
            </w:pPr>
            <w:r w:rsidRPr="0075748D">
              <w:rPr>
                <w:sz w:val="24"/>
              </w:rPr>
              <w:t>19.04.2023</w:t>
            </w:r>
          </w:p>
        </w:tc>
        <w:tc>
          <w:tcPr>
            <w:tcW w:w="1234" w:type="dxa"/>
          </w:tcPr>
          <w:p w14:paraId="5361B295" w14:textId="77777777" w:rsidR="002B19C1" w:rsidRPr="0075748D" w:rsidRDefault="002B19C1" w:rsidP="004739B5">
            <w:pPr>
              <w:rPr>
                <w:sz w:val="24"/>
              </w:rPr>
            </w:pPr>
          </w:p>
        </w:tc>
      </w:tr>
      <w:tr w:rsidR="002B19C1" w:rsidRPr="0075748D" w14:paraId="58381BEA" w14:textId="77777777" w:rsidTr="004739B5">
        <w:trPr>
          <w:trHeight w:val="20"/>
        </w:trPr>
        <w:tc>
          <w:tcPr>
            <w:tcW w:w="540" w:type="dxa"/>
          </w:tcPr>
          <w:p w14:paraId="19D0E836" w14:textId="77777777" w:rsidR="002B19C1" w:rsidRPr="0075748D" w:rsidRDefault="002B19C1" w:rsidP="004739B5">
            <w:pPr>
              <w:rPr>
                <w:sz w:val="24"/>
              </w:rPr>
            </w:pPr>
            <w:r w:rsidRPr="0075748D">
              <w:rPr>
                <w:sz w:val="24"/>
              </w:rPr>
              <w:t>6.</w:t>
            </w:r>
          </w:p>
        </w:tc>
        <w:tc>
          <w:tcPr>
            <w:tcW w:w="4563" w:type="dxa"/>
          </w:tcPr>
          <w:p w14:paraId="7E691F3A" w14:textId="77777777" w:rsidR="002B19C1" w:rsidRPr="0075748D" w:rsidRDefault="002B19C1" w:rsidP="004739B5">
            <w:pPr>
              <w:rPr>
                <w:sz w:val="24"/>
              </w:rPr>
            </w:pPr>
            <w:r w:rsidRPr="0075748D">
              <w:rPr>
                <w:sz w:val="24"/>
              </w:rPr>
              <w:t>Виправлення помилок, знайдених при тестуванні</w:t>
            </w:r>
          </w:p>
        </w:tc>
        <w:tc>
          <w:tcPr>
            <w:tcW w:w="2693" w:type="dxa"/>
          </w:tcPr>
          <w:p w14:paraId="21DFFC71" w14:textId="77777777" w:rsidR="002B19C1" w:rsidRPr="0075748D" w:rsidRDefault="002B19C1" w:rsidP="004739B5">
            <w:pPr>
              <w:rPr>
                <w:sz w:val="24"/>
              </w:rPr>
            </w:pPr>
            <w:r w:rsidRPr="0075748D">
              <w:rPr>
                <w:sz w:val="24"/>
              </w:rPr>
              <w:t>02.05.2023</w:t>
            </w:r>
          </w:p>
        </w:tc>
        <w:tc>
          <w:tcPr>
            <w:tcW w:w="1234" w:type="dxa"/>
          </w:tcPr>
          <w:p w14:paraId="28E44502" w14:textId="77777777" w:rsidR="002B19C1" w:rsidRPr="0075748D" w:rsidRDefault="002B19C1" w:rsidP="004739B5">
            <w:pPr>
              <w:rPr>
                <w:sz w:val="24"/>
              </w:rPr>
            </w:pPr>
          </w:p>
        </w:tc>
      </w:tr>
      <w:tr w:rsidR="002B19C1" w:rsidRPr="0075748D" w14:paraId="0C6051A4" w14:textId="77777777" w:rsidTr="004739B5">
        <w:trPr>
          <w:trHeight w:val="20"/>
        </w:trPr>
        <w:tc>
          <w:tcPr>
            <w:tcW w:w="540" w:type="dxa"/>
          </w:tcPr>
          <w:p w14:paraId="7B93D711" w14:textId="77777777" w:rsidR="002B19C1" w:rsidRPr="0075748D" w:rsidRDefault="002B19C1" w:rsidP="004739B5">
            <w:pPr>
              <w:rPr>
                <w:sz w:val="24"/>
              </w:rPr>
            </w:pPr>
            <w:r w:rsidRPr="0075748D">
              <w:rPr>
                <w:sz w:val="24"/>
              </w:rPr>
              <w:t>7.</w:t>
            </w:r>
          </w:p>
        </w:tc>
        <w:tc>
          <w:tcPr>
            <w:tcW w:w="4563" w:type="dxa"/>
          </w:tcPr>
          <w:p w14:paraId="71AE9910" w14:textId="77777777" w:rsidR="002B19C1" w:rsidRPr="0075748D" w:rsidRDefault="002B19C1" w:rsidP="004739B5">
            <w:pPr>
              <w:rPr>
                <w:sz w:val="24"/>
              </w:rPr>
            </w:pPr>
            <w:r w:rsidRPr="0075748D">
              <w:rPr>
                <w:sz w:val="24"/>
              </w:rPr>
              <w:t>Оформлення дипломної роботи</w:t>
            </w:r>
          </w:p>
        </w:tc>
        <w:tc>
          <w:tcPr>
            <w:tcW w:w="2693" w:type="dxa"/>
          </w:tcPr>
          <w:p w14:paraId="5232FE9C" w14:textId="77777777" w:rsidR="002B19C1" w:rsidRPr="0075748D" w:rsidRDefault="002B19C1" w:rsidP="004739B5">
            <w:pPr>
              <w:rPr>
                <w:sz w:val="24"/>
              </w:rPr>
            </w:pPr>
            <w:r w:rsidRPr="0075748D">
              <w:rPr>
                <w:sz w:val="24"/>
              </w:rPr>
              <w:t>13.05.2023</w:t>
            </w:r>
          </w:p>
        </w:tc>
        <w:tc>
          <w:tcPr>
            <w:tcW w:w="1234" w:type="dxa"/>
          </w:tcPr>
          <w:p w14:paraId="095E93FF" w14:textId="77777777" w:rsidR="002B19C1" w:rsidRPr="0075748D" w:rsidRDefault="002B19C1" w:rsidP="004739B5">
            <w:pPr>
              <w:rPr>
                <w:sz w:val="24"/>
              </w:rPr>
            </w:pPr>
          </w:p>
        </w:tc>
      </w:tr>
    </w:tbl>
    <w:p w14:paraId="6628B64D" w14:textId="77777777" w:rsidR="002B19C1" w:rsidRPr="0075748D" w:rsidRDefault="002B19C1" w:rsidP="002B19C1">
      <w:pPr>
        <w:rPr>
          <w:sz w:val="28"/>
        </w:rPr>
      </w:pPr>
    </w:p>
    <w:p w14:paraId="42E68AE1" w14:textId="77777777" w:rsidR="002B19C1" w:rsidRPr="0075748D" w:rsidRDefault="002B19C1" w:rsidP="002B19C1">
      <w:pPr>
        <w:rPr>
          <w:sz w:val="28"/>
        </w:rPr>
      </w:pPr>
    </w:p>
    <w:p w14:paraId="216AAA97" w14:textId="77777777" w:rsidR="002B19C1" w:rsidRPr="0075748D" w:rsidRDefault="002B19C1" w:rsidP="002B19C1">
      <w:pPr>
        <w:tabs>
          <w:tab w:val="right" w:pos="8931"/>
        </w:tabs>
        <w:ind w:left="1080" w:hanging="540"/>
        <w:rPr>
          <w:sz w:val="28"/>
        </w:rPr>
      </w:pPr>
      <w:r w:rsidRPr="0075748D">
        <w:rPr>
          <w:bCs/>
          <w:sz w:val="28"/>
        </w:rPr>
        <w:t xml:space="preserve">Студент </w:t>
      </w:r>
      <w:r w:rsidRPr="0075748D">
        <w:rPr>
          <w:sz w:val="28"/>
        </w:rPr>
        <w:tab/>
        <w:t>Янковенко А.О.</w:t>
      </w:r>
    </w:p>
    <w:p w14:paraId="141F15F6" w14:textId="77777777" w:rsidR="002B19C1" w:rsidRPr="0075748D" w:rsidRDefault="002B19C1" w:rsidP="002B19C1">
      <w:pPr>
        <w:tabs>
          <w:tab w:val="right" w:pos="8931"/>
        </w:tabs>
        <w:ind w:left="1080" w:hanging="540"/>
        <w:rPr>
          <w:sz w:val="28"/>
        </w:rPr>
      </w:pPr>
    </w:p>
    <w:p w14:paraId="17AE0109" w14:textId="77777777" w:rsidR="002B19C1" w:rsidRDefault="002B19C1" w:rsidP="002B19C1">
      <w:pPr>
        <w:tabs>
          <w:tab w:val="right" w:pos="8931"/>
        </w:tabs>
        <w:ind w:left="1080" w:hanging="540"/>
        <w:rPr>
          <w:sz w:val="28"/>
        </w:rPr>
        <w:sectPr w:rsidR="002B19C1" w:rsidSect="002B19C1">
          <w:pgSz w:w="11906" w:h="16838"/>
          <w:pgMar w:top="1134" w:right="567" w:bottom="1134" w:left="1701" w:header="720" w:footer="720" w:gutter="0"/>
          <w:cols w:space="720"/>
          <w:titlePg/>
          <w:docGrid w:linePitch="272"/>
        </w:sectPr>
      </w:pPr>
      <w:r w:rsidRPr="0075748D">
        <w:rPr>
          <w:bCs/>
          <w:sz w:val="28"/>
        </w:rPr>
        <w:t>Керівник</w:t>
      </w:r>
      <w:r w:rsidRPr="0075748D">
        <w:rPr>
          <w:sz w:val="28"/>
        </w:rPr>
        <w:tab/>
        <w:t>Кисельов Г.Д.</w:t>
      </w:r>
    </w:p>
    <w:p w14:paraId="3B775504" w14:textId="77777777" w:rsidR="002B19C1" w:rsidRDefault="002B19C1" w:rsidP="002B19C1">
      <w:pPr>
        <w:pStyle w:val="12"/>
        <w:outlineLvl w:val="1"/>
      </w:pPr>
      <w:bookmarkStart w:id="1" w:name="_Toc136765824"/>
      <w:bookmarkStart w:id="2" w:name="_Toc136765881"/>
      <w:bookmarkStart w:id="3" w:name="_Toc137425959"/>
      <w:r w:rsidRPr="0075748D">
        <w:t>АНОТАЦІЯ</w:t>
      </w:r>
      <w:bookmarkEnd w:id="1"/>
      <w:bookmarkEnd w:id="2"/>
      <w:bookmarkEnd w:id="3"/>
    </w:p>
    <w:p w14:paraId="6C055916" w14:textId="77777777" w:rsidR="002B19C1" w:rsidRDefault="002B19C1" w:rsidP="00211361">
      <w:pPr>
        <w:pStyle w:val="12"/>
        <w:spacing w:before="0" w:after="0"/>
        <w:jc w:val="left"/>
        <w:outlineLvl w:val="1"/>
        <w:rPr>
          <w:b w:val="0"/>
          <w:bCs/>
          <w:sz w:val="28"/>
          <w:szCs w:val="28"/>
        </w:rPr>
      </w:pPr>
      <w:bookmarkStart w:id="4" w:name="_Toc136765825"/>
      <w:bookmarkStart w:id="5" w:name="_Toc136765882"/>
      <w:bookmarkStart w:id="6" w:name="_Toc137425960"/>
      <w:r w:rsidRPr="007E1337">
        <w:rPr>
          <w:b w:val="0"/>
          <w:bCs/>
          <w:sz w:val="28"/>
          <w:szCs w:val="28"/>
        </w:rPr>
        <w:t xml:space="preserve">бакалаврської дипломної роботи </w:t>
      </w:r>
      <w:r>
        <w:rPr>
          <w:b w:val="0"/>
          <w:bCs/>
          <w:sz w:val="28"/>
          <w:szCs w:val="28"/>
        </w:rPr>
        <w:t>Янковенка Андрія Олександровича</w:t>
      </w:r>
      <w:r w:rsidRPr="007E1337">
        <w:rPr>
          <w:b w:val="0"/>
          <w:bCs/>
          <w:sz w:val="28"/>
          <w:szCs w:val="28"/>
        </w:rPr>
        <w:t xml:space="preserve"> на тему: «Використання штучного інтелекту для дослідження цифрової доступності контенту веб-сайтів»</w:t>
      </w:r>
      <w:bookmarkEnd w:id="4"/>
      <w:bookmarkEnd w:id="5"/>
      <w:bookmarkEnd w:id="6"/>
      <w:r w:rsidRPr="007E1337">
        <w:rPr>
          <w:b w:val="0"/>
          <w:bCs/>
          <w:sz w:val="28"/>
          <w:szCs w:val="28"/>
        </w:rPr>
        <w:t xml:space="preserve"> </w:t>
      </w:r>
    </w:p>
    <w:p w14:paraId="24378AA5" w14:textId="6C5978E8" w:rsidR="002B19C1" w:rsidRDefault="002B19C1" w:rsidP="00211361">
      <w:pPr>
        <w:pStyle w:val="12"/>
        <w:spacing w:before="0" w:after="0"/>
        <w:jc w:val="left"/>
        <w:outlineLvl w:val="1"/>
        <w:rPr>
          <w:b w:val="0"/>
          <w:bCs/>
          <w:sz w:val="28"/>
          <w:szCs w:val="28"/>
        </w:rPr>
      </w:pPr>
      <w:r>
        <w:rPr>
          <w:b w:val="0"/>
          <w:bCs/>
          <w:sz w:val="28"/>
          <w:szCs w:val="28"/>
        </w:rPr>
        <w:tab/>
      </w:r>
      <w:bookmarkStart w:id="7" w:name="_Toc136765826"/>
      <w:bookmarkStart w:id="8" w:name="_Toc136765883"/>
      <w:bookmarkStart w:id="9" w:name="_Toc137425961"/>
      <w:r w:rsidR="003C4C11" w:rsidRPr="003C4C11">
        <w:rPr>
          <w:b w:val="0"/>
          <w:bCs/>
          <w:sz w:val="28"/>
          <w:szCs w:val="28"/>
        </w:rPr>
        <w:t>Метою дипломної роботи є дослідження актуальних методів штучного інтелекту для передбачення доступності веб-сайтів за різними ознаками.</w:t>
      </w:r>
      <w:bookmarkEnd w:id="7"/>
      <w:bookmarkEnd w:id="8"/>
      <w:bookmarkEnd w:id="9"/>
    </w:p>
    <w:p w14:paraId="761A3D69" w14:textId="518EC1B0" w:rsidR="00033106" w:rsidRPr="00033106" w:rsidRDefault="00033106" w:rsidP="00211361">
      <w:pPr>
        <w:pStyle w:val="a3"/>
        <w:spacing w:after="0" w:line="360" w:lineRule="auto"/>
        <w:ind w:firstLine="360"/>
        <w:jc w:val="both"/>
      </w:pPr>
      <w:r>
        <w:t>Цифрова доступність вмісту веб-сайту важлива, оскільки вона дозволяє користувачам отримувати доступ до інформації та користуватися онлайн-сервісами. Це дослідження спрямоване на виявлення слабких місць у методах розробки веб-сайтів і рекомендації шляхів покращення цифрової доступності.</w:t>
      </w:r>
    </w:p>
    <w:p w14:paraId="0B5B8921" w14:textId="77777777" w:rsidR="00211361" w:rsidRDefault="002B19C1" w:rsidP="00211361">
      <w:pPr>
        <w:pStyle w:val="12"/>
        <w:spacing w:before="0" w:after="0"/>
        <w:jc w:val="left"/>
        <w:outlineLvl w:val="1"/>
        <w:rPr>
          <w:b w:val="0"/>
          <w:bCs/>
          <w:sz w:val="28"/>
          <w:szCs w:val="28"/>
        </w:rPr>
      </w:pPr>
      <w:r>
        <w:rPr>
          <w:b w:val="0"/>
          <w:bCs/>
          <w:sz w:val="28"/>
          <w:szCs w:val="28"/>
        </w:rPr>
        <w:tab/>
      </w:r>
      <w:bookmarkStart w:id="10" w:name="_Toc136765827"/>
      <w:bookmarkStart w:id="11" w:name="_Toc136765884"/>
      <w:bookmarkStart w:id="12" w:name="_Toc137425962"/>
      <w:r>
        <w:rPr>
          <w:b w:val="0"/>
          <w:bCs/>
          <w:sz w:val="28"/>
          <w:szCs w:val="28"/>
        </w:rPr>
        <w:t>В ході даної роботи було досліджено сучасні підходи для надання оцінки доступності різноманітних сайтів за різними критеріями</w:t>
      </w:r>
      <w:r w:rsidR="00033106" w:rsidRPr="00033106">
        <w:rPr>
          <w:b w:val="0"/>
          <w:bCs/>
          <w:sz w:val="28"/>
          <w:szCs w:val="28"/>
        </w:rPr>
        <w:t xml:space="preserve"> та було зроблено висновок про те, що більшість сайтів не є ідеа</w:t>
      </w:r>
      <w:r w:rsidR="00033106">
        <w:rPr>
          <w:b w:val="0"/>
          <w:bCs/>
          <w:sz w:val="28"/>
          <w:szCs w:val="28"/>
        </w:rPr>
        <w:t>льними, тобто часто потребують значного удосконалення</w:t>
      </w:r>
      <w:r>
        <w:rPr>
          <w:b w:val="0"/>
          <w:bCs/>
          <w:sz w:val="28"/>
          <w:szCs w:val="28"/>
        </w:rPr>
        <w:t>.</w:t>
      </w:r>
      <w:bookmarkEnd w:id="10"/>
      <w:bookmarkEnd w:id="11"/>
      <w:r w:rsidR="00033106">
        <w:rPr>
          <w:b w:val="0"/>
          <w:bCs/>
          <w:sz w:val="28"/>
          <w:szCs w:val="28"/>
        </w:rPr>
        <w:t xml:space="preserve"> Відповідно до результатів було зібрані дані з великою кількості сайтів для навчання нейромоделі.</w:t>
      </w:r>
      <w:bookmarkStart w:id="13" w:name="_Toc136765828"/>
      <w:bookmarkStart w:id="14" w:name="_Toc136765885"/>
      <w:bookmarkEnd w:id="12"/>
    </w:p>
    <w:p w14:paraId="3FEA7FBB" w14:textId="51A87182" w:rsidR="00211361" w:rsidRDefault="00211361" w:rsidP="00211361">
      <w:pPr>
        <w:pStyle w:val="12"/>
        <w:spacing w:before="0" w:after="0"/>
        <w:jc w:val="left"/>
        <w:outlineLvl w:val="1"/>
        <w:rPr>
          <w:b w:val="0"/>
          <w:bCs/>
          <w:sz w:val="28"/>
          <w:szCs w:val="28"/>
        </w:rPr>
      </w:pPr>
      <w:r>
        <w:rPr>
          <w:b w:val="0"/>
          <w:bCs/>
          <w:sz w:val="28"/>
          <w:szCs w:val="28"/>
        </w:rPr>
        <w:tab/>
      </w:r>
      <w:bookmarkStart w:id="15" w:name="_Toc137425963"/>
      <w:r w:rsidR="00033106">
        <w:rPr>
          <w:b w:val="0"/>
          <w:bCs/>
          <w:sz w:val="28"/>
          <w:szCs w:val="28"/>
        </w:rPr>
        <w:t>В роботі б</w:t>
      </w:r>
      <w:r w:rsidR="002B19C1">
        <w:rPr>
          <w:b w:val="0"/>
          <w:bCs/>
          <w:sz w:val="28"/>
          <w:szCs w:val="28"/>
        </w:rPr>
        <w:t>уло навчено нейромережу на різниках типах та кількостях даних.</w:t>
      </w:r>
      <w:bookmarkEnd w:id="13"/>
      <w:bookmarkEnd w:id="14"/>
      <w:r>
        <w:rPr>
          <w:b w:val="0"/>
          <w:bCs/>
          <w:sz w:val="28"/>
          <w:szCs w:val="28"/>
        </w:rPr>
        <w:t xml:space="preserve"> </w:t>
      </w:r>
      <w:r w:rsidRPr="00211361">
        <w:rPr>
          <w:b w:val="0"/>
          <w:bCs/>
          <w:sz w:val="28"/>
          <w:szCs w:val="28"/>
        </w:rPr>
        <w:t>Оцінювання розробленого ШІ-рішення проводилося з урахуванням таких аспектів, як точність, масштабованість, надійність і зручність використання.</w:t>
      </w:r>
      <w:bookmarkEnd w:id="15"/>
      <w:r w:rsidRPr="00211361">
        <w:rPr>
          <w:b w:val="0"/>
          <w:bCs/>
          <w:sz w:val="28"/>
          <w:szCs w:val="28"/>
        </w:rPr>
        <w:t xml:space="preserve"> </w:t>
      </w:r>
      <w:bookmarkStart w:id="16" w:name="_Toc136765831"/>
      <w:bookmarkStart w:id="17" w:name="_Toc136765888"/>
    </w:p>
    <w:p w14:paraId="71B0647D" w14:textId="22906DF9" w:rsidR="002B19C1" w:rsidRPr="00211361" w:rsidRDefault="00211361" w:rsidP="00211361">
      <w:pPr>
        <w:pStyle w:val="12"/>
        <w:spacing w:before="0" w:after="0"/>
        <w:jc w:val="left"/>
        <w:outlineLvl w:val="1"/>
        <w:rPr>
          <w:b w:val="0"/>
          <w:bCs/>
          <w:sz w:val="28"/>
          <w:szCs w:val="28"/>
        </w:rPr>
      </w:pPr>
      <w:r>
        <w:rPr>
          <w:b w:val="0"/>
          <w:bCs/>
          <w:sz w:val="28"/>
          <w:szCs w:val="28"/>
        </w:rPr>
        <w:tab/>
      </w:r>
      <w:bookmarkStart w:id="18" w:name="_Toc137425964"/>
      <w:r w:rsidR="002B19C1" w:rsidRPr="00211361">
        <w:rPr>
          <w:b w:val="0"/>
          <w:bCs/>
          <w:sz w:val="28"/>
          <w:szCs w:val="28"/>
        </w:rPr>
        <w:t xml:space="preserve">Загальний обсяг роботи: </w:t>
      </w:r>
      <w:r w:rsidR="002A3AE9">
        <w:rPr>
          <w:b w:val="0"/>
          <w:bCs/>
          <w:sz w:val="28"/>
          <w:szCs w:val="28"/>
        </w:rPr>
        <w:t>106</w:t>
      </w:r>
      <w:r w:rsidR="002B19C1" w:rsidRPr="00211361">
        <w:rPr>
          <w:b w:val="0"/>
          <w:bCs/>
          <w:sz w:val="28"/>
          <w:szCs w:val="28"/>
        </w:rPr>
        <w:t xml:space="preserve"> сторінка, </w:t>
      </w:r>
      <w:r w:rsidR="002A3AE9">
        <w:rPr>
          <w:b w:val="0"/>
          <w:bCs/>
          <w:sz w:val="28"/>
          <w:szCs w:val="28"/>
        </w:rPr>
        <w:t>50</w:t>
      </w:r>
      <w:r w:rsidR="002B19C1" w:rsidRPr="00211361">
        <w:rPr>
          <w:b w:val="0"/>
          <w:bCs/>
          <w:sz w:val="28"/>
          <w:szCs w:val="28"/>
        </w:rPr>
        <w:t xml:space="preserve"> рисунків, 2 додатки, 22 джерела.</w:t>
      </w:r>
      <w:bookmarkEnd w:id="16"/>
      <w:bookmarkEnd w:id="17"/>
      <w:bookmarkEnd w:id="18"/>
    </w:p>
    <w:p w14:paraId="7F50B1EC" w14:textId="7B9DD4CB" w:rsidR="00346824" w:rsidRPr="00211361" w:rsidRDefault="002B19C1" w:rsidP="00211361">
      <w:pPr>
        <w:pStyle w:val="12"/>
        <w:jc w:val="left"/>
        <w:outlineLvl w:val="1"/>
        <w:rPr>
          <w:sz w:val="28"/>
          <w:szCs w:val="28"/>
        </w:rPr>
        <w:sectPr w:rsidR="00346824" w:rsidRPr="00211361" w:rsidSect="002B19C1">
          <w:pgSz w:w="11906" w:h="16838"/>
          <w:pgMar w:top="1134" w:right="567" w:bottom="1134" w:left="1701" w:header="720" w:footer="720" w:gutter="0"/>
          <w:cols w:space="720"/>
          <w:titlePg/>
          <w:docGrid w:linePitch="272"/>
        </w:sectPr>
      </w:pPr>
      <w:r>
        <w:rPr>
          <w:b w:val="0"/>
          <w:bCs/>
          <w:sz w:val="28"/>
          <w:szCs w:val="28"/>
        </w:rPr>
        <w:tab/>
      </w:r>
      <w:bookmarkStart w:id="19" w:name="_Toc136765832"/>
      <w:bookmarkStart w:id="20" w:name="_Toc136765889"/>
      <w:bookmarkStart w:id="21" w:name="_Toc137425965"/>
      <w:r w:rsidRPr="00211361">
        <w:rPr>
          <w:sz w:val="28"/>
          <w:szCs w:val="28"/>
        </w:rPr>
        <w:t>Ключові слова: штучний інтелект, Python, Keras, WCAG, WAI-ARIA, нейронна мережа, навчальні та тестові вибірки, тестування та валідація програмного забезпечення.</w:t>
      </w:r>
      <w:bookmarkEnd w:id="19"/>
      <w:bookmarkEnd w:id="20"/>
      <w:bookmarkEnd w:id="21"/>
      <w:r w:rsidRPr="00211361">
        <w:rPr>
          <w:sz w:val="28"/>
          <w:szCs w:val="28"/>
        </w:rPr>
        <w:t xml:space="preserve"> </w:t>
      </w:r>
    </w:p>
    <w:p w14:paraId="165959A7" w14:textId="77777777" w:rsidR="00CB58EC" w:rsidRPr="00CB58EC" w:rsidRDefault="00CB58EC" w:rsidP="00CB58EC">
      <w:pPr>
        <w:pStyle w:val="12"/>
        <w:outlineLvl w:val="1"/>
      </w:pPr>
      <w:bookmarkStart w:id="22" w:name="_Toc137425966"/>
      <w:r w:rsidRPr="00CB58EC">
        <w:t>ABSTRACT</w:t>
      </w:r>
      <w:bookmarkEnd w:id="22"/>
    </w:p>
    <w:p w14:paraId="7CD10AA5" w14:textId="6E932B59" w:rsidR="00CB58EC" w:rsidRPr="00CB58EC" w:rsidRDefault="00CB58EC" w:rsidP="00CB58EC">
      <w:pPr>
        <w:pStyle w:val="12"/>
        <w:spacing w:before="0" w:after="0"/>
        <w:jc w:val="left"/>
        <w:outlineLvl w:val="1"/>
        <w:rPr>
          <w:b w:val="0"/>
          <w:bCs/>
          <w:sz w:val="28"/>
          <w:szCs w:val="28"/>
        </w:rPr>
      </w:pPr>
      <w:bookmarkStart w:id="23" w:name="_Toc137425967"/>
      <w:r w:rsidRPr="00CB58EC">
        <w:rPr>
          <w:b w:val="0"/>
          <w:bCs/>
          <w:sz w:val="28"/>
          <w:szCs w:val="28"/>
        </w:rPr>
        <w:t>of a bachelor's thesis by Yankovenko Andrii O</w:t>
      </w:r>
      <w:r>
        <w:rPr>
          <w:b w:val="0"/>
          <w:bCs/>
          <w:sz w:val="28"/>
          <w:szCs w:val="28"/>
          <w:lang w:val="en-US"/>
        </w:rPr>
        <w:t>leksandrovich</w:t>
      </w:r>
      <w:r w:rsidRPr="00CB58EC">
        <w:rPr>
          <w:b w:val="0"/>
          <w:bCs/>
          <w:sz w:val="28"/>
          <w:szCs w:val="28"/>
        </w:rPr>
        <w:t xml:space="preserve"> on the topic: "Using artificial intelligence to study the digital accessibility of website content"</w:t>
      </w:r>
      <w:bookmarkEnd w:id="23"/>
      <w:r w:rsidRPr="00CB58EC">
        <w:rPr>
          <w:b w:val="0"/>
          <w:bCs/>
          <w:sz w:val="28"/>
          <w:szCs w:val="28"/>
        </w:rPr>
        <w:t xml:space="preserve"> </w:t>
      </w:r>
    </w:p>
    <w:p w14:paraId="7A9257DF" w14:textId="77777777" w:rsidR="00CB58EC" w:rsidRPr="00CB58EC" w:rsidRDefault="00CB58EC" w:rsidP="00CB58EC">
      <w:pPr>
        <w:pStyle w:val="12"/>
        <w:spacing w:before="0" w:after="0"/>
        <w:jc w:val="left"/>
        <w:outlineLvl w:val="1"/>
        <w:rPr>
          <w:b w:val="0"/>
          <w:bCs/>
          <w:sz w:val="28"/>
          <w:szCs w:val="28"/>
        </w:rPr>
      </w:pPr>
      <w:r w:rsidRPr="00CB58EC">
        <w:rPr>
          <w:b w:val="0"/>
          <w:bCs/>
          <w:sz w:val="28"/>
          <w:szCs w:val="28"/>
        </w:rPr>
        <w:tab/>
      </w:r>
      <w:bookmarkStart w:id="24" w:name="_Toc137425968"/>
      <w:r w:rsidRPr="00CB58EC">
        <w:rPr>
          <w:b w:val="0"/>
          <w:bCs/>
          <w:sz w:val="28"/>
          <w:szCs w:val="28"/>
        </w:rPr>
        <w:t>The purpose of the thesis is to study current artificial intelligence methods for predicting website accessibility by various criteria.</w:t>
      </w:r>
      <w:bookmarkEnd w:id="24"/>
    </w:p>
    <w:p w14:paraId="5B41F0A2" w14:textId="77777777" w:rsidR="00CB58EC" w:rsidRPr="00CB58EC" w:rsidRDefault="00CB58EC" w:rsidP="00CB58EC">
      <w:pPr>
        <w:pStyle w:val="12"/>
        <w:spacing w:before="0" w:after="0"/>
        <w:jc w:val="left"/>
        <w:outlineLvl w:val="1"/>
        <w:rPr>
          <w:b w:val="0"/>
          <w:bCs/>
          <w:sz w:val="28"/>
          <w:szCs w:val="28"/>
        </w:rPr>
      </w:pPr>
      <w:bookmarkStart w:id="25" w:name="_Toc137425969"/>
      <w:r w:rsidRPr="00CB58EC">
        <w:rPr>
          <w:b w:val="0"/>
          <w:bCs/>
          <w:sz w:val="28"/>
          <w:szCs w:val="28"/>
        </w:rPr>
        <w:t>Digital accessibility of website content is important because it allows users to access information and use online services. This study aims to identify weaknesses in website development methods and recommend ways to improve digital accessibility.</w:t>
      </w:r>
      <w:bookmarkEnd w:id="25"/>
    </w:p>
    <w:p w14:paraId="0BB962FA" w14:textId="77777777" w:rsidR="00CB58EC" w:rsidRPr="00CB58EC" w:rsidRDefault="00CB58EC" w:rsidP="00CB58EC">
      <w:pPr>
        <w:pStyle w:val="12"/>
        <w:spacing w:before="0" w:after="0"/>
        <w:jc w:val="left"/>
        <w:outlineLvl w:val="1"/>
        <w:rPr>
          <w:b w:val="0"/>
          <w:bCs/>
          <w:sz w:val="28"/>
          <w:szCs w:val="28"/>
        </w:rPr>
      </w:pPr>
      <w:r w:rsidRPr="00CB58EC">
        <w:rPr>
          <w:b w:val="0"/>
          <w:bCs/>
          <w:sz w:val="28"/>
          <w:szCs w:val="28"/>
        </w:rPr>
        <w:tab/>
      </w:r>
      <w:bookmarkStart w:id="26" w:name="_Toc137425970"/>
      <w:r w:rsidRPr="00CB58EC">
        <w:rPr>
          <w:b w:val="0"/>
          <w:bCs/>
          <w:sz w:val="28"/>
          <w:szCs w:val="28"/>
        </w:rPr>
        <w:t>This study examined current approaches to assessing the accessibility of various websites by various criteria and concluded that most websites are not perfect, i.e., often require significant improvement. According to the results, data from a large number of sites were collected to train the neural model.</w:t>
      </w:r>
      <w:bookmarkEnd w:id="26"/>
    </w:p>
    <w:p w14:paraId="6216C86A" w14:textId="77777777" w:rsidR="00CB58EC" w:rsidRPr="00CB58EC" w:rsidRDefault="00CB58EC" w:rsidP="00CB58EC">
      <w:pPr>
        <w:pStyle w:val="12"/>
        <w:spacing w:before="0" w:after="0"/>
        <w:jc w:val="left"/>
        <w:outlineLvl w:val="1"/>
        <w:rPr>
          <w:b w:val="0"/>
          <w:bCs/>
          <w:sz w:val="28"/>
          <w:szCs w:val="28"/>
        </w:rPr>
      </w:pPr>
      <w:r w:rsidRPr="00CB58EC">
        <w:rPr>
          <w:b w:val="0"/>
          <w:bCs/>
          <w:sz w:val="28"/>
          <w:szCs w:val="28"/>
        </w:rPr>
        <w:tab/>
      </w:r>
      <w:bookmarkStart w:id="27" w:name="_Toc137425971"/>
      <w:r w:rsidRPr="00CB58EC">
        <w:rPr>
          <w:b w:val="0"/>
          <w:bCs/>
          <w:sz w:val="28"/>
          <w:szCs w:val="28"/>
        </w:rPr>
        <w:t>The neural network was trained on different types and amounts of data. The evaluation of the developed AI solution was carried out taking into account such aspects as accuracy, scalability, reliability and usability.</w:t>
      </w:r>
      <w:bookmarkEnd w:id="27"/>
      <w:r w:rsidRPr="00CB58EC">
        <w:rPr>
          <w:b w:val="0"/>
          <w:bCs/>
          <w:sz w:val="28"/>
          <w:szCs w:val="28"/>
        </w:rPr>
        <w:t xml:space="preserve"> </w:t>
      </w:r>
    </w:p>
    <w:p w14:paraId="1F13822C" w14:textId="3A06CE06" w:rsidR="00CB58EC" w:rsidRPr="00CB58EC" w:rsidRDefault="00CB58EC" w:rsidP="00CB58EC">
      <w:pPr>
        <w:pStyle w:val="12"/>
        <w:spacing w:before="0" w:after="0"/>
        <w:jc w:val="left"/>
        <w:outlineLvl w:val="1"/>
        <w:rPr>
          <w:b w:val="0"/>
          <w:bCs/>
          <w:sz w:val="28"/>
          <w:szCs w:val="28"/>
        </w:rPr>
      </w:pPr>
      <w:r w:rsidRPr="00CB58EC">
        <w:rPr>
          <w:b w:val="0"/>
          <w:bCs/>
          <w:sz w:val="28"/>
          <w:szCs w:val="28"/>
        </w:rPr>
        <w:tab/>
      </w:r>
      <w:bookmarkStart w:id="28" w:name="_Toc137425972"/>
      <w:r w:rsidRPr="00CB58EC">
        <w:rPr>
          <w:b w:val="0"/>
          <w:bCs/>
          <w:sz w:val="28"/>
          <w:szCs w:val="28"/>
        </w:rPr>
        <w:t xml:space="preserve">Total amount of work: </w:t>
      </w:r>
      <w:r w:rsidR="002A3AE9">
        <w:rPr>
          <w:b w:val="0"/>
          <w:bCs/>
          <w:sz w:val="28"/>
          <w:szCs w:val="28"/>
        </w:rPr>
        <w:t>106</w:t>
      </w:r>
      <w:r w:rsidRPr="00CB58EC">
        <w:rPr>
          <w:b w:val="0"/>
          <w:bCs/>
          <w:sz w:val="28"/>
          <w:szCs w:val="28"/>
        </w:rPr>
        <w:t xml:space="preserve"> pages, </w:t>
      </w:r>
      <w:r w:rsidR="002A3AE9">
        <w:rPr>
          <w:b w:val="0"/>
          <w:bCs/>
          <w:sz w:val="28"/>
          <w:szCs w:val="28"/>
        </w:rPr>
        <w:t>50</w:t>
      </w:r>
      <w:r w:rsidRPr="00CB58EC">
        <w:rPr>
          <w:b w:val="0"/>
          <w:bCs/>
          <w:sz w:val="28"/>
          <w:szCs w:val="28"/>
        </w:rPr>
        <w:t xml:space="preserve"> figures, 2 appendices, 22 sources.</w:t>
      </w:r>
      <w:bookmarkEnd w:id="28"/>
    </w:p>
    <w:p w14:paraId="022C9C15" w14:textId="4A758888" w:rsidR="002241ED" w:rsidRPr="00CB58EC" w:rsidRDefault="00CB58EC" w:rsidP="00CB58EC">
      <w:pPr>
        <w:pStyle w:val="12"/>
        <w:jc w:val="left"/>
        <w:outlineLvl w:val="1"/>
        <w:rPr>
          <w:sz w:val="28"/>
          <w:szCs w:val="28"/>
        </w:rPr>
      </w:pPr>
      <w:r w:rsidRPr="00CB58EC">
        <w:rPr>
          <w:sz w:val="28"/>
          <w:szCs w:val="28"/>
        </w:rPr>
        <w:tab/>
      </w:r>
      <w:bookmarkStart w:id="29" w:name="_Toc137425973"/>
      <w:r w:rsidRPr="00CB58EC">
        <w:rPr>
          <w:sz w:val="28"/>
          <w:szCs w:val="28"/>
        </w:rPr>
        <w:t>Keywords: artificial intelligence, Python, Keras, WCAG, WAI-ARIA, neural network, training and test samples, software testing and validation.</w:t>
      </w:r>
      <w:bookmarkEnd w:id="29"/>
      <w:r w:rsidRPr="00CB58EC">
        <w:rPr>
          <w:sz w:val="28"/>
          <w:szCs w:val="28"/>
        </w:rPr>
        <w:t xml:space="preserve">  </w:t>
      </w:r>
      <w:r w:rsidR="00126774" w:rsidRPr="00CB58EC">
        <w:rPr>
          <w:sz w:val="28"/>
          <w:szCs w:val="28"/>
        </w:rPr>
        <w:br w:type="page"/>
      </w:r>
    </w:p>
    <w:sdt>
      <w:sdtPr>
        <w:rPr>
          <w:rFonts w:ascii="Times New Roman" w:eastAsia="Times New Roman" w:hAnsi="Times New Roman" w:cs="Liberation Serif"/>
          <w:color w:val="auto"/>
          <w:kern w:val="2"/>
          <w:sz w:val="20"/>
          <w:szCs w:val="20"/>
          <w:lang w:val="uk-UA" w:eastAsia="ru-RU" w:bidi="hi-IN"/>
        </w:rPr>
        <w:id w:val="584273857"/>
        <w:docPartObj>
          <w:docPartGallery w:val="Table of Contents"/>
          <w:docPartUnique/>
        </w:docPartObj>
      </w:sdtPr>
      <w:sdtEndPr>
        <w:rPr>
          <w:b/>
          <w:bCs/>
        </w:rPr>
      </w:sdtEndPr>
      <w:sdtContent>
        <w:p w14:paraId="531134A7" w14:textId="0384AB79" w:rsidR="002A3AE9" w:rsidRPr="002A3AE9" w:rsidRDefault="002B19C1" w:rsidP="002A3AE9">
          <w:pPr>
            <w:pStyle w:val="a7"/>
            <w:spacing w:after="360" w:line="360" w:lineRule="auto"/>
            <w:jc w:val="center"/>
            <w:rPr>
              <w:b/>
              <w:bCs/>
              <w:noProof/>
              <w:sz w:val="28"/>
              <w:szCs w:val="28"/>
            </w:rPr>
          </w:pPr>
          <w:r w:rsidRPr="002241ED">
            <w:rPr>
              <w:rStyle w:val="10"/>
              <w:rFonts w:ascii="Times New Roman" w:hAnsi="Times New Roman" w:cs="Times New Roman"/>
              <w:b/>
              <w:bCs/>
              <w:color w:val="auto"/>
            </w:rPr>
            <w:t>ЗМІСТ</w:t>
          </w:r>
          <w:r w:rsidR="00123424" w:rsidRPr="00661C3A">
            <w:rPr>
              <w:b/>
              <w:bCs/>
            </w:rPr>
            <w:fldChar w:fldCharType="begin"/>
          </w:r>
          <w:r w:rsidR="00123424" w:rsidRPr="00661C3A">
            <w:rPr>
              <w:b/>
              <w:bCs/>
            </w:rPr>
            <w:instrText xml:space="preserve"> TOC \o "1-3" \h \z \u </w:instrText>
          </w:r>
          <w:r w:rsidR="00123424" w:rsidRPr="00661C3A">
            <w:rPr>
              <w:b/>
              <w:bCs/>
            </w:rPr>
            <w:fldChar w:fldCharType="separate"/>
          </w:r>
        </w:p>
        <w:p w14:paraId="561DD38F" w14:textId="4FBF3E9B" w:rsidR="002A3AE9" w:rsidRPr="002A3AE9" w:rsidRDefault="004739B5" w:rsidP="002A3AE9">
          <w:pPr>
            <w:pStyle w:val="11"/>
            <w:rPr>
              <w:rStyle w:val="a5"/>
              <w:rFonts w:eastAsiaTheme="minorEastAsia"/>
              <w:b/>
              <w:bCs/>
              <w:sz w:val="28"/>
              <w:szCs w:val="28"/>
            </w:rPr>
          </w:pPr>
          <w:hyperlink w:anchor="_Toc137425974" w:history="1">
            <w:r w:rsidR="002A3AE9" w:rsidRPr="002A3AE9">
              <w:rPr>
                <w:rStyle w:val="a5"/>
                <w:b/>
                <w:bCs/>
                <w:noProof/>
                <w:sz w:val="28"/>
                <w:szCs w:val="28"/>
              </w:rPr>
              <w:t>ПЕРЕЛІК УМОВНИХ ПОЗНАЧЕНЬ, СИМВОЛІВ, СКОРОЧЕНЬ І ТЕРМІНІВ</w:t>
            </w:r>
            <w:r w:rsidR="002A3AE9" w:rsidRPr="002A3AE9">
              <w:rPr>
                <w:rStyle w:val="a5"/>
                <w:b/>
                <w:bCs/>
                <w:webHidden/>
                <w:sz w:val="28"/>
                <w:szCs w:val="28"/>
              </w:rPr>
              <w:tab/>
            </w:r>
            <w:r w:rsidR="002A3AE9" w:rsidRPr="002A3AE9">
              <w:rPr>
                <w:rStyle w:val="a5"/>
                <w:b/>
                <w:bCs/>
                <w:webHidden/>
                <w:sz w:val="28"/>
                <w:szCs w:val="28"/>
              </w:rPr>
              <w:fldChar w:fldCharType="begin"/>
            </w:r>
            <w:r w:rsidR="002A3AE9" w:rsidRPr="002A3AE9">
              <w:rPr>
                <w:rStyle w:val="a5"/>
                <w:b/>
                <w:bCs/>
                <w:webHidden/>
                <w:sz w:val="28"/>
                <w:szCs w:val="28"/>
              </w:rPr>
              <w:instrText xml:space="preserve"> PAGEREF _Toc137425974 \h </w:instrText>
            </w:r>
            <w:r w:rsidR="002A3AE9" w:rsidRPr="002A3AE9">
              <w:rPr>
                <w:rStyle w:val="a5"/>
                <w:b/>
                <w:bCs/>
                <w:webHidden/>
                <w:sz w:val="28"/>
                <w:szCs w:val="28"/>
              </w:rPr>
            </w:r>
            <w:r w:rsidR="002A3AE9" w:rsidRPr="002A3AE9">
              <w:rPr>
                <w:rStyle w:val="a5"/>
                <w:b/>
                <w:bCs/>
                <w:webHidden/>
                <w:sz w:val="28"/>
                <w:szCs w:val="28"/>
              </w:rPr>
              <w:fldChar w:fldCharType="separate"/>
            </w:r>
            <w:r>
              <w:rPr>
                <w:rStyle w:val="a5"/>
                <w:b/>
                <w:bCs/>
                <w:noProof/>
                <w:webHidden/>
                <w:sz w:val="28"/>
                <w:szCs w:val="28"/>
              </w:rPr>
              <w:t>8</w:t>
            </w:r>
            <w:r w:rsidR="002A3AE9" w:rsidRPr="002A3AE9">
              <w:rPr>
                <w:rStyle w:val="a5"/>
                <w:b/>
                <w:bCs/>
                <w:webHidden/>
                <w:sz w:val="28"/>
                <w:szCs w:val="28"/>
              </w:rPr>
              <w:fldChar w:fldCharType="end"/>
            </w:r>
          </w:hyperlink>
        </w:p>
        <w:p w14:paraId="5149EAE4" w14:textId="3E342B75"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75" w:history="1">
            <w:r w:rsidR="002A3AE9" w:rsidRPr="002A3AE9">
              <w:rPr>
                <w:rStyle w:val="a5"/>
                <w:b/>
                <w:bCs/>
              </w:rPr>
              <w:t>1.</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b/>
                <w:bCs/>
              </w:rPr>
              <w:t>ВСТУП</w:t>
            </w:r>
            <w:r w:rsidR="002A3AE9" w:rsidRPr="002A3AE9">
              <w:rPr>
                <w:webHidden/>
              </w:rPr>
              <w:tab/>
            </w:r>
            <w:r w:rsidR="002A3AE9" w:rsidRPr="002A3AE9">
              <w:rPr>
                <w:webHidden/>
              </w:rPr>
              <w:fldChar w:fldCharType="begin"/>
            </w:r>
            <w:r w:rsidR="002A3AE9" w:rsidRPr="002A3AE9">
              <w:rPr>
                <w:webHidden/>
              </w:rPr>
              <w:instrText xml:space="preserve"> PAGEREF _Toc137425975 \h </w:instrText>
            </w:r>
            <w:r w:rsidR="002A3AE9" w:rsidRPr="002A3AE9">
              <w:rPr>
                <w:webHidden/>
              </w:rPr>
            </w:r>
            <w:r w:rsidR="002A3AE9" w:rsidRPr="002A3AE9">
              <w:rPr>
                <w:webHidden/>
              </w:rPr>
              <w:fldChar w:fldCharType="separate"/>
            </w:r>
            <w:r>
              <w:rPr>
                <w:webHidden/>
              </w:rPr>
              <w:t>9</w:t>
            </w:r>
            <w:r w:rsidR="002A3AE9" w:rsidRPr="002A3AE9">
              <w:rPr>
                <w:webHidden/>
              </w:rPr>
              <w:fldChar w:fldCharType="end"/>
            </w:r>
          </w:hyperlink>
        </w:p>
        <w:p w14:paraId="1BC513C8" w14:textId="66396C17"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76" w:history="1">
            <w:r w:rsidR="002A3AE9" w:rsidRPr="002A3AE9">
              <w:rPr>
                <w:rStyle w:val="a5"/>
                <w:b/>
                <w:bCs/>
              </w:rPr>
              <w:t>2.</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b/>
                <w:bCs/>
              </w:rPr>
              <w:t>ВИЗНАЧЕННЯ МЕТИ ТА ЗАВДАНЬ ДОСЛІДЖЕННЯ</w:t>
            </w:r>
            <w:r w:rsidR="002A3AE9" w:rsidRPr="002A3AE9">
              <w:rPr>
                <w:webHidden/>
              </w:rPr>
              <w:tab/>
            </w:r>
            <w:r w:rsidR="002A3AE9" w:rsidRPr="002A3AE9">
              <w:rPr>
                <w:webHidden/>
              </w:rPr>
              <w:fldChar w:fldCharType="begin"/>
            </w:r>
            <w:r w:rsidR="002A3AE9" w:rsidRPr="002A3AE9">
              <w:rPr>
                <w:webHidden/>
              </w:rPr>
              <w:instrText xml:space="preserve"> PAGEREF _Toc137425976 \h </w:instrText>
            </w:r>
            <w:r w:rsidR="002A3AE9" w:rsidRPr="002A3AE9">
              <w:rPr>
                <w:webHidden/>
              </w:rPr>
            </w:r>
            <w:r w:rsidR="002A3AE9" w:rsidRPr="002A3AE9">
              <w:rPr>
                <w:webHidden/>
              </w:rPr>
              <w:fldChar w:fldCharType="separate"/>
            </w:r>
            <w:r>
              <w:rPr>
                <w:webHidden/>
              </w:rPr>
              <w:t>10</w:t>
            </w:r>
            <w:r w:rsidR="002A3AE9" w:rsidRPr="002A3AE9">
              <w:rPr>
                <w:webHidden/>
              </w:rPr>
              <w:fldChar w:fldCharType="end"/>
            </w:r>
          </w:hyperlink>
        </w:p>
        <w:p w14:paraId="7294A928" w14:textId="180B2CFA"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77" w:history="1">
            <w:r w:rsidR="002A3AE9" w:rsidRPr="002A3AE9">
              <w:rPr>
                <w:rStyle w:val="a5"/>
              </w:rPr>
              <w:t>2.1.</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Вивчення проблеми цифрової доступності контенту веб-сайтів</w:t>
            </w:r>
            <w:r w:rsidR="002A3AE9" w:rsidRPr="002A3AE9">
              <w:rPr>
                <w:webHidden/>
              </w:rPr>
              <w:tab/>
            </w:r>
            <w:r w:rsidR="002A3AE9" w:rsidRPr="002A3AE9">
              <w:rPr>
                <w:webHidden/>
              </w:rPr>
              <w:fldChar w:fldCharType="begin"/>
            </w:r>
            <w:r w:rsidR="002A3AE9" w:rsidRPr="002A3AE9">
              <w:rPr>
                <w:webHidden/>
              </w:rPr>
              <w:instrText xml:space="preserve"> PAGEREF _Toc137425977 \h </w:instrText>
            </w:r>
            <w:r w:rsidR="002A3AE9" w:rsidRPr="002A3AE9">
              <w:rPr>
                <w:webHidden/>
              </w:rPr>
            </w:r>
            <w:r w:rsidR="002A3AE9" w:rsidRPr="002A3AE9">
              <w:rPr>
                <w:webHidden/>
              </w:rPr>
              <w:fldChar w:fldCharType="separate"/>
            </w:r>
            <w:r>
              <w:rPr>
                <w:webHidden/>
              </w:rPr>
              <w:t>10</w:t>
            </w:r>
            <w:r w:rsidR="002A3AE9" w:rsidRPr="002A3AE9">
              <w:rPr>
                <w:webHidden/>
              </w:rPr>
              <w:fldChar w:fldCharType="end"/>
            </w:r>
          </w:hyperlink>
        </w:p>
        <w:p w14:paraId="4C2A6B00" w14:textId="629B459B"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78" w:history="1">
            <w:r w:rsidR="002A3AE9" w:rsidRPr="002A3AE9">
              <w:rPr>
                <w:rStyle w:val="a5"/>
              </w:rPr>
              <w:t>2.2.</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Аналіз методів оцінки доступності та існуючих рішень</w:t>
            </w:r>
            <w:r w:rsidR="002A3AE9" w:rsidRPr="002A3AE9">
              <w:rPr>
                <w:webHidden/>
              </w:rPr>
              <w:tab/>
            </w:r>
            <w:r w:rsidR="002A3AE9" w:rsidRPr="002A3AE9">
              <w:rPr>
                <w:webHidden/>
              </w:rPr>
              <w:fldChar w:fldCharType="begin"/>
            </w:r>
            <w:r w:rsidR="002A3AE9" w:rsidRPr="002A3AE9">
              <w:rPr>
                <w:webHidden/>
              </w:rPr>
              <w:instrText xml:space="preserve"> PAGEREF _Toc137425978 \h </w:instrText>
            </w:r>
            <w:r w:rsidR="002A3AE9" w:rsidRPr="002A3AE9">
              <w:rPr>
                <w:webHidden/>
              </w:rPr>
            </w:r>
            <w:r w:rsidR="002A3AE9" w:rsidRPr="002A3AE9">
              <w:rPr>
                <w:webHidden/>
              </w:rPr>
              <w:fldChar w:fldCharType="separate"/>
            </w:r>
            <w:r>
              <w:rPr>
                <w:webHidden/>
              </w:rPr>
              <w:t>12</w:t>
            </w:r>
            <w:r w:rsidR="002A3AE9" w:rsidRPr="002A3AE9">
              <w:rPr>
                <w:webHidden/>
              </w:rPr>
              <w:fldChar w:fldCharType="end"/>
            </w:r>
          </w:hyperlink>
        </w:p>
        <w:p w14:paraId="1257C86D" w14:textId="604CB76F"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79" w:history="1">
            <w:r w:rsidR="002A3AE9" w:rsidRPr="002A3AE9">
              <w:rPr>
                <w:rStyle w:val="a5"/>
              </w:rPr>
              <w:t>2.3.</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Визначення критеріїв для оцінки доступності за допомогою штучного інтелекту</w:t>
            </w:r>
            <w:r w:rsidR="002A3AE9" w:rsidRPr="002A3AE9">
              <w:rPr>
                <w:webHidden/>
              </w:rPr>
              <w:tab/>
            </w:r>
            <w:r w:rsidR="002A3AE9" w:rsidRPr="002A3AE9">
              <w:rPr>
                <w:webHidden/>
              </w:rPr>
              <w:fldChar w:fldCharType="begin"/>
            </w:r>
            <w:r w:rsidR="002A3AE9" w:rsidRPr="002A3AE9">
              <w:rPr>
                <w:webHidden/>
              </w:rPr>
              <w:instrText xml:space="preserve"> PAGEREF _Toc137425979 \h </w:instrText>
            </w:r>
            <w:r w:rsidR="002A3AE9" w:rsidRPr="002A3AE9">
              <w:rPr>
                <w:webHidden/>
              </w:rPr>
            </w:r>
            <w:r w:rsidR="002A3AE9" w:rsidRPr="002A3AE9">
              <w:rPr>
                <w:webHidden/>
              </w:rPr>
              <w:fldChar w:fldCharType="separate"/>
            </w:r>
            <w:r>
              <w:rPr>
                <w:webHidden/>
              </w:rPr>
              <w:t>14</w:t>
            </w:r>
            <w:r w:rsidR="002A3AE9" w:rsidRPr="002A3AE9">
              <w:rPr>
                <w:webHidden/>
              </w:rPr>
              <w:fldChar w:fldCharType="end"/>
            </w:r>
          </w:hyperlink>
        </w:p>
        <w:p w14:paraId="4CB0C6E1" w14:textId="1F3144CB"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0" w:history="1">
            <w:r w:rsidR="002A3AE9" w:rsidRPr="002A3AE9">
              <w:rPr>
                <w:rStyle w:val="a5"/>
              </w:rPr>
              <w:t>2.4.</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Висновки до розділу</w:t>
            </w:r>
            <w:r w:rsidR="002A3AE9" w:rsidRPr="002A3AE9">
              <w:rPr>
                <w:webHidden/>
              </w:rPr>
              <w:tab/>
            </w:r>
            <w:r w:rsidR="002A3AE9" w:rsidRPr="002A3AE9">
              <w:rPr>
                <w:webHidden/>
              </w:rPr>
              <w:fldChar w:fldCharType="begin"/>
            </w:r>
            <w:r w:rsidR="002A3AE9" w:rsidRPr="002A3AE9">
              <w:rPr>
                <w:webHidden/>
              </w:rPr>
              <w:instrText xml:space="preserve"> PAGEREF _Toc137425980 \h </w:instrText>
            </w:r>
            <w:r w:rsidR="002A3AE9" w:rsidRPr="002A3AE9">
              <w:rPr>
                <w:webHidden/>
              </w:rPr>
            </w:r>
            <w:r w:rsidR="002A3AE9" w:rsidRPr="002A3AE9">
              <w:rPr>
                <w:webHidden/>
              </w:rPr>
              <w:fldChar w:fldCharType="separate"/>
            </w:r>
            <w:r>
              <w:rPr>
                <w:webHidden/>
              </w:rPr>
              <w:t>16</w:t>
            </w:r>
            <w:r w:rsidR="002A3AE9" w:rsidRPr="002A3AE9">
              <w:rPr>
                <w:webHidden/>
              </w:rPr>
              <w:fldChar w:fldCharType="end"/>
            </w:r>
          </w:hyperlink>
        </w:p>
        <w:p w14:paraId="34CA71F1" w14:textId="79C5FD2B"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1" w:history="1">
            <w:r w:rsidR="002A3AE9" w:rsidRPr="002A3AE9">
              <w:rPr>
                <w:rStyle w:val="a5"/>
                <w:b/>
                <w:bCs/>
              </w:rPr>
              <w:t>3.</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b/>
                <w:bCs/>
              </w:rPr>
              <w:t>ОГЛЯД ЛІТЕРАТУРИ ТА ВИВЧЕННЯ ІСНУЮЧИХ ТЕОРІЙ ТА ПРАКТИК</w:t>
            </w:r>
            <w:r w:rsidR="002A3AE9" w:rsidRPr="002A3AE9">
              <w:rPr>
                <w:webHidden/>
              </w:rPr>
              <w:tab/>
            </w:r>
            <w:r w:rsidR="002A3AE9" w:rsidRPr="002A3AE9">
              <w:rPr>
                <w:webHidden/>
              </w:rPr>
              <w:fldChar w:fldCharType="begin"/>
            </w:r>
            <w:r w:rsidR="002A3AE9" w:rsidRPr="002A3AE9">
              <w:rPr>
                <w:webHidden/>
              </w:rPr>
              <w:instrText xml:space="preserve"> PAGEREF _Toc137425981 \h </w:instrText>
            </w:r>
            <w:r w:rsidR="002A3AE9" w:rsidRPr="002A3AE9">
              <w:rPr>
                <w:webHidden/>
              </w:rPr>
            </w:r>
            <w:r w:rsidR="002A3AE9" w:rsidRPr="002A3AE9">
              <w:rPr>
                <w:webHidden/>
              </w:rPr>
              <w:fldChar w:fldCharType="separate"/>
            </w:r>
            <w:r>
              <w:rPr>
                <w:webHidden/>
              </w:rPr>
              <w:t>18</w:t>
            </w:r>
            <w:r w:rsidR="002A3AE9" w:rsidRPr="002A3AE9">
              <w:rPr>
                <w:webHidden/>
              </w:rPr>
              <w:fldChar w:fldCharType="end"/>
            </w:r>
          </w:hyperlink>
        </w:p>
        <w:p w14:paraId="5581F9F9" w14:textId="5E47ED85"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2" w:history="1">
            <w:r w:rsidR="002A3AE9" w:rsidRPr="002A3AE9">
              <w:rPr>
                <w:rStyle w:val="a5"/>
              </w:rPr>
              <w:t>3.1.</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Знайомство з основними принципами цифрової доступності (WCAG, WAI-ARIA)</w:t>
            </w:r>
            <w:r w:rsidR="002A3AE9" w:rsidRPr="002A3AE9">
              <w:rPr>
                <w:webHidden/>
              </w:rPr>
              <w:tab/>
            </w:r>
            <w:r w:rsidR="002A3AE9" w:rsidRPr="002A3AE9">
              <w:rPr>
                <w:webHidden/>
              </w:rPr>
              <w:fldChar w:fldCharType="begin"/>
            </w:r>
            <w:r w:rsidR="002A3AE9" w:rsidRPr="002A3AE9">
              <w:rPr>
                <w:webHidden/>
              </w:rPr>
              <w:instrText xml:space="preserve"> PAGEREF _Toc137425982 \h </w:instrText>
            </w:r>
            <w:r w:rsidR="002A3AE9" w:rsidRPr="002A3AE9">
              <w:rPr>
                <w:webHidden/>
              </w:rPr>
            </w:r>
            <w:r w:rsidR="002A3AE9" w:rsidRPr="002A3AE9">
              <w:rPr>
                <w:webHidden/>
              </w:rPr>
              <w:fldChar w:fldCharType="separate"/>
            </w:r>
            <w:r>
              <w:rPr>
                <w:webHidden/>
              </w:rPr>
              <w:t>18</w:t>
            </w:r>
            <w:r w:rsidR="002A3AE9" w:rsidRPr="002A3AE9">
              <w:rPr>
                <w:webHidden/>
              </w:rPr>
              <w:fldChar w:fldCharType="end"/>
            </w:r>
          </w:hyperlink>
        </w:p>
        <w:p w14:paraId="765FB3F9" w14:textId="4976522C"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3" w:history="1">
            <w:r w:rsidR="002A3AE9" w:rsidRPr="002A3AE9">
              <w:rPr>
                <w:rStyle w:val="a5"/>
              </w:rPr>
              <w:t>3.2.</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Вивчення алгоритмів та методів штучного інтелекту, які можуть бути застосовані для аналізу доступності</w:t>
            </w:r>
            <w:r w:rsidR="002A3AE9" w:rsidRPr="002A3AE9">
              <w:rPr>
                <w:webHidden/>
              </w:rPr>
              <w:tab/>
            </w:r>
            <w:r w:rsidR="002A3AE9" w:rsidRPr="002A3AE9">
              <w:rPr>
                <w:webHidden/>
              </w:rPr>
              <w:fldChar w:fldCharType="begin"/>
            </w:r>
            <w:r w:rsidR="002A3AE9" w:rsidRPr="002A3AE9">
              <w:rPr>
                <w:webHidden/>
              </w:rPr>
              <w:instrText xml:space="preserve"> PAGEREF _Toc137425983 \h </w:instrText>
            </w:r>
            <w:r w:rsidR="002A3AE9" w:rsidRPr="002A3AE9">
              <w:rPr>
                <w:webHidden/>
              </w:rPr>
            </w:r>
            <w:r w:rsidR="002A3AE9" w:rsidRPr="002A3AE9">
              <w:rPr>
                <w:webHidden/>
              </w:rPr>
              <w:fldChar w:fldCharType="separate"/>
            </w:r>
            <w:r>
              <w:rPr>
                <w:webHidden/>
              </w:rPr>
              <w:t>21</w:t>
            </w:r>
            <w:r w:rsidR="002A3AE9" w:rsidRPr="002A3AE9">
              <w:rPr>
                <w:webHidden/>
              </w:rPr>
              <w:fldChar w:fldCharType="end"/>
            </w:r>
          </w:hyperlink>
        </w:p>
        <w:p w14:paraId="50885496" w14:textId="0D895BC3"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4" w:history="1">
            <w:r w:rsidR="002A3AE9" w:rsidRPr="002A3AE9">
              <w:rPr>
                <w:rStyle w:val="a5"/>
              </w:rPr>
              <w:t>3.3.</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Висновки до розділу</w:t>
            </w:r>
            <w:r w:rsidR="002A3AE9" w:rsidRPr="002A3AE9">
              <w:rPr>
                <w:webHidden/>
              </w:rPr>
              <w:tab/>
            </w:r>
            <w:r w:rsidR="002A3AE9" w:rsidRPr="002A3AE9">
              <w:rPr>
                <w:webHidden/>
              </w:rPr>
              <w:fldChar w:fldCharType="begin"/>
            </w:r>
            <w:r w:rsidR="002A3AE9" w:rsidRPr="002A3AE9">
              <w:rPr>
                <w:webHidden/>
              </w:rPr>
              <w:instrText xml:space="preserve"> PAGEREF _Toc137425984 \h </w:instrText>
            </w:r>
            <w:r w:rsidR="002A3AE9" w:rsidRPr="002A3AE9">
              <w:rPr>
                <w:webHidden/>
              </w:rPr>
            </w:r>
            <w:r w:rsidR="002A3AE9" w:rsidRPr="002A3AE9">
              <w:rPr>
                <w:webHidden/>
              </w:rPr>
              <w:fldChar w:fldCharType="separate"/>
            </w:r>
            <w:r>
              <w:rPr>
                <w:webHidden/>
              </w:rPr>
              <w:t>24</w:t>
            </w:r>
            <w:r w:rsidR="002A3AE9" w:rsidRPr="002A3AE9">
              <w:rPr>
                <w:webHidden/>
              </w:rPr>
              <w:fldChar w:fldCharType="end"/>
            </w:r>
          </w:hyperlink>
        </w:p>
        <w:p w14:paraId="1921E585" w14:textId="22F5667C"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5" w:history="1">
            <w:r w:rsidR="002A3AE9" w:rsidRPr="002A3AE9">
              <w:rPr>
                <w:rStyle w:val="a5"/>
                <w:b/>
                <w:bCs/>
              </w:rPr>
              <w:t>4.</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b/>
                <w:bCs/>
              </w:rPr>
              <w:t>ВИБІР ТЕХНОЛОГІЙ ТА МОВ ПРОГРАМУВАННЯ ДЛЯ РЕАЛІЗАЦІЇ ПРОЕКТУ</w:t>
            </w:r>
            <w:r w:rsidR="002A3AE9" w:rsidRPr="002A3AE9">
              <w:rPr>
                <w:webHidden/>
              </w:rPr>
              <w:tab/>
            </w:r>
            <w:r w:rsidR="002A3AE9" w:rsidRPr="002A3AE9">
              <w:rPr>
                <w:webHidden/>
              </w:rPr>
              <w:fldChar w:fldCharType="begin"/>
            </w:r>
            <w:r w:rsidR="002A3AE9" w:rsidRPr="002A3AE9">
              <w:rPr>
                <w:webHidden/>
              </w:rPr>
              <w:instrText xml:space="preserve"> PAGEREF _Toc137425985 \h </w:instrText>
            </w:r>
            <w:r w:rsidR="002A3AE9" w:rsidRPr="002A3AE9">
              <w:rPr>
                <w:webHidden/>
              </w:rPr>
            </w:r>
            <w:r w:rsidR="002A3AE9" w:rsidRPr="002A3AE9">
              <w:rPr>
                <w:webHidden/>
              </w:rPr>
              <w:fldChar w:fldCharType="separate"/>
            </w:r>
            <w:r>
              <w:rPr>
                <w:webHidden/>
              </w:rPr>
              <w:t>25</w:t>
            </w:r>
            <w:r w:rsidR="002A3AE9" w:rsidRPr="002A3AE9">
              <w:rPr>
                <w:webHidden/>
              </w:rPr>
              <w:fldChar w:fldCharType="end"/>
            </w:r>
          </w:hyperlink>
        </w:p>
        <w:p w14:paraId="446EEFCA" w14:textId="55652A9D"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6" w:history="1">
            <w:r w:rsidR="002A3AE9" w:rsidRPr="002A3AE9">
              <w:rPr>
                <w:rStyle w:val="a5"/>
              </w:rPr>
              <w:t>4.1.</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Вибір мови програмування</w:t>
            </w:r>
            <w:r w:rsidR="002A3AE9" w:rsidRPr="002A3AE9">
              <w:rPr>
                <w:webHidden/>
              </w:rPr>
              <w:tab/>
            </w:r>
            <w:r w:rsidR="002A3AE9" w:rsidRPr="002A3AE9">
              <w:rPr>
                <w:webHidden/>
              </w:rPr>
              <w:fldChar w:fldCharType="begin"/>
            </w:r>
            <w:r w:rsidR="002A3AE9" w:rsidRPr="002A3AE9">
              <w:rPr>
                <w:webHidden/>
              </w:rPr>
              <w:instrText xml:space="preserve"> PAGEREF _Toc137425986 \h </w:instrText>
            </w:r>
            <w:r w:rsidR="002A3AE9" w:rsidRPr="002A3AE9">
              <w:rPr>
                <w:webHidden/>
              </w:rPr>
            </w:r>
            <w:r w:rsidR="002A3AE9" w:rsidRPr="002A3AE9">
              <w:rPr>
                <w:webHidden/>
              </w:rPr>
              <w:fldChar w:fldCharType="separate"/>
            </w:r>
            <w:r>
              <w:rPr>
                <w:webHidden/>
              </w:rPr>
              <w:t>25</w:t>
            </w:r>
            <w:r w:rsidR="002A3AE9" w:rsidRPr="002A3AE9">
              <w:rPr>
                <w:webHidden/>
              </w:rPr>
              <w:fldChar w:fldCharType="end"/>
            </w:r>
          </w:hyperlink>
        </w:p>
        <w:p w14:paraId="6EF1F55E" w14:textId="7398F491"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7" w:history="1">
            <w:r w:rsidR="002A3AE9" w:rsidRPr="002A3AE9">
              <w:rPr>
                <w:rStyle w:val="a5"/>
              </w:rPr>
              <w:t>4.2.</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Вибір фреймворків та бібліотек для роботи з штучним інтелектом</w:t>
            </w:r>
            <w:r w:rsidR="002A3AE9" w:rsidRPr="002A3AE9">
              <w:rPr>
                <w:webHidden/>
              </w:rPr>
              <w:tab/>
            </w:r>
            <w:r w:rsidR="002A3AE9" w:rsidRPr="002A3AE9">
              <w:rPr>
                <w:webHidden/>
              </w:rPr>
              <w:fldChar w:fldCharType="begin"/>
            </w:r>
            <w:r w:rsidR="002A3AE9" w:rsidRPr="002A3AE9">
              <w:rPr>
                <w:webHidden/>
              </w:rPr>
              <w:instrText xml:space="preserve"> PAGEREF _Toc137425987 \h </w:instrText>
            </w:r>
            <w:r w:rsidR="002A3AE9" w:rsidRPr="002A3AE9">
              <w:rPr>
                <w:webHidden/>
              </w:rPr>
            </w:r>
            <w:r w:rsidR="002A3AE9" w:rsidRPr="002A3AE9">
              <w:rPr>
                <w:webHidden/>
              </w:rPr>
              <w:fldChar w:fldCharType="separate"/>
            </w:r>
            <w:r>
              <w:rPr>
                <w:webHidden/>
              </w:rPr>
              <w:t>29</w:t>
            </w:r>
            <w:r w:rsidR="002A3AE9" w:rsidRPr="002A3AE9">
              <w:rPr>
                <w:webHidden/>
              </w:rPr>
              <w:fldChar w:fldCharType="end"/>
            </w:r>
          </w:hyperlink>
        </w:p>
        <w:p w14:paraId="535F00F2" w14:textId="55FD7997"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8" w:history="1">
            <w:r w:rsidR="002A3AE9" w:rsidRPr="002A3AE9">
              <w:rPr>
                <w:rStyle w:val="a5"/>
              </w:rPr>
              <w:t>4.3.</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Висновки до розділу</w:t>
            </w:r>
            <w:r w:rsidR="002A3AE9" w:rsidRPr="002A3AE9">
              <w:rPr>
                <w:webHidden/>
              </w:rPr>
              <w:tab/>
            </w:r>
            <w:r w:rsidR="002A3AE9" w:rsidRPr="002A3AE9">
              <w:rPr>
                <w:webHidden/>
              </w:rPr>
              <w:fldChar w:fldCharType="begin"/>
            </w:r>
            <w:r w:rsidR="002A3AE9" w:rsidRPr="002A3AE9">
              <w:rPr>
                <w:webHidden/>
              </w:rPr>
              <w:instrText xml:space="preserve"> PAGEREF _Toc137425988 \h </w:instrText>
            </w:r>
            <w:r w:rsidR="002A3AE9" w:rsidRPr="002A3AE9">
              <w:rPr>
                <w:webHidden/>
              </w:rPr>
            </w:r>
            <w:r w:rsidR="002A3AE9" w:rsidRPr="002A3AE9">
              <w:rPr>
                <w:webHidden/>
              </w:rPr>
              <w:fldChar w:fldCharType="separate"/>
            </w:r>
            <w:r>
              <w:rPr>
                <w:webHidden/>
              </w:rPr>
              <w:t>31</w:t>
            </w:r>
            <w:r w:rsidR="002A3AE9" w:rsidRPr="002A3AE9">
              <w:rPr>
                <w:webHidden/>
              </w:rPr>
              <w:fldChar w:fldCharType="end"/>
            </w:r>
          </w:hyperlink>
        </w:p>
        <w:p w14:paraId="7EB43008" w14:textId="2A03DFE1"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89" w:history="1">
            <w:r w:rsidR="002A3AE9" w:rsidRPr="002A3AE9">
              <w:rPr>
                <w:rStyle w:val="a5"/>
                <w:b/>
                <w:bCs/>
              </w:rPr>
              <w:t>5.</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b/>
                <w:bCs/>
              </w:rPr>
              <w:t>РОЗРОБКА АЛГОРИТМІВ ТА МЕТОДІВ ДЛЯ ОЦІНКИ ДОСТУПНОСТІ</w:t>
            </w:r>
            <w:r w:rsidR="002A3AE9" w:rsidRPr="002A3AE9">
              <w:rPr>
                <w:webHidden/>
              </w:rPr>
              <w:tab/>
            </w:r>
            <w:r w:rsidR="002A3AE9" w:rsidRPr="002A3AE9">
              <w:rPr>
                <w:webHidden/>
              </w:rPr>
              <w:fldChar w:fldCharType="begin"/>
            </w:r>
            <w:r w:rsidR="002A3AE9" w:rsidRPr="002A3AE9">
              <w:rPr>
                <w:webHidden/>
              </w:rPr>
              <w:instrText xml:space="preserve"> PAGEREF _Toc137425989 \h </w:instrText>
            </w:r>
            <w:r w:rsidR="002A3AE9" w:rsidRPr="002A3AE9">
              <w:rPr>
                <w:webHidden/>
              </w:rPr>
            </w:r>
            <w:r w:rsidR="002A3AE9" w:rsidRPr="002A3AE9">
              <w:rPr>
                <w:webHidden/>
              </w:rPr>
              <w:fldChar w:fldCharType="separate"/>
            </w:r>
            <w:r>
              <w:rPr>
                <w:webHidden/>
              </w:rPr>
              <w:t>32</w:t>
            </w:r>
            <w:r w:rsidR="002A3AE9" w:rsidRPr="002A3AE9">
              <w:rPr>
                <w:webHidden/>
              </w:rPr>
              <w:fldChar w:fldCharType="end"/>
            </w:r>
          </w:hyperlink>
        </w:p>
        <w:p w14:paraId="61A3A73A" w14:textId="1B4FA553"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90" w:history="1">
            <w:r w:rsidR="002A3AE9" w:rsidRPr="002A3AE9">
              <w:rPr>
                <w:rStyle w:val="a5"/>
              </w:rPr>
              <w:t>5.1.</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Розробка методу збору даних з веб-сайтів</w:t>
            </w:r>
            <w:r w:rsidR="002A3AE9" w:rsidRPr="002A3AE9">
              <w:rPr>
                <w:webHidden/>
              </w:rPr>
              <w:tab/>
            </w:r>
            <w:r w:rsidR="002A3AE9" w:rsidRPr="002A3AE9">
              <w:rPr>
                <w:webHidden/>
              </w:rPr>
              <w:fldChar w:fldCharType="begin"/>
            </w:r>
            <w:r w:rsidR="002A3AE9" w:rsidRPr="002A3AE9">
              <w:rPr>
                <w:webHidden/>
              </w:rPr>
              <w:instrText xml:space="preserve"> PAGEREF _Toc137425990 \h </w:instrText>
            </w:r>
            <w:r w:rsidR="002A3AE9" w:rsidRPr="002A3AE9">
              <w:rPr>
                <w:webHidden/>
              </w:rPr>
            </w:r>
            <w:r w:rsidR="002A3AE9" w:rsidRPr="002A3AE9">
              <w:rPr>
                <w:webHidden/>
              </w:rPr>
              <w:fldChar w:fldCharType="separate"/>
            </w:r>
            <w:r>
              <w:rPr>
                <w:webHidden/>
              </w:rPr>
              <w:t>32</w:t>
            </w:r>
            <w:r w:rsidR="002A3AE9" w:rsidRPr="002A3AE9">
              <w:rPr>
                <w:webHidden/>
              </w:rPr>
              <w:fldChar w:fldCharType="end"/>
            </w:r>
          </w:hyperlink>
        </w:p>
        <w:p w14:paraId="5E5353E1" w14:textId="0895AD5F"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91" w:history="1">
            <w:r w:rsidR="002A3AE9" w:rsidRPr="002A3AE9">
              <w:rPr>
                <w:rStyle w:val="a5"/>
              </w:rPr>
              <w:t>5.2.</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Визначення характеристик, які будуть оцінюватися</w:t>
            </w:r>
            <w:r w:rsidR="002A3AE9" w:rsidRPr="002A3AE9">
              <w:rPr>
                <w:webHidden/>
              </w:rPr>
              <w:tab/>
            </w:r>
            <w:r w:rsidR="002A3AE9" w:rsidRPr="002A3AE9">
              <w:rPr>
                <w:webHidden/>
              </w:rPr>
              <w:fldChar w:fldCharType="begin"/>
            </w:r>
            <w:r w:rsidR="002A3AE9" w:rsidRPr="002A3AE9">
              <w:rPr>
                <w:webHidden/>
              </w:rPr>
              <w:instrText xml:space="preserve"> PAGEREF _Toc137425991 \h </w:instrText>
            </w:r>
            <w:r w:rsidR="002A3AE9" w:rsidRPr="002A3AE9">
              <w:rPr>
                <w:webHidden/>
              </w:rPr>
            </w:r>
            <w:r w:rsidR="002A3AE9" w:rsidRPr="002A3AE9">
              <w:rPr>
                <w:webHidden/>
              </w:rPr>
              <w:fldChar w:fldCharType="separate"/>
            </w:r>
            <w:r>
              <w:rPr>
                <w:webHidden/>
              </w:rPr>
              <w:t>34</w:t>
            </w:r>
            <w:r w:rsidR="002A3AE9" w:rsidRPr="002A3AE9">
              <w:rPr>
                <w:webHidden/>
              </w:rPr>
              <w:fldChar w:fldCharType="end"/>
            </w:r>
          </w:hyperlink>
        </w:p>
        <w:p w14:paraId="3DC5C996" w14:textId="42E1B888"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92" w:history="1">
            <w:r w:rsidR="002A3AE9" w:rsidRPr="002A3AE9">
              <w:rPr>
                <w:rStyle w:val="a5"/>
              </w:rPr>
              <w:t>5.3.</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Розробка алгоритмів для аналізу цих характеристик</w:t>
            </w:r>
            <w:r w:rsidR="002A3AE9" w:rsidRPr="002A3AE9">
              <w:rPr>
                <w:webHidden/>
              </w:rPr>
              <w:tab/>
            </w:r>
            <w:r w:rsidR="002A3AE9" w:rsidRPr="002A3AE9">
              <w:rPr>
                <w:webHidden/>
              </w:rPr>
              <w:fldChar w:fldCharType="begin"/>
            </w:r>
            <w:r w:rsidR="002A3AE9" w:rsidRPr="002A3AE9">
              <w:rPr>
                <w:webHidden/>
              </w:rPr>
              <w:instrText xml:space="preserve"> PAGEREF _Toc137425992 \h </w:instrText>
            </w:r>
            <w:r w:rsidR="002A3AE9" w:rsidRPr="002A3AE9">
              <w:rPr>
                <w:webHidden/>
              </w:rPr>
            </w:r>
            <w:r w:rsidR="002A3AE9" w:rsidRPr="002A3AE9">
              <w:rPr>
                <w:webHidden/>
              </w:rPr>
              <w:fldChar w:fldCharType="separate"/>
            </w:r>
            <w:r>
              <w:rPr>
                <w:webHidden/>
              </w:rPr>
              <w:t>36</w:t>
            </w:r>
            <w:r w:rsidR="002A3AE9" w:rsidRPr="002A3AE9">
              <w:rPr>
                <w:webHidden/>
              </w:rPr>
              <w:fldChar w:fldCharType="end"/>
            </w:r>
          </w:hyperlink>
        </w:p>
        <w:p w14:paraId="67D35A14" w14:textId="573B0FB1"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93" w:history="1">
            <w:r w:rsidR="002A3AE9" w:rsidRPr="002A3AE9">
              <w:rPr>
                <w:rStyle w:val="a5"/>
              </w:rPr>
              <w:t>5.4.</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Висновки до розділу</w:t>
            </w:r>
            <w:r w:rsidR="002A3AE9" w:rsidRPr="002A3AE9">
              <w:rPr>
                <w:webHidden/>
              </w:rPr>
              <w:tab/>
            </w:r>
            <w:r w:rsidR="002A3AE9" w:rsidRPr="002A3AE9">
              <w:rPr>
                <w:webHidden/>
              </w:rPr>
              <w:fldChar w:fldCharType="begin"/>
            </w:r>
            <w:r w:rsidR="002A3AE9" w:rsidRPr="002A3AE9">
              <w:rPr>
                <w:webHidden/>
              </w:rPr>
              <w:instrText xml:space="preserve"> PAGEREF _Toc137425993 \h </w:instrText>
            </w:r>
            <w:r w:rsidR="002A3AE9" w:rsidRPr="002A3AE9">
              <w:rPr>
                <w:webHidden/>
              </w:rPr>
            </w:r>
            <w:r w:rsidR="002A3AE9" w:rsidRPr="002A3AE9">
              <w:rPr>
                <w:webHidden/>
              </w:rPr>
              <w:fldChar w:fldCharType="separate"/>
            </w:r>
            <w:r>
              <w:rPr>
                <w:webHidden/>
              </w:rPr>
              <w:t>45</w:t>
            </w:r>
            <w:r w:rsidR="002A3AE9" w:rsidRPr="002A3AE9">
              <w:rPr>
                <w:webHidden/>
              </w:rPr>
              <w:fldChar w:fldCharType="end"/>
            </w:r>
          </w:hyperlink>
        </w:p>
        <w:p w14:paraId="3233A242" w14:textId="1BF77C63"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94" w:history="1">
            <w:r w:rsidR="002A3AE9" w:rsidRPr="002A3AE9">
              <w:rPr>
                <w:rStyle w:val="a5"/>
                <w:b/>
                <w:bCs/>
              </w:rPr>
              <w:t>6.</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b/>
                <w:bCs/>
              </w:rPr>
              <w:t>СТВОРЕННЯ НАВЧАЛЬНОЇ ТА ТЕСТОВОЇ ВИБІРОК</w:t>
            </w:r>
            <w:r w:rsidR="002A3AE9" w:rsidRPr="002A3AE9">
              <w:rPr>
                <w:webHidden/>
              </w:rPr>
              <w:tab/>
            </w:r>
            <w:r w:rsidR="002A3AE9" w:rsidRPr="002A3AE9">
              <w:rPr>
                <w:webHidden/>
              </w:rPr>
              <w:fldChar w:fldCharType="begin"/>
            </w:r>
            <w:r w:rsidR="002A3AE9" w:rsidRPr="002A3AE9">
              <w:rPr>
                <w:webHidden/>
              </w:rPr>
              <w:instrText xml:space="preserve"> PAGEREF _Toc137425994 \h </w:instrText>
            </w:r>
            <w:r w:rsidR="002A3AE9" w:rsidRPr="002A3AE9">
              <w:rPr>
                <w:webHidden/>
              </w:rPr>
            </w:r>
            <w:r w:rsidR="002A3AE9" w:rsidRPr="002A3AE9">
              <w:rPr>
                <w:webHidden/>
              </w:rPr>
              <w:fldChar w:fldCharType="separate"/>
            </w:r>
            <w:r>
              <w:rPr>
                <w:webHidden/>
              </w:rPr>
              <w:t>46</w:t>
            </w:r>
            <w:r w:rsidR="002A3AE9" w:rsidRPr="002A3AE9">
              <w:rPr>
                <w:webHidden/>
              </w:rPr>
              <w:fldChar w:fldCharType="end"/>
            </w:r>
          </w:hyperlink>
        </w:p>
        <w:p w14:paraId="01E49486" w14:textId="3BE34F9E"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95" w:history="1">
            <w:r w:rsidR="002A3AE9" w:rsidRPr="002A3AE9">
              <w:rPr>
                <w:rStyle w:val="a5"/>
              </w:rPr>
              <w:t>6.1.</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Збір даних з різних веб-сайтів</w:t>
            </w:r>
            <w:r w:rsidR="002A3AE9" w:rsidRPr="002A3AE9">
              <w:rPr>
                <w:webHidden/>
              </w:rPr>
              <w:tab/>
            </w:r>
            <w:r w:rsidR="002A3AE9" w:rsidRPr="002A3AE9">
              <w:rPr>
                <w:webHidden/>
              </w:rPr>
              <w:fldChar w:fldCharType="begin"/>
            </w:r>
            <w:r w:rsidR="002A3AE9" w:rsidRPr="002A3AE9">
              <w:rPr>
                <w:webHidden/>
              </w:rPr>
              <w:instrText xml:space="preserve"> PAGEREF _Toc137425995 \h </w:instrText>
            </w:r>
            <w:r w:rsidR="002A3AE9" w:rsidRPr="002A3AE9">
              <w:rPr>
                <w:webHidden/>
              </w:rPr>
            </w:r>
            <w:r w:rsidR="002A3AE9" w:rsidRPr="002A3AE9">
              <w:rPr>
                <w:webHidden/>
              </w:rPr>
              <w:fldChar w:fldCharType="separate"/>
            </w:r>
            <w:r>
              <w:rPr>
                <w:webHidden/>
              </w:rPr>
              <w:t>46</w:t>
            </w:r>
            <w:r w:rsidR="002A3AE9" w:rsidRPr="002A3AE9">
              <w:rPr>
                <w:webHidden/>
              </w:rPr>
              <w:fldChar w:fldCharType="end"/>
            </w:r>
          </w:hyperlink>
        </w:p>
        <w:p w14:paraId="3922844A" w14:textId="2AE656A9"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96" w:history="1">
            <w:r w:rsidR="002A3AE9" w:rsidRPr="002A3AE9">
              <w:rPr>
                <w:rStyle w:val="a5"/>
              </w:rPr>
              <w:t>6.2.</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Розмітка даних за критеріями доступності</w:t>
            </w:r>
            <w:r w:rsidR="002A3AE9" w:rsidRPr="002A3AE9">
              <w:rPr>
                <w:webHidden/>
              </w:rPr>
              <w:tab/>
            </w:r>
            <w:r w:rsidR="002A3AE9" w:rsidRPr="002A3AE9">
              <w:rPr>
                <w:webHidden/>
              </w:rPr>
              <w:fldChar w:fldCharType="begin"/>
            </w:r>
            <w:r w:rsidR="002A3AE9" w:rsidRPr="002A3AE9">
              <w:rPr>
                <w:webHidden/>
              </w:rPr>
              <w:instrText xml:space="preserve"> PAGEREF _Toc137425996 \h </w:instrText>
            </w:r>
            <w:r w:rsidR="002A3AE9" w:rsidRPr="002A3AE9">
              <w:rPr>
                <w:webHidden/>
              </w:rPr>
            </w:r>
            <w:r w:rsidR="002A3AE9" w:rsidRPr="002A3AE9">
              <w:rPr>
                <w:webHidden/>
              </w:rPr>
              <w:fldChar w:fldCharType="separate"/>
            </w:r>
            <w:r>
              <w:rPr>
                <w:webHidden/>
              </w:rPr>
              <w:t>48</w:t>
            </w:r>
            <w:r w:rsidR="002A3AE9" w:rsidRPr="002A3AE9">
              <w:rPr>
                <w:webHidden/>
              </w:rPr>
              <w:fldChar w:fldCharType="end"/>
            </w:r>
          </w:hyperlink>
        </w:p>
        <w:p w14:paraId="7C39D9C8" w14:textId="06842ACB"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97" w:history="1">
            <w:r w:rsidR="002A3AE9" w:rsidRPr="002A3AE9">
              <w:rPr>
                <w:rStyle w:val="a5"/>
              </w:rPr>
              <w:t>6.3.</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Розділення даних на навчальну та тестову вибірки</w:t>
            </w:r>
            <w:r w:rsidR="002A3AE9" w:rsidRPr="002A3AE9">
              <w:rPr>
                <w:webHidden/>
              </w:rPr>
              <w:tab/>
            </w:r>
            <w:r w:rsidR="002A3AE9" w:rsidRPr="002A3AE9">
              <w:rPr>
                <w:webHidden/>
              </w:rPr>
              <w:fldChar w:fldCharType="begin"/>
            </w:r>
            <w:r w:rsidR="002A3AE9" w:rsidRPr="002A3AE9">
              <w:rPr>
                <w:webHidden/>
              </w:rPr>
              <w:instrText xml:space="preserve"> PAGEREF _Toc137425997 \h </w:instrText>
            </w:r>
            <w:r w:rsidR="002A3AE9" w:rsidRPr="002A3AE9">
              <w:rPr>
                <w:webHidden/>
              </w:rPr>
            </w:r>
            <w:r w:rsidR="002A3AE9" w:rsidRPr="002A3AE9">
              <w:rPr>
                <w:webHidden/>
              </w:rPr>
              <w:fldChar w:fldCharType="separate"/>
            </w:r>
            <w:r>
              <w:rPr>
                <w:webHidden/>
              </w:rPr>
              <w:t>52</w:t>
            </w:r>
            <w:r w:rsidR="002A3AE9" w:rsidRPr="002A3AE9">
              <w:rPr>
                <w:webHidden/>
              </w:rPr>
              <w:fldChar w:fldCharType="end"/>
            </w:r>
          </w:hyperlink>
        </w:p>
        <w:p w14:paraId="5264C8C3" w14:textId="6A14975D"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5998" w:history="1">
            <w:r w:rsidR="002A3AE9" w:rsidRPr="002A3AE9">
              <w:rPr>
                <w:rStyle w:val="a5"/>
              </w:rPr>
              <w:t>6.4.</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Висновки до розділу</w:t>
            </w:r>
            <w:r w:rsidR="002A3AE9" w:rsidRPr="002A3AE9">
              <w:rPr>
                <w:webHidden/>
              </w:rPr>
              <w:tab/>
            </w:r>
            <w:r w:rsidR="002A3AE9" w:rsidRPr="002A3AE9">
              <w:rPr>
                <w:webHidden/>
              </w:rPr>
              <w:fldChar w:fldCharType="begin"/>
            </w:r>
            <w:r w:rsidR="002A3AE9" w:rsidRPr="002A3AE9">
              <w:rPr>
                <w:webHidden/>
              </w:rPr>
              <w:instrText xml:space="preserve"> PAGEREF _Toc137425998 \h </w:instrText>
            </w:r>
            <w:r w:rsidR="002A3AE9" w:rsidRPr="002A3AE9">
              <w:rPr>
                <w:webHidden/>
              </w:rPr>
            </w:r>
            <w:r w:rsidR="002A3AE9" w:rsidRPr="002A3AE9">
              <w:rPr>
                <w:webHidden/>
              </w:rPr>
              <w:fldChar w:fldCharType="separate"/>
            </w:r>
            <w:r>
              <w:rPr>
                <w:webHidden/>
              </w:rPr>
              <w:t>54</w:t>
            </w:r>
            <w:r w:rsidR="002A3AE9" w:rsidRPr="002A3AE9">
              <w:rPr>
                <w:webHidden/>
              </w:rPr>
              <w:fldChar w:fldCharType="end"/>
            </w:r>
          </w:hyperlink>
        </w:p>
        <w:p w14:paraId="7F76CB76" w14:textId="18970F0B" w:rsidR="002A3AE9" w:rsidRPr="002A3AE9" w:rsidRDefault="004739B5" w:rsidP="002A3AE9">
          <w:pPr>
            <w:pStyle w:val="11"/>
            <w:rPr>
              <w:rFonts w:asciiTheme="minorHAnsi" w:eastAsiaTheme="minorEastAsia" w:hAnsiTheme="minorHAnsi" w:cstheme="minorBidi"/>
              <w:b/>
              <w:bCs/>
              <w:noProof/>
              <w:sz w:val="28"/>
              <w:szCs w:val="28"/>
              <w:lang w:val="ru-UA" w:eastAsia="ru-UA" w:bidi="ar-SA"/>
              <w14:ligatures w14:val="standardContextual"/>
            </w:rPr>
          </w:pPr>
          <w:hyperlink w:anchor="_Toc137425999" w:history="1">
            <w:r w:rsidR="002A3AE9" w:rsidRPr="002A3AE9">
              <w:rPr>
                <w:rStyle w:val="a5"/>
                <w:b/>
                <w:bCs/>
                <w:noProof/>
                <w:sz w:val="28"/>
                <w:szCs w:val="28"/>
                <w:lang w:val="ru-RU"/>
              </w:rPr>
              <w:t xml:space="preserve">7.  </w:t>
            </w:r>
            <w:r w:rsidR="002A3AE9" w:rsidRPr="002A3AE9">
              <w:rPr>
                <w:rStyle w:val="a5"/>
                <w:b/>
                <w:bCs/>
                <w:noProof/>
                <w:kern w:val="0"/>
                <w:sz w:val="28"/>
                <w:szCs w:val="28"/>
                <w:lang w:eastAsia="uk-UA"/>
              </w:rPr>
              <w:t>НАВЧАННЯ ТА ТЕСТУВАННЯ МОДЕЛІ ШТУЧНОГО ІНТЕЛЕКТУ</w:t>
            </w:r>
            <w:r w:rsidR="002A3AE9" w:rsidRPr="002A3AE9">
              <w:rPr>
                <w:b/>
                <w:bCs/>
                <w:noProof/>
                <w:webHidden/>
                <w:sz w:val="28"/>
                <w:szCs w:val="28"/>
              </w:rPr>
              <w:tab/>
            </w:r>
            <w:r w:rsidR="002A3AE9" w:rsidRPr="002A3AE9">
              <w:rPr>
                <w:b/>
                <w:bCs/>
                <w:noProof/>
                <w:webHidden/>
                <w:sz w:val="28"/>
                <w:szCs w:val="28"/>
              </w:rPr>
              <w:fldChar w:fldCharType="begin"/>
            </w:r>
            <w:r w:rsidR="002A3AE9" w:rsidRPr="002A3AE9">
              <w:rPr>
                <w:b/>
                <w:bCs/>
                <w:noProof/>
                <w:webHidden/>
                <w:sz w:val="28"/>
                <w:szCs w:val="28"/>
              </w:rPr>
              <w:instrText xml:space="preserve"> PAGEREF _Toc137425999 \h </w:instrText>
            </w:r>
            <w:r w:rsidR="002A3AE9" w:rsidRPr="002A3AE9">
              <w:rPr>
                <w:b/>
                <w:bCs/>
                <w:noProof/>
                <w:webHidden/>
                <w:sz w:val="28"/>
                <w:szCs w:val="28"/>
              </w:rPr>
            </w:r>
            <w:r w:rsidR="002A3AE9" w:rsidRPr="002A3AE9">
              <w:rPr>
                <w:b/>
                <w:bCs/>
                <w:noProof/>
                <w:webHidden/>
                <w:sz w:val="28"/>
                <w:szCs w:val="28"/>
              </w:rPr>
              <w:fldChar w:fldCharType="separate"/>
            </w:r>
            <w:r>
              <w:rPr>
                <w:b/>
                <w:bCs/>
                <w:noProof/>
                <w:webHidden/>
                <w:sz w:val="28"/>
                <w:szCs w:val="28"/>
              </w:rPr>
              <w:t>55</w:t>
            </w:r>
            <w:r w:rsidR="002A3AE9" w:rsidRPr="002A3AE9">
              <w:rPr>
                <w:b/>
                <w:bCs/>
                <w:noProof/>
                <w:webHidden/>
                <w:sz w:val="28"/>
                <w:szCs w:val="28"/>
              </w:rPr>
              <w:fldChar w:fldCharType="end"/>
            </w:r>
          </w:hyperlink>
        </w:p>
        <w:p w14:paraId="0B6859EB" w14:textId="190A8F2C"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6000" w:history="1">
            <w:r w:rsidR="002A3AE9" w:rsidRPr="002A3AE9">
              <w:rPr>
                <w:rStyle w:val="a5"/>
              </w:rPr>
              <w:t>7.1</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Розробка архітектури моделі</w:t>
            </w:r>
            <w:r w:rsidR="002A3AE9" w:rsidRPr="002A3AE9">
              <w:rPr>
                <w:webHidden/>
              </w:rPr>
              <w:tab/>
            </w:r>
            <w:r w:rsidR="002A3AE9" w:rsidRPr="002A3AE9">
              <w:rPr>
                <w:webHidden/>
              </w:rPr>
              <w:fldChar w:fldCharType="begin"/>
            </w:r>
            <w:r w:rsidR="002A3AE9" w:rsidRPr="002A3AE9">
              <w:rPr>
                <w:webHidden/>
              </w:rPr>
              <w:instrText xml:space="preserve"> PAGEREF _Toc137426000 \h </w:instrText>
            </w:r>
            <w:r w:rsidR="002A3AE9" w:rsidRPr="002A3AE9">
              <w:rPr>
                <w:webHidden/>
              </w:rPr>
            </w:r>
            <w:r w:rsidR="002A3AE9" w:rsidRPr="002A3AE9">
              <w:rPr>
                <w:webHidden/>
              </w:rPr>
              <w:fldChar w:fldCharType="separate"/>
            </w:r>
            <w:r>
              <w:rPr>
                <w:webHidden/>
              </w:rPr>
              <w:t>55</w:t>
            </w:r>
            <w:r w:rsidR="002A3AE9" w:rsidRPr="002A3AE9">
              <w:rPr>
                <w:webHidden/>
              </w:rPr>
              <w:fldChar w:fldCharType="end"/>
            </w:r>
          </w:hyperlink>
        </w:p>
        <w:p w14:paraId="3D4E3D26" w14:textId="744844BA"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6001" w:history="1">
            <w:r w:rsidR="002A3AE9" w:rsidRPr="002A3AE9">
              <w:rPr>
                <w:rStyle w:val="a5"/>
              </w:rPr>
              <w:t>7.2</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Навчання моделі на основі навчальної вибірки, тестування моделі на тестовій вибірці та оцінка її точності</w:t>
            </w:r>
            <w:r w:rsidR="002A3AE9" w:rsidRPr="002A3AE9">
              <w:rPr>
                <w:webHidden/>
              </w:rPr>
              <w:tab/>
            </w:r>
            <w:r w:rsidR="002A3AE9" w:rsidRPr="002A3AE9">
              <w:rPr>
                <w:webHidden/>
              </w:rPr>
              <w:fldChar w:fldCharType="begin"/>
            </w:r>
            <w:r w:rsidR="002A3AE9" w:rsidRPr="002A3AE9">
              <w:rPr>
                <w:webHidden/>
              </w:rPr>
              <w:instrText xml:space="preserve"> PAGEREF _Toc137426001 \h </w:instrText>
            </w:r>
            <w:r w:rsidR="002A3AE9" w:rsidRPr="002A3AE9">
              <w:rPr>
                <w:webHidden/>
              </w:rPr>
            </w:r>
            <w:r w:rsidR="002A3AE9" w:rsidRPr="002A3AE9">
              <w:rPr>
                <w:webHidden/>
              </w:rPr>
              <w:fldChar w:fldCharType="separate"/>
            </w:r>
            <w:r>
              <w:rPr>
                <w:webHidden/>
              </w:rPr>
              <w:t>57</w:t>
            </w:r>
            <w:r w:rsidR="002A3AE9" w:rsidRPr="002A3AE9">
              <w:rPr>
                <w:webHidden/>
              </w:rPr>
              <w:fldChar w:fldCharType="end"/>
            </w:r>
          </w:hyperlink>
        </w:p>
        <w:p w14:paraId="7D8CBE28" w14:textId="6A1806D1"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6002" w:history="1">
            <w:r w:rsidR="002A3AE9" w:rsidRPr="002A3AE9">
              <w:rPr>
                <w:rStyle w:val="a5"/>
              </w:rPr>
              <w:t>7.3</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Навчання моделі на основі навчальної вибірки, тестування моделі на тестовій вибірці та оцінка її точності</w:t>
            </w:r>
            <w:r w:rsidR="002A3AE9" w:rsidRPr="002A3AE9">
              <w:rPr>
                <w:webHidden/>
              </w:rPr>
              <w:tab/>
            </w:r>
            <w:r w:rsidR="002A3AE9" w:rsidRPr="002A3AE9">
              <w:rPr>
                <w:webHidden/>
              </w:rPr>
              <w:fldChar w:fldCharType="begin"/>
            </w:r>
            <w:r w:rsidR="002A3AE9" w:rsidRPr="002A3AE9">
              <w:rPr>
                <w:webHidden/>
              </w:rPr>
              <w:instrText xml:space="preserve"> PAGEREF _Toc137426002 \h </w:instrText>
            </w:r>
            <w:r w:rsidR="002A3AE9" w:rsidRPr="002A3AE9">
              <w:rPr>
                <w:webHidden/>
              </w:rPr>
            </w:r>
            <w:r w:rsidR="002A3AE9" w:rsidRPr="002A3AE9">
              <w:rPr>
                <w:webHidden/>
              </w:rPr>
              <w:fldChar w:fldCharType="separate"/>
            </w:r>
            <w:r>
              <w:rPr>
                <w:webHidden/>
              </w:rPr>
              <w:t>58</w:t>
            </w:r>
            <w:r w:rsidR="002A3AE9" w:rsidRPr="002A3AE9">
              <w:rPr>
                <w:webHidden/>
              </w:rPr>
              <w:fldChar w:fldCharType="end"/>
            </w:r>
          </w:hyperlink>
        </w:p>
        <w:p w14:paraId="1B67FF31" w14:textId="0EED82D5"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6003" w:history="1">
            <w:r w:rsidR="002A3AE9" w:rsidRPr="002A3AE9">
              <w:rPr>
                <w:rStyle w:val="a5"/>
              </w:rPr>
              <w:t>7.4</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rPr>
              <w:t>Висновки до розділу</w:t>
            </w:r>
            <w:r w:rsidR="002A3AE9" w:rsidRPr="002A3AE9">
              <w:rPr>
                <w:webHidden/>
              </w:rPr>
              <w:tab/>
            </w:r>
            <w:r w:rsidR="002A3AE9" w:rsidRPr="002A3AE9">
              <w:rPr>
                <w:webHidden/>
              </w:rPr>
              <w:fldChar w:fldCharType="begin"/>
            </w:r>
            <w:r w:rsidR="002A3AE9" w:rsidRPr="002A3AE9">
              <w:rPr>
                <w:webHidden/>
              </w:rPr>
              <w:instrText xml:space="preserve"> PAGEREF _Toc137426003 \h </w:instrText>
            </w:r>
            <w:r w:rsidR="002A3AE9" w:rsidRPr="002A3AE9">
              <w:rPr>
                <w:webHidden/>
              </w:rPr>
            </w:r>
            <w:r w:rsidR="002A3AE9" w:rsidRPr="002A3AE9">
              <w:rPr>
                <w:webHidden/>
              </w:rPr>
              <w:fldChar w:fldCharType="separate"/>
            </w:r>
            <w:r>
              <w:rPr>
                <w:webHidden/>
              </w:rPr>
              <w:t>59</w:t>
            </w:r>
            <w:r w:rsidR="002A3AE9" w:rsidRPr="002A3AE9">
              <w:rPr>
                <w:webHidden/>
              </w:rPr>
              <w:fldChar w:fldCharType="end"/>
            </w:r>
          </w:hyperlink>
        </w:p>
        <w:p w14:paraId="7FB5BB9C" w14:textId="28970361" w:rsidR="002A3AE9" w:rsidRPr="002A3AE9" w:rsidRDefault="004739B5" w:rsidP="002A3AE9">
          <w:pPr>
            <w:pStyle w:val="11"/>
            <w:rPr>
              <w:rFonts w:asciiTheme="minorHAnsi" w:eastAsiaTheme="minorEastAsia" w:hAnsiTheme="minorHAnsi" w:cstheme="minorBidi"/>
              <w:b/>
              <w:bCs/>
              <w:noProof/>
              <w:sz w:val="28"/>
              <w:szCs w:val="28"/>
              <w:lang w:val="ru-UA" w:eastAsia="ru-UA" w:bidi="ar-SA"/>
              <w14:ligatures w14:val="standardContextual"/>
            </w:rPr>
          </w:pPr>
          <w:hyperlink w:anchor="_Toc137426004" w:history="1">
            <w:r w:rsidR="002A3AE9" w:rsidRPr="002A3AE9">
              <w:rPr>
                <w:rStyle w:val="a5"/>
                <w:b/>
                <w:bCs/>
                <w:noProof/>
                <w:sz w:val="28"/>
                <w:szCs w:val="28"/>
              </w:rPr>
              <w:t>8.</w:t>
            </w:r>
            <w:r w:rsidR="002A3AE9" w:rsidRPr="002A3AE9">
              <w:rPr>
                <w:rFonts w:asciiTheme="minorHAnsi" w:eastAsiaTheme="minorEastAsia" w:hAnsiTheme="minorHAnsi" w:cstheme="minorBidi"/>
                <w:b/>
                <w:bCs/>
                <w:noProof/>
                <w:sz w:val="28"/>
                <w:szCs w:val="28"/>
                <w:lang w:val="ru-UA" w:eastAsia="ru-UA" w:bidi="ar-SA"/>
                <w14:ligatures w14:val="standardContextual"/>
              </w:rPr>
              <w:tab/>
            </w:r>
            <w:r w:rsidR="002A3AE9" w:rsidRPr="002A3AE9">
              <w:rPr>
                <w:rStyle w:val="a5"/>
                <w:b/>
                <w:bCs/>
                <w:noProof/>
                <w:kern w:val="0"/>
                <w:sz w:val="28"/>
                <w:szCs w:val="28"/>
                <w:lang w:eastAsia="uk-UA"/>
              </w:rPr>
              <w:t>ТЕСТУВАННЯ ТА ВАЛІДАЦІЯ ПРОГРАМНОГО ЗАБЕЗПЕЧЕННЯ</w:t>
            </w:r>
            <w:r w:rsidR="002A3AE9" w:rsidRPr="002A3AE9">
              <w:rPr>
                <w:b/>
                <w:bCs/>
                <w:noProof/>
                <w:webHidden/>
                <w:sz w:val="28"/>
                <w:szCs w:val="28"/>
              </w:rPr>
              <w:tab/>
            </w:r>
            <w:r w:rsidR="002A3AE9" w:rsidRPr="002A3AE9">
              <w:rPr>
                <w:b/>
                <w:bCs/>
                <w:noProof/>
                <w:webHidden/>
                <w:sz w:val="28"/>
                <w:szCs w:val="28"/>
              </w:rPr>
              <w:fldChar w:fldCharType="begin"/>
            </w:r>
            <w:r w:rsidR="002A3AE9" w:rsidRPr="002A3AE9">
              <w:rPr>
                <w:b/>
                <w:bCs/>
                <w:noProof/>
                <w:webHidden/>
                <w:sz w:val="28"/>
                <w:szCs w:val="28"/>
              </w:rPr>
              <w:instrText xml:space="preserve"> PAGEREF _Toc137426004 \h </w:instrText>
            </w:r>
            <w:r w:rsidR="002A3AE9" w:rsidRPr="002A3AE9">
              <w:rPr>
                <w:b/>
                <w:bCs/>
                <w:noProof/>
                <w:webHidden/>
                <w:sz w:val="28"/>
                <w:szCs w:val="28"/>
              </w:rPr>
            </w:r>
            <w:r w:rsidR="002A3AE9" w:rsidRPr="002A3AE9">
              <w:rPr>
                <w:b/>
                <w:bCs/>
                <w:noProof/>
                <w:webHidden/>
                <w:sz w:val="28"/>
                <w:szCs w:val="28"/>
              </w:rPr>
              <w:fldChar w:fldCharType="separate"/>
            </w:r>
            <w:r>
              <w:rPr>
                <w:b/>
                <w:bCs/>
                <w:noProof/>
                <w:webHidden/>
                <w:sz w:val="28"/>
                <w:szCs w:val="28"/>
              </w:rPr>
              <w:t>61</w:t>
            </w:r>
            <w:r w:rsidR="002A3AE9" w:rsidRPr="002A3AE9">
              <w:rPr>
                <w:b/>
                <w:bCs/>
                <w:noProof/>
                <w:webHidden/>
                <w:sz w:val="28"/>
                <w:szCs w:val="28"/>
              </w:rPr>
              <w:fldChar w:fldCharType="end"/>
            </w:r>
          </w:hyperlink>
        </w:p>
        <w:p w14:paraId="79EB5471" w14:textId="1C15D31B"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6005" w:history="1">
            <w:r w:rsidR="002A3AE9" w:rsidRPr="002A3AE9">
              <w:rPr>
                <w:rStyle w:val="a5"/>
                <w:b/>
                <w:bCs/>
              </w:rPr>
              <w:t>8.1</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b/>
                <w:bCs/>
              </w:rPr>
              <w:t>Оцінка ефективності розробленого рішення</w:t>
            </w:r>
            <w:r w:rsidR="002A3AE9" w:rsidRPr="002A3AE9">
              <w:rPr>
                <w:webHidden/>
              </w:rPr>
              <w:tab/>
            </w:r>
            <w:r w:rsidR="002A3AE9" w:rsidRPr="002A3AE9">
              <w:rPr>
                <w:webHidden/>
              </w:rPr>
              <w:fldChar w:fldCharType="begin"/>
            </w:r>
            <w:r w:rsidR="002A3AE9" w:rsidRPr="002A3AE9">
              <w:rPr>
                <w:webHidden/>
              </w:rPr>
              <w:instrText xml:space="preserve"> PAGEREF _Toc137426005 \h </w:instrText>
            </w:r>
            <w:r w:rsidR="002A3AE9" w:rsidRPr="002A3AE9">
              <w:rPr>
                <w:webHidden/>
              </w:rPr>
            </w:r>
            <w:r w:rsidR="002A3AE9" w:rsidRPr="002A3AE9">
              <w:rPr>
                <w:webHidden/>
              </w:rPr>
              <w:fldChar w:fldCharType="separate"/>
            </w:r>
            <w:r>
              <w:rPr>
                <w:webHidden/>
              </w:rPr>
              <w:t>61</w:t>
            </w:r>
            <w:r w:rsidR="002A3AE9" w:rsidRPr="002A3AE9">
              <w:rPr>
                <w:webHidden/>
              </w:rPr>
              <w:fldChar w:fldCharType="end"/>
            </w:r>
          </w:hyperlink>
        </w:p>
        <w:p w14:paraId="54136E28" w14:textId="05D514A6"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6006" w:history="1">
            <w:r w:rsidR="002A3AE9" w:rsidRPr="002A3AE9">
              <w:rPr>
                <w:rStyle w:val="a5"/>
                <w:b/>
                <w:bCs/>
              </w:rPr>
              <w:t>8.2</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b/>
                <w:bCs/>
              </w:rPr>
              <w:t>Проведення тестів на різних веб-сайтах</w:t>
            </w:r>
            <w:r w:rsidR="002A3AE9" w:rsidRPr="002A3AE9">
              <w:rPr>
                <w:webHidden/>
              </w:rPr>
              <w:tab/>
            </w:r>
            <w:r w:rsidR="002A3AE9" w:rsidRPr="002A3AE9">
              <w:rPr>
                <w:webHidden/>
              </w:rPr>
              <w:fldChar w:fldCharType="begin"/>
            </w:r>
            <w:r w:rsidR="002A3AE9" w:rsidRPr="002A3AE9">
              <w:rPr>
                <w:webHidden/>
              </w:rPr>
              <w:instrText xml:space="preserve"> PAGEREF _Toc137426006 \h </w:instrText>
            </w:r>
            <w:r w:rsidR="002A3AE9" w:rsidRPr="002A3AE9">
              <w:rPr>
                <w:webHidden/>
              </w:rPr>
            </w:r>
            <w:r w:rsidR="002A3AE9" w:rsidRPr="002A3AE9">
              <w:rPr>
                <w:webHidden/>
              </w:rPr>
              <w:fldChar w:fldCharType="separate"/>
            </w:r>
            <w:r>
              <w:rPr>
                <w:webHidden/>
              </w:rPr>
              <w:t>71</w:t>
            </w:r>
            <w:r w:rsidR="002A3AE9" w:rsidRPr="002A3AE9">
              <w:rPr>
                <w:webHidden/>
              </w:rPr>
              <w:fldChar w:fldCharType="end"/>
            </w:r>
          </w:hyperlink>
        </w:p>
        <w:p w14:paraId="0875DF28" w14:textId="5C51FE37" w:rsidR="002A3AE9" w:rsidRPr="002A3AE9" w:rsidRDefault="004739B5" w:rsidP="002A3AE9">
          <w:pPr>
            <w:pStyle w:val="21"/>
            <w:rPr>
              <w:rFonts w:asciiTheme="minorHAnsi" w:eastAsiaTheme="minorEastAsia" w:hAnsiTheme="minorHAnsi" w:cstheme="minorBidi"/>
              <w:lang w:val="ru-UA" w:eastAsia="ru-UA" w:bidi="ar-SA"/>
              <w14:ligatures w14:val="standardContextual"/>
            </w:rPr>
          </w:pPr>
          <w:hyperlink w:anchor="_Toc137426007" w:history="1">
            <w:r w:rsidR="002A3AE9" w:rsidRPr="002A3AE9">
              <w:rPr>
                <w:rStyle w:val="a5"/>
                <w:b/>
                <w:bCs/>
              </w:rPr>
              <w:t>8.3</w:t>
            </w:r>
            <w:r w:rsidR="002A3AE9" w:rsidRPr="002A3AE9">
              <w:rPr>
                <w:rFonts w:asciiTheme="minorHAnsi" w:eastAsiaTheme="minorEastAsia" w:hAnsiTheme="minorHAnsi" w:cstheme="minorBidi"/>
                <w:lang w:val="ru-UA" w:eastAsia="ru-UA" w:bidi="ar-SA"/>
                <w14:ligatures w14:val="standardContextual"/>
              </w:rPr>
              <w:tab/>
            </w:r>
            <w:r w:rsidR="002A3AE9" w:rsidRPr="002A3AE9">
              <w:rPr>
                <w:rStyle w:val="a5"/>
                <w:b/>
                <w:bCs/>
              </w:rPr>
              <w:t>Висновки до розділу</w:t>
            </w:r>
            <w:r w:rsidR="002A3AE9" w:rsidRPr="002A3AE9">
              <w:rPr>
                <w:webHidden/>
              </w:rPr>
              <w:tab/>
            </w:r>
            <w:r w:rsidR="002A3AE9" w:rsidRPr="002A3AE9">
              <w:rPr>
                <w:webHidden/>
              </w:rPr>
              <w:fldChar w:fldCharType="begin"/>
            </w:r>
            <w:r w:rsidR="002A3AE9" w:rsidRPr="002A3AE9">
              <w:rPr>
                <w:webHidden/>
              </w:rPr>
              <w:instrText xml:space="preserve"> PAGEREF _Toc137426007 \h </w:instrText>
            </w:r>
            <w:r w:rsidR="002A3AE9" w:rsidRPr="002A3AE9">
              <w:rPr>
                <w:webHidden/>
              </w:rPr>
            </w:r>
            <w:r w:rsidR="002A3AE9" w:rsidRPr="002A3AE9">
              <w:rPr>
                <w:webHidden/>
              </w:rPr>
              <w:fldChar w:fldCharType="separate"/>
            </w:r>
            <w:r>
              <w:rPr>
                <w:webHidden/>
              </w:rPr>
              <w:t>79</w:t>
            </w:r>
            <w:r w:rsidR="002A3AE9" w:rsidRPr="002A3AE9">
              <w:rPr>
                <w:webHidden/>
              </w:rPr>
              <w:fldChar w:fldCharType="end"/>
            </w:r>
          </w:hyperlink>
        </w:p>
        <w:p w14:paraId="2CFEC737" w14:textId="1A9BEDA9" w:rsidR="002A3AE9" w:rsidRPr="002A3AE9" w:rsidRDefault="004739B5" w:rsidP="002A3AE9">
          <w:pPr>
            <w:pStyle w:val="11"/>
            <w:rPr>
              <w:rFonts w:asciiTheme="minorHAnsi" w:eastAsiaTheme="minorEastAsia" w:hAnsiTheme="minorHAnsi" w:cstheme="minorBidi"/>
              <w:b/>
              <w:bCs/>
              <w:noProof/>
              <w:sz w:val="28"/>
              <w:szCs w:val="28"/>
              <w:lang w:val="ru-UA" w:eastAsia="ru-UA" w:bidi="ar-SA"/>
              <w14:ligatures w14:val="standardContextual"/>
            </w:rPr>
          </w:pPr>
          <w:hyperlink w:anchor="_Toc137426008" w:history="1">
            <w:r w:rsidR="002A3AE9" w:rsidRPr="002A3AE9">
              <w:rPr>
                <w:rStyle w:val="a5"/>
                <w:b/>
                <w:bCs/>
                <w:noProof/>
                <w:kern w:val="0"/>
                <w:sz w:val="28"/>
                <w:szCs w:val="28"/>
                <w:lang w:eastAsia="uk-UA"/>
              </w:rPr>
              <w:t>9.</w:t>
            </w:r>
            <w:r w:rsidR="002A3AE9" w:rsidRPr="002A3AE9">
              <w:rPr>
                <w:rFonts w:asciiTheme="minorHAnsi" w:eastAsiaTheme="minorEastAsia" w:hAnsiTheme="minorHAnsi" w:cstheme="minorBidi"/>
                <w:b/>
                <w:bCs/>
                <w:noProof/>
                <w:sz w:val="28"/>
                <w:szCs w:val="28"/>
                <w:lang w:val="ru-UA" w:eastAsia="ru-UA" w:bidi="ar-SA"/>
                <w14:ligatures w14:val="standardContextual"/>
              </w:rPr>
              <w:tab/>
            </w:r>
            <w:r w:rsidR="002A3AE9" w:rsidRPr="002A3AE9">
              <w:rPr>
                <w:rStyle w:val="a5"/>
                <w:b/>
                <w:bCs/>
                <w:noProof/>
                <w:kern w:val="0"/>
                <w:sz w:val="28"/>
                <w:szCs w:val="28"/>
                <w:lang w:eastAsia="uk-UA"/>
              </w:rPr>
              <w:t>ФУНКЦІОНАЛЬНО-ВАРТІСНИЙ АНАЛІЗ ПРОГРАМНОГО ПРОДУКТУ</w:t>
            </w:r>
            <w:r w:rsidR="002A3AE9" w:rsidRPr="002A3AE9">
              <w:rPr>
                <w:b/>
                <w:bCs/>
                <w:noProof/>
                <w:webHidden/>
                <w:sz w:val="28"/>
                <w:szCs w:val="28"/>
              </w:rPr>
              <w:tab/>
            </w:r>
            <w:r w:rsidR="002A3AE9" w:rsidRPr="002A3AE9">
              <w:rPr>
                <w:b/>
                <w:bCs/>
                <w:noProof/>
                <w:webHidden/>
                <w:sz w:val="28"/>
                <w:szCs w:val="28"/>
              </w:rPr>
              <w:fldChar w:fldCharType="begin"/>
            </w:r>
            <w:r w:rsidR="002A3AE9" w:rsidRPr="002A3AE9">
              <w:rPr>
                <w:b/>
                <w:bCs/>
                <w:noProof/>
                <w:webHidden/>
                <w:sz w:val="28"/>
                <w:szCs w:val="28"/>
              </w:rPr>
              <w:instrText xml:space="preserve"> PAGEREF _Toc137426008 \h </w:instrText>
            </w:r>
            <w:r w:rsidR="002A3AE9" w:rsidRPr="002A3AE9">
              <w:rPr>
                <w:b/>
                <w:bCs/>
                <w:noProof/>
                <w:webHidden/>
                <w:sz w:val="28"/>
                <w:szCs w:val="28"/>
              </w:rPr>
            </w:r>
            <w:r w:rsidR="002A3AE9" w:rsidRPr="002A3AE9">
              <w:rPr>
                <w:b/>
                <w:bCs/>
                <w:noProof/>
                <w:webHidden/>
                <w:sz w:val="28"/>
                <w:szCs w:val="28"/>
              </w:rPr>
              <w:fldChar w:fldCharType="separate"/>
            </w:r>
            <w:r>
              <w:rPr>
                <w:b/>
                <w:bCs/>
                <w:noProof/>
                <w:webHidden/>
                <w:sz w:val="28"/>
                <w:szCs w:val="28"/>
              </w:rPr>
              <w:t>81</w:t>
            </w:r>
            <w:r w:rsidR="002A3AE9" w:rsidRPr="002A3AE9">
              <w:rPr>
                <w:b/>
                <w:bCs/>
                <w:noProof/>
                <w:webHidden/>
                <w:sz w:val="28"/>
                <w:szCs w:val="28"/>
              </w:rPr>
              <w:fldChar w:fldCharType="end"/>
            </w:r>
          </w:hyperlink>
        </w:p>
        <w:p w14:paraId="73065212" w14:textId="75A3F903" w:rsidR="002A3AE9" w:rsidRPr="002A3AE9" w:rsidRDefault="004739B5" w:rsidP="002A3AE9">
          <w:pPr>
            <w:pStyle w:val="11"/>
            <w:rPr>
              <w:rFonts w:asciiTheme="minorHAnsi" w:eastAsiaTheme="minorEastAsia" w:hAnsiTheme="minorHAnsi" w:cstheme="minorBidi"/>
              <w:b/>
              <w:bCs/>
              <w:noProof/>
              <w:sz w:val="28"/>
              <w:szCs w:val="28"/>
              <w:lang w:val="ru-UA" w:eastAsia="ru-UA" w:bidi="ar-SA"/>
              <w14:ligatures w14:val="standardContextual"/>
            </w:rPr>
          </w:pPr>
          <w:hyperlink w:anchor="_Toc137426012" w:history="1">
            <w:r w:rsidR="002A3AE9" w:rsidRPr="002A3AE9">
              <w:rPr>
                <w:rStyle w:val="a5"/>
                <w:b/>
                <w:bCs/>
                <w:noProof/>
                <w:kern w:val="0"/>
                <w:sz w:val="28"/>
                <w:szCs w:val="28"/>
                <w:lang w:eastAsia="uk-UA"/>
              </w:rPr>
              <w:t>10.</w:t>
            </w:r>
            <w:r w:rsidR="002A3AE9" w:rsidRPr="002A3AE9">
              <w:rPr>
                <w:rFonts w:asciiTheme="minorHAnsi" w:eastAsiaTheme="minorEastAsia" w:hAnsiTheme="minorHAnsi" w:cstheme="minorBidi"/>
                <w:b/>
                <w:bCs/>
                <w:noProof/>
                <w:sz w:val="28"/>
                <w:szCs w:val="28"/>
                <w:lang w:val="ru-UA" w:eastAsia="ru-UA" w:bidi="ar-SA"/>
                <w14:ligatures w14:val="standardContextual"/>
              </w:rPr>
              <w:tab/>
            </w:r>
            <w:r w:rsidR="002A3AE9" w:rsidRPr="002A3AE9">
              <w:rPr>
                <w:rStyle w:val="a5"/>
                <w:b/>
                <w:bCs/>
                <w:noProof/>
                <w:kern w:val="0"/>
                <w:sz w:val="28"/>
                <w:szCs w:val="28"/>
                <w:lang w:eastAsia="uk-UA"/>
              </w:rPr>
              <w:t>ВИСНОВКИ</w:t>
            </w:r>
            <w:r w:rsidR="002A3AE9" w:rsidRPr="002A3AE9">
              <w:rPr>
                <w:b/>
                <w:bCs/>
                <w:noProof/>
                <w:webHidden/>
                <w:sz w:val="28"/>
                <w:szCs w:val="28"/>
              </w:rPr>
              <w:tab/>
            </w:r>
            <w:r w:rsidR="002A3AE9" w:rsidRPr="002A3AE9">
              <w:rPr>
                <w:b/>
                <w:bCs/>
                <w:noProof/>
                <w:webHidden/>
                <w:sz w:val="28"/>
                <w:szCs w:val="28"/>
              </w:rPr>
              <w:fldChar w:fldCharType="begin"/>
            </w:r>
            <w:r w:rsidR="002A3AE9" w:rsidRPr="002A3AE9">
              <w:rPr>
                <w:b/>
                <w:bCs/>
                <w:noProof/>
                <w:webHidden/>
                <w:sz w:val="28"/>
                <w:szCs w:val="28"/>
              </w:rPr>
              <w:instrText xml:space="preserve"> PAGEREF _Toc137426012 \h </w:instrText>
            </w:r>
            <w:r w:rsidR="002A3AE9" w:rsidRPr="002A3AE9">
              <w:rPr>
                <w:b/>
                <w:bCs/>
                <w:noProof/>
                <w:webHidden/>
                <w:sz w:val="28"/>
                <w:szCs w:val="28"/>
              </w:rPr>
            </w:r>
            <w:r w:rsidR="002A3AE9" w:rsidRPr="002A3AE9">
              <w:rPr>
                <w:b/>
                <w:bCs/>
                <w:noProof/>
                <w:webHidden/>
                <w:sz w:val="28"/>
                <w:szCs w:val="28"/>
              </w:rPr>
              <w:fldChar w:fldCharType="separate"/>
            </w:r>
            <w:r>
              <w:rPr>
                <w:b/>
                <w:bCs/>
                <w:noProof/>
                <w:webHidden/>
                <w:sz w:val="28"/>
                <w:szCs w:val="28"/>
              </w:rPr>
              <w:t>96</w:t>
            </w:r>
            <w:r w:rsidR="002A3AE9" w:rsidRPr="002A3AE9">
              <w:rPr>
                <w:b/>
                <w:bCs/>
                <w:noProof/>
                <w:webHidden/>
                <w:sz w:val="28"/>
                <w:szCs w:val="28"/>
              </w:rPr>
              <w:fldChar w:fldCharType="end"/>
            </w:r>
          </w:hyperlink>
        </w:p>
        <w:p w14:paraId="548761FE" w14:textId="20E29F88" w:rsidR="002A3AE9" w:rsidRPr="002A3AE9" w:rsidRDefault="004739B5" w:rsidP="002A3AE9">
          <w:pPr>
            <w:pStyle w:val="11"/>
            <w:rPr>
              <w:rFonts w:asciiTheme="minorHAnsi" w:eastAsiaTheme="minorEastAsia" w:hAnsiTheme="minorHAnsi" w:cstheme="minorBidi"/>
              <w:b/>
              <w:bCs/>
              <w:noProof/>
              <w:sz w:val="28"/>
              <w:szCs w:val="28"/>
              <w:lang w:val="ru-UA" w:eastAsia="ru-UA" w:bidi="ar-SA"/>
              <w14:ligatures w14:val="standardContextual"/>
            </w:rPr>
          </w:pPr>
          <w:hyperlink w:anchor="_Toc137426013" w:history="1">
            <w:r w:rsidR="002A3AE9" w:rsidRPr="002A3AE9">
              <w:rPr>
                <w:rStyle w:val="a5"/>
                <w:b/>
                <w:bCs/>
                <w:noProof/>
                <w:kern w:val="0"/>
                <w:sz w:val="28"/>
                <w:szCs w:val="28"/>
                <w:lang w:eastAsia="uk-UA"/>
              </w:rPr>
              <w:t>11.</w:t>
            </w:r>
            <w:r w:rsidR="002A3AE9" w:rsidRPr="002A3AE9">
              <w:rPr>
                <w:rFonts w:asciiTheme="minorHAnsi" w:eastAsiaTheme="minorEastAsia" w:hAnsiTheme="minorHAnsi" w:cstheme="minorBidi"/>
                <w:b/>
                <w:bCs/>
                <w:noProof/>
                <w:sz w:val="28"/>
                <w:szCs w:val="28"/>
                <w:lang w:val="ru-UA" w:eastAsia="ru-UA" w:bidi="ar-SA"/>
                <w14:ligatures w14:val="standardContextual"/>
              </w:rPr>
              <w:tab/>
            </w:r>
            <w:r w:rsidR="002A3AE9" w:rsidRPr="002A3AE9">
              <w:rPr>
                <w:rStyle w:val="a5"/>
                <w:b/>
                <w:bCs/>
                <w:noProof/>
                <w:kern w:val="0"/>
                <w:sz w:val="28"/>
                <w:szCs w:val="28"/>
                <w:lang w:eastAsia="uk-UA"/>
              </w:rPr>
              <w:t>ДЖЕРЕЛА ІНФОРМАЦІЇ</w:t>
            </w:r>
            <w:r w:rsidR="002A3AE9" w:rsidRPr="002A3AE9">
              <w:rPr>
                <w:b/>
                <w:bCs/>
                <w:noProof/>
                <w:webHidden/>
                <w:sz w:val="28"/>
                <w:szCs w:val="28"/>
              </w:rPr>
              <w:tab/>
            </w:r>
            <w:r w:rsidR="002A3AE9" w:rsidRPr="002A3AE9">
              <w:rPr>
                <w:b/>
                <w:bCs/>
                <w:noProof/>
                <w:webHidden/>
                <w:sz w:val="28"/>
                <w:szCs w:val="28"/>
              </w:rPr>
              <w:fldChar w:fldCharType="begin"/>
            </w:r>
            <w:r w:rsidR="002A3AE9" w:rsidRPr="002A3AE9">
              <w:rPr>
                <w:b/>
                <w:bCs/>
                <w:noProof/>
                <w:webHidden/>
                <w:sz w:val="28"/>
                <w:szCs w:val="28"/>
              </w:rPr>
              <w:instrText xml:space="preserve"> PAGEREF _Toc137426013 \h </w:instrText>
            </w:r>
            <w:r w:rsidR="002A3AE9" w:rsidRPr="002A3AE9">
              <w:rPr>
                <w:b/>
                <w:bCs/>
                <w:noProof/>
                <w:webHidden/>
                <w:sz w:val="28"/>
                <w:szCs w:val="28"/>
              </w:rPr>
            </w:r>
            <w:r w:rsidR="002A3AE9" w:rsidRPr="002A3AE9">
              <w:rPr>
                <w:b/>
                <w:bCs/>
                <w:noProof/>
                <w:webHidden/>
                <w:sz w:val="28"/>
                <w:szCs w:val="28"/>
              </w:rPr>
              <w:fldChar w:fldCharType="separate"/>
            </w:r>
            <w:r>
              <w:rPr>
                <w:b/>
                <w:bCs/>
                <w:noProof/>
                <w:webHidden/>
                <w:sz w:val="28"/>
                <w:szCs w:val="28"/>
              </w:rPr>
              <w:t>98</w:t>
            </w:r>
            <w:r w:rsidR="002A3AE9" w:rsidRPr="002A3AE9">
              <w:rPr>
                <w:b/>
                <w:bCs/>
                <w:noProof/>
                <w:webHidden/>
                <w:sz w:val="28"/>
                <w:szCs w:val="28"/>
              </w:rPr>
              <w:fldChar w:fldCharType="end"/>
            </w:r>
          </w:hyperlink>
        </w:p>
        <w:p w14:paraId="68C72503" w14:textId="22FB1993" w:rsidR="002A3AE9" w:rsidRPr="002A3AE9" w:rsidRDefault="004739B5" w:rsidP="002A3AE9">
          <w:pPr>
            <w:pStyle w:val="11"/>
            <w:rPr>
              <w:rFonts w:asciiTheme="minorHAnsi" w:eastAsiaTheme="minorEastAsia" w:hAnsiTheme="minorHAnsi" w:cstheme="minorBidi"/>
              <w:b/>
              <w:bCs/>
              <w:noProof/>
              <w:sz w:val="28"/>
              <w:szCs w:val="28"/>
              <w:lang w:val="ru-UA" w:eastAsia="ru-UA" w:bidi="ar-SA"/>
              <w14:ligatures w14:val="standardContextual"/>
            </w:rPr>
          </w:pPr>
          <w:hyperlink w:anchor="_Toc137426014" w:history="1">
            <w:r w:rsidR="002A3AE9" w:rsidRPr="002A3AE9">
              <w:rPr>
                <w:rStyle w:val="a5"/>
                <w:b/>
                <w:bCs/>
                <w:noProof/>
                <w:kern w:val="0"/>
                <w:sz w:val="28"/>
                <w:szCs w:val="28"/>
                <w:lang w:eastAsia="uk-UA"/>
              </w:rPr>
              <w:t>12.</w:t>
            </w:r>
            <w:r w:rsidR="002A3AE9" w:rsidRPr="002A3AE9">
              <w:rPr>
                <w:rFonts w:asciiTheme="minorHAnsi" w:eastAsiaTheme="minorEastAsia" w:hAnsiTheme="minorHAnsi" w:cstheme="minorBidi"/>
                <w:b/>
                <w:bCs/>
                <w:noProof/>
                <w:sz w:val="28"/>
                <w:szCs w:val="28"/>
                <w:lang w:val="ru-UA" w:eastAsia="ru-UA" w:bidi="ar-SA"/>
                <w14:ligatures w14:val="standardContextual"/>
              </w:rPr>
              <w:tab/>
            </w:r>
            <w:r w:rsidR="002A3AE9" w:rsidRPr="002A3AE9">
              <w:rPr>
                <w:rStyle w:val="a5"/>
                <w:b/>
                <w:bCs/>
                <w:noProof/>
                <w:kern w:val="0"/>
                <w:sz w:val="28"/>
                <w:szCs w:val="28"/>
                <w:lang w:eastAsia="uk-UA"/>
              </w:rPr>
              <w:t>ДОДАТОК А</w:t>
            </w:r>
            <w:r w:rsidR="002A3AE9" w:rsidRPr="002A3AE9">
              <w:rPr>
                <w:b/>
                <w:bCs/>
                <w:noProof/>
                <w:webHidden/>
                <w:sz w:val="28"/>
                <w:szCs w:val="28"/>
              </w:rPr>
              <w:tab/>
            </w:r>
            <w:r w:rsidR="002A3AE9" w:rsidRPr="002A3AE9">
              <w:rPr>
                <w:b/>
                <w:bCs/>
                <w:noProof/>
                <w:webHidden/>
                <w:sz w:val="28"/>
                <w:szCs w:val="28"/>
              </w:rPr>
              <w:fldChar w:fldCharType="begin"/>
            </w:r>
            <w:r w:rsidR="002A3AE9" w:rsidRPr="002A3AE9">
              <w:rPr>
                <w:b/>
                <w:bCs/>
                <w:noProof/>
                <w:webHidden/>
                <w:sz w:val="28"/>
                <w:szCs w:val="28"/>
              </w:rPr>
              <w:instrText xml:space="preserve"> PAGEREF _Toc137426014 \h </w:instrText>
            </w:r>
            <w:r w:rsidR="002A3AE9" w:rsidRPr="002A3AE9">
              <w:rPr>
                <w:b/>
                <w:bCs/>
                <w:noProof/>
                <w:webHidden/>
                <w:sz w:val="28"/>
                <w:szCs w:val="28"/>
              </w:rPr>
            </w:r>
            <w:r w:rsidR="002A3AE9" w:rsidRPr="002A3AE9">
              <w:rPr>
                <w:b/>
                <w:bCs/>
                <w:noProof/>
                <w:webHidden/>
                <w:sz w:val="28"/>
                <w:szCs w:val="28"/>
              </w:rPr>
              <w:fldChar w:fldCharType="separate"/>
            </w:r>
            <w:r>
              <w:rPr>
                <w:b/>
                <w:bCs/>
                <w:noProof/>
                <w:webHidden/>
                <w:sz w:val="28"/>
                <w:szCs w:val="28"/>
              </w:rPr>
              <w:t>100</w:t>
            </w:r>
            <w:r w:rsidR="002A3AE9" w:rsidRPr="002A3AE9">
              <w:rPr>
                <w:b/>
                <w:bCs/>
                <w:noProof/>
                <w:webHidden/>
                <w:sz w:val="28"/>
                <w:szCs w:val="28"/>
              </w:rPr>
              <w:fldChar w:fldCharType="end"/>
            </w:r>
          </w:hyperlink>
        </w:p>
        <w:p w14:paraId="3AE3D8D4" w14:textId="220BADFC" w:rsidR="002A3AE9" w:rsidRDefault="004739B5" w:rsidP="002A3AE9">
          <w:pPr>
            <w:pStyle w:val="11"/>
            <w:rPr>
              <w:rFonts w:asciiTheme="minorHAnsi" w:eastAsiaTheme="minorEastAsia" w:hAnsiTheme="minorHAnsi" w:cstheme="minorBidi"/>
              <w:noProof/>
              <w:sz w:val="22"/>
              <w:szCs w:val="22"/>
              <w:lang w:val="ru-UA" w:eastAsia="ru-UA" w:bidi="ar-SA"/>
              <w14:ligatures w14:val="standardContextual"/>
            </w:rPr>
          </w:pPr>
          <w:hyperlink w:anchor="_Toc137426015" w:history="1">
            <w:r w:rsidR="002A3AE9" w:rsidRPr="002A3AE9">
              <w:rPr>
                <w:rStyle w:val="a5"/>
                <w:b/>
                <w:bCs/>
                <w:noProof/>
                <w:kern w:val="0"/>
                <w:sz w:val="28"/>
                <w:szCs w:val="28"/>
                <w:lang w:eastAsia="uk-UA"/>
              </w:rPr>
              <w:t>13.</w:t>
            </w:r>
            <w:r w:rsidR="002A3AE9" w:rsidRPr="002A3AE9">
              <w:rPr>
                <w:rFonts w:asciiTheme="minorHAnsi" w:eastAsiaTheme="minorEastAsia" w:hAnsiTheme="minorHAnsi" w:cstheme="minorBidi"/>
                <w:b/>
                <w:bCs/>
                <w:noProof/>
                <w:sz w:val="28"/>
                <w:szCs w:val="28"/>
                <w:lang w:val="ru-UA" w:eastAsia="ru-UA" w:bidi="ar-SA"/>
                <w14:ligatures w14:val="standardContextual"/>
              </w:rPr>
              <w:tab/>
            </w:r>
            <w:r w:rsidR="002A3AE9" w:rsidRPr="002A3AE9">
              <w:rPr>
                <w:rStyle w:val="a5"/>
                <w:b/>
                <w:bCs/>
                <w:noProof/>
                <w:kern w:val="0"/>
                <w:sz w:val="28"/>
                <w:szCs w:val="28"/>
                <w:lang w:eastAsia="uk-UA"/>
              </w:rPr>
              <w:t>ДОДАТОК Б</w:t>
            </w:r>
            <w:r w:rsidR="002A3AE9" w:rsidRPr="002A3AE9">
              <w:rPr>
                <w:b/>
                <w:bCs/>
                <w:noProof/>
                <w:webHidden/>
                <w:sz w:val="28"/>
                <w:szCs w:val="28"/>
              </w:rPr>
              <w:tab/>
            </w:r>
            <w:r w:rsidR="002A3AE9" w:rsidRPr="002A3AE9">
              <w:rPr>
                <w:b/>
                <w:bCs/>
                <w:noProof/>
                <w:webHidden/>
                <w:sz w:val="28"/>
                <w:szCs w:val="28"/>
              </w:rPr>
              <w:fldChar w:fldCharType="begin"/>
            </w:r>
            <w:r w:rsidR="002A3AE9" w:rsidRPr="002A3AE9">
              <w:rPr>
                <w:b/>
                <w:bCs/>
                <w:noProof/>
                <w:webHidden/>
                <w:sz w:val="28"/>
                <w:szCs w:val="28"/>
              </w:rPr>
              <w:instrText xml:space="preserve"> PAGEREF _Toc137426015 \h </w:instrText>
            </w:r>
            <w:r w:rsidR="002A3AE9" w:rsidRPr="002A3AE9">
              <w:rPr>
                <w:b/>
                <w:bCs/>
                <w:noProof/>
                <w:webHidden/>
                <w:sz w:val="28"/>
                <w:szCs w:val="28"/>
              </w:rPr>
            </w:r>
            <w:r w:rsidR="002A3AE9" w:rsidRPr="002A3AE9">
              <w:rPr>
                <w:b/>
                <w:bCs/>
                <w:noProof/>
                <w:webHidden/>
                <w:sz w:val="28"/>
                <w:szCs w:val="28"/>
              </w:rPr>
              <w:fldChar w:fldCharType="separate"/>
            </w:r>
            <w:r>
              <w:rPr>
                <w:b/>
                <w:bCs/>
                <w:noProof/>
                <w:webHidden/>
                <w:sz w:val="28"/>
                <w:szCs w:val="28"/>
              </w:rPr>
              <w:t>104</w:t>
            </w:r>
            <w:r w:rsidR="002A3AE9" w:rsidRPr="002A3AE9">
              <w:rPr>
                <w:b/>
                <w:bCs/>
                <w:noProof/>
                <w:webHidden/>
                <w:sz w:val="28"/>
                <w:szCs w:val="28"/>
              </w:rPr>
              <w:fldChar w:fldCharType="end"/>
            </w:r>
          </w:hyperlink>
        </w:p>
        <w:p w14:paraId="54B6C838" w14:textId="77777777" w:rsidR="002A3AE9" w:rsidRDefault="00123424" w:rsidP="00C94245">
          <w:pPr>
            <w:spacing w:line="360" w:lineRule="auto"/>
            <w:rPr>
              <w:b/>
              <w:bCs/>
              <w:sz w:val="28"/>
              <w:szCs w:val="28"/>
            </w:rPr>
          </w:pPr>
          <w:r w:rsidRPr="00661C3A">
            <w:rPr>
              <w:b/>
              <w:bCs/>
              <w:sz w:val="28"/>
              <w:szCs w:val="28"/>
            </w:rPr>
            <w:fldChar w:fldCharType="end"/>
          </w:r>
        </w:p>
        <w:p w14:paraId="11F104DB" w14:textId="0BCD2958" w:rsidR="00126774" w:rsidRPr="002A3AE9" w:rsidRDefault="002A3AE9" w:rsidP="002A3AE9">
          <w:pPr>
            <w:widowControl/>
            <w:suppressAutoHyphens w:val="0"/>
            <w:spacing w:after="160" w:line="259" w:lineRule="auto"/>
            <w:rPr>
              <w:b/>
              <w:bCs/>
              <w:sz w:val="28"/>
              <w:szCs w:val="28"/>
            </w:rPr>
          </w:pPr>
          <w:r>
            <w:rPr>
              <w:b/>
              <w:bCs/>
              <w:sz w:val="28"/>
              <w:szCs w:val="28"/>
            </w:rPr>
            <w:br w:type="page"/>
          </w:r>
        </w:p>
      </w:sdtContent>
    </w:sdt>
    <w:p w14:paraId="01A0958E" w14:textId="415F16D6" w:rsidR="00126774" w:rsidRPr="00C94245" w:rsidRDefault="00126774" w:rsidP="00126774">
      <w:pPr>
        <w:pStyle w:val="1"/>
        <w:spacing w:after="360"/>
        <w:jc w:val="center"/>
        <w:rPr>
          <w:rFonts w:ascii="Times New Roman" w:eastAsiaTheme="minorHAnsi" w:hAnsi="Times New Roman" w:cs="Times New Roman"/>
          <w:b/>
          <w:bCs/>
          <w:color w:val="auto"/>
          <w:lang w:val="ru-UA" w:eastAsia="en-US" w:bidi="ar-SA"/>
        </w:rPr>
      </w:pPr>
      <w:bookmarkStart w:id="30" w:name="_Toc137425974"/>
      <w:r w:rsidRPr="00126774">
        <w:rPr>
          <w:rFonts w:ascii="Times New Roman" w:eastAsiaTheme="minorHAnsi" w:hAnsi="Times New Roman" w:cs="Times New Roman"/>
          <w:b/>
          <w:bCs/>
          <w:color w:val="auto"/>
          <w:lang w:val="ru-UA" w:eastAsia="en-US" w:bidi="ar-SA"/>
        </w:rPr>
        <w:t>ПЕРЕЛІК УМОВНИХ ПОЗНАЧЕНЬ, СИМВОЛІВ, СКОРОЧЕНЬ</w:t>
      </w:r>
      <w:r w:rsidR="00C94245">
        <w:rPr>
          <w:rFonts w:ascii="Times New Roman" w:eastAsiaTheme="minorHAnsi" w:hAnsi="Times New Roman" w:cs="Times New Roman"/>
          <w:b/>
          <w:bCs/>
          <w:color w:val="auto"/>
          <w:lang w:eastAsia="en-US" w:bidi="ar-SA"/>
        </w:rPr>
        <w:t xml:space="preserve"> </w:t>
      </w:r>
      <w:r w:rsidRPr="00126774">
        <w:rPr>
          <w:rFonts w:ascii="Times New Roman" w:eastAsiaTheme="minorHAnsi" w:hAnsi="Times New Roman" w:cs="Times New Roman"/>
          <w:b/>
          <w:bCs/>
          <w:color w:val="auto"/>
          <w:lang w:val="ru-UA" w:eastAsia="en-US" w:bidi="ar-SA"/>
        </w:rPr>
        <w:t>І ТЕРМІНІВ</w:t>
      </w:r>
      <w:bookmarkEnd w:id="30"/>
      <w:r w:rsidRPr="00126774">
        <w:rPr>
          <w:color w:val="auto"/>
        </w:rPr>
        <w:t xml:space="preserve"> </w:t>
      </w:r>
    </w:p>
    <w:p w14:paraId="252EBB53" w14:textId="48AD0F2C" w:rsidR="00225E41" w:rsidRPr="00225E41" w:rsidRDefault="00126774" w:rsidP="00225E41">
      <w:pPr>
        <w:spacing w:line="360" w:lineRule="auto"/>
        <w:jc w:val="both"/>
        <w:rPr>
          <w:sz w:val="28"/>
          <w:szCs w:val="28"/>
        </w:rPr>
      </w:pPr>
      <w:r w:rsidRPr="00225E41">
        <w:rPr>
          <w:sz w:val="28"/>
          <w:szCs w:val="28"/>
        </w:rPr>
        <w:tab/>
      </w:r>
      <w:r w:rsidR="00225E41" w:rsidRPr="00225E41">
        <w:rPr>
          <w:sz w:val="28"/>
          <w:szCs w:val="28"/>
        </w:rPr>
        <w:t>ШІ (штучний інтелект) - імітація процесів людського інтелекту машинами.</w:t>
      </w:r>
    </w:p>
    <w:p w14:paraId="0CD530D4" w14:textId="1FA0BAD4" w:rsidR="00225E41" w:rsidRPr="00225E41" w:rsidRDefault="00225E41" w:rsidP="00225E41">
      <w:pPr>
        <w:spacing w:line="360" w:lineRule="auto"/>
        <w:jc w:val="both"/>
        <w:rPr>
          <w:sz w:val="28"/>
          <w:szCs w:val="28"/>
        </w:rPr>
      </w:pPr>
      <w:r>
        <w:rPr>
          <w:sz w:val="28"/>
          <w:szCs w:val="28"/>
        </w:rPr>
        <w:tab/>
      </w:r>
      <w:r w:rsidRPr="00225E41">
        <w:rPr>
          <w:sz w:val="28"/>
          <w:szCs w:val="28"/>
        </w:rPr>
        <w:t xml:space="preserve">WCAG (Web Content Accessibility Guidelines - </w:t>
      </w:r>
      <w:r>
        <w:rPr>
          <w:sz w:val="28"/>
          <w:szCs w:val="28"/>
        </w:rPr>
        <w:t>н</w:t>
      </w:r>
      <w:r w:rsidRPr="00225E41">
        <w:rPr>
          <w:sz w:val="28"/>
          <w:szCs w:val="28"/>
        </w:rPr>
        <w:t xml:space="preserve">астанови з доступності веб-контенту) </w:t>
      </w:r>
      <w:r>
        <w:rPr>
          <w:sz w:val="28"/>
          <w:szCs w:val="28"/>
        </w:rPr>
        <w:t>–</w:t>
      </w:r>
      <w:r w:rsidRPr="00225E41">
        <w:rPr>
          <w:sz w:val="28"/>
          <w:szCs w:val="28"/>
        </w:rPr>
        <w:t xml:space="preserve"> </w:t>
      </w:r>
      <w:r>
        <w:rPr>
          <w:sz w:val="28"/>
          <w:szCs w:val="28"/>
        </w:rPr>
        <w:t>н</w:t>
      </w:r>
      <w:r w:rsidRPr="00225E41">
        <w:rPr>
          <w:sz w:val="28"/>
          <w:szCs w:val="28"/>
        </w:rPr>
        <w:t xml:space="preserve">астанови, розроблені в рамках </w:t>
      </w:r>
      <w:r>
        <w:rPr>
          <w:sz w:val="28"/>
          <w:szCs w:val="28"/>
        </w:rPr>
        <w:t>роботи</w:t>
      </w:r>
      <w:r w:rsidRPr="00225E41">
        <w:rPr>
          <w:sz w:val="28"/>
          <w:szCs w:val="28"/>
        </w:rPr>
        <w:t xml:space="preserve"> W3C у співпраці з окремими особами та організаціями з усього світу, з метою забезпечення єдиного спільного стандарту доступності веб-контенту.</w:t>
      </w:r>
    </w:p>
    <w:p w14:paraId="69BEE80A" w14:textId="2D16E7E0" w:rsidR="00225E41" w:rsidRPr="00225E41" w:rsidRDefault="00225E41" w:rsidP="00225E41">
      <w:pPr>
        <w:spacing w:line="360" w:lineRule="auto"/>
        <w:jc w:val="both"/>
        <w:rPr>
          <w:sz w:val="28"/>
          <w:szCs w:val="28"/>
        </w:rPr>
      </w:pPr>
      <w:r>
        <w:rPr>
          <w:sz w:val="28"/>
          <w:szCs w:val="28"/>
        </w:rPr>
        <w:tab/>
      </w:r>
      <w:r w:rsidRPr="00225E41">
        <w:rPr>
          <w:sz w:val="28"/>
          <w:szCs w:val="28"/>
        </w:rPr>
        <w:t>WAI-ARIA (Web Accessibility Initiative - Accessible Rich Internet Applications) - технічна специфікація, опублікована Консорціумом Всесвітньої павутини (W3C), яка визначає, як підвищити доступність веб-сторінок.</w:t>
      </w:r>
    </w:p>
    <w:p w14:paraId="5BD8BC38" w14:textId="40763E60" w:rsidR="00225E41" w:rsidRPr="00225E41" w:rsidRDefault="00225E41" w:rsidP="00225E41">
      <w:pPr>
        <w:spacing w:line="360" w:lineRule="auto"/>
        <w:jc w:val="both"/>
        <w:rPr>
          <w:sz w:val="28"/>
          <w:szCs w:val="28"/>
        </w:rPr>
      </w:pPr>
      <w:r>
        <w:rPr>
          <w:sz w:val="28"/>
          <w:szCs w:val="28"/>
        </w:rPr>
        <w:tab/>
      </w:r>
      <w:r w:rsidRPr="00225E41">
        <w:rPr>
          <w:sz w:val="28"/>
          <w:szCs w:val="28"/>
        </w:rPr>
        <w:t>Python - високорівнева, інтерпретована, інтерактивна та об'єктно-орієнтована мова</w:t>
      </w:r>
      <w:r>
        <w:rPr>
          <w:sz w:val="28"/>
          <w:szCs w:val="28"/>
        </w:rPr>
        <w:t xml:space="preserve"> програмування</w:t>
      </w:r>
      <w:r w:rsidRPr="00225E41">
        <w:rPr>
          <w:sz w:val="28"/>
          <w:szCs w:val="28"/>
        </w:rPr>
        <w:t>.</w:t>
      </w:r>
    </w:p>
    <w:p w14:paraId="24B9A276" w14:textId="00BA8F6E" w:rsidR="00225E41" w:rsidRPr="00225E41" w:rsidRDefault="00225E41" w:rsidP="00225E41">
      <w:pPr>
        <w:spacing w:line="360" w:lineRule="auto"/>
        <w:jc w:val="both"/>
        <w:rPr>
          <w:sz w:val="28"/>
          <w:szCs w:val="28"/>
        </w:rPr>
      </w:pPr>
      <w:r>
        <w:rPr>
          <w:sz w:val="28"/>
          <w:szCs w:val="28"/>
        </w:rPr>
        <w:tab/>
      </w:r>
      <w:r w:rsidRPr="00225E41">
        <w:rPr>
          <w:sz w:val="28"/>
          <w:szCs w:val="28"/>
        </w:rPr>
        <w:t>Keras - зручна бібліотека</w:t>
      </w:r>
      <w:r>
        <w:rPr>
          <w:sz w:val="28"/>
          <w:szCs w:val="28"/>
        </w:rPr>
        <w:t xml:space="preserve"> для  роботи з</w:t>
      </w:r>
      <w:r w:rsidRPr="00225E41">
        <w:rPr>
          <w:sz w:val="28"/>
          <w:szCs w:val="28"/>
        </w:rPr>
        <w:t xml:space="preserve"> нейронни</w:t>
      </w:r>
      <w:r>
        <w:rPr>
          <w:sz w:val="28"/>
          <w:szCs w:val="28"/>
        </w:rPr>
        <w:t xml:space="preserve">ми </w:t>
      </w:r>
      <w:r w:rsidRPr="00225E41">
        <w:rPr>
          <w:sz w:val="28"/>
          <w:szCs w:val="28"/>
        </w:rPr>
        <w:t>мереж</w:t>
      </w:r>
      <w:r>
        <w:rPr>
          <w:sz w:val="28"/>
          <w:szCs w:val="28"/>
        </w:rPr>
        <w:t>ами</w:t>
      </w:r>
      <w:r w:rsidRPr="00225E41">
        <w:rPr>
          <w:sz w:val="28"/>
          <w:szCs w:val="28"/>
        </w:rPr>
        <w:t>, написана на Python.</w:t>
      </w:r>
    </w:p>
    <w:p w14:paraId="009A54D9" w14:textId="46A9E71B" w:rsidR="00225E41" w:rsidRPr="00225E41" w:rsidRDefault="00225E41" w:rsidP="00225E41">
      <w:pPr>
        <w:spacing w:line="360" w:lineRule="auto"/>
        <w:jc w:val="both"/>
        <w:rPr>
          <w:sz w:val="28"/>
          <w:szCs w:val="28"/>
        </w:rPr>
      </w:pPr>
      <w:r>
        <w:rPr>
          <w:sz w:val="28"/>
          <w:szCs w:val="28"/>
        </w:rPr>
        <w:tab/>
      </w:r>
      <w:r w:rsidRPr="00225E41">
        <w:rPr>
          <w:sz w:val="28"/>
          <w:szCs w:val="28"/>
        </w:rPr>
        <w:t>Нейронна мережа - серія алгоритмів, які намагаються розпізнати основні взаємозв'язки в наборі даних за допомогою процесу, що імітує роботу людського мозку.</w:t>
      </w:r>
    </w:p>
    <w:p w14:paraId="47142837" w14:textId="35440FFC" w:rsidR="00225E41" w:rsidRPr="00225E41" w:rsidRDefault="00225E41" w:rsidP="00225E41">
      <w:pPr>
        <w:spacing w:line="360" w:lineRule="auto"/>
        <w:jc w:val="both"/>
        <w:rPr>
          <w:sz w:val="28"/>
          <w:szCs w:val="28"/>
        </w:rPr>
      </w:pPr>
      <w:r>
        <w:rPr>
          <w:sz w:val="28"/>
          <w:szCs w:val="28"/>
        </w:rPr>
        <w:tab/>
      </w:r>
      <w:r w:rsidRPr="00225E41">
        <w:rPr>
          <w:sz w:val="28"/>
          <w:szCs w:val="28"/>
        </w:rPr>
        <w:t>Навчальні та тестові вибірки - у машинному навчанні поширеною практикою є поділ даних на д</w:t>
      </w:r>
      <w:r>
        <w:rPr>
          <w:sz w:val="28"/>
          <w:szCs w:val="28"/>
        </w:rPr>
        <w:t>ві вибірки</w:t>
      </w:r>
      <w:r w:rsidRPr="00225E41">
        <w:rPr>
          <w:sz w:val="28"/>
          <w:szCs w:val="28"/>
        </w:rPr>
        <w:t>. Навчальний набір використовується для навчання моделі, а тестовий - для її тестування.</w:t>
      </w:r>
    </w:p>
    <w:p w14:paraId="6B57A716" w14:textId="0F5D368F" w:rsidR="00225E41" w:rsidRPr="00225E41" w:rsidRDefault="00225E41" w:rsidP="00225E41">
      <w:pPr>
        <w:spacing w:line="360" w:lineRule="auto"/>
        <w:jc w:val="both"/>
        <w:rPr>
          <w:sz w:val="28"/>
          <w:szCs w:val="28"/>
        </w:rPr>
      </w:pPr>
      <w:r>
        <w:rPr>
          <w:sz w:val="28"/>
          <w:szCs w:val="28"/>
        </w:rPr>
        <w:tab/>
      </w:r>
      <w:r w:rsidRPr="00225E41">
        <w:rPr>
          <w:sz w:val="28"/>
          <w:szCs w:val="28"/>
        </w:rPr>
        <w:t>Валідація програмного забезпечення - процес оцінювання програмного забезпечення під час або наприкінці процесу розробки, щоб визначити, чи задовольняє воно заданим вимогам.</w:t>
      </w:r>
    </w:p>
    <w:p w14:paraId="0B7F097C" w14:textId="21C26736" w:rsidR="00123424" w:rsidRPr="00225E41" w:rsidRDefault="00225E41" w:rsidP="00225E41">
      <w:pPr>
        <w:spacing w:line="360" w:lineRule="auto"/>
        <w:jc w:val="both"/>
        <w:rPr>
          <w:sz w:val="28"/>
          <w:szCs w:val="28"/>
        </w:rPr>
      </w:pPr>
      <w:r>
        <w:rPr>
          <w:sz w:val="28"/>
          <w:szCs w:val="28"/>
        </w:rPr>
        <w:tab/>
      </w:r>
      <w:r w:rsidRPr="00225E41">
        <w:rPr>
          <w:sz w:val="28"/>
          <w:szCs w:val="28"/>
        </w:rPr>
        <w:t>RGB (Red, Green, Blue) - колірна модель, яка використовується для проектування кольорів, що зустрічаються в повсякденному житті.</w:t>
      </w:r>
      <w:r w:rsidR="00126774">
        <w:br w:type="page"/>
      </w:r>
    </w:p>
    <w:p w14:paraId="5542D846" w14:textId="11272932" w:rsidR="00BD2E0A" w:rsidRPr="00044AE7" w:rsidRDefault="00CB70EB" w:rsidP="00163956">
      <w:pPr>
        <w:pStyle w:val="12"/>
        <w:numPr>
          <w:ilvl w:val="0"/>
          <w:numId w:val="1"/>
        </w:numPr>
        <w:ind w:left="0" w:firstLine="0"/>
        <w:outlineLvl w:val="1"/>
      </w:pPr>
      <w:bookmarkStart w:id="31" w:name="_Toc137425975"/>
      <w:r w:rsidRPr="00A80F74">
        <w:t>ВСТУП</w:t>
      </w:r>
      <w:bookmarkEnd w:id="31"/>
    </w:p>
    <w:p w14:paraId="6E8417F5" w14:textId="17ED15BF" w:rsidR="00BD2E0A" w:rsidRDefault="00044AE7" w:rsidP="00BD2E0A">
      <w:pPr>
        <w:spacing w:line="360" w:lineRule="auto"/>
        <w:jc w:val="both"/>
        <w:rPr>
          <w:sz w:val="28"/>
          <w:szCs w:val="28"/>
        </w:rPr>
      </w:pPr>
      <w:r>
        <w:rPr>
          <w:sz w:val="28"/>
          <w:szCs w:val="28"/>
        </w:rPr>
        <w:tab/>
      </w:r>
      <w:r w:rsidR="00BD2E0A">
        <w:rPr>
          <w:sz w:val="28"/>
          <w:szCs w:val="28"/>
        </w:rPr>
        <w:t xml:space="preserve">В даній </w:t>
      </w:r>
      <w:r w:rsidR="00661C3A">
        <w:rPr>
          <w:sz w:val="28"/>
          <w:szCs w:val="28"/>
        </w:rPr>
        <w:t>дипломній</w:t>
      </w:r>
      <w:r w:rsidR="00BD2E0A">
        <w:rPr>
          <w:sz w:val="28"/>
          <w:szCs w:val="28"/>
        </w:rPr>
        <w:t xml:space="preserve"> роботі буде проводитися дослідження проблеми </w:t>
      </w:r>
      <w:r w:rsidR="00BD2E0A" w:rsidRPr="00BD2E0A">
        <w:rPr>
          <w:sz w:val="28"/>
          <w:szCs w:val="28"/>
        </w:rPr>
        <w:t>цифрової доступності контенту веб-сайтів</w:t>
      </w:r>
      <w:r w:rsidR="00BD2E0A">
        <w:rPr>
          <w:sz w:val="28"/>
          <w:szCs w:val="28"/>
        </w:rPr>
        <w:t xml:space="preserve"> та інтегрування штучного інтелекту для покращення різних критеріїв доступності.</w:t>
      </w:r>
    </w:p>
    <w:p w14:paraId="52F326D5" w14:textId="759EAE44" w:rsidR="00BD2E0A" w:rsidRDefault="00BD2E0A" w:rsidP="00163956">
      <w:pPr>
        <w:pStyle w:val="a6"/>
        <w:numPr>
          <w:ilvl w:val="0"/>
          <w:numId w:val="15"/>
        </w:numPr>
        <w:spacing w:line="360" w:lineRule="auto"/>
        <w:jc w:val="both"/>
        <w:rPr>
          <w:sz w:val="28"/>
          <w:szCs w:val="28"/>
        </w:rPr>
      </w:pPr>
      <w:r w:rsidRPr="00BD2E0A">
        <w:rPr>
          <w:sz w:val="28"/>
          <w:szCs w:val="28"/>
        </w:rPr>
        <w:t>Будь-яке дослідження починається з аналізу розуміння проблеми, наше не є виключенням, тому в першому розділі буде проводитися перевірка базових проблем доступу різних категорій людей до різноманітних веб-ресурсів. За допомогою технологій ми збираємося оцінювати такі проблеми та розробити критерії для оцінки доступності контенту за допомогою штучного інтелекту.</w:t>
      </w:r>
    </w:p>
    <w:p w14:paraId="3D0C62B6" w14:textId="75753F52" w:rsidR="00BD2E0A" w:rsidRDefault="00BD2E0A" w:rsidP="00163956">
      <w:pPr>
        <w:pStyle w:val="a6"/>
        <w:numPr>
          <w:ilvl w:val="0"/>
          <w:numId w:val="15"/>
        </w:numPr>
        <w:spacing w:line="360" w:lineRule="auto"/>
        <w:jc w:val="both"/>
        <w:rPr>
          <w:sz w:val="28"/>
          <w:szCs w:val="28"/>
        </w:rPr>
      </w:pPr>
      <w:r>
        <w:rPr>
          <w:sz w:val="28"/>
          <w:szCs w:val="28"/>
        </w:rPr>
        <w:t xml:space="preserve">Дуже важливим є розуміння того, на які критерії все таки потрібно звернути увагу. Для цього існують відразу два документи, які надають рекомендації та стандарти по цифровій доступності, їх назва </w:t>
      </w:r>
      <w:r w:rsidRPr="00BD2E0A">
        <w:rPr>
          <w:sz w:val="28"/>
          <w:szCs w:val="28"/>
        </w:rPr>
        <w:t>WCAG та WAI-ARIA</w:t>
      </w:r>
      <w:r w:rsidR="008831BE">
        <w:rPr>
          <w:sz w:val="28"/>
          <w:szCs w:val="28"/>
        </w:rPr>
        <w:t>.</w:t>
      </w:r>
    </w:p>
    <w:p w14:paraId="79A24DDE" w14:textId="05C26D5C" w:rsidR="008831BE" w:rsidRDefault="008831BE" w:rsidP="00163956">
      <w:pPr>
        <w:pStyle w:val="a6"/>
        <w:numPr>
          <w:ilvl w:val="0"/>
          <w:numId w:val="15"/>
        </w:numPr>
        <w:spacing w:line="360" w:lineRule="auto"/>
        <w:jc w:val="both"/>
        <w:rPr>
          <w:sz w:val="28"/>
          <w:szCs w:val="28"/>
        </w:rPr>
      </w:pPr>
      <w:r>
        <w:rPr>
          <w:sz w:val="28"/>
          <w:szCs w:val="28"/>
        </w:rPr>
        <w:t>Для роботи зі штучним інтелектом дуже важливо вибрати найзручніші та найбільш гнучкі інструменти, як то мова програмування, бібліотеки та фреймворки.</w:t>
      </w:r>
    </w:p>
    <w:p w14:paraId="43B05D3D" w14:textId="1B509B4F" w:rsidR="008831BE" w:rsidRDefault="008831BE" w:rsidP="00163956">
      <w:pPr>
        <w:pStyle w:val="a6"/>
        <w:numPr>
          <w:ilvl w:val="0"/>
          <w:numId w:val="15"/>
        </w:numPr>
        <w:spacing w:line="360" w:lineRule="auto"/>
        <w:jc w:val="both"/>
        <w:rPr>
          <w:sz w:val="28"/>
          <w:szCs w:val="28"/>
        </w:rPr>
      </w:pPr>
      <w:r>
        <w:rPr>
          <w:sz w:val="28"/>
          <w:szCs w:val="28"/>
        </w:rPr>
        <w:t xml:space="preserve">Базою цього дослідження ж </w:t>
      </w:r>
      <w:r w:rsidRPr="00BD2E0A">
        <w:rPr>
          <w:sz w:val="28"/>
          <w:szCs w:val="28"/>
        </w:rPr>
        <w:t>розробка алгоритмів та методів оцінки доступності</w:t>
      </w:r>
      <w:r>
        <w:rPr>
          <w:sz w:val="28"/>
          <w:szCs w:val="28"/>
        </w:rPr>
        <w:t xml:space="preserve">, сюди можуть потрапити </w:t>
      </w:r>
      <w:r w:rsidRPr="00BD2E0A">
        <w:rPr>
          <w:sz w:val="28"/>
          <w:szCs w:val="28"/>
        </w:rPr>
        <w:t>методи збору даних та визначення ключових характеристик</w:t>
      </w:r>
      <w:r>
        <w:rPr>
          <w:sz w:val="28"/>
          <w:szCs w:val="28"/>
        </w:rPr>
        <w:t xml:space="preserve">, </w:t>
      </w:r>
      <w:r w:rsidRPr="00BD2E0A">
        <w:rPr>
          <w:sz w:val="28"/>
          <w:szCs w:val="28"/>
        </w:rPr>
        <w:t>що впливають на доступність веб-контенту</w:t>
      </w:r>
      <w:r>
        <w:rPr>
          <w:sz w:val="28"/>
          <w:szCs w:val="28"/>
        </w:rPr>
        <w:t>.</w:t>
      </w:r>
    </w:p>
    <w:p w14:paraId="3F65852E" w14:textId="7D9CDCC4" w:rsidR="00BD2E0A" w:rsidRPr="008831BE" w:rsidRDefault="008831BE" w:rsidP="00163956">
      <w:pPr>
        <w:pStyle w:val="a6"/>
        <w:numPr>
          <w:ilvl w:val="0"/>
          <w:numId w:val="15"/>
        </w:numPr>
        <w:spacing w:line="360" w:lineRule="auto"/>
        <w:jc w:val="both"/>
        <w:rPr>
          <w:sz w:val="28"/>
          <w:szCs w:val="28"/>
        </w:rPr>
      </w:pPr>
      <w:r>
        <w:rPr>
          <w:sz w:val="28"/>
          <w:szCs w:val="28"/>
        </w:rPr>
        <w:t>Збір та розмітка наборів даних про веб-ресурси буде настпуним надважливим кроком, такі дані в подальшому будуть використовуватися для тренування моделей штучного інтелекту та тестування їх здатності оцінювати доступність веб-сайти</w:t>
      </w:r>
    </w:p>
    <w:p w14:paraId="09C154B0" w14:textId="262EB430" w:rsidR="0065163C" w:rsidRDefault="00F9365F" w:rsidP="00BD2E0A">
      <w:pPr>
        <w:spacing w:line="360" w:lineRule="auto"/>
        <w:jc w:val="both"/>
        <w:rPr>
          <w:rFonts w:asciiTheme="majorHAnsi" w:eastAsiaTheme="majorEastAsia" w:hAnsiTheme="majorHAnsi" w:cs="Mangal"/>
          <w:color w:val="2F5496" w:themeColor="accent1" w:themeShade="BF"/>
          <w:sz w:val="32"/>
          <w:szCs w:val="29"/>
        </w:rPr>
      </w:pPr>
      <w:r>
        <w:rPr>
          <w:sz w:val="28"/>
          <w:szCs w:val="28"/>
        </w:rPr>
        <w:tab/>
      </w:r>
      <w:r w:rsidR="00BD2E0A" w:rsidRPr="00BD2E0A">
        <w:rPr>
          <w:sz w:val="28"/>
          <w:szCs w:val="28"/>
        </w:rPr>
        <w:t xml:space="preserve">Усе це ми робимо з метою зробити веб-контент більш доступним для всіх користувачів, незалежно від їх технічних знань або </w:t>
      </w:r>
      <w:r w:rsidR="008831BE">
        <w:rPr>
          <w:sz w:val="28"/>
          <w:szCs w:val="28"/>
        </w:rPr>
        <w:t xml:space="preserve">фізичних </w:t>
      </w:r>
      <w:r w:rsidR="00BD2E0A" w:rsidRPr="00BD2E0A">
        <w:rPr>
          <w:sz w:val="28"/>
          <w:szCs w:val="28"/>
        </w:rPr>
        <w:t>обмежень.</w:t>
      </w:r>
      <w:r w:rsidR="0065163C">
        <w:br w:type="page"/>
      </w:r>
    </w:p>
    <w:p w14:paraId="006996CD" w14:textId="3A7A50DF" w:rsidR="002241ED" w:rsidRPr="00A80F74" w:rsidRDefault="00CB70EB" w:rsidP="00163956">
      <w:pPr>
        <w:pStyle w:val="12"/>
        <w:numPr>
          <w:ilvl w:val="0"/>
          <w:numId w:val="1"/>
        </w:numPr>
        <w:ind w:left="284" w:hanging="284"/>
        <w:outlineLvl w:val="1"/>
      </w:pPr>
      <w:bookmarkStart w:id="32" w:name="_Toc134524029"/>
      <w:bookmarkStart w:id="33" w:name="_Toc137425976"/>
      <w:bookmarkStart w:id="34" w:name="_Hlk135591080"/>
      <w:r w:rsidRPr="00A80F74">
        <w:t>ВИЗНАЧЕННЯ МЕТИ ТА ЗАВДАНЬ ДОСЛІДЖЕННЯ</w:t>
      </w:r>
      <w:bookmarkEnd w:id="32"/>
      <w:bookmarkEnd w:id="33"/>
    </w:p>
    <w:p w14:paraId="1CB19EA0" w14:textId="55013D0B" w:rsidR="002241ED" w:rsidRPr="001A5A47" w:rsidRDefault="002241ED" w:rsidP="00163956">
      <w:pPr>
        <w:pStyle w:val="22"/>
        <w:numPr>
          <w:ilvl w:val="1"/>
          <w:numId w:val="1"/>
        </w:numPr>
        <w:ind w:left="0" w:firstLine="902"/>
        <w:outlineLvl w:val="1"/>
      </w:pPr>
      <w:bookmarkStart w:id="35" w:name="_Toc134524030"/>
      <w:bookmarkStart w:id="36" w:name="_Toc137425977"/>
      <w:r w:rsidRPr="00A80F74">
        <w:t>Вивчення проблеми цифрової доступності контенту веб-сайтів</w:t>
      </w:r>
      <w:bookmarkEnd w:id="35"/>
      <w:bookmarkEnd w:id="36"/>
    </w:p>
    <w:p w14:paraId="000EE9F4" w14:textId="744EA6EA" w:rsidR="00F9365F" w:rsidRDefault="002241ED" w:rsidP="002241ED">
      <w:pPr>
        <w:pStyle w:val="a3"/>
        <w:spacing w:line="360" w:lineRule="auto"/>
        <w:ind w:firstLine="360"/>
        <w:jc w:val="both"/>
      </w:pPr>
      <w:bookmarkStart w:id="37" w:name="_Hlk134795733"/>
      <w:r>
        <w:t xml:space="preserve">Недоступний веб-контент заважає людям з обмеженими можливостями отримати рівний доступ до інформації. </w:t>
      </w:r>
      <w:r w:rsidRPr="00DF0978">
        <w:t>Недоступний веб-сайт може ізолювати людей так само, як і сходинки на вході до фізичної будівлі.</w:t>
      </w:r>
      <w:r>
        <w:t xml:space="preserve"> Оскільки все більше послуг переміщується в Інтернет, веб-сайти стають більш важливими для повсякденного життя, включаючи доступ до інформації про голосування, ресурсів охорони здоров’я та безпеки, а також розкладів громадського транспорту та тарифів</w:t>
      </w:r>
      <w:r w:rsidR="00C73AB4">
        <w:t xml:space="preserve"> </w:t>
      </w:r>
      <w:r w:rsidR="00C73AB4" w:rsidRPr="00C73AB4">
        <w:rPr>
          <w:lang w:val="ru-RU"/>
        </w:rPr>
        <w:t>[1]</w:t>
      </w:r>
      <w:r>
        <w:t>.</w:t>
      </w:r>
    </w:p>
    <w:p w14:paraId="76B8302A" w14:textId="5F20955D" w:rsidR="002241ED" w:rsidRDefault="002241ED" w:rsidP="002241ED">
      <w:pPr>
        <w:pStyle w:val="a3"/>
        <w:spacing w:line="360" w:lineRule="auto"/>
        <w:ind w:firstLine="360"/>
        <w:jc w:val="both"/>
      </w:pPr>
      <w:r>
        <w:t xml:space="preserve">Люди з обмеженими можливостями використовують різні способи навігації в Інтернеті. Сліпі люди можуть використовувати програми зчитування з екрана, щоб почути вміст веб-сайту. Глухі або слабочуючі люди можуть використовувати субтитри. Люди з обмеженими можливостями, </w:t>
      </w:r>
      <w:r w:rsidRPr="00DF0978">
        <w:t>чи</w:t>
      </w:r>
      <w:r>
        <w:t>я</w:t>
      </w:r>
      <w:r w:rsidRPr="00DF0978">
        <w:t xml:space="preserve"> інвалідності вплива</w:t>
      </w:r>
      <w:r>
        <w:t>є</w:t>
      </w:r>
      <w:r w:rsidRPr="00DF0978">
        <w:t xml:space="preserve"> на їхню здатність тримати і використовувати мишу</w:t>
      </w:r>
      <w:r>
        <w:t>, можуть використовувати програмне забезпечення для розпізнавання голосу.</w:t>
      </w:r>
    </w:p>
    <w:p w14:paraId="131CA2BD" w14:textId="7BD05683" w:rsidR="002241ED" w:rsidRDefault="002241ED" w:rsidP="002241ED">
      <w:pPr>
        <w:pStyle w:val="a3"/>
        <w:spacing w:line="360" w:lineRule="auto"/>
        <w:ind w:firstLine="360"/>
        <w:jc w:val="both"/>
      </w:pPr>
      <w:r>
        <w:t>Дизайн і налаштування веб-сайту можуть створити непотрібні бар’єри, через які людям з обмеженими можливостями буде важко або неможливо користуватися веб-сайтами. Ці бар’єри, як і фізичні бар’єри, перешкоджають деяким людям з обмеженими можливостями отримати доступ до інформації та програм, доступних онлайн від компаній, державних і місцевих органів влади. Однак ці перешкоди можна запобігти або усунути, щоб зробити веб-сайти доступними для людей з обмеженими можливостями</w:t>
      </w:r>
      <w:r w:rsidR="00C73AB4" w:rsidRPr="00C73AB4">
        <w:rPr>
          <w:lang w:val="ru-RU"/>
        </w:rPr>
        <w:t xml:space="preserve"> [2]</w:t>
      </w:r>
      <w:r>
        <w:t>.</w:t>
      </w:r>
    </w:p>
    <w:p w14:paraId="4C9BDA4B" w14:textId="77777777" w:rsidR="002241ED" w:rsidRDefault="002241ED" w:rsidP="002241ED">
      <w:pPr>
        <w:pStyle w:val="a3"/>
        <w:spacing w:line="360" w:lineRule="auto"/>
        <w:ind w:firstLine="360"/>
        <w:jc w:val="both"/>
      </w:pPr>
      <w:r>
        <w:t>Це дослідження буде зосереджено на таких завданнях:</w:t>
      </w:r>
    </w:p>
    <w:p w14:paraId="12123A7A" w14:textId="77777777" w:rsidR="002241ED" w:rsidRDefault="002241ED" w:rsidP="00163956">
      <w:pPr>
        <w:pStyle w:val="a3"/>
        <w:numPr>
          <w:ilvl w:val="0"/>
          <w:numId w:val="11"/>
        </w:numPr>
        <w:spacing w:line="360" w:lineRule="auto"/>
        <w:jc w:val="both"/>
      </w:pPr>
      <w:r>
        <w:t>Огляд існуючих методів та інструкцій для аналізу цифрової доступності контенту веб-сайту.</w:t>
      </w:r>
    </w:p>
    <w:p w14:paraId="605A1BE2" w14:textId="77777777" w:rsidR="002241ED" w:rsidRDefault="002241ED" w:rsidP="00163956">
      <w:pPr>
        <w:pStyle w:val="a3"/>
        <w:numPr>
          <w:ilvl w:val="0"/>
          <w:numId w:val="11"/>
        </w:numPr>
        <w:spacing w:line="360" w:lineRule="auto"/>
        <w:jc w:val="both"/>
      </w:pPr>
      <w:r>
        <w:t>Розробка нових методів, які використовують штучний інтелект для аналізу цифрової доступності.</w:t>
      </w:r>
    </w:p>
    <w:p w14:paraId="7BEC8477" w14:textId="77777777" w:rsidR="002241ED" w:rsidRDefault="002241ED" w:rsidP="00163956">
      <w:pPr>
        <w:pStyle w:val="a3"/>
        <w:numPr>
          <w:ilvl w:val="0"/>
          <w:numId w:val="11"/>
        </w:numPr>
        <w:spacing w:line="360" w:lineRule="auto"/>
        <w:jc w:val="both"/>
      </w:pPr>
      <w:r>
        <w:t>Створення програмного забезпечення, яке застосовує розроблені методи.</w:t>
      </w:r>
    </w:p>
    <w:p w14:paraId="3BA2C17E" w14:textId="77777777" w:rsidR="002241ED" w:rsidRDefault="002241ED" w:rsidP="00163956">
      <w:pPr>
        <w:pStyle w:val="a3"/>
        <w:numPr>
          <w:ilvl w:val="0"/>
          <w:numId w:val="11"/>
        </w:numPr>
        <w:spacing w:line="360" w:lineRule="auto"/>
        <w:jc w:val="both"/>
      </w:pPr>
      <w:r>
        <w:t>Проведення експериментів для порівняння ефективності використання штучного інтелекту для аналізу цифрової доступності.</w:t>
      </w:r>
    </w:p>
    <w:p w14:paraId="6DE5C6C7" w14:textId="77777777" w:rsidR="002241ED" w:rsidRDefault="002241ED" w:rsidP="002241ED">
      <w:pPr>
        <w:pStyle w:val="a3"/>
        <w:spacing w:line="360" w:lineRule="auto"/>
        <w:ind w:firstLine="360"/>
        <w:jc w:val="both"/>
      </w:pPr>
      <w:r>
        <w:t>Цифрова доступність вмісту веб-сайту важлива, оскільки вона дозволяє користувачам отримувати доступ до інформації та користуватися онлайн-сервісами. Це дослідження спрямоване на виявлення слабких місць у методах розробки веб-сайтів і рекомендації шляхів покращення цифрової доступності.</w:t>
      </w:r>
    </w:p>
    <w:p w14:paraId="2307AF7D" w14:textId="51E5F14B" w:rsidR="002241ED" w:rsidRDefault="002241ED" w:rsidP="002241ED">
      <w:pPr>
        <w:pStyle w:val="a3"/>
        <w:spacing w:line="360" w:lineRule="auto"/>
        <w:ind w:firstLine="360"/>
        <w:jc w:val="both"/>
      </w:pPr>
      <w:r>
        <w:t>Робота буде присвячена використанню штучного інтелекту для інтелектуального аналізу. Використання штучного інтелекту може допомогти автоматизувати систему аналізу цифрової доступності, зробивши її точнішою та швидшою. Він також може виявити нові фактори та тенденції в цифровій доступності, які раніше не були визнані. Розробка зможе виявляти недоліки на сайтах і давати рекомендації щодо їх усунення. Будуть використовуватися технології штучного інтелекту, такі як машинне навчання та нейронні мережі</w:t>
      </w:r>
      <w:r w:rsidR="00C73AB4" w:rsidRPr="00C73AB4">
        <w:rPr>
          <w:lang w:val="ru-RU"/>
        </w:rPr>
        <w:t xml:space="preserve"> [3]</w:t>
      </w:r>
      <w:r>
        <w:t>.</w:t>
      </w:r>
    </w:p>
    <w:p w14:paraId="78E4172A" w14:textId="77777777" w:rsidR="002241ED" w:rsidRDefault="002241ED" w:rsidP="002241ED">
      <w:pPr>
        <w:pStyle w:val="a3"/>
        <w:spacing w:line="360" w:lineRule="auto"/>
        <w:ind w:firstLine="360"/>
        <w:jc w:val="both"/>
      </w:pPr>
      <w:r>
        <w:t>Програмне забезпечення буде зручним для користувача та налаштовуватиметься для унікальних сценаріїв використання. Проведемо експерименти, щоб порівняти ефективність використання штучного інтелекту в системі аналізу доступності цифрового контенту. Результати нашої роботи можуть сприяти вдосконаленню методів аналізу цифрової доступності матеріалів сайту за допомогою штучного інтелекту.</w:t>
      </w:r>
      <w:bookmarkEnd w:id="37"/>
    </w:p>
    <w:p w14:paraId="61598E68" w14:textId="77777777" w:rsidR="002241ED" w:rsidRPr="001A5A47" w:rsidRDefault="002241ED" w:rsidP="002241ED">
      <w:pPr>
        <w:widowControl/>
        <w:suppressAutoHyphens w:val="0"/>
        <w:spacing w:after="160" w:line="259" w:lineRule="auto"/>
        <w:rPr>
          <w:rFonts w:cs="Times New Roman"/>
          <w:bCs/>
          <w:color w:val="000000"/>
          <w:sz w:val="28"/>
          <w:szCs w:val="21"/>
        </w:rPr>
      </w:pPr>
      <w:r>
        <w:br w:type="page"/>
      </w:r>
    </w:p>
    <w:p w14:paraId="2EE2565D" w14:textId="4E3C5205" w:rsidR="002241ED" w:rsidRPr="00B94B8F" w:rsidRDefault="002241ED" w:rsidP="00163956">
      <w:pPr>
        <w:pStyle w:val="22"/>
        <w:numPr>
          <w:ilvl w:val="1"/>
          <w:numId w:val="1"/>
        </w:numPr>
        <w:ind w:left="0" w:firstLine="902"/>
        <w:outlineLvl w:val="1"/>
      </w:pPr>
      <w:bookmarkStart w:id="38" w:name="_Toc134524031"/>
      <w:bookmarkStart w:id="39" w:name="_Toc137425978"/>
      <w:r w:rsidRPr="00A80F74">
        <w:t>Аналіз методів оцінки доступності та існуючих рішень</w:t>
      </w:r>
      <w:bookmarkEnd w:id="38"/>
      <w:bookmarkEnd w:id="39"/>
    </w:p>
    <w:p w14:paraId="3C17EE99" w14:textId="77777777" w:rsidR="002241ED" w:rsidRPr="00F4061A" w:rsidRDefault="002241ED" w:rsidP="002241ED">
      <w:pPr>
        <w:spacing w:line="360" w:lineRule="auto"/>
        <w:jc w:val="both"/>
        <w:rPr>
          <w:rFonts w:cs="Times New Roman"/>
          <w:sz w:val="28"/>
          <w:szCs w:val="28"/>
        </w:rPr>
      </w:pPr>
      <w:bookmarkStart w:id="40" w:name="_Hlk134798043"/>
      <w:r>
        <w:rPr>
          <w:rFonts w:cs="Times New Roman"/>
          <w:sz w:val="28"/>
          <w:szCs w:val="28"/>
        </w:rPr>
        <w:tab/>
      </w:r>
      <w:r w:rsidRPr="00F4061A">
        <w:rPr>
          <w:rFonts w:cs="Times New Roman"/>
          <w:sz w:val="28"/>
          <w:szCs w:val="28"/>
        </w:rPr>
        <w:t>Для ефективного досягнення мети дослідження необхідно вивчити, як зараз оцінюється доступність вмісту веб-сайту та доступні рішення в цій області. Вивчення цих методів дає змогу добре зрозуміти їхні сильні та слабкі сторони, основні вимоги та критерії оцінки доступності веб-сайту.</w:t>
      </w:r>
    </w:p>
    <w:p w14:paraId="7D2941FD" w14:textId="77777777" w:rsidR="002241ED" w:rsidRPr="00F4061A" w:rsidRDefault="002241ED" w:rsidP="002241ED">
      <w:pPr>
        <w:spacing w:line="360" w:lineRule="auto"/>
        <w:jc w:val="both"/>
        <w:rPr>
          <w:rFonts w:cs="Times New Roman"/>
          <w:sz w:val="28"/>
          <w:szCs w:val="28"/>
        </w:rPr>
      </w:pPr>
      <w:r>
        <w:rPr>
          <w:rFonts w:cs="Times New Roman"/>
          <w:sz w:val="28"/>
          <w:szCs w:val="28"/>
        </w:rPr>
        <w:tab/>
      </w:r>
      <w:r w:rsidRPr="00F4061A">
        <w:rPr>
          <w:rFonts w:cs="Times New Roman"/>
          <w:sz w:val="28"/>
          <w:szCs w:val="28"/>
        </w:rPr>
        <w:t>Є різні способи оцінити доступність вмісту веб-сайту:</w:t>
      </w:r>
    </w:p>
    <w:p w14:paraId="32D58205" w14:textId="77777777" w:rsidR="002241ED" w:rsidRDefault="002241ED" w:rsidP="00163956">
      <w:pPr>
        <w:pStyle w:val="a6"/>
        <w:widowControl/>
        <w:numPr>
          <w:ilvl w:val="0"/>
          <w:numId w:val="13"/>
        </w:numPr>
        <w:suppressAutoHyphens w:val="0"/>
        <w:spacing w:after="160" w:line="360" w:lineRule="auto"/>
        <w:jc w:val="both"/>
        <w:rPr>
          <w:rFonts w:cs="Times New Roman"/>
          <w:sz w:val="28"/>
          <w:szCs w:val="28"/>
        </w:rPr>
      </w:pPr>
      <w:r w:rsidRPr="008E597D">
        <w:rPr>
          <w:rFonts w:cs="Times New Roman"/>
          <w:sz w:val="28"/>
          <w:szCs w:val="28"/>
        </w:rPr>
        <w:t>Автоматизоване тестування</w:t>
      </w:r>
      <w:r>
        <w:rPr>
          <w:rFonts w:cs="Times New Roman"/>
          <w:sz w:val="28"/>
          <w:szCs w:val="28"/>
        </w:rPr>
        <w:t>.</w:t>
      </w:r>
      <w:r w:rsidRPr="008E597D">
        <w:t xml:space="preserve"> </w:t>
      </w:r>
      <w:r w:rsidRPr="008E597D">
        <w:rPr>
          <w:rFonts w:cs="Times New Roman"/>
          <w:sz w:val="28"/>
          <w:szCs w:val="28"/>
        </w:rPr>
        <w:t xml:space="preserve">Автоматизоване тестування може допомогти зрозуміти основи </w:t>
      </w:r>
      <w:r>
        <w:rPr>
          <w:rFonts w:cs="Times New Roman"/>
          <w:sz w:val="28"/>
          <w:szCs w:val="28"/>
        </w:rPr>
        <w:t>р</w:t>
      </w:r>
      <w:r w:rsidRPr="008E597D">
        <w:rPr>
          <w:rFonts w:cs="Times New Roman"/>
          <w:sz w:val="28"/>
          <w:szCs w:val="28"/>
        </w:rPr>
        <w:t>екомендацій щодо доступності веб-вмісту (WCAG). Багато інструментів пропонують виправлення, посилання на критерії та пропонують загальні рекомендації. Навіть найкращі інструменти тестування охоплюють менше 25% вимог WCAG 2. AA. Часто трапляються помилкові спрацьовування, для видалення яких потрібен час, тому в цьому багаторівневому підході застосовуються ручні перевірки.</w:t>
      </w:r>
    </w:p>
    <w:p w14:paraId="43E9BE13" w14:textId="77777777" w:rsidR="002241ED" w:rsidRDefault="002241ED" w:rsidP="00163956">
      <w:pPr>
        <w:pStyle w:val="a6"/>
        <w:widowControl/>
        <w:numPr>
          <w:ilvl w:val="0"/>
          <w:numId w:val="13"/>
        </w:numPr>
        <w:suppressAutoHyphens w:val="0"/>
        <w:spacing w:after="160" w:line="360" w:lineRule="auto"/>
        <w:jc w:val="both"/>
        <w:rPr>
          <w:rFonts w:cs="Times New Roman"/>
          <w:sz w:val="28"/>
          <w:szCs w:val="28"/>
        </w:rPr>
      </w:pPr>
      <w:r>
        <w:rPr>
          <w:rFonts w:cs="Times New Roman"/>
          <w:sz w:val="28"/>
          <w:szCs w:val="28"/>
        </w:rPr>
        <w:t xml:space="preserve">Комбіноване тестування. </w:t>
      </w:r>
      <w:r w:rsidRPr="008D5AC5">
        <w:rPr>
          <w:rFonts w:cs="Times New Roman"/>
          <w:sz w:val="28"/>
          <w:szCs w:val="28"/>
        </w:rPr>
        <w:t>Переконайтеся, що автоматизовані тести спочатку мінімізують помилкові спрацьовування. Потім вручну перевірте решту компонентів за допомогою спеціального контрольного списку для вашої веб-сторінки</w:t>
      </w:r>
      <w:r>
        <w:rPr>
          <w:rFonts w:cs="Times New Roman"/>
          <w:sz w:val="28"/>
          <w:szCs w:val="28"/>
        </w:rPr>
        <w:t>,</w:t>
      </w:r>
      <w:r w:rsidRPr="008D5AC5">
        <w:rPr>
          <w:rFonts w:cs="Times New Roman"/>
          <w:sz w:val="28"/>
          <w:szCs w:val="28"/>
        </w:rPr>
        <w:t xml:space="preserve"> </w:t>
      </w:r>
      <w:r>
        <w:rPr>
          <w:rFonts w:cs="Times New Roman"/>
          <w:sz w:val="28"/>
          <w:szCs w:val="28"/>
        </w:rPr>
        <w:t>ц</w:t>
      </w:r>
      <w:r w:rsidRPr="008D5AC5">
        <w:rPr>
          <w:rFonts w:cs="Times New Roman"/>
          <w:sz w:val="28"/>
          <w:szCs w:val="28"/>
        </w:rPr>
        <w:t xml:space="preserve">е забезпечує чіткіше </w:t>
      </w:r>
      <w:r>
        <w:rPr>
          <w:rFonts w:cs="Times New Roman"/>
          <w:sz w:val="28"/>
          <w:szCs w:val="28"/>
        </w:rPr>
        <w:t>розуміння її</w:t>
      </w:r>
      <w:r w:rsidRPr="008D5AC5">
        <w:rPr>
          <w:rFonts w:cs="Times New Roman"/>
          <w:sz w:val="28"/>
          <w:szCs w:val="28"/>
        </w:rPr>
        <w:t xml:space="preserve"> доступності. Ви можете оперативно вирішити багато питань. Наприклад, додавання альтернативного тексту до зображень є простим </w:t>
      </w:r>
      <w:r>
        <w:rPr>
          <w:rFonts w:cs="Times New Roman"/>
          <w:sz w:val="28"/>
          <w:szCs w:val="28"/>
        </w:rPr>
        <w:t>вирішенням однією з проблем</w:t>
      </w:r>
      <w:r w:rsidRPr="008D5AC5">
        <w:rPr>
          <w:rFonts w:cs="Times New Roman"/>
          <w:sz w:val="28"/>
          <w:szCs w:val="28"/>
        </w:rPr>
        <w:t>.</w:t>
      </w:r>
    </w:p>
    <w:p w14:paraId="792DCAF2" w14:textId="77777777" w:rsidR="002241ED" w:rsidRPr="00415A3C" w:rsidRDefault="002241ED" w:rsidP="00163956">
      <w:pPr>
        <w:pStyle w:val="a6"/>
        <w:widowControl/>
        <w:numPr>
          <w:ilvl w:val="0"/>
          <w:numId w:val="13"/>
        </w:numPr>
        <w:suppressAutoHyphens w:val="0"/>
        <w:spacing w:after="160" w:line="360" w:lineRule="auto"/>
        <w:jc w:val="both"/>
        <w:rPr>
          <w:rFonts w:cs="Times New Roman"/>
          <w:sz w:val="28"/>
          <w:szCs w:val="28"/>
        </w:rPr>
      </w:pPr>
      <w:r w:rsidRPr="008D5AC5">
        <w:rPr>
          <w:rFonts w:cs="Times New Roman"/>
          <w:sz w:val="28"/>
          <w:szCs w:val="28"/>
        </w:rPr>
        <w:t>Тестування з користувачами з обмеженими можливостями</w:t>
      </w:r>
      <w:r>
        <w:rPr>
          <w:rFonts w:cs="Times New Roman"/>
          <w:sz w:val="28"/>
          <w:szCs w:val="28"/>
        </w:rPr>
        <w:t xml:space="preserve">. </w:t>
      </w:r>
      <w:r w:rsidRPr="0000773D">
        <w:rPr>
          <w:rFonts w:cs="Times New Roman"/>
          <w:sz w:val="28"/>
          <w:szCs w:val="28"/>
        </w:rPr>
        <w:t>Такий спосіб перевірки доступності веб-сайтів є останнім, оскільки потребує значно більших зусиль та грошових витрат. Також до початку перевірки потрібно дуже добре пропрацювати кожен елемент сценарію, оскільки чеклист справ, які потрібно вирішити з людиною може бути дуже великим, а часу буде не надто багато. Проте такий спосіб може остаточно підвердити або спростувати ту чи іншу теорію, зв'язану з доступність.</w:t>
      </w:r>
    </w:p>
    <w:p w14:paraId="74B7638F" w14:textId="153D9E38" w:rsidR="002241ED" w:rsidRPr="00F4061A" w:rsidRDefault="002241ED" w:rsidP="002241ED">
      <w:pPr>
        <w:spacing w:line="360" w:lineRule="auto"/>
        <w:jc w:val="both"/>
        <w:rPr>
          <w:rFonts w:cs="Times New Roman"/>
          <w:sz w:val="28"/>
          <w:szCs w:val="28"/>
        </w:rPr>
      </w:pPr>
      <w:r>
        <w:rPr>
          <w:rFonts w:cs="Times New Roman"/>
          <w:sz w:val="28"/>
          <w:szCs w:val="28"/>
        </w:rPr>
        <w:tab/>
      </w:r>
      <w:r w:rsidRPr="00F4061A">
        <w:rPr>
          <w:rFonts w:cs="Times New Roman"/>
          <w:sz w:val="28"/>
          <w:szCs w:val="28"/>
        </w:rPr>
        <w:t xml:space="preserve">Покращити доступність веб-сайту можна багатьма способами, зокрема за допомогою інструментів і служб. Деякі люди віддають перевагу автоматизованим методам аналізу, які допомагають їм швидко вирішувати проблеми, а інші використовують інструменти для вирішення конкретних проблем із доступністю. </w:t>
      </w:r>
      <w:r w:rsidR="00FB72C3">
        <w:rPr>
          <w:rFonts w:cs="Times New Roman"/>
          <w:sz w:val="28"/>
          <w:szCs w:val="28"/>
        </w:rPr>
        <w:tab/>
      </w:r>
      <w:r w:rsidRPr="00F4061A">
        <w:rPr>
          <w:rFonts w:cs="Times New Roman"/>
          <w:sz w:val="28"/>
          <w:szCs w:val="28"/>
        </w:rPr>
        <w:t>Наприклад:</w:t>
      </w:r>
    </w:p>
    <w:p w14:paraId="3A734888" w14:textId="77777777" w:rsidR="002241ED" w:rsidRPr="00415A3C" w:rsidRDefault="002241ED" w:rsidP="00163956">
      <w:pPr>
        <w:pStyle w:val="a6"/>
        <w:widowControl/>
        <w:numPr>
          <w:ilvl w:val="0"/>
          <w:numId w:val="12"/>
        </w:numPr>
        <w:suppressAutoHyphens w:val="0"/>
        <w:spacing w:after="160" w:line="360" w:lineRule="auto"/>
        <w:jc w:val="both"/>
        <w:rPr>
          <w:rFonts w:cs="Times New Roman"/>
          <w:sz w:val="28"/>
          <w:szCs w:val="28"/>
        </w:rPr>
      </w:pPr>
      <w:r w:rsidRPr="00415A3C">
        <w:rPr>
          <w:rFonts w:cs="Times New Roman"/>
          <w:sz w:val="28"/>
          <w:szCs w:val="28"/>
        </w:rPr>
        <w:t>WAVE, AChecker, Siteimprove і Tenon — це автоматизовані служби аналізу, які перевіряють веб-сайти на відповідність стандартам доступності. Вони надають звіти з рекомендаціями щодо покращення.</w:t>
      </w:r>
    </w:p>
    <w:p w14:paraId="73B24C50" w14:textId="77777777" w:rsidR="002241ED" w:rsidRPr="00415A3C" w:rsidRDefault="002241ED" w:rsidP="00163956">
      <w:pPr>
        <w:pStyle w:val="a6"/>
        <w:widowControl/>
        <w:numPr>
          <w:ilvl w:val="0"/>
          <w:numId w:val="12"/>
        </w:numPr>
        <w:suppressAutoHyphens w:val="0"/>
        <w:spacing w:after="160" w:line="360" w:lineRule="auto"/>
        <w:jc w:val="both"/>
        <w:rPr>
          <w:rFonts w:cs="Times New Roman"/>
          <w:sz w:val="28"/>
          <w:szCs w:val="28"/>
        </w:rPr>
      </w:pPr>
      <w:r w:rsidRPr="00415A3C">
        <w:rPr>
          <w:rFonts w:cs="Times New Roman"/>
          <w:sz w:val="28"/>
          <w:szCs w:val="28"/>
        </w:rPr>
        <w:t>Такі розширення, як Axe та Accessibility Insights для популярних браузерів, які дозволяють розробникам швидко тестувати доступність веб-сайтів, отримуючи рекомендації щодо покращення.</w:t>
      </w:r>
    </w:p>
    <w:p w14:paraId="1A26A123" w14:textId="77777777" w:rsidR="002241ED" w:rsidRPr="00415A3C" w:rsidRDefault="002241ED" w:rsidP="00163956">
      <w:pPr>
        <w:pStyle w:val="a6"/>
        <w:widowControl/>
        <w:numPr>
          <w:ilvl w:val="0"/>
          <w:numId w:val="12"/>
        </w:numPr>
        <w:suppressAutoHyphens w:val="0"/>
        <w:spacing w:after="160" w:line="360" w:lineRule="auto"/>
        <w:jc w:val="both"/>
        <w:rPr>
          <w:rFonts w:cs="Times New Roman"/>
          <w:sz w:val="28"/>
          <w:szCs w:val="28"/>
        </w:rPr>
      </w:pPr>
      <w:r w:rsidRPr="00415A3C">
        <w:rPr>
          <w:rFonts w:cs="Times New Roman"/>
          <w:sz w:val="28"/>
          <w:szCs w:val="28"/>
        </w:rPr>
        <w:t>Такі фреймворки, як Bootstrap, Foundation і ARIA, допомагають розробникам створювати доступні сайти, надаючи готові стандартизовані компоненти та інструкції з використання. Вони забезпечують більш структурований підхід до розробки наявних ресурсів.</w:t>
      </w:r>
    </w:p>
    <w:p w14:paraId="570069CB" w14:textId="77777777" w:rsidR="002241ED" w:rsidRPr="00415A3C" w:rsidRDefault="002241ED" w:rsidP="00163956">
      <w:pPr>
        <w:pStyle w:val="a6"/>
        <w:widowControl/>
        <w:numPr>
          <w:ilvl w:val="0"/>
          <w:numId w:val="12"/>
        </w:numPr>
        <w:suppressAutoHyphens w:val="0"/>
        <w:spacing w:after="160" w:line="360" w:lineRule="auto"/>
        <w:jc w:val="both"/>
        <w:rPr>
          <w:rFonts w:cs="Times New Roman"/>
          <w:sz w:val="28"/>
          <w:szCs w:val="28"/>
        </w:rPr>
      </w:pPr>
      <w:r w:rsidRPr="00415A3C">
        <w:rPr>
          <w:rFonts w:cs="Times New Roman"/>
          <w:sz w:val="28"/>
          <w:szCs w:val="28"/>
        </w:rPr>
        <w:t>Освітні ресурси та курси для розробників, які хочуть покращити свої навички та знання про доступність веб-сайтів. Такі програми, як Google Web Accessibility Fundamentals, Deque University та WebAIM, охоплюють ключові аспекти розробки доступного вмісту та навчання практичним навичкам.</w:t>
      </w:r>
    </w:p>
    <w:p w14:paraId="45E785C9" w14:textId="77777777" w:rsidR="002241ED" w:rsidRDefault="002241ED" w:rsidP="002241ED">
      <w:pPr>
        <w:spacing w:line="360" w:lineRule="auto"/>
        <w:jc w:val="both"/>
        <w:rPr>
          <w:rFonts w:eastAsiaTheme="majorEastAsia" w:cs="Times New Roman"/>
          <w:b/>
          <w:bCs/>
          <w:sz w:val="26"/>
          <w:szCs w:val="23"/>
        </w:rPr>
      </w:pPr>
      <w:r>
        <w:rPr>
          <w:rFonts w:cs="Times New Roman"/>
          <w:sz w:val="28"/>
          <w:szCs w:val="28"/>
        </w:rPr>
        <w:tab/>
      </w:r>
      <w:r w:rsidRPr="00F4061A">
        <w:rPr>
          <w:rFonts w:cs="Times New Roman"/>
          <w:sz w:val="28"/>
          <w:szCs w:val="28"/>
        </w:rPr>
        <w:t xml:space="preserve">Аналіз існуючих методів оцінки доступності та доступних рішень дозволяє виявити їх переваги, недоліки та можливі відмінності, визначити нові напрямки дослідження в рамках даної дипломної роботи. Аналіз сприятиме розробці нових підходів та інструментів на основі штучного інтелекту для дослідження цифрової доступності контенту веб-сайтів з урахуванням специфіки та сучасних вимог </w:t>
      </w:r>
      <w:r>
        <w:rPr>
          <w:rFonts w:cs="Times New Roman"/>
          <w:sz w:val="28"/>
          <w:szCs w:val="28"/>
        </w:rPr>
        <w:t>і</w:t>
      </w:r>
      <w:r w:rsidRPr="00F4061A">
        <w:rPr>
          <w:rFonts w:cs="Times New Roman"/>
          <w:sz w:val="28"/>
          <w:szCs w:val="28"/>
        </w:rPr>
        <w:t>нтернет-середовища.</w:t>
      </w:r>
      <w:bookmarkEnd w:id="40"/>
      <w:r>
        <w:rPr>
          <w:rFonts w:cs="Times New Roman"/>
          <w:b/>
          <w:bCs/>
        </w:rPr>
        <w:br w:type="page"/>
      </w:r>
    </w:p>
    <w:p w14:paraId="63FA20F5" w14:textId="5F4AD0E5" w:rsidR="002241ED" w:rsidRPr="00261963" w:rsidRDefault="002241ED" w:rsidP="00163956">
      <w:pPr>
        <w:pStyle w:val="22"/>
        <w:numPr>
          <w:ilvl w:val="1"/>
          <w:numId w:val="1"/>
        </w:numPr>
        <w:ind w:left="0" w:firstLine="902"/>
        <w:outlineLvl w:val="1"/>
      </w:pPr>
      <w:bookmarkStart w:id="41" w:name="_Toc134524032"/>
      <w:bookmarkStart w:id="42" w:name="_Toc137425979"/>
      <w:r w:rsidRPr="00A80F74">
        <w:t>Визначення критеріїв для оцінки доступності за допомогою штучного інтелекту</w:t>
      </w:r>
      <w:bookmarkEnd w:id="41"/>
      <w:bookmarkEnd w:id="42"/>
    </w:p>
    <w:p w14:paraId="0DCF3A23" w14:textId="77777777" w:rsidR="002241ED" w:rsidRDefault="002241ED" w:rsidP="002241ED">
      <w:pPr>
        <w:spacing w:line="360" w:lineRule="auto"/>
        <w:jc w:val="both"/>
        <w:rPr>
          <w:rFonts w:cs="Times New Roman"/>
          <w:sz w:val="28"/>
          <w:szCs w:val="28"/>
          <w:lang w:eastAsia="ru-UA"/>
        </w:rPr>
      </w:pPr>
      <w:r>
        <w:rPr>
          <w:rFonts w:cs="Times New Roman"/>
          <w:sz w:val="28"/>
          <w:szCs w:val="28"/>
          <w:lang w:eastAsia="ru-UA"/>
        </w:rPr>
        <w:tab/>
      </w:r>
      <w:r w:rsidRPr="004F1184">
        <w:rPr>
          <w:rFonts w:cs="Times New Roman"/>
          <w:sz w:val="28"/>
          <w:szCs w:val="28"/>
          <w:lang w:val="ru-UA" w:eastAsia="ru-UA"/>
        </w:rPr>
        <w:t>Визначення критеріїв має ключове значення для розробки ефективних рішень</w:t>
      </w:r>
      <w:r>
        <w:rPr>
          <w:rFonts w:cs="Times New Roman"/>
          <w:sz w:val="28"/>
          <w:szCs w:val="28"/>
          <w:lang w:eastAsia="ru-UA"/>
        </w:rPr>
        <w:t xml:space="preserve"> </w:t>
      </w:r>
      <w:r w:rsidRPr="004F1184">
        <w:rPr>
          <w:rFonts w:cs="Times New Roman"/>
          <w:sz w:val="28"/>
          <w:szCs w:val="28"/>
          <w:lang w:val="ru-UA" w:eastAsia="ru-UA"/>
        </w:rPr>
        <w:t>для оцінки доступності веб-сайт</w:t>
      </w:r>
      <w:r>
        <w:rPr>
          <w:rFonts w:cs="Times New Roman"/>
          <w:sz w:val="28"/>
          <w:szCs w:val="28"/>
          <w:lang w:eastAsia="ru-UA"/>
        </w:rPr>
        <w:t>ів</w:t>
      </w:r>
      <w:r w:rsidRPr="004F1184">
        <w:rPr>
          <w:rFonts w:cs="Times New Roman"/>
          <w:sz w:val="28"/>
          <w:szCs w:val="28"/>
          <w:lang w:val="ru-UA" w:eastAsia="ru-UA"/>
        </w:rPr>
        <w:t xml:space="preserve">. </w:t>
      </w:r>
      <w:r>
        <w:rPr>
          <w:rFonts w:cs="Times New Roman"/>
          <w:sz w:val="28"/>
          <w:szCs w:val="28"/>
          <w:lang w:eastAsia="ru-UA"/>
        </w:rPr>
        <w:t>П</w:t>
      </w:r>
      <w:r w:rsidRPr="004F1184">
        <w:rPr>
          <w:rFonts w:cs="Times New Roman"/>
          <w:sz w:val="28"/>
          <w:szCs w:val="28"/>
          <w:lang w:val="ru-UA" w:eastAsia="ru-UA"/>
        </w:rPr>
        <w:t>ринцип</w:t>
      </w:r>
      <w:r>
        <w:rPr>
          <w:rFonts w:cs="Times New Roman"/>
          <w:sz w:val="28"/>
          <w:szCs w:val="28"/>
          <w:lang w:eastAsia="ru-UA"/>
        </w:rPr>
        <w:t>и, які</w:t>
      </w:r>
      <w:r w:rsidRPr="004F1184">
        <w:rPr>
          <w:rFonts w:cs="Times New Roman"/>
          <w:sz w:val="28"/>
          <w:szCs w:val="28"/>
          <w:lang w:val="ru-UA" w:eastAsia="ru-UA"/>
        </w:rPr>
        <w:t xml:space="preserve"> лежать в основі критеріїв оцінки доступності за допомогою штучного інтелекту</w:t>
      </w:r>
      <w:r>
        <w:rPr>
          <w:rFonts w:cs="Times New Roman"/>
          <w:sz w:val="28"/>
          <w:szCs w:val="28"/>
          <w:lang w:eastAsia="ru-UA"/>
        </w:rPr>
        <w:t>:</w:t>
      </w:r>
    </w:p>
    <w:p w14:paraId="61F6101A" w14:textId="77777777" w:rsidR="002241ED" w:rsidRPr="004F1184" w:rsidRDefault="002241ED" w:rsidP="00163956">
      <w:pPr>
        <w:pStyle w:val="a6"/>
        <w:widowControl/>
        <w:numPr>
          <w:ilvl w:val="0"/>
          <w:numId w:val="14"/>
        </w:numPr>
        <w:suppressAutoHyphens w:val="0"/>
        <w:spacing w:after="160" w:line="360" w:lineRule="auto"/>
        <w:jc w:val="both"/>
        <w:rPr>
          <w:rFonts w:cs="Times New Roman"/>
          <w:sz w:val="28"/>
          <w:szCs w:val="28"/>
          <w:lang w:val="ru-UA" w:eastAsia="ru-UA"/>
        </w:rPr>
      </w:pPr>
      <w:r w:rsidRPr="004F1184">
        <w:rPr>
          <w:rFonts w:cs="Times New Roman"/>
          <w:sz w:val="28"/>
          <w:szCs w:val="28"/>
          <w:lang w:val="ru-UA" w:eastAsia="ru-UA"/>
        </w:rPr>
        <w:t>Відповідність стандартам гарантує, що веб-сайти оцінюються за міжнародними стандартами доступності, такими як WCAG, що дозволяє системі виявляти різноманітні проблеми доступності відповідно до прийнятих критеріїв.</w:t>
      </w:r>
    </w:p>
    <w:p w14:paraId="37D4A8E9" w14:textId="77777777" w:rsidR="002241ED" w:rsidRDefault="002241ED" w:rsidP="00163956">
      <w:pPr>
        <w:pStyle w:val="a6"/>
        <w:widowControl/>
        <w:numPr>
          <w:ilvl w:val="0"/>
          <w:numId w:val="14"/>
        </w:numPr>
        <w:suppressAutoHyphens w:val="0"/>
        <w:spacing w:after="160" w:line="360" w:lineRule="auto"/>
        <w:jc w:val="both"/>
        <w:rPr>
          <w:rFonts w:cs="Times New Roman"/>
          <w:sz w:val="28"/>
          <w:szCs w:val="28"/>
          <w:lang w:val="ru-UA" w:eastAsia="ru-UA"/>
        </w:rPr>
      </w:pPr>
      <w:r w:rsidRPr="004F1184">
        <w:rPr>
          <w:rFonts w:cs="Times New Roman"/>
          <w:sz w:val="28"/>
          <w:szCs w:val="28"/>
          <w:lang w:val="ru-UA" w:eastAsia="ru-UA"/>
        </w:rPr>
        <w:t xml:space="preserve">Цілісний підхід враховує різні аспекти доступності: перцептивну, операційну, </w:t>
      </w:r>
      <w:r>
        <w:rPr>
          <w:rFonts w:cs="Times New Roman"/>
          <w:sz w:val="28"/>
          <w:szCs w:val="28"/>
          <w:lang w:eastAsia="ru-UA"/>
        </w:rPr>
        <w:t>розумову</w:t>
      </w:r>
      <w:r w:rsidRPr="004F1184">
        <w:rPr>
          <w:rFonts w:cs="Times New Roman"/>
          <w:sz w:val="28"/>
          <w:szCs w:val="28"/>
          <w:lang w:val="ru-UA" w:eastAsia="ru-UA"/>
        </w:rPr>
        <w:t xml:space="preserve"> та доступність</w:t>
      </w:r>
      <w:r>
        <w:rPr>
          <w:rFonts w:cs="Times New Roman"/>
          <w:sz w:val="28"/>
          <w:szCs w:val="28"/>
          <w:lang w:eastAsia="ru-UA"/>
        </w:rPr>
        <w:t xml:space="preserve"> елементів навігації</w:t>
      </w:r>
      <w:r w:rsidRPr="004F1184">
        <w:rPr>
          <w:rFonts w:cs="Times New Roman"/>
          <w:sz w:val="28"/>
          <w:szCs w:val="28"/>
          <w:lang w:val="ru-UA" w:eastAsia="ru-UA"/>
        </w:rPr>
        <w:t>. Це забезпечує комплексний аналіз доступності.</w:t>
      </w:r>
    </w:p>
    <w:p w14:paraId="7460C8F6" w14:textId="77777777" w:rsidR="002241ED" w:rsidRPr="004F1184" w:rsidRDefault="002241ED" w:rsidP="00163956">
      <w:pPr>
        <w:pStyle w:val="a6"/>
        <w:widowControl/>
        <w:numPr>
          <w:ilvl w:val="0"/>
          <w:numId w:val="14"/>
        </w:numPr>
        <w:suppressAutoHyphens w:val="0"/>
        <w:spacing w:after="160" w:line="360" w:lineRule="auto"/>
        <w:jc w:val="both"/>
        <w:rPr>
          <w:rFonts w:cs="Times New Roman"/>
          <w:sz w:val="28"/>
          <w:szCs w:val="28"/>
          <w:lang w:val="ru-UA" w:eastAsia="ru-UA"/>
        </w:rPr>
      </w:pPr>
      <w:r w:rsidRPr="004F1184">
        <w:rPr>
          <w:rFonts w:cs="Times New Roman"/>
          <w:sz w:val="28"/>
          <w:szCs w:val="28"/>
          <w:lang w:val="ru-UA" w:eastAsia="ru-UA"/>
        </w:rPr>
        <w:t xml:space="preserve">Адаптивність і гнучкість забезпечують </w:t>
      </w:r>
      <w:r>
        <w:rPr>
          <w:rFonts w:cs="Times New Roman"/>
          <w:sz w:val="28"/>
          <w:szCs w:val="28"/>
          <w:lang w:eastAsia="ru-UA"/>
        </w:rPr>
        <w:t>пристосування</w:t>
      </w:r>
      <w:r w:rsidRPr="004F1184">
        <w:rPr>
          <w:rFonts w:cs="Times New Roman"/>
          <w:sz w:val="28"/>
          <w:szCs w:val="28"/>
          <w:lang w:val="ru-UA" w:eastAsia="ru-UA"/>
        </w:rPr>
        <w:t xml:space="preserve"> штучного інтелекту до технологічних змін і вимог, виявляючи нові проблеми доступності.</w:t>
      </w:r>
    </w:p>
    <w:p w14:paraId="400A68CC" w14:textId="77777777" w:rsidR="002241ED" w:rsidRPr="004F1184" w:rsidRDefault="002241ED" w:rsidP="00163956">
      <w:pPr>
        <w:pStyle w:val="a6"/>
        <w:widowControl/>
        <w:numPr>
          <w:ilvl w:val="0"/>
          <w:numId w:val="14"/>
        </w:numPr>
        <w:suppressAutoHyphens w:val="0"/>
        <w:spacing w:after="160" w:line="360" w:lineRule="auto"/>
        <w:jc w:val="both"/>
        <w:rPr>
          <w:rFonts w:cs="Times New Roman"/>
          <w:sz w:val="28"/>
          <w:szCs w:val="28"/>
          <w:lang w:val="ru-UA" w:eastAsia="ru-UA"/>
        </w:rPr>
      </w:pPr>
      <w:r w:rsidRPr="004F1184">
        <w:rPr>
          <w:rFonts w:cs="Times New Roman"/>
          <w:sz w:val="28"/>
          <w:szCs w:val="28"/>
          <w:lang w:val="ru-UA" w:eastAsia="ru-UA"/>
        </w:rPr>
        <w:t>Контекстна чутливість означає, що під час аналізу доступності вмісту система враховує контекст веб-сайту та користувачів. Штучний інтелект розуміє, як контент взаємодіє з користувачами та їхніми потребами, надаючи індивідуальні рекомендації для покращення доступності.</w:t>
      </w:r>
    </w:p>
    <w:p w14:paraId="6A633572" w14:textId="77777777" w:rsidR="002241ED" w:rsidRPr="004F1184" w:rsidRDefault="002241ED" w:rsidP="00163956">
      <w:pPr>
        <w:pStyle w:val="a6"/>
        <w:widowControl/>
        <w:numPr>
          <w:ilvl w:val="0"/>
          <w:numId w:val="14"/>
        </w:numPr>
        <w:suppressAutoHyphens w:val="0"/>
        <w:spacing w:after="160" w:line="360" w:lineRule="auto"/>
        <w:jc w:val="both"/>
        <w:rPr>
          <w:rFonts w:cs="Times New Roman"/>
          <w:sz w:val="28"/>
          <w:szCs w:val="28"/>
          <w:lang w:val="ru-UA" w:eastAsia="ru-UA"/>
        </w:rPr>
      </w:pPr>
      <w:r w:rsidRPr="004F1184">
        <w:rPr>
          <w:rFonts w:cs="Times New Roman"/>
          <w:sz w:val="28"/>
          <w:szCs w:val="28"/>
          <w:lang w:val="ru-UA" w:eastAsia="ru-UA"/>
        </w:rPr>
        <w:t xml:space="preserve">Розгляд різних груп користувачів гарантує, що оцінка доступності задовольняє потреби різних користувачів, наприклад людей із вадами зору, слуху та інших із </w:t>
      </w:r>
      <w:r>
        <w:rPr>
          <w:rFonts w:cs="Times New Roman"/>
          <w:sz w:val="28"/>
          <w:szCs w:val="28"/>
          <w:lang w:eastAsia="ru-UA"/>
        </w:rPr>
        <w:t>різноманітними</w:t>
      </w:r>
      <w:r w:rsidRPr="004F1184">
        <w:rPr>
          <w:rFonts w:cs="Times New Roman"/>
          <w:sz w:val="28"/>
          <w:szCs w:val="28"/>
          <w:lang w:val="ru-UA" w:eastAsia="ru-UA"/>
        </w:rPr>
        <w:t xml:space="preserve"> обмеженнями. Штучний інтелект забезпечує доступність контенту якомога більшій кількості користувачів.</w:t>
      </w:r>
    </w:p>
    <w:p w14:paraId="7B06405C" w14:textId="77777777" w:rsidR="002241ED" w:rsidRPr="00AE5932" w:rsidRDefault="002241ED" w:rsidP="00163956">
      <w:pPr>
        <w:pStyle w:val="a6"/>
        <w:widowControl/>
        <w:numPr>
          <w:ilvl w:val="0"/>
          <w:numId w:val="14"/>
        </w:numPr>
        <w:suppressAutoHyphens w:val="0"/>
        <w:spacing w:after="160" w:line="360" w:lineRule="auto"/>
        <w:jc w:val="both"/>
        <w:rPr>
          <w:rFonts w:cs="Times New Roman"/>
          <w:sz w:val="28"/>
          <w:szCs w:val="28"/>
          <w:lang w:val="ru-UA" w:eastAsia="ru-UA"/>
        </w:rPr>
      </w:pPr>
      <w:r w:rsidRPr="004F1184">
        <w:rPr>
          <w:rFonts w:cs="Times New Roman"/>
          <w:sz w:val="28"/>
          <w:szCs w:val="28"/>
          <w:lang w:val="ru-UA" w:eastAsia="ru-UA"/>
        </w:rPr>
        <w:t>Відгуки та рекомендації дозволяють штучному інтелекту надавати конкретні, зрозумілі та корисні пропозиції щодо покращення доступності веб-сайту, допомагаючи розробникам і власникам виявляти та виправляти проблеми доступності.</w:t>
      </w:r>
    </w:p>
    <w:p w14:paraId="39E0037B" w14:textId="77777777" w:rsidR="002241ED" w:rsidRPr="004F1184" w:rsidRDefault="002241ED" w:rsidP="00163956">
      <w:pPr>
        <w:pStyle w:val="a6"/>
        <w:widowControl/>
        <w:numPr>
          <w:ilvl w:val="0"/>
          <w:numId w:val="14"/>
        </w:numPr>
        <w:suppressAutoHyphens w:val="0"/>
        <w:spacing w:after="160" w:line="360" w:lineRule="auto"/>
        <w:jc w:val="both"/>
        <w:rPr>
          <w:rFonts w:cs="Times New Roman"/>
          <w:sz w:val="28"/>
          <w:szCs w:val="28"/>
          <w:lang w:val="ru-UA" w:eastAsia="ru-UA"/>
        </w:rPr>
      </w:pPr>
      <w:r w:rsidRPr="004F1184">
        <w:rPr>
          <w:rFonts w:cs="Times New Roman"/>
          <w:sz w:val="28"/>
          <w:szCs w:val="28"/>
          <w:lang w:val="ru-UA" w:eastAsia="ru-UA"/>
        </w:rPr>
        <w:t>Інтеграція з інструментами та процесами розробки спрощує впровадження та підтримку доступності веб-сайту на різних етапах завдяки інтеграції штучного інтелекту з існуючими інструментами.</w:t>
      </w:r>
    </w:p>
    <w:p w14:paraId="61F25B7A" w14:textId="33B9D58F" w:rsidR="00D6603D" w:rsidRDefault="002241ED" w:rsidP="002241ED">
      <w:pPr>
        <w:spacing w:line="360" w:lineRule="auto"/>
        <w:jc w:val="both"/>
        <w:rPr>
          <w:rFonts w:cs="Times New Roman"/>
          <w:sz w:val="28"/>
          <w:szCs w:val="28"/>
          <w:lang w:val="ru-UA" w:eastAsia="ru-UA"/>
        </w:rPr>
      </w:pPr>
      <w:r>
        <w:rPr>
          <w:rFonts w:cs="Times New Roman"/>
          <w:sz w:val="28"/>
          <w:szCs w:val="28"/>
          <w:lang w:val="ru-UA" w:eastAsia="ru-UA"/>
        </w:rPr>
        <w:tab/>
      </w:r>
      <w:r w:rsidRPr="004F1184">
        <w:rPr>
          <w:rFonts w:cs="Times New Roman"/>
          <w:sz w:val="28"/>
          <w:szCs w:val="28"/>
          <w:lang w:val="ru-UA" w:eastAsia="ru-UA"/>
        </w:rPr>
        <w:t xml:space="preserve">Для розробки ефективної системи оцінки доступності на основі штучного інтелекту, яка відповідає вимогам і викликам сучасного </w:t>
      </w:r>
      <w:r>
        <w:rPr>
          <w:rFonts w:cs="Times New Roman"/>
          <w:sz w:val="28"/>
          <w:szCs w:val="28"/>
          <w:lang w:eastAsia="ru-UA"/>
        </w:rPr>
        <w:t>і</w:t>
      </w:r>
      <w:r w:rsidRPr="004F1184">
        <w:rPr>
          <w:rFonts w:cs="Times New Roman"/>
          <w:sz w:val="28"/>
          <w:szCs w:val="28"/>
          <w:lang w:val="ru-UA" w:eastAsia="ru-UA"/>
        </w:rPr>
        <w:t>нтернет-середовища, необхідні збір і аналіз величезної кількості даних, розуміння ключових аспектів доступності та використання сучасних технологій і алгоритмів, таких як машинне навчання та обробка природної мови. Це дослідження визначить нові напрямки для подальшого розвитку та вдосконалення такої системи, сприяючи створенню доступного та інклюзивного Інтернету для всіх користувачів, незалежно від функціональних обмежень чи технічних можливостей.</w:t>
      </w:r>
    </w:p>
    <w:p w14:paraId="7B42AE1B" w14:textId="77777777" w:rsidR="00D6603D" w:rsidRDefault="00D6603D">
      <w:pPr>
        <w:widowControl/>
        <w:suppressAutoHyphens w:val="0"/>
        <w:spacing w:after="160" w:line="259" w:lineRule="auto"/>
        <w:rPr>
          <w:rFonts w:cs="Times New Roman"/>
          <w:sz w:val="28"/>
          <w:szCs w:val="28"/>
          <w:lang w:val="ru-UA" w:eastAsia="ru-UA"/>
        </w:rPr>
      </w:pPr>
      <w:r>
        <w:rPr>
          <w:rFonts w:cs="Times New Roman"/>
          <w:sz w:val="28"/>
          <w:szCs w:val="28"/>
          <w:lang w:val="ru-UA" w:eastAsia="ru-UA"/>
        </w:rPr>
        <w:br w:type="page"/>
      </w:r>
    </w:p>
    <w:p w14:paraId="0D2D144C" w14:textId="00A70E4F" w:rsidR="00D6603D" w:rsidRPr="00D6603D" w:rsidRDefault="00D6603D" w:rsidP="00163956">
      <w:pPr>
        <w:pStyle w:val="22"/>
        <w:numPr>
          <w:ilvl w:val="1"/>
          <w:numId w:val="1"/>
        </w:numPr>
        <w:ind w:left="0" w:firstLine="902"/>
        <w:outlineLvl w:val="1"/>
      </w:pPr>
      <w:bookmarkStart w:id="43" w:name="_Toc137425980"/>
      <w:r w:rsidRPr="00A80F74">
        <w:t>Висновки до розділу</w:t>
      </w:r>
      <w:bookmarkEnd w:id="43"/>
    </w:p>
    <w:bookmarkEnd w:id="34"/>
    <w:p w14:paraId="68BFBC8B" w14:textId="54A81AE9" w:rsidR="00D6603D" w:rsidRDefault="00D6603D" w:rsidP="00D6603D">
      <w:pPr>
        <w:pStyle w:val="a3"/>
        <w:spacing w:line="360" w:lineRule="auto"/>
        <w:ind w:firstLine="720"/>
        <w:jc w:val="both"/>
      </w:pPr>
      <w:r w:rsidRPr="00D92E7C">
        <w:t xml:space="preserve">Важливо зробити веб-сайти зручними для всіх. Веб-сайти мають працювати для людей з обмеженими можливостями так само, як і для інших. Але іноді веб-сайти мають проблеми, через які ними важко користуватися. Ці проблеми заважають людям з обмеженими можливостями отримувати ту </w:t>
      </w:r>
      <w:r>
        <w:t xml:space="preserve">ж </w:t>
      </w:r>
      <w:r w:rsidRPr="00D92E7C">
        <w:t>саму інформацію. Ми можемо вирішити ці проблеми або зробити веб-сайти зручнішими у використанні.</w:t>
      </w:r>
    </w:p>
    <w:p w14:paraId="1EB1002F" w14:textId="77777777" w:rsidR="00D6603D" w:rsidRDefault="00D6603D" w:rsidP="00D6603D">
      <w:pPr>
        <w:pStyle w:val="a3"/>
        <w:spacing w:line="360" w:lineRule="auto"/>
        <w:ind w:firstLine="720"/>
        <w:jc w:val="both"/>
      </w:pPr>
      <w:r w:rsidRPr="007A677A">
        <w:t>Аналізувати доступність веб-сайту можна різними способами, які потребують різну кількість зусиль, проте кожне з ним має свої недоліки. Автоматичне не виявляє великої кількості проблем та інколи може помилятися. Комбіноване тестування потребує значно більше часу та фахового розуміння. А аналіз продукту з людьми з обмеженими можливостями є найточнішим, але потребує довгої підготовки та багато грошей. Також є багато різних інтернет-ресурсів, які допомогають в автоматичному режимі виявляти ті, чи інші проблеми доступності, кожен з яких також має велику купу, як недоліків, так і переваг.</w:t>
      </w:r>
    </w:p>
    <w:p w14:paraId="0760BCD5" w14:textId="7755BDE2" w:rsidR="00D6603D" w:rsidRDefault="00D6603D" w:rsidP="00D6603D">
      <w:pPr>
        <w:pStyle w:val="a3"/>
        <w:spacing w:line="360" w:lineRule="auto"/>
        <w:ind w:firstLine="720"/>
        <w:jc w:val="both"/>
      </w:pPr>
      <w:r w:rsidRPr="00927954">
        <w:t xml:space="preserve">В ході нашої роботи також важливо розуміти, за якими критеріями потрібно оцінювати роботу та </w:t>
      </w:r>
      <w:r w:rsidR="0091082C" w:rsidRPr="00927954">
        <w:t>ефективність</w:t>
      </w:r>
      <w:r w:rsidRPr="00927954">
        <w:t xml:space="preserve"> штучного інтелекту. Існує ряд міжнародних стандартів доступності, найвідоміший з ним - це Web Content Accessibility Guidelines (WCAG), який детально описує вимоги та рекомендації по кожній із можливих проблем. Також потрібно проводити цілісну перевірку для різних аспектів, що зможете надати результат аналізу для різних категорій людей з особливостями. Алгоритм має пристосовутися до змі</w:t>
      </w:r>
      <w:r w:rsidR="0091082C">
        <w:t>н</w:t>
      </w:r>
      <w:r w:rsidRPr="00927954">
        <w:t xml:space="preserve"> в методології та вимогах. Штучний інтелект має </w:t>
      </w:r>
      <w:r w:rsidR="0091082C" w:rsidRPr="00927954">
        <w:t>забезпечувати</w:t>
      </w:r>
      <w:r w:rsidRPr="00927954">
        <w:t xml:space="preserve"> доступність контенту що найбільшій кількості людей, від яким потрібно також отримувати відгуки та рекомендації, що до покращення продукту</w:t>
      </w:r>
      <w:r w:rsidR="00C73AB4" w:rsidRPr="00C73AB4">
        <w:t xml:space="preserve"> [5]</w:t>
      </w:r>
      <w:r w:rsidRPr="00927954">
        <w:t>.</w:t>
      </w:r>
    </w:p>
    <w:p w14:paraId="2538DBDF" w14:textId="406485CC" w:rsidR="00D6603D" w:rsidRDefault="00D6603D" w:rsidP="00D6603D">
      <w:pPr>
        <w:pStyle w:val="a3"/>
        <w:spacing w:line="360" w:lineRule="auto"/>
        <w:ind w:firstLine="720"/>
        <w:jc w:val="both"/>
      </w:pPr>
      <w:r w:rsidRPr="009C12D7">
        <w:t>Отже, нашої задачею буде дослідження та надання різноманітних рекомендацій, що до доступності веб-контенту, за допомогою штучного інтелекту, щоб інтернет-середовище розвивалося та ставало все більш інклюзивним для різних категорій користувачів, не залежно від їх можливостей чи обмежень.</w:t>
      </w:r>
    </w:p>
    <w:p w14:paraId="327C7547" w14:textId="3F19FF9A" w:rsidR="002241ED" w:rsidRPr="00D6603D" w:rsidRDefault="00D6603D">
      <w:pPr>
        <w:widowControl/>
        <w:suppressAutoHyphens w:val="0"/>
        <w:spacing w:after="160" w:line="259" w:lineRule="auto"/>
        <w:rPr>
          <w:rFonts w:cs="Times New Roman"/>
          <w:bCs/>
          <w:color w:val="000000"/>
          <w:sz w:val="28"/>
          <w:szCs w:val="21"/>
        </w:rPr>
      </w:pPr>
      <w:r>
        <w:br w:type="page"/>
      </w:r>
    </w:p>
    <w:p w14:paraId="3A628670" w14:textId="65BCEEA9" w:rsidR="00661C3A" w:rsidRPr="00661C3A" w:rsidRDefault="00CB70EB" w:rsidP="00163956">
      <w:pPr>
        <w:pStyle w:val="12"/>
        <w:numPr>
          <w:ilvl w:val="0"/>
          <w:numId w:val="1"/>
        </w:numPr>
        <w:ind w:left="284" w:hanging="284"/>
        <w:outlineLvl w:val="1"/>
      </w:pPr>
      <w:bookmarkStart w:id="44" w:name="_Toc135147214"/>
      <w:bookmarkStart w:id="45" w:name="_Toc137425981"/>
      <w:r w:rsidRPr="00A80F74">
        <w:t>ОГЛЯД ЛІТЕРАТУРИ ТА ВИВЧЕННЯ ІСНУЮЧИХ ТЕОРІЙ ТА ПРАКТИК</w:t>
      </w:r>
      <w:bookmarkEnd w:id="44"/>
      <w:bookmarkEnd w:id="45"/>
    </w:p>
    <w:p w14:paraId="7AE6039D" w14:textId="0CA48496" w:rsidR="002241ED" w:rsidRPr="00044AE7" w:rsidRDefault="002241ED" w:rsidP="00163956">
      <w:pPr>
        <w:pStyle w:val="22"/>
        <w:numPr>
          <w:ilvl w:val="1"/>
          <w:numId w:val="1"/>
        </w:numPr>
        <w:ind w:left="0" w:firstLine="902"/>
        <w:outlineLvl w:val="1"/>
      </w:pPr>
      <w:bookmarkStart w:id="46" w:name="_Toc135147215"/>
      <w:bookmarkStart w:id="47" w:name="_Toc137425982"/>
      <w:r w:rsidRPr="00A80F74">
        <w:t>Знайомство з основними принципами цифрової доступності (WCAG, WAI-ARIA)</w:t>
      </w:r>
      <w:bookmarkEnd w:id="46"/>
      <w:bookmarkEnd w:id="47"/>
    </w:p>
    <w:p w14:paraId="6525A714" w14:textId="76854BD9" w:rsidR="002241ED" w:rsidRPr="00F9433D" w:rsidRDefault="002241ED" w:rsidP="00ED134C">
      <w:pPr>
        <w:spacing w:line="360" w:lineRule="auto"/>
        <w:jc w:val="both"/>
        <w:rPr>
          <w:sz w:val="28"/>
          <w:szCs w:val="28"/>
          <w:lang w:val="ru-RU"/>
        </w:rPr>
      </w:pPr>
      <w:r>
        <w:rPr>
          <w:sz w:val="28"/>
          <w:szCs w:val="28"/>
          <w:lang w:val="ru-RU"/>
        </w:rPr>
        <w:tab/>
      </w:r>
      <w:r w:rsidRPr="00F9433D">
        <w:rPr>
          <w:sz w:val="28"/>
          <w:szCs w:val="28"/>
          <w:lang w:val="ru-RU"/>
        </w:rPr>
        <w:t>У Сполучених Штатах Закон про американців з обмеженими можливостями (</w:t>
      </w:r>
      <w:r w:rsidRPr="00F9433D">
        <w:rPr>
          <w:sz w:val="28"/>
          <w:szCs w:val="28"/>
          <w:lang w:val="en-US"/>
        </w:rPr>
        <w:t>ADA</w:t>
      </w:r>
      <w:r w:rsidRPr="00F9433D">
        <w:rPr>
          <w:sz w:val="28"/>
          <w:szCs w:val="28"/>
          <w:lang w:val="ru-RU"/>
        </w:rPr>
        <w:t xml:space="preserve">) гарантує, що всі люди повинні мати доступ до громадських закладів, включаючи веб-сайти. У результаті доступність Інтернету стала вимогою законодавства. Недотримання правил </w:t>
      </w:r>
      <w:r w:rsidRPr="00F9433D">
        <w:rPr>
          <w:sz w:val="28"/>
          <w:szCs w:val="28"/>
          <w:lang w:val="en-US"/>
        </w:rPr>
        <w:t>ADA</w:t>
      </w:r>
      <w:r w:rsidRPr="00F9433D">
        <w:rPr>
          <w:sz w:val="28"/>
          <w:szCs w:val="28"/>
          <w:lang w:val="ru-RU"/>
        </w:rPr>
        <w:t xml:space="preserve"> може призвести до юридичних ризиків. Невідповідність не допускається, навіть якщо веб-сайт ще знаходиться на стадії розробки. Важливо створити доступний і інклюзивний дизайн, щоб уникнути ймовірності судових позовів і створити гарну репутацію свому бренду</w:t>
      </w:r>
      <w:r w:rsidR="00624255">
        <w:rPr>
          <w:sz w:val="28"/>
          <w:szCs w:val="28"/>
          <w:lang w:val="ru-RU"/>
        </w:rPr>
        <w:t xml:space="preserve"> </w:t>
      </w:r>
      <w:r w:rsidR="00624255" w:rsidRPr="00624255">
        <w:rPr>
          <w:sz w:val="28"/>
          <w:szCs w:val="28"/>
          <w:lang w:val="ru-RU"/>
        </w:rPr>
        <w:t>[</w:t>
      </w:r>
      <w:r w:rsidR="00C73AB4" w:rsidRPr="00C73AB4">
        <w:rPr>
          <w:sz w:val="28"/>
          <w:szCs w:val="28"/>
          <w:lang w:val="ru-RU"/>
        </w:rPr>
        <w:t>4</w:t>
      </w:r>
      <w:r w:rsidR="00624255" w:rsidRPr="00624255">
        <w:rPr>
          <w:sz w:val="28"/>
          <w:szCs w:val="28"/>
          <w:lang w:val="ru-RU"/>
        </w:rPr>
        <w:t>]</w:t>
      </w:r>
      <w:r w:rsidRPr="00F9433D">
        <w:rPr>
          <w:sz w:val="28"/>
          <w:szCs w:val="28"/>
          <w:lang w:val="ru-RU"/>
        </w:rPr>
        <w:t>.</w:t>
      </w:r>
    </w:p>
    <w:p w14:paraId="70878CA5" w14:textId="77777777" w:rsidR="002241ED" w:rsidRPr="00F9433D" w:rsidRDefault="002241ED" w:rsidP="00ED134C">
      <w:pPr>
        <w:spacing w:line="360" w:lineRule="auto"/>
        <w:jc w:val="both"/>
        <w:rPr>
          <w:sz w:val="28"/>
          <w:szCs w:val="28"/>
          <w:lang w:val="ru-RU"/>
        </w:rPr>
      </w:pPr>
      <w:r>
        <w:rPr>
          <w:sz w:val="28"/>
          <w:szCs w:val="28"/>
          <w:lang w:val="ru-RU"/>
        </w:rPr>
        <w:tab/>
      </w:r>
      <w:r w:rsidRPr="00F9433D">
        <w:rPr>
          <w:sz w:val="28"/>
          <w:szCs w:val="28"/>
          <w:lang w:val="ru-RU"/>
        </w:rPr>
        <w:t>Рекомендації щодо доступності веб-вмісту (</w:t>
      </w:r>
      <w:r w:rsidRPr="00F9433D">
        <w:rPr>
          <w:sz w:val="28"/>
          <w:szCs w:val="28"/>
          <w:lang w:val="en-US"/>
        </w:rPr>
        <w:t>WCAG</w:t>
      </w:r>
      <w:r w:rsidRPr="00F9433D">
        <w:rPr>
          <w:sz w:val="28"/>
          <w:szCs w:val="28"/>
          <w:lang w:val="ru-RU"/>
        </w:rPr>
        <w:t>):</w:t>
      </w:r>
    </w:p>
    <w:p w14:paraId="1B2B82BD" w14:textId="730180AA" w:rsidR="002241ED" w:rsidRPr="00F9433D" w:rsidRDefault="002241ED" w:rsidP="00ED134C">
      <w:pPr>
        <w:spacing w:line="360" w:lineRule="auto"/>
        <w:jc w:val="both"/>
        <w:rPr>
          <w:sz w:val="28"/>
          <w:szCs w:val="28"/>
          <w:lang w:val="ru-RU"/>
        </w:rPr>
      </w:pPr>
      <w:r>
        <w:rPr>
          <w:sz w:val="28"/>
          <w:szCs w:val="28"/>
          <w:lang w:val="ru-RU"/>
        </w:rPr>
        <w:tab/>
      </w:r>
      <w:r w:rsidRPr="00F9433D">
        <w:rPr>
          <w:sz w:val="28"/>
          <w:szCs w:val="28"/>
          <w:lang w:val="ru-RU"/>
        </w:rPr>
        <w:t>Рекомендації щодо доступності веб-контенту (</w:t>
      </w:r>
      <w:r w:rsidRPr="00F9433D">
        <w:rPr>
          <w:sz w:val="28"/>
          <w:szCs w:val="28"/>
          <w:lang w:val="en-US"/>
        </w:rPr>
        <w:t>WCAG</w:t>
      </w:r>
      <w:r w:rsidRPr="00F9433D">
        <w:rPr>
          <w:sz w:val="28"/>
          <w:szCs w:val="28"/>
          <w:lang w:val="ru-RU"/>
        </w:rPr>
        <w:t xml:space="preserve">) забезпечують стандартизований підхід до створення доступного вмісту, який може задовольнити потреби всіх осіб і організацій у всьому світі. Інструкції призначені для веб-розробників, особливо для розробників інструментів для створення веб-сайтів, а також для всіх, хто хоче створювати доступні веб-сайти. Багато країн посилаються на </w:t>
      </w:r>
      <w:r w:rsidRPr="00F9433D">
        <w:rPr>
          <w:sz w:val="28"/>
          <w:szCs w:val="28"/>
          <w:lang w:val="en-US"/>
        </w:rPr>
        <w:t>WCAG</w:t>
      </w:r>
      <w:r w:rsidRPr="00F9433D">
        <w:rPr>
          <w:sz w:val="28"/>
          <w:szCs w:val="28"/>
          <w:lang w:val="ru-RU"/>
        </w:rPr>
        <w:t xml:space="preserve"> 2.0 у своїх політиках, оскільки це затверджений стандарт </w:t>
      </w:r>
      <w:r w:rsidRPr="00F9433D">
        <w:rPr>
          <w:sz w:val="28"/>
          <w:szCs w:val="28"/>
          <w:lang w:val="en-US"/>
        </w:rPr>
        <w:t>ISO</w:t>
      </w:r>
      <w:r w:rsidRPr="00F9433D">
        <w:rPr>
          <w:sz w:val="28"/>
          <w:szCs w:val="28"/>
          <w:lang w:val="ru-RU"/>
        </w:rPr>
        <w:t xml:space="preserve">. Очікується, що </w:t>
      </w:r>
      <w:r w:rsidRPr="00F9433D">
        <w:rPr>
          <w:sz w:val="28"/>
          <w:szCs w:val="28"/>
          <w:lang w:val="en-US"/>
        </w:rPr>
        <w:t>WCAG</w:t>
      </w:r>
      <w:r w:rsidRPr="00F9433D">
        <w:rPr>
          <w:sz w:val="28"/>
          <w:szCs w:val="28"/>
          <w:lang w:val="ru-RU"/>
        </w:rPr>
        <w:t xml:space="preserve"> 3 підтримуватиме широкий спектр вимог користувачів, застосовуватиме цілісне тестування та забезпечуватиме періодичне обслуговування інструкцій і відповідного вмісту для адаптації до змін технологій</w:t>
      </w:r>
      <w:r w:rsidR="00624255" w:rsidRPr="00624255">
        <w:rPr>
          <w:sz w:val="28"/>
          <w:szCs w:val="28"/>
          <w:lang w:val="ru-RU"/>
        </w:rPr>
        <w:t xml:space="preserve"> [</w:t>
      </w:r>
      <w:r w:rsidR="00C73AB4" w:rsidRPr="00C73AB4">
        <w:rPr>
          <w:sz w:val="28"/>
          <w:szCs w:val="28"/>
          <w:lang w:val="ru-RU"/>
        </w:rPr>
        <w:t>6</w:t>
      </w:r>
      <w:r w:rsidR="00624255" w:rsidRPr="00624255">
        <w:rPr>
          <w:sz w:val="28"/>
          <w:szCs w:val="28"/>
          <w:lang w:val="ru-RU"/>
        </w:rPr>
        <w:t>]</w:t>
      </w:r>
      <w:r w:rsidR="00624255" w:rsidRPr="00F9433D">
        <w:rPr>
          <w:sz w:val="28"/>
          <w:szCs w:val="28"/>
          <w:lang w:val="ru-RU"/>
        </w:rPr>
        <w:t>.</w:t>
      </w:r>
    </w:p>
    <w:p w14:paraId="6F435C9B" w14:textId="77777777" w:rsidR="002241ED" w:rsidRPr="00F9433D" w:rsidRDefault="002241ED" w:rsidP="00ED134C">
      <w:pPr>
        <w:spacing w:line="360" w:lineRule="auto"/>
        <w:jc w:val="both"/>
        <w:rPr>
          <w:sz w:val="28"/>
          <w:szCs w:val="28"/>
          <w:lang w:val="ru-RU"/>
        </w:rPr>
      </w:pPr>
      <w:r>
        <w:rPr>
          <w:sz w:val="28"/>
          <w:szCs w:val="28"/>
          <w:lang w:val="ru-RU"/>
        </w:rPr>
        <w:tab/>
      </w:r>
      <w:r w:rsidRPr="00F9433D">
        <w:rPr>
          <w:sz w:val="28"/>
          <w:szCs w:val="28"/>
          <w:lang w:val="ru-RU"/>
        </w:rPr>
        <w:t xml:space="preserve">Рекомендації </w:t>
      </w:r>
      <w:r w:rsidRPr="00F9433D">
        <w:rPr>
          <w:sz w:val="28"/>
          <w:szCs w:val="28"/>
          <w:lang w:val="en-US"/>
        </w:rPr>
        <w:t>WCAG</w:t>
      </w:r>
      <w:r w:rsidRPr="00F9433D">
        <w:rPr>
          <w:sz w:val="28"/>
          <w:szCs w:val="28"/>
          <w:lang w:val="ru-RU"/>
        </w:rPr>
        <w:t xml:space="preserve"> складаються з трьох рівнів відповідності:</w:t>
      </w:r>
    </w:p>
    <w:p w14:paraId="06449F3F" w14:textId="77777777" w:rsidR="002241ED" w:rsidRPr="00F9433D" w:rsidRDefault="002241ED" w:rsidP="00163956">
      <w:pPr>
        <w:pStyle w:val="a6"/>
        <w:widowControl/>
        <w:numPr>
          <w:ilvl w:val="0"/>
          <w:numId w:val="3"/>
        </w:numPr>
        <w:suppressAutoHyphens w:val="0"/>
        <w:spacing w:after="160" w:line="360" w:lineRule="auto"/>
        <w:jc w:val="both"/>
        <w:rPr>
          <w:sz w:val="28"/>
          <w:szCs w:val="28"/>
          <w:lang w:val="ru-RU"/>
        </w:rPr>
      </w:pPr>
      <w:r w:rsidRPr="00F9433D">
        <w:rPr>
          <w:sz w:val="28"/>
          <w:szCs w:val="28"/>
          <w:lang w:val="ru-RU"/>
        </w:rPr>
        <w:t xml:space="preserve">Рівень </w:t>
      </w:r>
      <w:r w:rsidRPr="00F9433D">
        <w:rPr>
          <w:sz w:val="28"/>
          <w:szCs w:val="28"/>
          <w:lang w:val="en-US"/>
        </w:rPr>
        <w:t>A</w:t>
      </w:r>
      <w:r w:rsidRPr="00F9433D">
        <w:rPr>
          <w:sz w:val="28"/>
          <w:szCs w:val="28"/>
          <w:lang w:val="ru-RU"/>
        </w:rPr>
        <w:t>: вказує на мінімальний рівень доступності, тобто не всі користувачі з обмеженими можливостями можуть легко користуватися веб-сайтом. Якщо веб-сайт не досягає цього рівня, він недоступний.</w:t>
      </w:r>
    </w:p>
    <w:p w14:paraId="119DEDF6" w14:textId="77777777" w:rsidR="002241ED" w:rsidRPr="00F9433D" w:rsidRDefault="002241ED" w:rsidP="00163956">
      <w:pPr>
        <w:pStyle w:val="a6"/>
        <w:widowControl/>
        <w:numPr>
          <w:ilvl w:val="0"/>
          <w:numId w:val="3"/>
        </w:numPr>
        <w:suppressAutoHyphens w:val="0"/>
        <w:spacing w:after="160" w:line="360" w:lineRule="auto"/>
        <w:jc w:val="both"/>
        <w:rPr>
          <w:sz w:val="28"/>
          <w:szCs w:val="28"/>
          <w:lang w:val="ru-RU"/>
        </w:rPr>
      </w:pPr>
      <w:r w:rsidRPr="00F9433D">
        <w:rPr>
          <w:sz w:val="28"/>
          <w:szCs w:val="28"/>
          <w:lang w:val="ru-RU"/>
        </w:rPr>
        <w:t xml:space="preserve">Рівень </w:t>
      </w:r>
      <w:r w:rsidRPr="00F9433D">
        <w:rPr>
          <w:sz w:val="28"/>
          <w:szCs w:val="28"/>
          <w:lang w:val="en-US"/>
        </w:rPr>
        <w:t>AA</w:t>
      </w:r>
      <w:r w:rsidRPr="00F9433D">
        <w:rPr>
          <w:sz w:val="28"/>
          <w:szCs w:val="28"/>
          <w:lang w:val="ru-RU"/>
        </w:rPr>
        <w:t>: відповідний стандарт для більшості веб-сайтів, який показує, що типові перешкоди усунено.</w:t>
      </w:r>
    </w:p>
    <w:p w14:paraId="72BEA113" w14:textId="09E36A56" w:rsidR="002241ED" w:rsidRPr="00F9433D" w:rsidRDefault="002241ED" w:rsidP="00163956">
      <w:pPr>
        <w:pStyle w:val="a6"/>
        <w:widowControl/>
        <w:numPr>
          <w:ilvl w:val="0"/>
          <w:numId w:val="3"/>
        </w:numPr>
        <w:suppressAutoHyphens w:val="0"/>
        <w:spacing w:after="160" w:line="360" w:lineRule="auto"/>
        <w:jc w:val="both"/>
        <w:rPr>
          <w:sz w:val="28"/>
          <w:szCs w:val="28"/>
          <w:lang w:val="ru-RU"/>
        </w:rPr>
      </w:pPr>
      <w:r w:rsidRPr="00F9433D">
        <w:rPr>
          <w:sz w:val="28"/>
          <w:szCs w:val="28"/>
          <w:lang w:val="ru-RU"/>
        </w:rPr>
        <w:t xml:space="preserve">Рівень </w:t>
      </w:r>
      <w:r w:rsidRPr="00F9433D">
        <w:rPr>
          <w:sz w:val="28"/>
          <w:szCs w:val="28"/>
          <w:lang w:val="en-US"/>
        </w:rPr>
        <w:t>AAA</w:t>
      </w:r>
      <w:r w:rsidRPr="00F9433D">
        <w:rPr>
          <w:sz w:val="28"/>
          <w:szCs w:val="28"/>
          <w:lang w:val="ru-RU"/>
        </w:rPr>
        <w:t xml:space="preserve">: найвищий рівень у </w:t>
      </w:r>
      <w:r w:rsidRPr="00F9433D">
        <w:rPr>
          <w:sz w:val="28"/>
          <w:szCs w:val="28"/>
          <w:lang w:val="en-US"/>
        </w:rPr>
        <w:t>WCAG</w:t>
      </w:r>
      <w:r w:rsidRPr="00F9433D">
        <w:rPr>
          <w:sz w:val="28"/>
          <w:szCs w:val="28"/>
          <w:lang w:val="ru-RU"/>
        </w:rPr>
        <w:t>. Деякі веб-сайти можуть не відповідати всім цим вимогам</w:t>
      </w:r>
      <w:r w:rsidR="000D301A" w:rsidRPr="000D301A">
        <w:rPr>
          <w:sz w:val="28"/>
          <w:szCs w:val="28"/>
          <w:lang w:val="ru-RU"/>
        </w:rPr>
        <w:t xml:space="preserve"> [9]</w:t>
      </w:r>
      <w:r w:rsidRPr="00F9433D">
        <w:rPr>
          <w:sz w:val="28"/>
          <w:szCs w:val="28"/>
          <w:lang w:val="ru-RU"/>
        </w:rPr>
        <w:t>.</w:t>
      </w:r>
    </w:p>
    <w:p w14:paraId="16364446" w14:textId="30632D93" w:rsidR="002241ED" w:rsidRPr="00F9433D" w:rsidRDefault="002241ED" w:rsidP="00ED134C">
      <w:pPr>
        <w:spacing w:line="360" w:lineRule="auto"/>
        <w:jc w:val="both"/>
        <w:rPr>
          <w:sz w:val="28"/>
          <w:szCs w:val="28"/>
          <w:lang w:val="ru-RU"/>
        </w:rPr>
      </w:pPr>
      <w:r>
        <w:rPr>
          <w:sz w:val="28"/>
          <w:szCs w:val="28"/>
          <w:lang w:val="ru-RU"/>
        </w:rPr>
        <w:tab/>
      </w:r>
      <w:r w:rsidRPr="00F9433D">
        <w:rPr>
          <w:sz w:val="28"/>
          <w:szCs w:val="28"/>
          <w:lang w:val="ru-RU"/>
        </w:rPr>
        <w:t xml:space="preserve">Вимоги та стандарти доступності базуються на чотирьох принципах, які називаються </w:t>
      </w:r>
      <w:r w:rsidRPr="00F9433D">
        <w:rPr>
          <w:sz w:val="28"/>
          <w:szCs w:val="28"/>
          <w:lang w:val="en-US"/>
        </w:rPr>
        <w:t>POUR</w:t>
      </w:r>
      <w:r w:rsidRPr="00F9433D">
        <w:rPr>
          <w:sz w:val="28"/>
          <w:szCs w:val="28"/>
          <w:lang w:val="ru-RU"/>
        </w:rPr>
        <w:t>:</w:t>
      </w:r>
    </w:p>
    <w:p w14:paraId="3AE5FA56" w14:textId="065182CA" w:rsidR="002241ED" w:rsidRPr="00F9433D" w:rsidRDefault="002241ED" w:rsidP="00163956">
      <w:pPr>
        <w:pStyle w:val="a6"/>
        <w:widowControl/>
        <w:numPr>
          <w:ilvl w:val="0"/>
          <w:numId w:val="4"/>
        </w:numPr>
        <w:suppressAutoHyphens w:val="0"/>
        <w:spacing w:after="160" w:line="360" w:lineRule="auto"/>
        <w:jc w:val="both"/>
        <w:rPr>
          <w:sz w:val="28"/>
          <w:szCs w:val="28"/>
          <w:lang w:val="ru-RU"/>
        </w:rPr>
      </w:pPr>
      <w:r w:rsidRPr="00F9433D">
        <w:rPr>
          <w:sz w:val="28"/>
          <w:szCs w:val="28"/>
          <w:lang w:val="ru-RU"/>
        </w:rPr>
        <w:t>Відчутний: користувачі повинні мати можливість сприймати інформацію з веб-ресурсу. Наприклад, якщо вони мають вади зору, вміст має бути доступним за допомогою допоміжних технологій (</w:t>
      </w:r>
      <w:r w:rsidRPr="00F9433D">
        <w:rPr>
          <w:sz w:val="28"/>
          <w:szCs w:val="28"/>
          <w:lang w:val="en-US"/>
        </w:rPr>
        <w:t>AT</w:t>
      </w:r>
      <w:r w:rsidRPr="00F9433D">
        <w:rPr>
          <w:sz w:val="28"/>
          <w:szCs w:val="28"/>
          <w:lang w:val="ru-RU"/>
        </w:rPr>
        <w:t>), таких як зчитування тексту з екрану</w:t>
      </w:r>
      <w:r w:rsidR="00AF53C8" w:rsidRPr="00AF53C8">
        <w:rPr>
          <w:sz w:val="28"/>
          <w:szCs w:val="28"/>
          <w:lang w:val="ru-RU"/>
        </w:rPr>
        <w:t xml:space="preserve"> [2]</w:t>
      </w:r>
      <w:r w:rsidRPr="00F9433D">
        <w:rPr>
          <w:sz w:val="28"/>
          <w:szCs w:val="28"/>
          <w:lang w:val="ru-RU"/>
        </w:rPr>
        <w:t>.</w:t>
      </w:r>
    </w:p>
    <w:p w14:paraId="23C184F8" w14:textId="00B8A79A" w:rsidR="002241ED" w:rsidRPr="00F9433D" w:rsidRDefault="002241ED" w:rsidP="00163956">
      <w:pPr>
        <w:pStyle w:val="a6"/>
        <w:widowControl/>
        <w:numPr>
          <w:ilvl w:val="0"/>
          <w:numId w:val="4"/>
        </w:numPr>
        <w:suppressAutoHyphens w:val="0"/>
        <w:spacing w:after="160" w:line="360" w:lineRule="auto"/>
        <w:jc w:val="both"/>
        <w:rPr>
          <w:sz w:val="28"/>
          <w:szCs w:val="28"/>
          <w:lang w:val="ru-RU"/>
        </w:rPr>
      </w:pPr>
      <w:r w:rsidRPr="00F9433D">
        <w:rPr>
          <w:sz w:val="28"/>
          <w:szCs w:val="28"/>
          <w:lang w:val="ru-RU"/>
        </w:rPr>
        <w:t xml:space="preserve">Працездатність: користувачі повинні мати можливість працювати з усіма компонентами інтерфейсу та навігації за допомогою різних інструментів. Наприклад, якщо користувачам важко користуватися мишею, клавіші </w:t>
      </w:r>
      <w:r w:rsidRPr="00F9433D">
        <w:rPr>
          <w:sz w:val="28"/>
          <w:szCs w:val="28"/>
          <w:lang w:val="en-US"/>
        </w:rPr>
        <w:t>TAB</w:t>
      </w:r>
      <w:r w:rsidRPr="00F9433D">
        <w:rPr>
          <w:sz w:val="28"/>
          <w:szCs w:val="28"/>
          <w:lang w:val="ru-RU"/>
        </w:rPr>
        <w:t xml:space="preserve"> на їхніх клавіатурах або голосових команд має бути достатньо для навігації</w:t>
      </w:r>
      <w:r w:rsidR="00AF53C8" w:rsidRPr="00AF53C8">
        <w:rPr>
          <w:sz w:val="28"/>
          <w:szCs w:val="28"/>
          <w:lang w:val="ru-RU"/>
        </w:rPr>
        <w:t xml:space="preserve"> [2]</w:t>
      </w:r>
      <w:r w:rsidRPr="00F9433D">
        <w:rPr>
          <w:sz w:val="28"/>
          <w:szCs w:val="28"/>
          <w:lang w:val="ru-RU"/>
        </w:rPr>
        <w:t>.</w:t>
      </w:r>
    </w:p>
    <w:p w14:paraId="5216DBC2" w14:textId="419685CF" w:rsidR="002241ED" w:rsidRPr="00F9433D" w:rsidRDefault="002241ED" w:rsidP="00163956">
      <w:pPr>
        <w:pStyle w:val="a6"/>
        <w:widowControl/>
        <w:numPr>
          <w:ilvl w:val="0"/>
          <w:numId w:val="4"/>
        </w:numPr>
        <w:suppressAutoHyphens w:val="0"/>
        <w:spacing w:after="160" w:line="360" w:lineRule="auto"/>
        <w:jc w:val="both"/>
        <w:rPr>
          <w:sz w:val="28"/>
          <w:szCs w:val="28"/>
          <w:lang w:val="ru-RU"/>
        </w:rPr>
      </w:pPr>
      <w:r w:rsidRPr="00F9433D">
        <w:rPr>
          <w:sz w:val="28"/>
          <w:szCs w:val="28"/>
          <w:lang w:val="ru-RU"/>
        </w:rPr>
        <w:t>Зрозумілість: контент має бути читабельним і передбачуваним за допомогою чітких і простих для розуміння інструкцій. Застосування цього принципу допоможе користувачам зрозуміти робочий процес веб-сайту та уникнути помилок</w:t>
      </w:r>
      <w:r w:rsidR="00AF53C8" w:rsidRPr="00AF53C8">
        <w:rPr>
          <w:sz w:val="28"/>
          <w:szCs w:val="28"/>
          <w:lang w:val="ru-RU"/>
        </w:rPr>
        <w:t xml:space="preserve"> [2]</w:t>
      </w:r>
      <w:r w:rsidRPr="00F9433D">
        <w:rPr>
          <w:sz w:val="28"/>
          <w:szCs w:val="28"/>
          <w:lang w:val="ru-RU"/>
        </w:rPr>
        <w:t>.</w:t>
      </w:r>
    </w:p>
    <w:p w14:paraId="51F98E1F" w14:textId="555879BF" w:rsidR="002241ED" w:rsidRPr="00F9433D" w:rsidRDefault="002241ED" w:rsidP="00163956">
      <w:pPr>
        <w:pStyle w:val="a6"/>
        <w:widowControl/>
        <w:numPr>
          <w:ilvl w:val="0"/>
          <w:numId w:val="4"/>
        </w:numPr>
        <w:suppressAutoHyphens w:val="0"/>
        <w:spacing w:after="160" w:line="360" w:lineRule="auto"/>
        <w:jc w:val="both"/>
        <w:rPr>
          <w:sz w:val="28"/>
          <w:szCs w:val="28"/>
          <w:lang w:val="ru-RU"/>
        </w:rPr>
      </w:pPr>
      <w:r w:rsidRPr="00F9433D">
        <w:rPr>
          <w:sz w:val="28"/>
          <w:szCs w:val="28"/>
          <w:lang w:val="ru-RU"/>
        </w:rPr>
        <w:t xml:space="preserve">Надійний: вміст має бути доступним для різних форматів використання, включаючи мобільні пристрої, веб-браузери та </w:t>
      </w:r>
      <w:r w:rsidRPr="00F9433D">
        <w:rPr>
          <w:sz w:val="28"/>
          <w:szCs w:val="28"/>
          <w:lang w:val="en-US"/>
        </w:rPr>
        <w:t>AT</w:t>
      </w:r>
      <w:r w:rsidRPr="00F9433D">
        <w:rPr>
          <w:sz w:val="28"/>
          <w:szCs w:val="28"/>
          <w:lang w:val="ru-RU"/>
        </w:rPr>
        <w:t>. Доступні веб-сайти не можуть диктувати, як користувачі мають отримувати доступ до його контенту</w:t>
      </w:r>
      <w:r w:rsidR="00AF53C8" w:rsidRPr="00AF53C8">
        <w:rPr>
          <w:sz w:val="28"/>
          <w:szCs w:val="28"/>
          <w:lang w:val="ru-RU"/>
        </w:rPr>
        <w:t xml:space="preserve"> [2]</w:t>
      </w:r>
      <w:r w:rsidRPr="00F9433D">
        <w:rPr>
          <w:sz w:val="28"/>
          <w:szCs w:val="28"/>
          <w:lang w:val="ru-RU"/>
        </w:rPr>
        <w:t>.</w:t>
      </w:r>
    </w:p>
    <w:p w14:paraId="6DCE23A2" w14:textId="77777777" w:rsidR="002241ED" w:rsidRPr="00F9433D" w:rsidRDefault="002241ED" w:rsidP="00ED134C">
      <w:pPr>
        <w:spacing w:line="360" w:lineRule="auto"/>
        <w:jc w:val="both"/>
        <w:rPr>
          <w:sz w:val="28"/>
          <w:szCs w:val="28"/>
          <w:lang w:val="en-US"/>
        </w:rPr>
      </w:pPr>
      <w:r w:rsidRPr="00513505">
        <w:rPr>
          <w:sz w:val="28"/>
          <w:szCs w:val="28"/>
          <w:lang w:val="ru-RU"/>
        </w:rPr>
        <w:tab/>
      </w:r>
      <w:r w:rsidRPr="00F9433D">
        <w:rPr>
          <w:sz w:val="28"/>
          <w:szCs w:val="28"/>
          <w:lang w:val="en-US"/>
        </w:rPr>
        <w:t>Web Accessibility Initiative — Accessible Rich Internet Applications (WAI-ARIA):</w:t>
      </w:r>
    </w:p>
    <w:p w14:paraId="1839FF08" w14:textId="77777777" w:rsidR="002241ED" w:rsidRPr="00F9433D" w:rsidRDefault="002241ED" w:rsidP="00ED134C">
      <w:pPr>
        <w:spacing w:line="360" w:lineRule="auto"/>
        <w:jc w:val="both"/>
        <w:rPr>
          <w:sz w:val="28"/>
          <w:szCs w:val="28"/>
          <w:lang w:val="ru-RU"/>
        </w:rPr>
      </w:pPr>
      <w:r>
        <w:rPr>
          <w:sz w:val="28"/>
          <w:szCs w:val="28"/>
          <w:lang w:val="en-US"/>
        </w:rPr>
        <w:tab/>
      </w:r>
      <w:r w:rsidRPr="00F9433D">
        <w:rPr>
          <w:sz w:val="28"/>
          <w:szCs w:val="28"/>
          <w:lang w:val="en-US"/>
        </w:rPr>
        <w:t>WAI</w:t>
      </w:r>
      <w:r w:rsidRPr="00F9433D">
        <w:rPr>
          <w:sz w:val="28"/>
          <w:szCs w:val="28"/>
          <w:lang w:val="ru-RU"/>
        </w:rPr>
        <w:t>-</w:t>
      </w:r>
      <w:r w:rsidRPr="00F9433D">
        <w:rPr>
          <w:sz w:val="28"/>
          <w:szCs w:val="28"/>
          <w:lang w:val="en-US"/>
        </w:rPr>
        <w:t>ARIA</w:t>
      </w:r>
      <w:r w:rsidRPr="00F9433D">
        <w:rPr>
          <w:sz w:val="28"/>
          <w:szCs w:val="28"/>
          <w:lang w:val="ru-RU"/>
        </w:rPr>
        <w:t xml:space="preserve"> — це технічна специфікація, створена </w:t>
      </w:r>
      <w:r w:rsidRPr="00F9433D">
        <w:rPr>
          <w:sz w:val="28"/>
          <w:szCs w:val="28"/>
          <w:lang w:val="en-US"/>
        </w:rPr>
        <w:t>W</w:t>
      </w:r>
      <w:r w:rsidRPr="00F9433D">
        <w:rPr>
          <w:sz w:val="28"/>
          <w:szCs w:val="28"/>
          <w:lang w:val="ru-RU"/>
        </w:rPr>
        <w:t>3</w:t>
      </w:r>
      <w:r w:rsidRPr="00F9433D">
        <w:rPr>
          <w:sz w:val="28"/>
          <w:szCs w:val="28"/>
          <w:lang w:val="en-US"/>
        </w:rPr>
        <w:t>C</w:t>
      </w:r>
      <w:r w:rsidRPr="00F9433D">
        <w:rPr>
          <w:sz w:val="28"/>
          <w:szCs w:val="28"/>
          <w:lang w:val="ru-RU"/>
        </w:rPr>
        <w:t xml:space="preserve"> для того, щоб веб-контент, функціональність і структура програм були більш доступними для людей з обмеженими можливостями. Використовуючи </w:t>
      </w:r>
      <w:r w:rsidRPr="00F9433D">
        <w:rPr>
          <w:sz w:val="28"/>
          <w:szCs w:val="28"/>
          <w:lang w:val="en-US"/>
        </w:rPr>
        <w:t>ARIA</w:t>
      </w:r>
      <w:r w:rsidRPr="00F9433D">
        <w:rPr>
          <w:sz w:val="28"/>
          <w:szCs w:val="28"/>
          <w:lang w:val="ru-RU"/>
        </w:rPr>
        <w:t xml:space="preserve">, веб-розробники можуть призначати семантичну інформацію вмісту та вирішувати проблеми доступності, які не може забезпечити рідний </w:t>
      </w:r>
      <w:r w:rsidRPr="00F9433D">
        <w:rPr>
          <w:sz w:val="28"/>
          <w:szCs w:val="28"/>
          <w:lang w:val="en-US"/>
        </w:rPr>
        <w:t>HTML</w:t>
      </w:r>
      <w:r w:rsidRPr="00F9433D">
        <w:rPr>
          <w:sz w:val="28"/>
          <w:szCs w:val="28"/>
          <w:lang w:val="ru-RU"/>
        </w:rPr>
        <w:t>, наприклад, покращувати доступність клавіатури.</w:t>
      </w:r>
    </w:p>
    <w:p w14:paraId="03F98F15" w14:textId="4FAC89C2" w:rsidR="002241ED" w:rsidRPr="00F9433D" w:rsidRDefault="002241ED" w:rsidP="00ED134C">
      <w:pPr>
        <w:spacing w:line="360" w:lineRule="auto"/>
        <w:jc w:val="both"/>
        <w:rPr>
          <w:sz w:val="28"/>
          <w:szCs w:val="28"/>
          <w:lang w:val="ru-RU"/>
        </w:rPr>
      </w:pPr>
      <w:r w:rsidRPr="00513505">
        <w:rPr>
          <w:sz w:val="28"/>
          <w:szCs w:val="28"/>
          <w:lang w:val="ru-RU"/>
        </w:rPr>
        <w:tab/>
      </w:r>
      <w:r w:rsidRPr="00F9433D">
        <w:rPr>
          <w:sz w:val="28"/>
          <w:szCs w:val="28"/>
          <w:lang w:val="en-US"/>
        </w:rPr>
        <w:t>ARIA</w:t>
      </w:r>
      <w:r w:rsidRPr="00F9433D">
        <w:rPr>
          <w:sz w:val="28"/>
          <w:szCs w:val="28"/>
          <w:lang w:val="ru-RU"/>
        </w:rPr>
        <w:t xml:space="preserve"> має три атрибути: ролі, стани та властивості. Ці атрибути допомагають допоміжній технології (</w:t>
      </w:r>
      <w:r w:rsidRPr="00F9433D">
        <w:rPr>
          <w:sz w:val="28"/>
          <w:szCs w:val="28"/>
          <w:lang w:val="en-US"/>
        </w:rPr>
        <w:t>AT</w:t>
      </w:r>
      <w:r w:rsidRPr="00F9433D">
        <w:rPr>
          <w:sz w:val="28"/>
          <w:szCs w:val="28"/>
          <w:lang w:val="ru-RU"/>
        </w:rPr>
        <w:t xml:space="preserve">) визначати доступні елементи інтерфейсу користувача на веб-сторінках і дозволяють користувачам взаємодіяти з цими елементами. Наприклад, ролі описують відображувані віджети, такі як повзунок і смуга прокручування. Тим часом стани та властивості представляють стани, в яких знаходяться віджети, наприклад </w:t>
      </w:r>
      <w:r w:rsidRPr="00F9433D">
        <w:rPr>
          <w:sz w:val="28"/>
          <w:szCs w:val="28"/>
          <w:lang w:val="en-US"/>
        </w:rPr>
        <w:t>aria</w:t>
      </w:r>
      <w:r w:rsidRPr="00F9433D">
        <w:rPr>
          <w:sz w:val="28"/>
          <w:szCs w:val="28"/>
          <w:lang w:val="ru-RU"/>
        </w:rPr>
        <w:t>-</w:t>
      </w:r>
      <w:r w:rsidRPr="00F9433D">
        <w:rPr>
          <w:sz w:val="28"/>
          <w:szCs w:val="28"/>
          <w:lang w:val="en-US"/>
        </w:rPr>
        <w:t>haspopup</w:t>
      </w:r>
      <w:r w:rsidRPr="00F9433D">
        <w:rPr>
          <w:sz w:val="28"/>
          <w:szCs w:val="28"/>
          <w:lang w:val="ru-RU"/>
        </w:rPr>
        <w:t xml:space="preserve"> для меню</w:t>
      </w:r>
      <w:r w:rsidR="00AF53C8">
        <w:rPr>
          <w:sz w:val="28"/>
          <w:szCs w:val="28"/>
          <w:lang w:val="ru-RU"/>
        </w:rPr>
        <w:t xml:space="preserve"> </w:t>
      </w:r>
      <w:r w:rsidR="00AF53C8" w:rsidRPr="008C4333">
        <w:rPr>
          <w:sz w:val="28"/>
          <w:szCs w:val="28"/>
          <w:lang w:val="ru-RU"/>
        </w:rPr>
        <w:t>[3]</w:t>
      </w:r>
      <w:r w:rsidRPr="00F9433D">
        <w:rPr>
          <w:sz w:val="28"/>
          <w:szCs w:val="28"/>
          <w:lang w:val="ru-RU"/>
        </w:rPr>
        <w:t>.</w:t>
      </w:r>
    </w:p>
    <w:p w14:paraId="17F2BC73" w14:textId="77777777" w:rsidR="002241ED" w:rsidRPr="00044AE7" w:rsidRDefault="002241ED" w:rsidP="00ED134C">
      <w:pPr>
        <w:spacing w:line="360" w:lineRule="auto"/>
        <w:jc w:val="both"/>
        <w:rPr>
          <w:sz w:val="28"/>
          <w:szCs w:val="28"/>
          <w:lang w:val="ru-RU"/>
        </w:rPr>
      </w:pPr>
      <w:r>
        <w:rPr>
          <w:sz w:val="28"/>
          <w:szCs w:val="28"/>
          <w:lang w:val="ru-RU"/>
        </w:rPr>
        <w:tab/>
      </w:r>
      <w:r w:rsidRPr="00F9433D">
        <w:rPr>
          <w:sz w:val="28"/>
          <w:szCs w:val="28"/>
          <w:lang w:val="ru-RU"/>
        </w:rPr>
        <w:t xml:space="preserve">Зауважте, що атрибути нічого не змінюють на веб-сторінці, за винятком інформації, наданої </w:t>
      </w:r>
      <w:r w:rsidRPr="00F9433D">
        <w:rPr>
          <w:sz w:val="28"/>
          <w:szCs w:val="28"/>
          <w:lang w:val="en-US"/>
        </w:rPr>
        <w:t>API</w:t>
      </w:r>
      <w:r w:rsidRPr="00F9433D">
        <w:rPr>
          <w:sz w:val="28"/>
          <w:szCs w:val="28"/>
          <w:lang w:val="ru-RU"/>
        </w:rPr>
        <w:t xml:space="preserve"> доступності веб-браузера. Ці спеціалізовані інтерфейси надаються операційними системами, щоб допомогти допоміжним технологіям (</w:t>
      </w:r>
      <w:r w:rsidRPr="00F9433D">
        <w:rPr>
          <w:sz w:val="28"/>
          <w:szCs w:val="28"/>
          <w:lang w:val="en-US"/>
        </w:rPr>
        <w:t>AT</w:t>
      </w:r>
      <w:r w:rsidRPr="00F9433D">
        <w:rPr>
          <w:sz w:val="28"/>
          <w:szCs w:val="28"/>
          <w:lang w:val="ru-RU"/>
        </w:rPr>
        <w:t xml:space="preserve">) збирати інформацію та взаємодіяти з віджетами. </w:t>
      </w:r>
      <w:r w:rsidRPr="00F9433D">
        <w:rPr>
          <w:sz w:val="28"/>
          <w:szCs w:val="28"/>
          <w:lang w:val="en-US"/>
        </w:rPr>
        <w:t>API</w:t>
      </w:r>
      <w:r w:rsidRPr="00F9433D">
        <w:rPr>
          <w:sz w:val="28"/>
          <w:szCs w:val="28"/>
          <w:lang w:val="ru-RU"/>
        </w:rPr>
        <w:t xml:space="preserve"> доступності включає дерево доступних об’єктів і інформації, що називається деревом доступності. Він містить інформацію про описові властивості, події, текстовий вміст і доступність.</w:t>
      </w:r>
    </w:p>
    <w:p w14:paraId="56343482" w14:textId="77777777" w:rsidR="002241ED" w:rsidRPr="0091055C" w:rsidRDefault="002241ED" w:rsidP="002241ED">
      <w:pPr>
        <w:widowControl/>
        <w:suppressAutoHyphens w:val="0"/>
        <w:spacing w:after="160" w:line="259" w:lineRule="auto"/>
        <w:rPr>
          <w:rFonts w:cs="Times New Roman"/>
          <w:bCs/>
          <w:color w:val="000000"/>
          <w:sz w:val="28"/>
          <w:szCs w:val="21"/>
        </w:rPr>
      </w:pPr>
      <w:r>
        <w:br w:type="page"/>
      </w:r>
    </w:p>
    <w:p w14:paraId="4A53D5C0" w14:textId="487E65D5" w:rsidR="002241ED" w:rsidRPr="00044AE7" w:rsidRDefault="002241ED" w:rsidP="00163956">
      <w:pPr>
        <w:pStyle w:val="22"/>
        <w:numPr>
          <w:ilvl w:val="1"/>
          <w:numId w:val="1"/>
        </w:numPr>
        <w:ind w:left="0" w:firstLine="902"/>
        <w:outlineLvl w:val="1"/>
      </w:pPr>
      <w:bookmarkStart w:id="48" w:name="_Toc135147216"/>
      <w:bookmarkStart w:id="49" w:name="_Toc137425983"/>
      <w:r w:rsidRPr="00A80F74">
        <w:t>Вивчення алгоритмів та методів штучного інтелекту, які можуть бути застосовані для аналізу доступності</w:t>
      </w:r>
      <w:bookmarkEnd w:id="48"/>
      <w:bookmarkEnd w:id="49"/>
    </w:p>
    <w:p w14:paraId="0D3BF9A0" w14:textId="77777777" w:rsidR="002241ED" w:rsidRPr="006909D4" w:rsidRDefault="002241ED" w:rsidP="00ED134C">
      <w:pPr>
        <w:spacing w:line="360" w:lineRule="auto"/>
        <w:jc w:val="both"/>
        <w:rPr>
          <w:sz w:val="28"/>
          <w:szCs w:val="28"/>
        </w:rPr>
      </w:pPr>
      <w:r w:rsidRPr="006909D4">
        <w:rPr>
          <w:sz w:val="28"/>
          <w:szCs w:val="28"/>
        </w:rPr>
        <w:tab/>
        <w:t>Оскільки одним з основних аспектів цифрової доступності є забезпечення широкого спектру користувачів, штучний інтелект може виявитися корисним інструментом для автоматизації аналізу та виявлення потенційних проблем.</w:t>
      </w:r>
    </w:p>
    <w:p w14:paraId="50E41E8E" w14:textId="77777777" w:rsidR="002241ED" w:rsidRPr="006909D4" w:rsidRDefault="002241ED" w:rsidP="00163956">
      <w:pPr>
        <w:pStyle w:val="a6"/>
        <w:widowControl/>
        <w:numPr>
          <w:ilvl w:val="0"/>
          <w:numId w:val="5"/>
        </w:numPr>
        <w:suppressAutoHyphens w:val="0"/>
        <w:spacing w:after="160" w:line="360" w:lineRule="auto"/>
        <w:jc w:val="both"/>
        <w:rPr>
          <w:sz w:val="28"/>
          <w:szCs w:val="28"/>
        </w:rPr>
      </w:pPr>
      <w:r w:rsidRPr="006909D4">
        <w:rPr>
          <w:sz w:val="28"/>
          <w:szCs w:val="28"/>
        </w:rPr>
        <w:t xml:space="preserve">Машинне навчання: штучний інтелект (AI) відноситься до розумних машин або алгоритмів, здатних виконувати когнітивні завдання, які зазвичай виконуються людьми. Це включає різні технологічні рішення, які імітують людей і використовують логіку від гри в шахи до вирішення рівнянь. Машинне навчання є однією з технологій, яка є частиною ШІ; коли алгоритми отримують більше даних, вони можуть вчитися та вдосконалюватися на них, щоб передбачити потреби споживачів. Наприклад, Google використовує машинне навчання: його алгоритми збирають те, що шукають користувачі Інтернету та що їм подобається в соціальних мережах, щоб надавати більш персоналізовані результати пошуку та рекомендації. Майже 4 мільярди людей у світі користуються пошуковою системою Google, що робить ШІ значним соціальним благом. Доступ до нього може мати будь-хто, включно з людьми з обмеженими можливостями. Технології загалом і штучний інтелект зокрема відіграють ключову роль у забезпеченні доступності. Йдеться не лише про пошук останніх інновацій, а здебільшого про надання рішення для людей, щоб покращити їх життя. Це значний прогрес для понад 1 мільярда людей з обмеженими можливостями у світі, які можуть використовувати ШІ. Що може зробити ШІ для доступності? </w:t>
      </w:r>
    </w:p>
    <w:p w14:paraId="5A750699" w14:textId="77777777" w:rsidR="002241ED" w:rsidRPr="006909D4" w:rsidRDefault="002241ED" w:rsidP="00ED134C">
      <w:pPr>
        <w:pStyle w:val="a6"/>
        <w:spacing w:line="360" w:lineRule="auto"/>
        <w:jc w:val="both"/>
        <w:rPr>
          <w:sz w:val="28"/>
          <w:szCs w:val="28"/>
        </w:rPr>
      </w:pPr>
      <w:r w:rsidRPr="006909D4">
        <w:rPr>
          <w:sz w:val="28"/>
          <w:szCs w:val="28"/>
        </w:rPr>
        <w:t>Він може усунути бар’єри доступності за допомогою різних рішень:</w:t>
      </w:r>
    </w:p>
    <w:p w14:paraId="568B13B1" w14:textId="77777777" w:rsidR="002241ED" w:rsidRPr="006909D4" w:rsidRDefault="002241ED" w:rsidP="00163956">
      <w:pPr>
        <w:pStyle w:val="a6"/>
        <w:widowControl/>
        <w:numPr>
          <w:ilvl w:val="0"/>
          <w:numId w:val="6"/>
        </w:numPr>
        <w:suppressAutoHyphens w:val="0"/>
        <w:spacing w:after="160" w:line="360" w:lineRule="auto"/>
        <w:jc w:val="both"/>
        <w:rPr>
          <w:sz w:val="28"/>
          <w:szCs w:val="28"/>
        </w:rPr>
      </w:pPr>
      <w:r w:rsidRPr="006909D4">
        <w:rPr>
          <w:sz w:val="28"/>
          <w:szCs w:val="28"/>
        </w:rPr>
        <w:t>Розпізнавання зображень для людей з вадами зору,</w:t>
      </w:r>
    </w:p>
    <w:p w14:paraId="307F4DA9" w14:textId="77777777" w:rsidR="002241ED" w:rsidRPr="006909D4" w:rsidRDefault="002241ED" w:rsidP="00163956">
      <w:pPr>
        <w:pStyle w:val="a6"/>
        <w:widowControl/>
        <w:numPr>
          <w:ilvl w:val="0"/>
          <w:numId w:val="6"/>
        </w:numPr>
        <w:suppressAutoHyphens w:val="0"/>
        <w:spacing w:after="160" w:line="360" w:lineRule="auto"/>
        <w:jc w:val="both"/>
        <w:rPr>
          <w:sz w:val="28"/>
          <w:szCs w:val="28"/>
        </w:rPr>
      </w:pPr>
      <w:r w:rsidRPr="006909D4">
        <w:rPr>
          <w:sz w:val="28"/>
          <w:szCs w:val="28"/>
        </w:rPr>
        <w:t>Розпізнавання обличчя для людей з вадами зору,</w:t>
      </w:r>
    </w:p>
    <w:p w14:paraId="1ED31680" w14:textId="77777777" w:rsidR="002241ED" w:rsidRPr="006909D4" w:rsidRDefault="002241ED" w:rsidP="00163956">
      <w:pPr>
        <w:pStyle w:val="a6"/>
        <w:widowControl/>
        <w:numPr>
          <w:ilvl w:val="0"/>
          <w:numId w:val="6"/>
        </w:numPr>
        <w:suppressAutoHyphens w:val="0"/>
        <w:spacing w:after="160" w:line="360" w:lineRule="auto"/>
        <w:jc w:val="both"/>
        <w:rPr>
          <w:sz w:val="28"/>
          <w:szCs w:val="28"/>
        </w:rPr>
      </w:pPr>
      <w:r w:rsidRPr="006909D4">
        <w:rPr>
          <w:sz w:val="28"/>
          <w:szCs w:val="28"/>
        </w:rPr>
        <w:t>Розпізнавання читання з губ для людей з вадами слуху,</w:t>
      </w:r>
    </w:p>
    <w:p w14:paraId="2312F8A1" w14:textId="77777777" w:rsidR="002241ED" w:rsidRPr="006909D4" w:rsidRDefault="002241ED" w:rsidP="00163956">
      <w:pPr>
        <w:pStyle w:val="a6"/>
        <w:widowControl/>
        <w:numPr>
          <w:ilvl w:val="0"/>
          <w:numId w:val="6"/>
        </w:numPr>
        <w:suppressAutoHyphens w:val="0"/>
        <w:spacing w:after="160" w:line="360" w:lineRule="auto"/>
        <w:jc w:val="both"/>
        <w:rPr>
          <w:sz w:val="28"/>
          <w:szCs w:val="28"/>
        </w:rPr>
      </w:pPr>
      <w:r w:rsidRPr="006909D4">
        <w:rPr>
          <w:sz w:val="28"/>
          <w:szCs w:val="28"/>
        </w:rPr>
        <w:t>Конспектування тексту для людей з розумовими вадами,</w:t>
      </w:r>
    </w:p>
    <w:p w14:paraId="29D900F2" w14:textId="5497FABF" w:rsidR="002241ED" w:rsidRPr="006909D4" w:rsidRDefault="002241ED" w:rsidP="00163956">
      <w:pPr>
        <w:pStyle w:val="a6"/>
        <w:widowControl/>
        <w:numPr>
          <w:ilvl w:val="0"/>
          <w:numId w:val="6"/>
        </w:numPr>
        <w:suppressAutoHyphens w:val="0"/>
        <w:spacing w:after="160" w:line="360" w:lineRule="auto"/>
        <w:jc w:val="both"/>
        <w:rPr>
          <w:sz w:val="28"/>
          <w:szCs w:val="28"/>
        </w:rPr>
      </w:pPr>
      <w:r w:rsidRPr="006909D4">
        <w:rPr>
          <w:sz w:val="28"/>
          <w:szCs w:val="28"/>
        </w:rPr>
        <w:t>Субтитри або переклади в режимі реального часу для людей з вадами слуху або навіть для людей, які не розмовляють певною мовою</w:t>
      </w:r>
      <w:r w:rsidR="003F16CD" w:rsidRPr="003F16CD">
        <w:rPr>
          <w:sz w:val="28"/>
          <w:szCs w:val="28"/>
          <w:lang w:val="ru-RU"/>
        </w:rPr>
        <w:t xml:space="preserve"> </w:t>
      </w:r>
      <w:r w:rsidR="003F16CD">
        <w:rPr>
          <w:sz w:val="28"/>
          <w:szCs w:val="28"/>
          <w:lang w:val="en-US"/>
        </w:rPr>
        <w:t>[</w:t>
      </w:r>
      <w:r w:rsidR="00C73AB4">
        <w:rPr>
          <w:sz w:val="28"/>
          <w:szCs w:val="28"/>
          <w:lang w:val="en-US"/>
        </w:rPr>
        <w:t>7</w:t>
      </w:r>
      <w:r w:rsidR="003F16CD">
        <w:rPr>
          <w:sz w:val="28"/>
          <w:szCs w:val="28"/>
          <w:lang w:val="en-US"/>
        </w:rPr>
        <w:t>]</w:t>
      </w:r>
      <w:r w:rsidRPr="006909D4">
        <w:rPr>
          <w:sz w:val="28"/>
          <w:szCs w:val="28"/>
        </w:rPr>
        <w:t>.</w:t>
      </w:r>
    </w:p>
    <w:p w14:paraId="05061032" w14:textId="24349A47" w:rsidR="002241ED" w:rsidRPr="006909D4" w:rsidRDefault="002241ED" w:rsidP="00163956">
      <w:pPr>
        <w:pStyle w:val="a6"/>
        <w:widowControl/>
        <w:numPr>
          <w:ilvl w:val="0"/>
          <w:numId w:val="5"/>
        </w:numPr>
        <w:suppressAutoHyphens w:val="0"/>
        <w:spacing w:after="160" w:line="360" w:lineRule="auto"/>
        <w:jc w:val="both"/>
        <w:rPr>
          <w:sz w:val="28"/>
          <w:szCs w:val="28"/>
        </w:rPr>
      </w:pPr>
      <w:r w:rsidRPr="006909D4">
        <w:rPr>
          <w:sz w:val="28"/>
          <w:szCs w:val="28"/>
        </w:rPr>
        <w:t>Обробка природної мови (NLP)</w:t>
      </w:r>
      <w:r w:rsidRPr="006909D4">
        <w:rPr>
          <w:sz w:val="28"/>
          <w:szCs w:val="28"/>
          <w:lang w:val="ru-RU"/>
        </w:rPr>
        <w:t xml:space="preserve">: </w:t>
      </w:r>
      <w:r w:rsidRPr="006909D4">
        <w:rPr>
          <w:sz w:val="28"/>
          <w:szCs w:val="28"/>
        </w:rPr>
        <w:t xml:space="preserve">стосується взаємодії між людьми та комп’ютерами за допомогою природних мов, таких як українська. Однак алгоритми NLP не можуть читати текст так, як це роблять люди. Натомість вони шукають закономірності, аналізуючи величезну кількість тексту та перетворюючи його на матриці. Мовна технологія застосовує алгоритми машинного навчання як до тексту, так і до мовлення, створюючи такі програми, як голосові помічники, механізми автоматичного розпізнавання мовлення (ASR) і інструменти аналізу мовлення. Одним із найпоширеніших застосувань NLP є машинний переклад, який автоматично перекладає текст або мову з однієї мови на іншу. Крім того, NLP є потужним інструментом для допоміжних технологій </w:t>
      </w:r>
      <w:r w:rsidRPr="006909D4">
        <w:rPr>
          <w:sz w:val="28"/>
          <w:szCs w:val="28"/>
          <w:lang w:val="ru-RU"/>
        </w:rPr>
        <w:t>(</w:t>
      </w:r>
      <w:r w:rsidRPr="006909D4">
        <w:rPr>
          <w:sz w:val="28"/>
          <w:szCs w:val="28"/>
          <w:lang w:val="en-US"/>
        </w:rPr>
        <w:t>AT</w:t>
      </w:r>
      <w:r w:rsidRPr="006909D4">
        <w:rPr>
          <w:sz w:val="28"/>
          <w:szCs w:val="28"/>
          <w:lang w:val="ru-RU"/>
        </w:rPr>
        <w:t>)</w:t>
      </w:r>
      <w:r w:rsidR="00B27AC6" w:rsidRPr="00B27AC6">
        <w:rPr>
          <w:sz w:val="28"/>
          <w:szCs w:val="28"/>
          <w:lang w:val="ru-RU"/>
        </w:rPr>
        <w:t xml:space="preserve"> [</w:t>
      </w:r>
      <w:r w:rsidR="000D301A" w:rsidRPr="000D301A">
        <w:rPr>
          <w:sz w:val="28"/>
          <w:szCs w:val="28"/>
          <w:lang w:val="ru-RU"/>
        </w:rPr>
        <w:t>8</w:t>
      </w:r>
      <w:r w:rsidR="00B27AC6" w:rsidRPr="00B27AC6">
        <w:rPr>
          <w:sz w:val="28"/>
          <w:szCs w:val="28"/>
          <w:lang w:val="ru-RU"/>
        </w:rPr>
        <w:t>]</w:t>
      </w:r>
      <w:r w:rsidRPr="006909D4">
        <w:rPr>
          <w:sz w:val="28"/>
          <w:szCs w:val="28"/>
        </w:rPr>
        <w:t>.</w:t>
      </w:r>
    </w:p>
    <w:p w14:paraId="54A7FE31" w14:textId="7DA7E699" w:rsidR="002241ED" w:rsidRPr="006909D4" w:rsidRDefault="002241ED" w:rsidP="00163956">
      <w:pPr>
        <w:pStyle w:val="a6"/>
        <w:widowControl/>
        <w:numPr>
          <w:ilvl w:val="0"/>
          <w:numId w:val="5"/>
        </w:numPr>
        <w:suppressAutoHyphens w:val="0"/>
        <w:spacing w:after="160" w:line="360" w:lineRule="auto"/>
        <w:jc w:val="both"/>
        <w:rPr>
          <w:sz w:val="28"/>
          <w:szCs w:val="28"/>
        </w:rPr>
      </w:pPr>
      <w:r w:rsidRPr="006909D4">
        <w:rPr>
          <w:sz w:val="28"/>
          <w:szCs w:val="28"/>
        </w:rPr>
        <w:t>Комп'ютерний зір на основі штучного інтелекту може допомогти користувачам з вадами зору, інтерпретуючи зображення, відео та інші форми візуальних даних. Він перетворює цю інформацію в більш доступні формати, такі як текстові або аудіоописи, що дозволяє користувачам краще зрозуміти візуальний контент</w:t>
      </w:r>
      <w:r w:rsidR="00B27AC6" w:rsidRPr="00B27AC6">
        <w:rPr>
          <w:sz w:val="28"/>
          <w:szCs w:val="28"/>
        </w:rPr>
        <w:t xml:space="preserve"> [</w:t>
      </w:r>
      <w:r w:rsidR="000D301A" w:rsidRPr="000D301A">
        <w:rPr>
          <w:sz w:val="28"/>
          <w:szCs w:val="28"/>
        </w:rPr>
        <w:t>9</w:t>
      </w:r>
      <w:r w:rsidR="00B27AC6" w:rsidRPr="00B27AC6">
        <w:rPr>
          <w:sz w:val="28"/>
          <w:szCs w:val="28"/>
        </w:rPr>
        <w:t>]</w:t>
      </w:r>
      <w:r w:rsidRPr="006909D4">
        <w:rPr>
          <w:sz w:val="28"/>
          <w:szCs w:val="28"/>
        </w:rPr>
        <w:t>.</w:t>
      </w:r>
    </w:p>
    <w:p w14:paraId="4BCF8833" w14:textId="77777777" w:rsidR="002241ED" w:rsidRPr="006909D4" w:rsidRDefault="002241ED" w:rsidP="00ED134C">
      <w:pPr>
        <w:pStyle w:val="a6"/>
        <w:spacing w:line="360" w:lineRule="auto"/>
        <w:jc w:val="both"/>
        <w:rPr>
          <w:sz w:val="28"/>
          <w:szCs w:val="28"/>
        </w:rPr>
      </w:pPr>
      <w:r w:rsidRPr="006909D4">
        <w:rPr>
          <w:sz w:val="28"/>
          <w:szCs w:val="28"/>
        </w:rPr>
        <w:t>Наприклад, ChatGPT для YouTube надає текстові анотації до будь-якого відео через розширення для Chrome.</w:t>
      </w:r>
    </w:p>
    <w:p w14:paraId="73A8E3AB" w14:textId="77777777" w:rsidR="002241ED" w:rsidRPr="006909D4" w:rsidRDefault="002241ED" w:rsidP="00ED134C">
      <w:pPr>
        <w:pStyle w:val="a6"/>
        <w:spacing w:line="360" w:lineRule="auto"/>
        <w:jc w:val="both"/>
        <w:rPr>
          <w:sz w:val="28"/>
          <w:szCs w:val="28"/>
        </w:rPr>
      </w:pPr>
      <w:r w:rsidRPr="006909D4">
        <w:rPr>
          <w:sz w:val="28"/>
          <w:szCs w:val="28"/>
        </w:rPr>
        <w:t>Комп'ютерний зір також може бути використаний для того, щоб люди могли безпосередньо спілкуватися зі своїми системами за допомогою мови жестів або інших візуальних методів комунікації.</w:t>
      </w:r>
    </w:p>
    <w:p w14:paraId="3132FA7A" w14:textId="2F3EC602" w:rsidR="002241ED" w:rsidRPr="006909D4" w:rsidRDefault="002241ED" w:rsidP="00163956">
      <w:pPr>
        <w:pStyle w:val="a6"/>
        <w:widowControl/>
        <w:numPr>
          <w:ilvl w:val="0"/>
          <w:numId w:val="5"/>
        </w:numPr>
        <w:suppressAutoHyphens w:val="0"/>
        <w:spacing w:after="160" w:line="360" w:lineRule="auto"/>
        <w:jc w:val="both"/>
        <w:rPr>
          <w:sz w:val="28"/>
          <w:szCs w:val="28"/>
        </w:rPr>
      </w:pPr>
      <w:r w:rsidRPr="006909D4">
        <w:rPr>
          <w:sz w:val="28"/>
          <w:szCs w:val="28"/>
        </w:rPr>
        <w:t>Системи рекомендацій: Штучний інтелект можна використовувати для створення систем рекомендацій, які допомагають веб-розробникам визначати пріоритети покращення доступності. Аналізуючи джерела даних, такі як дані користувачів, історія взаємодії сайту та відгуки, система рекомендацій може надати індивідуальні пропозиції щодо покращення доступності вмісту або навігації сайтом</w:t>
      </w:r>
      <w:r w:rsidR="00B27AC6" w:rsidRPr="00B27AC6">
        <w:rPr>
          <w:sz w:val="28"/>
          <w:szCs w:val="28"/>
        </w:rPr>
        <w:t xml:space="preserve"> [</w:t>
      </w:r>
      <w:r w:rsidR="000D301A" w:rsidRPr="000D301A">
        <w:rPr>
          <w:sz w:val="28"/>
          <w:szCs w:val="28"/>
        </w:rPr>
        <w:t>10</w:t>
      </w:r>
      <w:r w:rsidR="00B27AC6" w:rsidRPr="00B27AC6">
        <w:rPr>
          <w:sz w:val="28"/>
          <w:szCs w:val="28"/>
        </w:rPr>
        <w:t>]</w:t>
      </w:r>
      <w:r w:rsidRPr="006909D4">
        <w:rPr>
          <w:sz w:val="28"/>
          <w:szCs w:val="28"/>
        </w:rPr>
        <w:t>.</w:t>
      </w:r>
    </w:p>
    <w:p w14:paraId="0BBFEEC5" w14:textId="4E7955A5" w:rsidR="002241ED" w:rsidRPr="006909D4" w:rsidRDefault="002241ED" w:rsidP="00163956">
      <w:pPr>
        <w:pStyle w:val="a6"/>
        <w:widowControl/>
        <w:numPr>
          <w:ilvl w:val="0"/>
          <w:numId w:val="5"/>
        </w:numPr>
        <w:suppressAutoHyphens w:val="0"/>
        <w:spacing w:after="160" w:line="360" w:lineRule="auto"/>
        <w:jc w:val="both"/>
        <w:rPr>
          <w:sz w:val="28"/>
          <w:szCs w:val="28"/>
        </w:rPr>
      </w:pPr>
      <w:r w:rsidRPr="006909D4">
        <w:rPr>
          <w:sz w:val="28"/>
          <w:szCs w:val="28"/>
        </w:rPr>
        <w:t>Генетичний алгоритм (ГА) і його варіанти ефективно використовувалися вченими в багатьох галузях для вирішення проблем. З пулу еволюційних алгоритмів дослідники вибрали ГА, який був популярним як корисний і ефективний оптимізатор. Він має ряд переваг і недоліків. Однак він пропонує рішення для різноманітних проблем, таких як космічні дослідження, економіка, вивчення ринку, географія, дистанційне зондування, сільське господарство, аналіз даних, виявлення раку та багато іншого. Я ж обговорюю використання ГА в деяких із цих сфер із кількома експериментальними результатами, такими як кластеризація даних, ідентифікація шаблонів і зіставлення, а також виявлення форми</w:t>
      </w:r>
      <w:r w:rsidR="00B27AC6">
        <w:rPr>
          <w:sz w:val="28"/>
          <w:szCs w:val="28"/>
        </w:rPr>
        <w:t xml:space="preserve"> </w:t>
      </w:r>
      <w:r w:rsidR="00B27AC6" w:rsidRPr="00B27AC6">
        <w:rPr>
          <w:sz w:val="28"/>
          <w:szCs w:val="28"/>
          <w:lang w:val="ru-RU"/>
        </w:rPr>
        <w:t>[5]</w:t>
      </w:r>
      <w:r w:rsidRPr="006909D4">
        <w:rPr>
          <w:sz w:val="28"/>
          <w:szCs w:val="28"/>
        </w:rPr>
        <w:t xml:space="preserve">. </w:t>
      </w:r>
    </w:p>
    <w:p w14:paraId="15266321" w14:textId="64BECAD3" w:rsidR="00C36D70" w:rsidRDefault="002241ED" w:rsidP="00163956">
      <w:pPr>
        <w:pStyle w:val="a6"/>
        <w:widowControl/>
        <w:numPr>
          <w:ilvl w:val="0"/>
          <w:numId w:val="5"/>
        </w:numPr>
        <w:suppressAutoHyphens w:val="0"/>
        <w:spacing w:after="160" w:line="360" w:lineRule="auto"/>
        <w:jc w:val="both"/>
        <w:rPr>
          <w:sz w:val="28"/>
          <w:szCs w:val="28"/>
        </w:rPr>
      </w:pPr>
      <w:r w:rsidRPr="006909D4">
        <w:rPr>
          <w:sz w:val="28"/>
          <w:szCs w:val="28"/>
        </w:rPr>
        <w:t>Нейромережі: Глибокі навчальні нейромережі можуть бути використані для розпізнавання та класифікації різних аспектів веб-дизайну та контенту, що впливають на доступність. Нейронна мережа — це серія алгоритмів, що лежать в основі результатів машинного навчання, і її надихає людський мозок. Застосування нейромереж може допомогти в автоматичному аналізі та оцінці доступності веб-сайтів, виявленні потенційних проблем та рекомендації щодо їх усунення</w:t>
      </w:r>
      <w:r w:rsidR="00B27AC6" w:rsidRPr="00B27AC6">
        <w:rPr>
          <w:sz w:val="28"/>
          <w:szCs w:val="28"/>
          <w:lang w:val="ru-RU"/>
        </w:rPr>
        <w:t xml:space="preserve"> [5]</w:t>
      </w:r>
      <w:r w:rsidRPr="006909D4">
        <w:rPr>
          <w:sz w:val="28"/>
          <w:szCs w:val="28"/>
        </w:rPr>
        <w:t>.</w:t>
      </w:r>
    </w:p>
    <w:p w14:paraId="2F0E72F9" w14:textId="57C260F9" w:rsidR="00C36D70" w:rsidRPr="00A80F74" w:rsidRDefault="00C36D70" w:rsidP="00163956">
      <w:pPr>
        <w:pStyle w:val="22"/>
        <w:numPr>
          <w:ilvl w:val="1"/>
          <w:numId w:val="1"/>
        </w:numPr>
        <w:ind w:left="0" w:firstLine="902"/>
        <w:outlineLvl w:val="1"/>
        <w:rPr>
          <w:b w:val="0"/>
          <w:bCs/>
        </w:rPr>
      </w:pPr>
      <w:r>
        <w:rPr>
          <w:sz w:val="28"/>
          <w:szCs w:val="28"/>
        </w:rPr>
        <w:br w:type="page"/>
      </w:r>
      <w:bookmarkStart w:id="50" w:name="_Toc137425984"/>
      <w:r w:rsidRPr="00A80F74">
        <w:t>Висновки до розділу</w:t>
      </w:r>
      <w:bookmarkEnd w:id="50"/>
    </w:p>
    <w:p w14:paraId="624F8C01" w14:textId="0E1976C1" w:rsidR="00C36D70" w:rsidRPr="00C36D70" w:rsidRDefault="00C36D70" w:rsidP="00ED134C">
      <w:pPr>
        <w:widowControl/>
        <w:suppressAutoHyphens w:val="0"/>
        <w:spacing w:after="160" w:line="360" w:lineRule="auto"/>
        <w:ind w:left="360"/>
        <w:jc w:val="both"/>
        <w:rPr>
          <w:rFonts w:cs="Times New Roman"/>
          <w:bCs/>
          <w:color w:val="000000"/>
          <w:sz w:val="28"/>
          <w:szCs w:val="21"/>
        </w:rPr>
      </w:pPr>
      <w:r>
        <w:rPr>
          <w:rFonts w:cs="Times New Roman"/>
          <w:bCs/>
          <w:color w:val="000000"/>
          <w:sz w:val="28"/>
          <w:szCs w:val="21"/>
        </w:rPr>
        <w:tab/>
      </w:r>
      <w:r w:rsidRPr="00C36D70">
        <w:rPr>
          <w:rFonts w:cs="Times New Roman"/>
          <w:bCs/>
          <w:color w:val="000000"/>
          <w:sz w:val="28"/>
          <w:szCs w:val="21"/>
        </w:rPr>
        <w:t xml:space="preserve">В другому розділі нашого дослідження ми зосередилися на огляді літератури та вивченні існуючих теорій та практик щодо цифрової доступності та застосування штучного інтелекту в цій області. </w:t>
      </w:r>
    </w:p>
    <w:p w14:paraId="20BAFF45" w14:textId="01ED9412" w:rsidR="00C36D70" w:rsidRPr="00C36D70" w:rsidRDefault="00C36D70" w:rsidP="00ED134C">
      <w:pPr>
        <w:widowControl/>
        <w:suppressAutoHyphens w:val="0"/>
        <w:spacing w:after="160" w:line="360" w:lineRule="auto"/>
        <w:ind w:left="360"/>
        <w:jc w:val="both"/>
        <w:rPr>
          <w:rFonts w:cs="Times New Roman"/>
          <w:bCs/>
          <w:color w:val="000000"/>
          <w:sz w:val="28"/>
          <w:szCs w:val="21"/>
        </w:rPr>
      </w:pPr>
      <w:r>
        <w:rPr>
          <w:rFonts w:cs="Times New Roman"/>
          <w:bCs/>
          <w:color w:val="000000"/>
          <w:sz w:val="28"/>
          <w:szCs w:val="21"/>
        </w:rPr>
        <w:tab/>
      </w:r>
      <w:r w:rsidRPr="00C36D70">
        <w:rPr>
          <w:rFonts w:cs="Times New Roman"/>
          <w:bCs/>
          <w:color w:val="000000"/>
          <w:sz w:val="28"/>
          <w:szCs w:val="21"/>
        </w:rPr>
        <w:t xml:space="preserve">Наш аналіз основних принципів цифрової доступності за WCAG та WAI-ARIA дозволив нам глибше зрозуміти вимоги до створення доступних веб-сайтів та надало необхідний контекст для подальшого аналізу. </w:t>
      </w:r>
    </w:p>
    <w:p w14:paraId="40DFCC0A" w14:textId="125634BC" w:rsidR="00C36D70" w:rsidRPr="00C36D70" w:rsidRDefault="00C36D70" w:rsidP="00ED134C">
      <w:pPr>
        <w:widowControl/>
        <w:suppressAutoHyphens w:val="0"/>
        <w:spacing w:after="160" w:line="360" w:lineRule="auto"/>
        <w:ind w:left="360"/>
        <w:jc w:val="both"/>
        <w:rPr>
          <w:rFonts w:cs="Times New Roman"/>
          <w:bCs/>
          <w:color w:val="000000"/>
          <w:sz w:val="28"/>
          <w:szCs w:val="21"/>
        </w:rPr>
      </w:pPr>
      <w:r>
        <w:rPr>
          <w:rFonts w:cs="Times New Roman"/>
          <w:bCs/>
          <w:color w:val="000000"/>
          <w:sz w:val="28"/>
          <w:szCs w:val="21"/>
        </w:rPr>
        <w:tab/>
      </w:r>
      <w:r w:rsidRPr="00C36D70">
        <w:rPr>
          <w:rFonts w:cs="Times New Roman"/>
          <w:bCs/>
          <w:color w:val="000000"/>
          <w:sz w:val="28"/>
          <w:szCs w:val="21"/>
        </w:rPr>
        <w:t xml:space="preserve">При вивченні алгоритмів та методів штучного інтелекту, ми встановили, що машинне навчання, обробка природної мови, комп'ютерний зір, рекомендаційні системи, генетичні алгоритми та нейромережі можуть бути потенційно корисними для автоматизації процесу оцінки доступності веб-сайтів та додатків. </w:t>
      </w:r>
    </w:p>
    <w:p w14:paraId="674079FE" w14:textId="1031BAA3" w:rsidR="002241ED" w:rsidRPr="00C36D70" w:rsidRDefault="00C36D70" w:rsidP="00ED134C">
      <w:pPr>
        <w:widowControl/>
        <w:suppressAutoHyphens w:val="0"/>
        <w:spacing w:after="160" w:line="360" w:lineRule="auto"/>
        <w:ind w:left="360"/>
        <w:jc w:val="both"/>
        <w:rPr>
          <w:sz w:val="28"/>
          <w:szCs w:val="28"/>
        </w:rPr>
      </w:pPr>
      <w:r>
        <w:rPr>
          <w:rFonts w:cs="Times New Roman"/>
          <w:bCs/>
          <w:color w:val="000000"/>
          <w:sz w:val="28"/>
          <w:szCs w:val="21"/>
        </w:rPr>
        <w:tab/>
      </w:r>
      <w:r w:rsidRPr="00C36D70">
        <w:rPr>
          <w:rFonts w:cs="Times New Roman"/>
          <w:bCs/>
          <w:color w:val="000000"/>
          <w:sz w:val="28"/>
          <w:szCs w:val="21"/>
        </w:rPr>
        <w:t>Основний висновок другого розділу полягає в тому, що штучний інтелект має великий потенціал для підвищення рівня цифрової доступності, але для його ефективного використання потрібно глибоке розуміння як основних принципів доступності, так і використовуваних алгоритмів та методів.</w:t>
      </w:r>
      <w:r w:rsidRPr="00C36D70">
        <w:rPr>
          <w:sz w:val="28"/>
          <w:szCs w:val="28"/>
        </w:rPr>
        <w:br w:type="page"/>
      </w:r>
    </w:p>
    <w:p w14:paraId="0F904784" w14:textId="3C119AA0" w:rsidR="002241ED" w:rsidRPr="00A80F74" w:rsidRDefault="00CB70EB" w:rsidP="00163956">
      <w:pPr>
        <w:pStyle w:val="12"/>
        <w:numPr>
          <w:ilvl w:val="0"/>
          <w:numId w:val="1"/>
        </w:numPr>
        <w:ind w:left="284" w:hanging="284"/>
        <w:outlineLvl w:val="1"/>
      </w:pPr>
      <w:bookmarkStart w:id="51" w:name="_Toc135349387"/>
      <w:bookmarkStart w:id="52" w:name="_Toc137425985"/>
      <w:r w:rsidRPr="00A80F74">
        <w:t>ВИБІР ТЕХНОЛОГІЙ ТА МОВ ПРОГРАМУВАННЯ ДЛЯ РЕАЛІЗАЦІЇ ПРОЕКТУ</w:t>
      </w:r>
      <w:bookmarkEnd w:id="51"/>
      <w:bookmarkEnd w:id="52"/>
    </w:p>
    <w:p w14:paraId="7F7F9FE1" w14:textId="2FCFDE5A" w:rsidR="002241ED" w:rsidRPr="00A378A4" w:rsidRDefault="002241ED" w:rsidP="00163956">
      <w:pPr>
        <w:pStyle w:val="22"/>
        <w:numPr>
          <w:ilvl w:val="1"/>
          <w:numId w:val="1"/>
        </w:numPr>
        <w:ind w:left="0" w:firstLine="902"/>
        <w:outlineLvl w:val="1"/>
      </w:pPr>
      <w:bookmarkStart w:id="53" w:name="_Toc135349388"/>
      <w:bookmarkStart w:id="54" w:name="_Toc137425986"/>
      <w:r w:rsidRPr="00A80F74">
        <w:t>Вибір мови програмування</w:t>
      </w:r>
      <w:bookmarkEnd w:id="53"/>
      <w:bookmarkEnd w:id="54"/>
    </w:p>
    <w:p w14:paraId="5E2581AF" w14:textId="67DC23DD" w:rsidR="002241ED" w:rsidRPr="001C4202" w:rsidRDefault="002241ED" w:rsidP="00ED134C">
      <w:pPr>
        <w:spacing w:line="360" w:lineRule="auto"/>
        <w:jc w:val="both"/>
        <w:rPr>
          <w:rFonts w:cs="Times New Roman"/>
          <w:sz w:val="28"/>
          <w:szCs w:val="28"/>
          <w:lang w:val="ru-RU"/>
        </w:rPr>
      </w:pPr>
      <w:r w:rsidRPr="001C4202">
        <w:rPr>
          <w:rFonts w:cs="Times New Roman"/>
          <w:sz w:val="28"/>
          <w:szCs w:val="28"/>
          <w:lang w:val="ru-RU"/>
        </w:rPr>
        <w:tab/>
        <w:t>Штучний інтелект і машинне навчання стають гарячими напрямками в ІТ-індустрії. Поки точиться дискусія про безпеку його розробки, розробники продовжують розширювати можливості та ємність зберігання штучного інтелекту. Сьогодні штучний інтелект вийшов далеко за межі уявлень наукової фантастики і став реальністю. Технологія штучного інтелекту широко використовується при обробці та аналізі великих обсягів даних, і завдяки очевидному зростанню навантаження та інтенсивності їх обробки в майбутньому ці завдання не вимагатимуть ручних операцій</w:t>
      </w:r>
      <w:r w:rsidR="00B27AC6">
        <w:rPr>
          <w:rFonts w:cs="Times New Roman"/>
          <w:sz w:val="28"/>
          <w:szCs w:val="28"/>
          <w:lang w:val="ru-RU"/>
        </w:rPr>
        <w:t xml:space="preserve"> </w:t>
      </w:r>
      <w:r w:rsidR="00B27AC6" w:rsidRPr="00B27AC6">
        <w:rPr>
          <w:rFonts w:cs="Times New Roman"/>
          <w:sz w:val="28"/>
          <w:szCs w:val="28"/>
          <w:lang w:val="ru-RU"/>
        </w:rPr>
        <w:t>[</w:t>
      </w:r>
      <w:r w:rsidR="000D301A" w:rsidRPr="000D301A">
        <w:rPr>
          <w:rFonts w:cs="Times New Roman"/>
          <w:sz w:val="28"/>
          <w:szCs w:val="28"/>
          <w:lang w:val="ru-RU"/>
        </w:rPr>
        <w:t>11</w:t>
      </w:r>
      <w:r w:rsidR="00B27AC6" w:rsidRPr="00B27AC6">
        <w:rPr>
          <w:rFonts w:cs="Times New Roman"/>
          <w:sz w:val="28"/>
          <w:szCs w:val="28"/>
          <w:lang w:val="ru-RU"/>
        </w:rPr>
        <w:t>]</w:t>
      </w:r>
      <w:r w:rsidRPr="001C4202">
        <w:rPr>
          <w:rFonts w:cs="Times New Roman"/>
          <w:sz w:val="28"/>
          <w:szCs w:val="28"/>
          <w:lang w:val="ru-RU"/>
        </w:rPr>
        <w:t>.</w:t>
      </w:r>
    </w:p>
    <w:p w14:paraId="5FECF5A8" w14:textId="77777777" w:rsidR="002241ED" w:rsidRPr="001C4202" w:rsidRDefault="002241ED" w:rsidP="00ED134C">
      <w:pPr>
        <w:spacing w:line="360" w:lineRule="auto"/>
        <w:jc w:val="both"/>
        <w:rPr>
          <w:rFonts w:cs="Times New Roman"/>
          <w:sz w:val="28"/>
          <w:szCs w:val="28"/>
          <w:lang w:val="ru-RU"/>
        </w:rPr>
      </w:pPr>
      <w:r w:rsidRPr="001C4202">
        <w:rPr>
          <w:rFonts w:cs="Times New Roman"/>
          <w:sz w:val="28"/>
          <w:szCs w:val="28"/>
          <w:lang w:val="ru-RU"/>
        </w:rPr>
        <w:tab/>
        <w:t>Наприклад, штучний інтелект використовується в аналітиці для створення прогнозів, допомагаючи людям створювати потужні стратегії та ефективніші рішення. Фінтех-компанії застосовують штучний інтелект до інвестиційних платформ, щоб проводити дослідження ринку та прогнозувати, як максимізувати прибутки від інвестицій. Індустрія подорожей використовує ШІ для надсилання персоналізованих рекомендацій або розробки чат-ботів для оптимізації загальної взаємодії з користувачем. Усі ці приклади показують, що використання штучного інтелекту та машинного навчання для обробки великих обсягів даних забезпечить користувачам більш персоналізований і точний якісний досвід.</w:t>
      </w:r>
    </w:p>
    <w:p w14:paraId="20991B21" w14:textId="77777777" w:rsidR="002241ED" w:rsidRPr="001C4202" w:rsidRDefault="002241ED" w:rsidP="00ED134C">
      <w:pPr>
        <w:spacing w:line="360" w:lineRule="auto"/>
        <w:jc w:val="both"/>
        <w:rPr>
          <w:rFonts w:cs="Times New Roman"/>
          <w:sz w:val="28"/>
          <w:szCs w:val="28"/>
          <w:lang w:val="ru-RU"/>
        </w:rPr>
      </w:pPr>
      <w:r w:rsidRPr="001C4202">
        <w:rPr>
          <w:rFonts w:cs="Times New Roman"/>
          <w:sz w:val="28"/>
          <w:szCs w:val="28"/>
          <w:lang w:val="ru-RU"/>
        </w:rPr>
        <w:tab/>
        <w:t>Зі збільшенням обсягу даних і підвищенням складності даних люди застосовують штучний інтелект і машинне навчання для обробки й аналізу даних. Чесно кажучи, людський мозок може аналізувати величезні обсяги даних, але ця здатність обмежена кількістю даних, які він може зберігати в будь-який момент часу. Але цим штучний інтелект не обмежується, він може надавати точніші прогнози та погляди, підвищувати ефективність бізнесу, продуктивність і знижувати витрати на виробництво. Тому не дивно, що багато галузей починають застосовувати штучний інтелект і машинне навчання для покращення продуктивності продукту та сприяння його розробці.</w:t>
      </w:r>
    </w:p>
    <w:p w14:paraId="2CB28673" w14:textId="77777777" w:rsidR="002241ED" w:rsidRDefault="002241ED" w:rsidP="00ED134C">
      <w:pPr>
        <w:spacing w:line="360" w:lineRule="auto"/>
        <w:jc w:val="both"/>
        <w:rPr>
          <w:rFonts w:cs="Times New Roman"/>
          <w:sz w:val="28"/>
          <w:szCs w:val="28"/>
        </w:rPr>
      </w:pPr>
      <w:r w:rsidRPr="001C4202">
        <w:rPr>
          <w:rFonts w:cs="Times New Roman"/>
          <w:sz w:val="28"/>
          <w:szCs w:val="28"/>
        </w:rPr>
        <w:tab/>
        <w:t>Оскільки штучний інтелект і машинне навчання поступово застосовуються в різних галузях, а великі компанії інвестують у ці галузі, попит на експертів у сфері машинного навчання і штучного інтелекту також відповідно зріс. Для штучного інтелекту та машинного навчання Python є найпопулярнішою мовою.</w:t>
      </w:r>
    </w:p>
    <w:p w14:paraId="4FA1D709" w14:textId="77777777" w:rsidR="005C3177" w:rsidRPr="001C4202" w:rsidRDefault="005C3177" w:rsidP="00ED134C">
      <w:pPr>
        <w:spacing w:line="360" w:lineRule="auto"/>
        <w:jc w:val="both"/>
        <w:rPr>
          <w:rFonts w:cs="Times New Roman"/>
          <w:sz w:val="28"/>
          <w:szCs w:val="28"/>
        </w:rPr>
      </w:pPr>
    </w:p>
    <w:p w14:paraId="4A46AA97" w14:textId="1344656C" w:rsidR="002241ED" w:rsidRDefault="002241ED" w:rsidP="005C3177">
      <w:pPr>
        <w:spacing w:line="360" w:lineRule="auto"/>
        <w:jc w:val="center"/>
        <w:rPr>
          <w:rFonts w:cs="Times New Roman"/>
          <w:sz w:val="28"/>
          <w:szCs w:val="28"/>
        </w:rPr>
      </w:pPr>
      <w:r w:rsidRPr="001C4202">
        <w:rPr>
          <w:rFonts w:cs="Times New Roman"/>
          <w:noProof/>
          <w:sz w:val="28"/>
          <w:szCs w:val="28"/>
          <w:lang w:val="ru-RU" w:bidi="ar-SA"/>
        </w:rPr>
        <w:drawing>
          <wp:inline distT="0" distB="0" distL="0" distR="0" wp14:anchorId="29066560" wp14:editId="756BED90">
            <wp:extent cx="5905500" cy="4048125"/>
            <wp:effectExtent l="0" t="0" r="0" b="9525"/>
            <wp:docPr id="1041551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551422" name="Picture 1041551422"/>
                    <pic:cNvPicPr/>
                  </pic:nvPicPr>
                  <pic:blipFill>
                    <a:blip r:embed="rId9">
                      <a:extLst>
                        <a:ext uri="{28A0092B-C50C-407E-A947-70E740481C1C}">
                          <a14:useLocalDpi xmlns:a14="http://schemas.microsoft.com/office/drawing/2010/main" val="0"/>
                        </a:ext>
                      </a:extLst>
                    </a:blip>
                    <a:stretch>
                      <a:fillRect/>
                    </a:stretch>
                  </pic:blipFill>
                  <pic:spPr>
                    <a:xfrm>
                      <a:off x="0" y="0"/>
                      <a:ext cx="5905500" cy="4048125"/>
                    </a:xfrm>
                    <a:prstGeom prst="rect">
                      <a:avLst/>
                    </a:prstGeom>
                  </pic:spPr>
                </pic:pic>
              </a:graphicData>
            </a:graphic>
          </wp:inline>
        </w:drawing>
      </w:r>
      <w:r w:rsidR="005C3177" w:rsidRPr="005C3177">
        <w:rPr>
          <w:rFonts w:cs="Times New Roman"/>
          <w:sz w:val="28"/>
          <w:szCs w:val="28"/>
        </w:rPr>
        <w:t>Рисунок 1 – Графік зміни трендів актуальності різних мов</w:t>
      </w:r>
      <w:r w:rsidR="005C3177">
        <w:rPr>
          <w:rFonts w:cs="Times New Roman"/>
          <w:sz w:val="28"/>
          <w:szCs w:val="28"/>
          <w:lang w:val="ru-RU"/>
        </w:rPr>
        <w:t xml:space="preserve"> </w:t>
      </w:r>
      <w:r w:rsidR="005C3177" w:rsidRPr="005C3177">
        <w:rPr>
          <w:rFonts w:cs="Times New Roman"/>
          <w:sz w:val="28"/>
          <w:szCs w:val="28"/>
        </w:rPr>
        <w:t>програмування за запитом «Штучний інтелект» на сайті</w:t>
      </w:r>
      <w:r w:rsidR="005C3177">
        <w:rPr>
          <w:rFonts w:cs="Times New Roman"/>
          <w:sz w:val="28"/>
          <w:szCs w:val="28"/>
          <w:lang w:val="ru-RU"/>
        </w:rPr>
        <w:t xml:space="preserve"> </w:t>
      </w:r>
      <w:hyperlink r:id="rId10" w:history="1">
        <w:r w:rsidR="005C3177" w:rsidRPr="005C3177">
          <w:rPr>
            <w:rStyle w:val="a5"/>
            <w:sz w:val="28"/>
            <w:szCs w:val="28"/>
          </w:rPr>
          <w:t>https://stackoverflow.com/</w:t>
        </w:r>
      </w:hyperlink>
    </w:p>
    <w:p w14:paraId="6A1C087C" w14:textId="77777777" w:rsidR="005C3177" w:rsidRPr="001C4202" w:rsidRDefault="005C3177" w:rsidP="00FB72C3">
      <w:pPr>
        <w:spacing w:line="360" w:lineRule="auto"/>
        <w:ind w:firstLine="851"/>
        <w:jc w:val="both"/>
        <w:rPr>
          <w:rFonts w:cs="Times New Roman"/>
          <w:sz w:val="28"/>
          <w:szCs w:val="28"/>
        </w:rPr>
      </w:pPr>
    </w:p>
    <w:p w14:paraId="140B2D6A" w14:textId="71F51085" w:rsidR="002241ED" w:rsidRPr="001C4202" w:rsidRDefault="002241ED" w:rsidP="00ED134C">
      <w:pPr>
        <w:spacing w:line="360" w:lineRule="auto"/>
        <w:jc w:val="both"/>
        <w:rPr>
          <w:rFonts w:cs="Times New Roman"/>
          <w:sz w:val="28"/>
          <w:szCs w:val="28"/>
          <w:lang w:val="ru-UA"/>
        </w:rPr>
      </w:pPr>
      <w:r w:rsidRPr="001C4202">
        <w:rPr>
          <w:rFonts w:cs="Times New Roman"/>
          <w:sz w:val="28"/>
          <w:szCs w:val="28"/>
          <w:lang w:val="ru-UA"/>
        </w:rPr>
        <w:tab/>
        <w:t>Відповідно до діаграми, Python є основною мовою програмування для штучного інтелекту та машинного навчання</w:t>
      </w:r>
      <w:r w:rsidR="000D301A" w:rsidRPr="000D301A">
        <w:rPr>
          <w:rFonts w:cs="Times New Roman"/>
          <w:sz w:val="28"/>
          <w:szCs w:val="28"/>
          <w:lang w:val="ru-RU"/>
        </w:rPr>
        <w:t xml:space="preserve"> [11]</w:t>
      </w:r>
      <w:r w:rsidRPr="001C4202">
        <w:rPr>
          <w:rFonts w:cs="Times New Roman"/>
          <w:sz w:val="28"/>
          <w:szCs w:val="28"/>
          <w:lang w:val="ru-UA"/>
        </w:rPr>
        <w:t>.</w:t>
      </w:r>
    </w:p>
    <w:p w14:paraId="41283CF0" w14:textId="5286C6E5" w:rsidR="002241ED" w:rsidRPr="00FB72C3" w:rsidRDefault="002241ED" w:rsidP="00ED134C">
      <w:pPr>
        <w:spacing w:line="360" w:lineRule="auto"/>
        <w:jc w:val="both"/>
        <w:rPr>
          <w:rFonts w:cs="Times New Roman"/>
          <w:sz w:val="28"/>
          <w:szCs w:val="28"/>
        </w:rPr>
      </w:pPr>
      <w:r w:rsidRPr="001C4202">
        <w:rPr>
          <w:rFonts w:cs="Times New Roman"/>
          <w:sz w:val="28"/>
          <w:szCs w:val="28"/>
        </w:rPr>
        <w:tab/>
        <w:t>О</w:t>
      </w:r>
      <w:r w:rsidRPr="001C4202">
        <w:rPr>
          <w:rFonts w:cs="Times New Roman"/>
          <w:sz w:val="28"/>
          <w:szCs w:val="28"/>
          <w:lang w:val="ru-UA"/>
        </w:rPr>
        <w:t>сь кілька причин використовувати Python для втілення в життя проектів штучного інтелекту та машинного навчання</w:t>
      </w:r>
      <w:r w:rsidRPr="001C4202">
        <w:rPr>
          <w:rFonts w:cs="Times New Roman"/>
          <w:sz w:val="28"/>
          <w:szCs w:val="28"/>
        </w:rPr>
        <w:t>:</w:t>
      </w:r>
    </w:p>
    <w:p w14:paraId="3FB691B6" w14:textId="77777777" w:rsidR="002241ED" w:rsidRPr="001C4202" w:rsidRDefault="002241ED" w:rsidP="00163956">
      <w:pPr>
        <w:pStyle w:val="a6"/>
        <w:numPr>
          <w:ilvl w:val="0"/>
          <w:numId w:val="7"/>
        </w:numPr>
        <w:spacing w:line="360" w:lineRule="auto"/>
        <w:jc w:val="both"/>
        <w:rPr>
          <w:rFonts w:cs="Times New Roman"/>
          <w:sz w:val="28"/>
          <w:szCs w:val="28"/>
        </w:rPr>
      </w:pPr>
      <w:r w:rsidRPr="001C4202">
        <w:rPr>
          <w:rFonts w:cs="Times New Roman"/>
          <w:sz w:val="28"/>
          <w:szCs w:val="28"/>
          <w:lang w:val="ru-UA"/>
        </w:rPr>
        <w:t>Потужна екосистема бібліотек програмного забезпечення</w:t>
      </w:r>
      <w:r w:rsidRPr="001C4202">
        <w:rPr>
          <w:rFonts w:cs="Times New Roman"/>
          <w:sz w:val="28"/>
          <w:szCs w:val="28"/>
        </w:rPr>
        <w:t>.</w:t>
      </w:r>
    </w:p>
    <w:p w14:paraId="6DD48CE1" w14:textId="16CD5E79" w:rsidR="002241ED" w:rsidRPr="001C4202" w:rsidRDefault="002241ED" w:rsidP="00FB72C3">
      <w:pPr>
        <w:pStyle w:val="a6"/>
        <w:spacing w:line="360" w:lineRule="auto"/>
        <w:jc w:val="both"/>
        <w:rPr>
          <w:rFonts w:cs="Times New Roman"/>
          <w:sz w:val="28"/>
          <w:szCs w:val="28"/>
          <w:lang w:val="ru-UA"/>
        </w:rPr>
      </w:pPr>
      <w:r w:rsidRPr="001C4202">
        <w:rPr>
          <w:rFonts w:cs="Times New Roman"/>
          <w:sz w:val="28"/>
          <w:szCs w:val="28"/>
          <w:lang w:val="ru-UA"/>
        </w:rPr>
        <w:tab/>
        <w:t xml:space="preserve">Наявність великого вибору програмних бібліотек є однією з головних причин, чому Python є найпопулярнішою мовою програмування для штучного інтелекту. Бібліотека програмного забезпечення складається з модулів або груп модулів, випущених із різних джерел, таких як PyPi, які містять попередньо написані фрагменти коду, які дозволяють користувачам отримувати доступ до певних функцій або виконувати різні операції. Бібліотеки Python забезпечують проекти базового рівня, тож розробникам не доводиться щоразу </w:t>
      </w:r>
      <w:r w:rsidRPr="001C4202">
        <w:rPr>
          <w:rFonts w:cs="Times New Roman"/>
          <w:sz w:val="28"/>
          <w:szCs w:val="28"/>
        </w:rPr>
        <w:t>писати код</w:t>
      </w:r>
      <w:r w:rsidRPr="001C4202">
        <w:rPr>
          <w:rFonts w:cs="Times New Roman"/>
          <w:sz w:val="28"/>
          <w:szCs w:val="28"/>
          <w:lang w:val="ru-UA"/>
        </w:rPr>
        <w:t xml:space="preserve"> з нуля</w:t>
      </w:r>
      <w:r w:rsidR="000D301A" w:rsidRPr="000D301A">
        <w:rPr>
          <w:rFonts w:cs="Times New Roman"/>
          <w:sz w:val="28"/>
          <w:szCs w:val="28"/>
          <w:lang w:val="ru-RU"/>
        </w:rPr>
        <w:t xml:space="preserve"> [12]</w:t>
      </w:r>
      <w:r w:rsidRPr="001C4202">
        <w:rPr>
          <w:rFonts w:cs="Times New Roman"/>
          <w:sz w:val="28"/>
          <w:szCs w:val="28"/>
          <w:lang w:val="ru-UA"/>
        </w:rPr>
        <w:t>.</w:t>
      </w:r>
    </w:p>
    <w:p w14:paraId="0E2D761F" w14:textId="77777777" w:rsidR="002241ED" w:rsidRPr="001C4202" w:rsidRDefault="002241ED" w:rsidP="00163956">
      <w:pPr>
        <w:pStyle w:val="a6"/>
        <w:numPr>
          <w:ilvl w:val="0"/>
          <w:numId w:val="7"/>
        </w:numPr>
        <w:spacing w:line="360" w:lineRule="auto"/>
        <w:jc w:val="both"/>
        <w:rPr>
          <w:rFonts w:cs="Times New Roman"/>
          <w:sz w:val="28"/>
          <w:szCs w:val="28"/>
        </w:rPr>
      </w:pPr>
      <w:r w:rsidRPr="001C4202">
        <w:rPr>
          <w:rFonts w:cs="Times New Roman"/>
          <w:sz w:val="28"/>
          <w:szCs w:val="28"/>
          <w:lang w:val="ru-UA"/>
        </w:rPr>
        <w:t>Низькі бар'єри входу</w:t>
      </w:r>
      <w:r w:rsidRPr="001C4202">
        <w:rPr>
          <w:rFonts w:cs="Times New Roman"/>
          <w:sz w:val="28"/>
          <w:szCs w:val="28"/>
        </w:rPr>
        <w:t>.</w:t>
      </w:r>
    </w:p>
    <w:p w14:paraId="011949C6" w14:textId="77777777" w:rsidR="002241ED" w:rsidRPr="001C4202" w:rsidRDefault="002241ED" w:rsidP="00ED134C">
      <w:pPr>
        <w:pStyle w:val="a6"/>
        <w:spacing w:line="360" w:lineRule="auto"/>
        <w:jc w:val="both"/>
        <w:rPr>
          <w:rFonts w:cs="Times New Roman"/>
          <w:sz w:val="28"/>
          <w:szCs w:val="28"/>
          <w:lang w:val="ru-UA"/>
        </w:rPr>
      </w:pPr>
      <w:r w:rsidRPr="001C4202">
        <w:rPr>
          <w:rFonts w:cs="Times New Roman"/>
          <w:sz w:val="28"/>
          <w:szCs w:val="28"/>
          <w:lang w:val="ru-UA"/>
        </w:rPr>
        <w:tab/>
        <w:t xml:space="preserve">Робота в галузі машинного навчання та штучного інтелекту означає обробку великих обсягів даних легко та ефективно. Низький бар’єр входу дає змогу більшій кількості </w:t>
      </w:r>
      <w:r w:rsidRPr="001C4202">
        <w:rPr>
          <w:rFonts w:cs="Times New Roman"/>
          <w:sz w:val="28"/>
          <w:szCs w:val="28"/>
        </w:rPr>
        <w:t xml:space="preserve">розробників </w:t>
      </w:r>
      <w:r w:rsidRPr="001C4202">
        <w:rPr>
          <w:rFonts w:cs="Times New Roman"/>
          <w:sz w:val="28"/>
          <w:szCs w:val="28"/>
          <w:lang w:val="ru-UA"/>
        </w:rPr>
        <w:t>швидко освоїти Python для розробки штучного інтелекту, і для вивчення мови не потрібно багато зусиль.</w:t>
      </w:r>
    </w:p>
    <w:p w14:paraId="41EA2080" w14:textId="547AAF7B" w:rsidR="002241ED" w:rsidRPr="001C4202" w:rsidRDefault="002241ED" w:rsidP="00FB72C3">
      <w:pPr>
        <w:pStyle w:val="a6"/>
        <w:spacing w:line="360" w:lineRule="auto"/>
        <w:jc w:val="both"/>
        <w:rPr>
          <w:rFonts w:cs="Times New Roman"/>
          <w:sz w:val="28"/>
          <w:szCs w:val="28"/>
          <w:lang w:val="ru-UA"/>
        </w:rPr>
      </w:pPr>
      <w:r w:rsidRPr="001C4202">
        <w:rPr>
          <w:rFonts w:cs="Times New Roman"/>
          <w:sz w:val="28"/>
          <w:szCs w:val="28"/>
          <w:lang w:val="ru-UA"/>
        </w:rPr>
        <w:tab/>
        <w:t>Мова програмування Python дуже схожа на повсякденну англійську, що полегшує процес навчання. Його простий синтаксис полегшує роботу зі складними системами та забезпечує чіткі зв’язки між елементами системи</w:t>
      </w:r>
      <w:r w:rsidR="000D301A" w:rsidRPr="000D301A">
        <w:rPr>
          <w:rFonts w:cs="Times New Roman"/>
          <w:sz w:val="28"/>
          <w:szCs w:val="28"/>
          <w:lang w:val="ru-RU"/>
        </w:rPr>
        <w:t xml:space="preserve"> [13]</w:t>
      </w:r>
      <w:r w:rsidRPr="001C4202">
        <w:rPr>
          <w:rFonts w:cs="Times New Roman"/>
          <w:sz w:val="28"/>
          <w:szCs w:val="28"/>
          <w:lang w:val="ru-UA"/>
        </w:rPr>
        <w:t>.</w:t>
      </w:r>
    </w:p>
    <w:p w14:paraId="4DED9442" w14:textId="77777777" w:rsidR="002241ED" w:rsidRPr="001C4202" w:rsidRDefault="002241ED" w:rsidP="00163956">
      <w:pPr>
        <w:pStyle w:val="a6"/>
        <w:numPr>
          <w:ilvl w:val="0"/>
          <w:numId w:val="7"/>
        </w:numPr>
        <w:spacing w:line="360" w:lineRule="auto"/>
        <w:jc w:val="both"/>
        <w:rPr>
          <w:rFonts w:cs="Times New Roman"/>
          <w:sz w:val="28"/>
          <w:szCs w:val="28"/>
        </w:rPr>
      </w:pPr>
      <w:r w:rsidRPr="001C4202">
        <w:rPr>
          <w:rFonts w:cs="Times New Roman"/>
          <w:sz w:val="28"/>
          <w:szCs w:val="28"/>
          <w:lang w:val="ru-UA"/>
        </w:rPr>
        <w:t>Гнучкість</w:t>
      </w:r>
      <w:r w:rsidRPr="001C4202">
        <w:rPr>
          <w:rFonts w:cs="Times New Roman"/>
          <w:sz w:val="28"/>
          <w:szCs w:val="28"/>
        </w:rPr>
        <w:t>.</w:t>
      </w:r>
    </w:p>
    <w:p w14:paraId="2E5D85F0" w14:textId="77777777" w:rsidR="002241ED" w:rsidRPr="001C4202" w:rsidRDefault="002241ED" w:rsidP="00ED134C">
      <w:pPr>
        <w:pStyle w:val="a6"/>
        <w:spacing w:line="360" w:lineRule="auto"/>
        <w:jc w:val="both"/>
        <w:rPr>
          <w:rFonts w:cs="Times New Roman"/>
          <w:sz w:val="28"/>
          <w:szCs w:val="28"/>
          <w:lang w:val="ru-UA"/>
        </w:rPr>
      </w:pPr>
      <w:r w:rsidRPr="001C4202">
        <w:rPr>
          <w:rFonts w:cs="Times New Roman"/>
          <w:sz w:val="28"/>
          <w:szCs w:val="28"/>
          <w:lang w:val="ru-UA"/>
        </w:rPr>
        <w:tab/>
        <w:t>Для машинного навчання мова Python є гнучкою і є хорошим вибором:</w:t>
      </w:r>
    </w:p>
    <w:p w14:paraId="54E8197C" w14:textId="77777777" w:rsidR="002241ED" w:rsidRPr="001C4202" w:rsidRDefault="002241ED" w:rsidP="00163956">
      <w:pPr>
        <w:pStyle w:val="a6"/>
        <w:numPr>
          <w:ilvl w:val="0"/>
          <w:numId w:val="8"/>
        </w:numPr>
        <w:spacing w:line="360" w:lineRule="auto"/>
        <w:ind w:left="1080"/>
        <w:jc w:val="both"/>
        <w:rPr>
          <w:rFonts w:cs="Times New Roman"/>
          <w:sz w:val="28"/>
          <w:szCs w:val="28"/>
          <w:lang w:val="ru-UA"/>
        </w:rPr>
      </w:pPr>
      <w:r w:rsidRPr="001C4202">
        <w:rPr>
          <w:rFonts w:cs="Times New Roman"/>
          <w:sz w:val="28"/>
          <w:szCs w:val="28"/>
          <w:lang w:val="ru-UA"/>
        </w:rPr>
        <w:t>Доступні опції для ООП або написання сценаріїв.</w:t>
      </w:r>
    </w:p>
    <w:p w14:paraId="672686F5" w14:textId="77777777" w:rsidR="002241ED" w:rsidRPr="001C4202" w:rsidRDefault="002241ED" w:rsidP="00163956">
      <w:pPr>
        <w:pStyle w:val="a6"/>
        <w:numPr>
          <w:ilvl w:val="0"/>
          <w:numId w:val="8"/>
        </w:numPr>
        <w:spacing w:line="360" w:lineRule="auto"/>
        <w:ind w:left="1080"/>
        <w:jc w:val="both"/>
        <w:rPr>
          <w:rFonts w:cs="Times New Roman"/>
          <w:sz w:val="28"/>
          <w:szCs w:val="28"/>
          <w:lang w:val="ru-UA"/>
        </w:rPr>
      </w:pPr>
      <w:r w:rsidRPr="001C4202">
        <w:rPr>
          <w:rFonts w:cs="Times New Roman"/>
          <w:sz w:val="28"/>
          <w:szCs w:val="28"/>
          <w:lang w:val="ru-UA"/>
        </w:rPr>
        <w:t>Без перекомпіляції вихідного коду розробники можуть вносити будь-які зміни та негайно бачити результати.</w:t>
      </w:r>
    </w:p>
    <w:p w14:paraId="4114A69F" w14:textId="6C1646BC" w:rsidR="002241ED" w:rsidRPr="00FB72C3" w:rsidRDefault="002241ED" w:rsidP="00163956">
      <w:pPr>
        <w:pStyle w:val="a6"/>
        <w:numPr>
          <w:ilvl w:val="0"/>
          <w:numId w:val="8"/>
        </w:numPr>
        <w:spacing w:line="360" w:lineRule="auto"/>
        <w:ind w:left="1080"/>
        <w:jc w:val="both"/>
        <w:rPr>
          <w:rFonts w:cs="Times New Roman"/>
          <w:sz w:val="28"/>
          <w:szCs w:val="28"/>
          <w:lang w:val="ru-UA"/>
        </w:rPr>
      </w:pPr>
      <w:r w:rsidRPr="001C4202">
        <w:rPr>
          <w:rFonts w:cs="Times New Roman"/>
          <w:sz w:val="28"/>
          <w:szCs w:val="28"/>
          <w:lang w:val="ru-UA"/>
        </w:rPr>
        <w:t>Програмісти можуть комбінувати Python з іншими мовами для досягнення своїх цілей</w:t>
      </w:r>
      <w:r w:rsidR="000D301A" w:rsidRPr="000D301A">
        <w:rPr>
          <w:rFonts w:cs="Times New Roman"/>
          <w:sz w:val="28"/>
          <w:szCs w:val="28"/>
          <w:lang w:val="ru-RU"/>
        </w:rPr>
        <w:t xml:space="preserve"> [13]</w:t>
      </w:r>
      <w:r w:rsidRPr="001C4202">
        <w:rPr>
          <w:rFonts w:cs="Times New Roman"/>
          <w:sz w:val="28"/>
          <w:szCs w:val="28"/>
          <w:lang w:val="ru-UA"/>
        </w:rPr>
        <w:t>.</w:t>
      </w:r>
    </w:p>
    <w:p w14:paraId="5048FF59" w14:textId="77777777" w:rsidR="002241ED" w:rsidRPr="001C4202" w:rsidRDefault="002241ED" w:rsidP="00163956">
      <w:pPr>
        <w:pStyle w:val="a6"/>
        <w:numPr>
          <w:ilvl w:val="0"/>
          <w:numId w:val="7"/>
        </w:numPr>
        <w:spacing w:line="360" w:lineRule="auto"/>
        <w:jc w:val="both"/>
        <w:rPr>
          <w:rFonts w:cs="Times New Roman"/>
          <w:sz w:val="28"/>
          <w:szCs w:val="28"/>
        </w:rPr>
      </w:pPr>
      <w:r w:rsidRPr="001C4202">
        <w:rPr>
          <w:rFonts w:cs="Times New Roman"/>
          <w:sz w:val="28"/>
          <w:szCs w:val="28"/>
          <w:lang w:val="ru-UA"/>
        </w:rPr>
        <w:t>Незалежність від платформи</w:t>
      </w:r>
      <w:r w:rsidRPr="001C4202">
        <w:rPr>
          <w:rFonts w:cs="Times New Roman"/>
          <w:sz w:val="28"/>
          <w:szCs w:val="28"/>
        </w:rPr>
        <w:t>.</w:t>
      </w:r>
    </w:p>
    <w:p w14:paraId="04897953" w14:textId="593044F8" w:rsidR="002241ED" w:rsidRPr="001C4202" w:rsidRDefault="002241ED" w:rsidP="00FB72C3">
      <w:pPr>
        <w:pStyle w:val="a6"/>
        <w:spacing w:line="360" w:lineRule="auto"/>
        <w:jc w:val="both"/>
        <w:rPr>
          <w:rFonts w:cs="Times New Roman"/>
          <w:sz w:val="28"/>
          <w:szCs w:val="28"/>
          <w:lang w:val="ru-UA"/>
        </w:rPr>
      </w:pPr>
      <w:r w:rsidRPr="001C4202">
        <w:rPr>
          <w:rFonts w:cs="Times New Roman"/>
          <w:sz w:val="28"/>
          <w:szCs w:val="28"/>
          <w:lang w:val="ru-UA"/>
        </w:rPr>
        <w:tab/>
        <w:t>Python не тільки простий у використанні, але й легкий у вивченні та універсальний. Python для розробки машинного навчання працює на будь-якій платформі, включаючи Windows, MacOS, Linux, Unix та інш</w:t>
      </w:r>
      <w:r w:rsidRPr="001C4202">
        <w:rPr>
          <w:rFonts w:cs="Times New Roman"/>
          <w:sz w:val="28"/>
          <w:szCs w:val="28"/>
        </w:rPr>
        <w:t>і</w:t>
      </w:r>
      <w:r w:rsidRPr="001C4202">
        <w:rPr>
          <w:rFonts w:cs="Times New Roman"/>
          <w:sz w:val="28"/>
          <w:szCs w:val="28"/>
          <w:lang w:val="ru-UA"/>
        </w:rPr>
        <w:t>. Щоб перенести процес з однієї платформи на іншу, розробнику необхідно внести кілька невеликих змін, змінивши кілька рядків коду, щоб створити виконувану форму коду для вибраної платформи. Розробники можуть використовувати такі пакети, як PyInstaller, щоб підготувати код для запуску на різних платформах</w:t>
      </w:r>
      <w:r w:rsidR="000D301A" w:rsidRPr="000D301A">
        <w:rPr>
          <w:rFonts w:cs="Times New Roman"/>
          <w:sz w:val="28"/>
          <w:szCs w:val="28"/>
          <w:lang w:val="ru-RU"/>
        </w:rPr>
        <w:t xml:space="preserve"> [13]</w:t>
      </w:r>
      <w:r w:rsidRPr="001C4202">
        <w:rPr>
          <w:rFonts w:cs="Times New Roman"/>
          <w:sz w:val="28"/>
          <w:szCs w:val="28"/>
          <w:lang w:val="ru-UA"/>
        </w:rPr>
        <w:t>.</w:t>
      </w:r>
    </w:p>
    <w:p w14:paraId="29001FBF" w14:textId="77777777" w:rsidR="002241ED" w:rsidRPr="001C4202" w:rsidRDefault="002241ED" w:rsidP="00163956">
      <w:pPr>
        <w:pStyle w:val="a6"/>
        <w:numPr>
          <w:ilvl w:val="0"/>
          <w:numId w:val="7"/>
        </w:numPr>
        <w:spacing w:line="360" w:lineRule="auto"/>
        <w:jc w:val="both"/>
        <w:rPr>
          <w:rFonts w:cs="Times New Roman"/>
          <w:sz w:val="28"/>
          <w:szCs w:val="28"/>
          <w:lang w:val="ru-UA"/>
        </w:rPr>
      </w:pPr>
      <w:r w:rsidRPr="001C4202">
        <w:rPr>
          <w:rFonts w:cs="Times New Roman"/>
          <w:sz w:val="28"/>
          <w:szCs w:val="28"/>
          <w:lang w:val="ru-UA"/>
        </w:rPr>
        <w:t>Читабельність</w:t>
      </w:r>
    </w:p>
    <w:p w14:paraId="0A570BE7" w14:textId="27681866" w:rsidR="002241ED" w:rsidRPr="001C4202" w:rsidRDefault="002241ED" w:rsidP="00FB72C3">
      <w:pPr>
        <w:pStyle w:val="a6"/>
        <w:spacing w:line="360" w:lineRule="auto"/>
        <w:jc w:val="both"/>
        <w:rPr>
          <w:rFonts w:cs="Times New Roman"/>
          <w:sz w:val="28"/>
          <w:szCs w:val="28"/>
          <w:lang w:val="ru-UA"/>
        </w:rPr>
      </w:pPr>
      <w:r w:rsidRPr="001C4202">
        <w:rPr>
          <w:rFonts w:cs="Times New Roman"/>
          <w:sz w:val="28"/>
          <w:szCs w:val="28"/>
          <w:lang w:val="ru-UA"/>
        </w:rPr>
        <w:tab/>
        <w:t>Python дуже читабельний, тому кожен розробник Python може зрозуміти код своїх колег і вносити зміни, копіювати чи ділитися ним. Це робить обмін алгоритмами, ідеями та інструментами між фахівцями зі штучного інтелекту та машинного навчання ефективнішим, оскільки просто немає парадигм, які б створювали плутанину, помилки чи конфлікти.</w:t>
      </w:r>
    </w:p>
    <w:p w14:paraId="48704202" w14:textId="77777777" w:rsidR="002241ED" w:rsidRPr="001C4202" w:rsidRDefault="002241ED" w:rsidP="00163956">
      <w:pPr>
        <w:pStyle w:val="a6"/>
        <w:numPr>
          <w:ilvl w:val="0"/>
          <w:numId w:val="7"/>
        </w:numPr>
        <w:spacing w:line="360" w:lineRule="auto"/>
        <w:jc w:val="both"/>
        <w:rPr>
          <w:rFonts w:cs="Times New Roman"/>
          <w:sz w:val="28"/>
          <w:szCs w:val="28"/>
          <w:lang w:val="ru-UA"/>
        </w:rPr>
      </w:pPr>
      <w:r w:rsidRPr="001C4202">
        <w:rPr>
          <w:rFonts w:cs="Times New Roman"/>
          <w:sz w:val="28"/>
          <w:szCs w:val="28"/>
        </w:rPr>
        <w:t>Велика спільнота.</w:t>
      </w:r>
    </w:p>
    <w:p w14:paraId="15A11D32" w14:textId="77777777" w:rsidR="002241ED" w:rsidRPr="001C4202" w:rsidRDefault="002241ED" w:rsidP="00ED134C">
      <w:pPr>
        <w:pStyle w:val="a6"/>
        <w:spacing w:line="360" w:lineRule="auto"/>
        <w:jc w:val="both"/>
        <w:rPr>
          <w:rFonts w:cs="Times New Roman"/>
          <w:sz w:val="28"/>
          <w:szCs w:val="28"/>
          <w:lang w:val="ru-UA"/>
        </w:rPr>
      </w:pPr>
      <w:r w:rsidRPr="001C4202">
        <w:rPr>
          <w:rFonts w:cs="Times New Roman"/>
          <w:sz w:val="28"/>
          <w:szCs w:val="28"/>
          <w:lang w:val="ru-UA"/>
        </w:rPr>
        <w:tab/>
        <w:t>Сильна підтримка спільноти, побудована навколо мови програмування, є дуже корисною. Python - це мова з відкритим вихідним кодом, а це означає, що існує велика кількість відкритих ресурсів, доступних для програмістів, як початківців, так і професіоналів.</w:t>
      </w:r>
    </w:p>
    <w:p w14:paraId="05308EA5" w14:textId="5F7CBFD8" w:rsidR="002241ED" w:rsidRPr="001C4202" w:rsidRDefault="002241ED" w:rsidP="00FB72C3">
      <w:pPr>
        <w:pStyle w:val="a6"/>
        <w:spacing w:line="360" w:lineRule="auto"/>
        <w:jc w:val="both"/>
        <w:rPr>
          <w:rFonts w:cs="Times New Roman"/>
          <w:sz w:val="28"/>
          <w:szCs w:val="28"/>
          <w:lang w:val="ru-UA"/>
        </w:rPr>
      </w:pPr>
      <w:r w:rsidRPr="001C4202">
        <w:rPr>
          <w:rFonts w:cs="Times New Roman"/>
          <w:sz w:val="28"/>
          <w:szCs w:val="28"/>
          <w:lang w:val="ru-UA"/>
        </w:rPr>
        <w:tab/>
        <w:t xml:space="preserve">Багато документів про Python доступні в Інтернеті або в спільнотах і форумах Python. Програмісти та розробники </w:t>
      </w:r>
      <w:r w:rsidRPr="001C4202">
        <w:rPr>
          <w:rFonts w:cs="Times New Roman"/>
          <w:sz w:val="28"/>
          <w:szCs w:val="28"/>
        </w:rPr>
        <w:t>штучного навчання</w:t>
      </w:r>
      <w:r w:rsidRPr="001C4202">
        <w:rPr>
          <w:rFonts w:cs="Times New Roman"/>
          <w:sz w:val="28"/>
          <w:szCs w:val="28"/>
          <w:lang w:val="ru-UA"/>
        </w:rPr>
        <w:t xml:space="preserve"> можуть обговорювати помилки, вирішувати проблеми та допомагати один одному в спільнотах і на форумах.</w:t>
      </w:r>
    </w:p>
    <w:p w14:paraId="32DD0D4F" w14:textId="77777777" w:rsidR="002241ED" w:rsidRPr="001C4202" w:rsidRDefault="002241ED" w:rsidP="00163956">
      <w:pPr>
        <w:pStyle w:val="a6"/>
        <w:numPr>
          <w:ilvl w:val="0"/>
          <w:numId w:val="7"/>
        </w:numPr>
        <w:spacing w:line="360" w:lineRule="auto"/>
        <w:jc w:val="both"/>
        <w:rPr>
          <w:rFonts w:cs="Times New Roman"/>
          <w:sz w:val="28"/>
          <w:szCs w:val="28"/>
        </w:rPr>
      </w:pPr>
      <w:r w:rsidRPr="001C4202">
        <w:rPr>
          <w:rFonts w:cs="Times New Roman"/>
          <w:sz w:val="28"/>
          <w:szCs w:val="28"/>
          <w:lang w:val="ru-UA"/>
        </w:rPr>
        <w:t>Зроста</w:t>
      </w:r>
      <w:r w:rsidRPr="001C4202">
        <w:rPr>
          <w:rFonts w:cs="Times New Roman"/>
          <w:sz w:val="28"/>
          <w:szCs w:val="28"/>
        </w:rPr>
        <w:t xml:space="preserve">ючий тренд </w:t>
      </w:r>
      <w:r w:rsidRPr="001C4202">
        <w:rPr>
          <w:rFonts w:cs="Times New Roman"/>
          <w:sz w:val="28"/>
          <w:szCs w:val="28"/>
          <w:lang w:val="ru-UA"/>
        </w:rPr>
        <w:t>популярності</w:t>
      </w:r>
      <w:r w:rsidRPr="001C4202">
        <w:rPr>
          <w:rFonts w:cs="Times New Roman"/>
          <w:sz w:val="28"/>
          <w:szCs w:val="28"/>
        </w:rPr>
        <w:t>.</w:t>
      </w:r>
    </w:p>
    <w:p w14:paraId="65546078" w14:textId="5326137C" w:rsidR="002241ED" w:rsidRPr="001C4202" w:rsidRDefault="002241ED" w:rsidP="00ED134C">
      <w:pPr>
        <w:pStyle w:val="a6"/>
        <w:spacing w:line="360" w:lineRule="auto"/>
        <w:jc w:val="both"/>
        <w:rPr>
          <w:rFonts w:cs="Times New Roman"/>
          <w:sz w:val="28"/>
          <w:szCs w:val="28"/>
          <w:lang w:val="ru-UA"/>
        </w:rPr>
      </w:pPr>
      <w:r w:rsidRPr="001C4202">
        <w:rPr>
          <w:rFonts w:cs="Times New Roman"/>
          <w:sz w:val="28"/>
          <w:szCs w:val="28"/>
          <w:lang w:val="ru-UA"/>
        </w:rPr>
        <w:tab/>
        <w:t xml:space="preserve">Враховуючи різноманітні переваги, згадані вище, Python набирає популярності серед </w:t>
      </w:r>
      <w:r w:rsidRPr="001C4202">
        <w:rPr>
          <w:rFonts w:cs="Times New Roman"/>
          <w:sz w:val="28"/>
          <w:szCs w:val="28"/>
        </w:rPr>
        <w:t>аналітиків</w:t>
      </w:r>
      <w:r w:rsidRPr="001C4202">
        <w:rPr>
          <w:rFonts w:cs="Times New Roman"/>
          <w:sz w:val="28"/>
          <w:szCs w:val="28"/>
          <w:lang w:val="ru-UA"/>
        </w:rPr>
        <w:t xml:space="preserve"> даних. Згідно з опитуванням StackOverflow, очікується, що популярність Python зростатиме принаймні до </w:t>
      </w:r>
      <w:r w:rsidRPr="001C4202">
        <w:rPr>
          <w:rFonts w:cs="Times New Roman"/>
          <w:sz w:val="28"/>
          <w:szCs w:val="28"/>
        </w:rPr>
        <w:t>2025</w:t>
      </w:r>
      <w:r w:rsidRPr="001C4202">
        <w:rPr>
          <w:rFonts w:cs="Times New Roman"/>
          <w:sz w:val="28"/>
          <w:szCs w:val="28"/>
          <w:lang w:val="ru-UA"/>
        </w:rPr>
        <w:t xml:space="preserve"> року</w:t>
      </w:r>
      <w:r w:rsidR="000D301A" w:rsidRPr="000D301A">
        <w:rPr>
          <w:rFonts w:cs="Times New Roman"/>
          <w:sz w:val="28"/>
          <w:szCs w:val="28"/>
          <w:lang w:val="ru-UA"/>
        </w:rPr>
        <w:t xml:space="preserve"> [13]</w:t>
      </w:r>
      <w:r w:rsidRPr="001C4202">
        <w:rPr>
          <w:rFonts w:cs="Times New Roman"/>
          <w:sz w:val="28"/>
          <w:szCs w:val="28"/>
          <w:lang w:val="ru-UA"/>
        </w:rPr>
        <w:t>.</w:t>
      </w:r>
    </w:p>
    <w:p w14:paraId="7105D473" w14:textId="77777777" w:rsidR="002241ED" w:rsidRPr="001C4202" w:rsidRDefault="002241ED" w:rsidP="002241ED">
      <w:pPr>
        <w:widowControl/>
        <w:suppressAutoHyphens w:val="0"/>
        <w:spacing w:after="160" w:line="259" w:lineRule="auto"/>
        <w:rPr>
          <w:rFonts w:cs="Times New Roman"/>
          <w:sz w:val="28"/>
          <w:szCs w:val="28"/>
          <w:lang w:val="ru-UA"/>
        </w:rPr>
      </w:pPr>
      <w:r>
        <w:rPr>
          <w:rFonts w:cs="Times New Roman"/>
          <w:sz w:val="28"/>
          <w:szCs w:val="28"/>
          <w:lang w:val="ru-UA"/>
        </w:rPr>
        <w:br w:type="page"/>
      </w:r>
    </w:p>
    <w:p w14:paraId="28F332C3" w14:textId="332FF62A" w:rsidR="002241ED" w:rsidRPr="00A378A4" w:rsidRDefault="002241ED" w:rsidP="00163956">
      <w:pPr>
        <w:pStyle w:val="22"/>
        <w:numPr>
          <w:ilvl w:val="1"/>
          <w:numId w:val="1"/>
        </w:numPr>
        <w:ind w:left="0" w:firstLine="902"/>
        <w:outlineLvl w:val="1"/>
        <w:rPr>
          <w:b w:val="0"/>
          <w:bCs/>
        </w:rPr>
      </w:pPr>
      <w:bookmarkStart w:id="55" w:name="_Toc135349389"/>
      <w:bookmarkStart w:id="56" w:name="_Toc137425987"/>
      <w:r w:rsidRPr="00A80F74">
        <w:t>Вибір фреймворків та бібліотек для роботи з штучним інтелектом</w:t>
      </w:r>
      <w:bookmarkEnd w:id="55"/>
      <w:bookmarkEnd w:id="56"/>
    </w:p>
    <w:p w14:paraId="14EF32B7" w14:textId="77777777" w:rsidR="002241ED" w:rsidRDefault="002241ED" w:rsidP="002241ED">
      <w:pPr>
        <w:spacing w:line="360" w:lineRule="auto"/>
        <w:jc w:val="both"/>
        <w:rPr>
          <w:rFonts w:cs="Times New Roman"/>
          <w:sz w:val="28"/>
          <w:szCs w:val="28"/>
        </w:rPr>
      </w:pPr>
      <w:r w:rsidRPr="001C4202">
        <w:rPr>
          <w:rFonts w:cs="Times New Roman"/>
          <w:sz w:val="28"/>
          <w:szCs w:val="28"/>
        </w:rPr>
        <w:tab/>
        <w:t>Машинне навчання вимагає безперервної обробки даних, а бібліотеки Python дозволяють отримувати доступ, обробляти та перетворювати дані. Нижче наведено найбільш широко використовувані бібліотеки в машинному навчанні та штучному інтелекті:</w:t>
      </w:r>
    </w:p>
    <w:p w14:paraId="37796215" w14:textId="77777777" w:rsidR="002241ED" w:rsidRPr="001C4202"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Pandas підходить для розширеної структури та аналізу даних, дозволяючи об’єднувати та фільтрувати дані, а також збирати з інших зовнішніх джерел, таких як Excel.</w:t>
      </w:r>
    </w:p>
    <w:p w14:paraId="46B4A408" w14:textId="77777777" w:rsidR="002241ED" w:rsidRPr="001C4202"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Keras підходить для глибокого навчання, який дозволяє проводити швидкі обчислення і створювати прототипи. Це пов'язано з тим, що програмна бібліотека використовує центральний процесор комп'ютера на додаток до графічного процесора.</w:t>
      </w:r>
    </w:p>
    <w:p w14:paraId="1B05B009" w14:textId="77777777" w:rsidR="002241ED" w:rsidRPr="001C4202"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PyBrain підходить для нейронних мереж, неконтрольованого навчання.</w:t>
      </w:r>
    </w:p>
    <w:p w14:paraId="443EF6AD" w14:textId="77777777" w:rsidR="002241ED" w:rsidRPr="001C4202"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Scikit-image підходить для обробки зображень.</w:t>
      </w:r>
    </w:p>
    <w:p w14:paraId="3E8A2789" w14:textId="77777777" w:rsidR="002241ED" w:rsidRPr="001C4202"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StatsModels для статистичних алгоритмів і дослідження даних.</w:t>
      </w:r>
    </w:p>
    <w:p w14:paraId="551B80B2" w14:textId="77777777" w:rsidR="002241ED" w:rsidRPr="001C4202"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Scikit-learn підходить для обробки основних алгоритмів машинного навчання, таких як кластеризація, лінійна регресія, класифікація тощо.</w:t>
      </w:r>
    </w:p>
    <w:p w14:paraId="1B2502E9" w14:textId="77777777" w:rsidR="002241ED" w:rsidRPr="001C4202"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NLTK підходить для комп'ютерної лінгвістики, розпізнавання та обробки природної мови.</w:t>
      </w:r>
    </w:p>
    <w:p w14:paraId="75ED5ABD" w14:textId="77777777" w:rsidR="002241ED" w:rsidRPr="001C4202"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TensorFlow підходить для глибокого навчання шляхом налаштування, навчання та використання штучних нейронних мереж із великими наборами даних.</w:t>
      </w:r>
    </w:p>
    <w:p w14:paraId="2DBF0A69" w14:textId="77777777" w:rsidR="002241ED" w:rsidRPr="001C4202"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Matplotlib підходить для створення двовимірних графіків, гістограм, діаграм та інших форм візуалізації.</w:t>
      </w:r>
    </w:p>
    <w:p w14:paraId="14FF1A77" w14:textId="44F918F5" w:rsidR="002241ED" w:rsidRDefault="002241ED" w:rsidP="00163956">
      <w:pPr>
        <w:pStyle w:val="a6"/>
        <w:numPr>
          <w:ilvl w:val="0"/>
          <w:numId w:val="21"/>
        </w:numPr>
        <w:spacing w:line="360" w:lineRule="auto"/>
        <w:jc w:val="both"/>
        <w:rPr>
          <w:rFonts w:cs="Times New Roman"/>
          <w:sz w:val="28"/>
          <w:szCs w:val="28"/>
        </w:rPr>
      </w:pPr>
      <w:r w:rsidRPr="001C4202">
        <w:rPr>
          <w:rFonts w:cs="Times New Roman"/>
          <w:sz w:val="28"/>
          <w:szCs w:val="28"/>
        </w:rPr>
        <w:t>Caffe підходить для глибокого навчання, може перемикатися між центральний і графічним процесором і обробляє понад 600 000 зображень на день за допомогою одного графічного процесора NVIDIA K40</w:t>
      </w:r>
      <w:r w:rsidR="000D301A" w:rsidRPr="000D301A">
        <w:rPr>
          <w:rFonts w:cs="Times New Roman"/>
          <w:sz w:val="28"/>
          <w:szCs w:val="28"/>
          <w:lang w:val="ru-RU"/>
        </w:rPr>
        <w:t xml:space="preserve"> [14]</w:t>
      </w:r>
      <w:r w:rsidRPr="001C4202">
        <w:rPr>
          <w:rFonts w:cs="Times New Roman"/>
          <w:sz w:val="28"/>
          <w:szCs w:val="28"/>
        </w:rPr>
        <w:t>.</w:t>
      </w:r>
    </w:p>
    <w:p w14:paraId="19A7032D" w14:textId="77777777" w:rsidR="002241ED" w:rsidRPr="001C4202" w:rsidRDefault="002241ED" w:rsidP="002241ED">
      <w:pPr>
        <w:pStyle w:val="a6"/>
        <w:spacing w:line="360" w:lineRule="auto"/>
        <w:ind w:left="360"/>
        <w:jc w:val="both"/>
        <w:rPr>
          <w:rFonts w:cs="Times New Roman"/>
          <w:sz w:val="28"/>
          <w:szCs w:val="28"/>
        </w:rPr>
      </w:pPr>
    </w:p>
    <w:p w14:paraId="373194D0" w14:textId="56BBB82F" w:rsidR="002241ED" w:rsidRPr="001C4202" w:rsidRDefault="00FB72C3" w:rsidP="002241ED">
      <w:pPr>
        <w:spacing w:line="360" w:lineRule="auto"/>
        <w:jc w:val="both"/>
        <w:rPr>
          <w:rFonts w:cs="Times New Roman"/>
          <w:sz w:val="28"/>
          <w:szCs w:val="28"/>
        </w:rPr>
      </w:pPr>
      <w:r>
        <w:rPr>
          <w:rFonts w:cs="Times New Roman"/>
          <w:sz w:val="28"/>
          <w:szCs w:val="28"/>
        </w:rPr>
        <w:tab/>
      </w:r>
      <w:r w:rsidR="002241ED" w:rsidRPr="001C4202">
        <w:rPr>
          <w:rFonts w:cs="Times New Roman"/>
          <w:sz w:val="28"/>
          <w:szCs w:val="28"/>
        </w:rPr>
        <w:t>Враховуючи наші потреби в даному проекті, базою для використання буде Keras, як високорівневий API поверх TensorFlow. Ось чому:</w:t>
      </w:r>
    </w:p>
    <w:p w14:paraId="0426C3A3" w14:textId="32C17CB1" w:rsidR="002241ED" w:rsidRPr="00FB72C3" w:rsidRDefault="002241ED" w:rsidP="00163956">
      <w:pPr>
        <w:pStyle w:val="a6"/>
        <w:numPr>
          <w:ilvl w:val="0"/>
          <w:numId w:val="20"/>
        </w:numPr>
        <w:spacing w:line="360" w:lineRule="auto"/>
        <w:jc w:val="both"/>
        <w:rPr>
          <w:rFonts w:cs="Times New Roman"/>
          <w:sz w:val="28"/>
          <w:szCs w:val="28"/>
        </w:rPr>
      </w:pPr>
      <w:r w:rsidRPr="00FB72C3">
        <w:rPr>
          <w:rFonts w:cs="Times New Roman"/>
          <w:sz w:val="28"/>
          <w:szCs w:val="28"/>
        </w:rPr>
        <w:t>Keras є найзручнішим та найшвидшим інструментом для початківців, що робить його ідеальним, для розробки та аналізу наших моделей.</w:t>
      </w:r>
    </w:p>
    <w:p w14:paraId="5E2BF00C" w14:textId="1A608292" w:rsidR="002241ED" w:rsidRPr="00FB72C3" w:rsidRDefault="002241ED" w:rsidP="00163956">
      <w:pPr>
        <w:pStyle w:val="a6"/>
        <w:numPr>
          <w:ilvl w:val="0"/>
          <w:numId w:val="20"/>
        </w:numPr>
        <w:spacing w:line="360" w:lineRule="auto"/>
        <w:jc w:val="both"/>
        <w:rPr>
          <w:rFonts w:cs="Times New Roman"/>
          <w:sz w:val="28"/>
          <w:szCs w:val="28"/>
        </w:rPr>
      </w:pPr>
      <w:r w:rsidRPr="00FB72C3">
        <w:rPr>
          <w:rFonts w:cs="Times New Roman"/>
          <w:sz w:val="28"/>
          <w:szCs w:val="28"/>
        </w:rPr>
        <w:t>Оскільки Keras працює поверх TensorFlow, то у нас все ще залишається можливість використовувати всі можливості TensorFlow, для складнішого використання, якщо в майбутньому у цьому буде потреба.</w:t>
      </w:r>
    </w:p>
    <w:p w14:paraId="56A4E02A" w14:textId="05CDCC31" w:rsidR="002241ED" w:rsidRPr="00FB72C3" w:rsidRDefault="002241ED" w:rsidP="00163956">
      <w:pPr>
        <w:pStyle w:val="a6"/>
        <w:numPr>
          <w:ilvl w:val="0"/>
          <w:numId w:val="20"/>
        </w:numPr>
        <w:spacing w:line="360" w:lineRule="auto"/>
        <w:jc w:val="both"/>
        <w:rPr>
          <w:rFonts w:cs="Times New Roman"/>
          <w:sz w:val="28"/>
          <w:szCs w:val="28"/>
        </w:rPr>
      </w:pPr>
      <w:r w:rsidRPr="00FB72C3">
        <w:rPr>
          <w:rFonts w:cs="Times New Roman"/>
          <w:sz w:val="28"/>
          <w:szCs w:val="28"/>
        </w:rPr>
        <w:t>Також надважливим є те, що Keras має велику та активну спільноту, що може значно спростити виконання завдання та допомогти при винекенні різноманітних проблем</w:t>
      </w:r>
      <w:r w:rsidR="000D301A" w:rsidRPr="000D301A">
        <w:rPr>
          <w:rFonts w:cs="Times New Roman"/>
          <w:sz w:val="28"/>
          <w:szCs w:val="28"/>
          <w:lang w:val="ru-RU"/>
        </w:rPr>
        <w:t xml:space="preserve"> [15]</w:t>
      </w:r>
      <w:r w:rsidRPr="00FB72C3">
        <w:rPr>
          <w:rFonts w:cs="Times New Roman"/>
          <w:sz w:val="28"/>
          <w:szCs w:val="28"/>
        </w:rPr>
        <w:t>.</w:t>
      </w:r>
    </w:p>
    <w:p w14:paraId="3695603C" w14:textId="3A9CCC07" w:rsidR="00C36D70" w:rsidRDefault="002241ED" w:rsidP="002241ED">
      <w:pPr>
        <w:spacing w:line="360" w:lineRule="auto"/>
        <w:jc w:val="both"/>
        <w:rPr>
          <w:rFonts w:cs="Times New Roman"/>
          <w:sz w:val="28"/>
          <w:szCs w:val="28"/>
        </w:rPr>
      </w:pPr>
      <w:r w:rsidRPr="001C4202">
        <w:rPr>
          <w:rFonts w:cs="Times New Roman"/>
          <w:sz w:val="28"/>
          <w:szCs w:val="28"/>
        </w:rPr>
        <w:t>Отже, Keras виглядає як найкращий вибір для нашого проекту з огляду на його простоту використання, гнучкість та активну спільноту.</w:t>
      </w:r>
    </w:p>
    <w:p w14:paraId="2C4C0010" w14:textId="77777777" w:rsidR="00C36D70" w:rsidRDefault="00C36D70">
      <w:pPr>
        <w:widowControl/>
        <w:suppressAutoHyphens w:val="0"/>
        <w:spacing w:after="160" w:line="259" w:lineRule="auto"/>
        <w:rPr>
          <w:rFonts w:cs="Times New Roman"/>
          <w:sz w:val="28"/>
          <w:szCs w:val="28"/>
        </w:rPr>
      </w:pPr>
      <w:r>
        <w:rPr>
          <w:rFonts w:cs="Times New Roman"/>
          <w:sz w:val="28"/>
          <w:szCs w:val="28"/>
        </w:rPr>
        <w:br w:type="page"/>
      </w:r>
    </w:p>
    <w:p w14:paraId="618F47C5" w14:textId="3E105C2F" w:rsidR="00C36D70" w:rsidRPr="00A378A4" w:rsidRDefault="00C36D70" w:rsidP="00163956">
      <w:pPr>
        <w:pStyle w:val="22"/>
        <w:numPr>
          <w:ilvl w:val="1"/>
          <w:numId w:val="1"/>
        </w:numPr>
        <w:ind w:left="0" w:firstLine="902"/>
        <w:outlineLvl w:val="1"/>
      </w:pPr>
      <w:bookmarkStart w:id="57" w:name="_Toc137425988"/>
      <w:r w:rsidRPr="00A80F74">
        <w:t>Висновки до розділу</w:t>
      </w:r>
      <w:bookmarkEnd w:id="57"/>
    </w:p>
    <w:p w14:paraId="50C133FF" w14:textId="77777777" w:rsidR="00C36D70" w:rsidRPr="001C4202" w:rsidRDefault="00C36D70" w:rsidP="00ED134C">
      <w:pPr>
        <w:widowControl/>
        <w:suppressAutoHyphens w:val="0"/>
        <w:spacing w:after="160" w:line="360" w:lineRule="auto"/>
        <w:jc w:val="both"/>
        <w:rPr>
          <w:rFonts w:cs="Times New Roman"/>
          <w:bCs/>
          <w:color w:val="000000"/>
          <w:sz w:val="28"/>
          <w:szCs w:val="21"/>
        </w:rPr>
      </w:pPr>
      <w:r w:rsidRPr="001C4202">
        <w:rPr>
          <w:rFonts w:cs="Times New Roman"/>
          <w:bCs/>
          <w:color w:val="000000"/>
          <w:sz w:val="28"/>
          <w:szCs w:val="21"/>
        </w:rPr>
        <w:tab/>
        <w:t xml:space="preserve">В ході виконання цього розділу було виконано надважливу роботу по виботу технологій для подальшої роботи. По-перше, було прийнято рішення зупитися на мові програмування </w:t>
      </w:r>
      <w:r w:rsidRPr="001C4202">
        <w:rPr>
          <w:rFonts w:cs="Times New Roman"/>
          <w:bCs/>
          <w:color w:val="000000"/>
          <w:sz w:val="28"/>
          <w:szCs w:val="21"/>
          <w:lang w:val="en-US"/>
        </w:rPr>
        <w:t>Python</w:t>
      </w:r>
      <w:r w:rsidRPr="001C4202">
        <w:rPr>
          <w:rFonts w:cs="Times New Roman"/>
          <w:bCs/>
          <w:color w:val="000000"/>
          <w:sz w:val="28"/>
          <w:szCs w:val="21"/>
        </w:rPr>
        <w:t>, оскільки вона має значні переваги переваги перед конкурентами та значно простіша у сприйнятті, також важливим буде зазначити, що ця мова має безліч корисних бібліотек та фрейморків, а також дуже гарну та велику спільноту.</w:t>
      </w:r>
    </w:p>
    <w:p w14:paraId="1EF498E7" w14:textId="77777777" w:rsidR="00C36D70" w:rsidRPr="001C4202" w:rsidRDefault="00C36D70" w:rsidP="00ED134C">
      <w:pPr>
        <w:widowControl/>
        <w:suppressAutoHyphens w:val="0"/>
        <w:spacing w:after="160" w:line="360" w:lineRule="auto"/>
        <w:jc w:val="both"/>
        <w:rPr>
          <w:rFonts w:cs="Times New Roman"/>
          <w:sz w:val="28"/>
          <w:szCs w:val="28"/>
        </w:rPr>
      </w:pPr>
      <w:r w:rsidRPr="001C4202">
        <w:rPr>
          <w:rFonts w:cs="Times New Roman"/>
          <w:bCs/>
          <w:color w:val="000000"/>
          <w:sz w:val="28"/>
          <w:szCs w:val="21"/>
        </w:rPr>
        <w:tab/>
        <w:t xml:space="preserve">В другій частині було проведено аналіз фреймворків для роботи зі штучним інтелектом, порівняння та опис різних. Вибір випав на </w:t>
      </w:r>
      <w:r w:rsidRPr="001C4202">
        <w:rPr>
          <w:rFonts w:cs="Times New Roman"/>
          <w:sz w:val="28"/>
          <w:szCs w:val="28"/>
        </w:rPr>
        <w:t>Keras, тому що він має ряд переваг, основними з яких є просто розуміння та швидкість запуску.</w:t>
      </w:r>
    </w:p>
    <w:p w14:paraId="69BBB803" w14:textId="289A9289" w:rsidR="00C36D70" w:rsidRPr="00C36D70" w:rsidRDefault="00C36D70" w:rsidP="00ED134C">
      <w:pPr>
        <w:spacing w:line="360" w:lineRule="auto"/>
        <w:jc w:val="both"/>
      </w:pPr>
      <w:r w:rsidRPr="001C4202">
        <w:rPr>
          <w:rFonts w:cs="Times New Roman"/>
          <w:sz w:val="28"/>
          <w:szCs w:val="28"/>
        </w:rPr>
        <w:tab/>
        <w:t xml:space="preserve">Відповідно до цих виборів, наша робота буде зосереджена на мові програмування </w:t>
      </w:r>
      <w:r w:rsidRPr="001C4202">
        <w:rPr>
          <w:rFonts w:cs="Times New Roman"/>
          <w:sz w:val="28"/>
          <w:szCs w:val="28"/>
          <w:lang w:val="en-US"/>
        </w:rPr>
        <w:t>Python</w:t>
      </w:r>
      <w:r w:rsidRPr="001C4202">
        <w:rPr>
          <w:rFonts w:cs="Times New Roman"/>
          <w:sz w:val="28"/>
          <w:szCs w:val="28"/>
          <w:lang w:val="ru-RU"/>
        </w:rPr>
        <w:t xml:space="preserve"> та фреймворку для роботи з ШІ. Цей вибір допоможе використовувати найсучасніші техноголії та значно прискорить швидкість виконання проекту.</w:t>
      </w:r>
    </w:p>
    <w:p w14:paraId="11C7C762" w14:textId="52350708" w:rsidR="002241ED" w:rsidRPr="00CB70EB" w:rsidRDefault="002241ED" w:rsidP="00163956">
      <w:pPr>
        <w:pStyle w:val="12"/>
        <w:numPr>
          <w:ilvl w:val="0"/>
          <w:numId w:val="1"/>
        </w:numPr>
        <w:ind w:left="284" w:hanging="284"/>
        <w:outlineLvl w:val="1"/>
      </w:pPr>
      <w:r w:rsidRPr="00CB70EB">
        <w:rPr>
          <w:sz w:val="28"/>
          <w:szCs w:val="28"/>
        </w:rPr>
        <w:br w:type="page"/>
      </w:r>
      <w:bookmarkStart w:id="58" w:name="_Toc135350894"/>
      <w:bookmarkStart w:id="59" w:name="_Toc137425989"/>
      <w:r w:rsidR="00CB70EB" w:rsidRPr="00A80F74">
        <w:t>РОЗРОБКА АЛГОРИТМІВ ТА МЕТОДІВ ДЛЯ ОЦІНКИ ДОСТУПНОСТІ</w:t>
      </w:r>
      <w:bookmarkEnd w:id="58"/>
      <w:bookmarkEnd w:id="59"/>
    </w:p>
    <w:p w14:paraId="70FC8CA0" w14:textId="5A94D8A8" w:rsidR="002241ED" w:rsidRPr="00A80F74" w:rsidRDefault="002241ED" w:rsidP="00163956">
      <w:pPr>
        <w:pStyle w:val="22"/>
        <w:numPr>
          <w:ilvl w:val="1"/>
          <w:numId w:val="1"/>
        </w:numPr>
        <w:ind w:left="0" w:firstLine="902"/>
        <w:outlineLvl w:val="1"/>
      </w:pPr>
      <w:bookmarkStart w:id="60" w:name="_Toc135350895"/>
      <w:bookmarkStart w:id="61" w:name="_Toc137425990"/>
      <w:r w:rsidRPr="00A80F74">
        <w:t>Розробка методу збору даних з веб-сайтів</w:t>
      </w:r>
      <w:bookmarkEnd w:id="60"/>
      <w:bookmarkEnd w:id="61"/>
    </w:p>
    <w:p w14:paraId="25C77D36" w14:textId="2283CD85" w:rsidR="005C3177" w:rsidRDefault="000D301A" w:rsidP="005C3177">
      <w:pPr>
        <w:spacing w:line="360" w:lineRule="auto"/>
        <w:rPr>
          <w:sz w:val="28"/>
          <w:szCs w:val="28"/>
        </w:rPr>
      </w:pPr>
      <w:r>
        <w:rPr>
          <w:sz w:val="28"/>
          <w:szCs w:val="28"/>
        </w:rPr>
        <w:tab/>
      </w:r>
      <w:r w:rsidR="002241ED">
        <w:rPr>
          <w:sz w:val="28"/>
          <w:szCs w:val="28"/>
        </w:rPr>
        <w:t xml:space="preserve">Перший пункт є більш загальним для розуміння подальшої роботи з методами та характеристиками. Для збору даних з сайтів будемо використовувати бібліотеку, яка має назву </w:t>
      </w:r>
      <w:r w:rsidR="002241ED" w:rsidRPr="00D97792">
        <w:rPr>
          <w:rFonts w:cs="Times New Roman"/>
          <w:sz w:val="28"/>
          <w:szCs w:val="28"/>
          <w:lang w:val="ru-UA"/>
        </w:rPr>
        <w:t>BeautifulSoup</w:t>
      </w:r>
      <w:r w:rsidR="002241ED">
        <w:rPr>
          <w:sz w:val="28"/>
          <w:szCs w:val="28"/>
        </w:rPr>
        <w:t xml:space="preserve">, яка є незамінним помічником для парсингу </w:t>
      </w:r>
      <w:r w:rsidR="002241ED" w:rsidRPr="00D97792">
        <w:rPr>
          <w:rFonts w:cs="Times New Roman"/>
          <w:sz w:val="28"/>
          <w:szCs w:val="28"/>
          <w:lang w:val="ru-UA"/>
        </w:rPr>
        <w:t>HTML та XML</w:t>
      </w:r>
      <w:r w:rsidR="002241ED">
        <w:rPr>
          <w:sz w:val="28"/>
          <w:szCs w:val="28"/>
        </w:rPr>
        <w:t xml:space="preserve"> даних за допомогою </w:t>
      </w:r>
      <w:r w:rsidR="002241ED" w:rsidRPr="00D97792">
        <w:rPr>
          <w:rFonts w:cs="Times New Roman"/>
          <w:sz w:val="28"/>
          <w:szCs w:val="28"/>
          <w:lang w:val="ru-UA"/>
        </w:rPr>
        <w:t>Python</w:t>
      </w:r>
      <w:r>
        <w:rPr>
          <w:rFonts w:cs="Times New Roman"/>
          <w:sz w:val="28"/>
          <w:szCs w:val="28"/>
          <w:lang w:val="en-US"/>
        </w:rPr>
        <w:t xml:space="preserve"> [16]</w:t>
      </w:r>
      <w:r w:rsidR="002241ED">
        <w:rPr>
          <w:sz w:val="28"/>
          <w:szCs w:val="28"/>
        </w:rPr>
        <w:t>.</w:t>
      </w:r>
      <w:r w:rsidR="002241ED">
        <w:rPr>
          <w:sz w:val="28"/>
          <w:szCs w:val="28"/>
        </w:rPr>
        <w:br/>
      </w:r>
      <w:r w:rsidR="002241ED">
        <w:rPr>
          <w:sz w:val="28"/>
          <w:szCs w:val="28"/>
        </w:rPr>
        <w:tab/>
        <w:t>Для початку потрібно імпортувати усі необхідні бібліотеки:</w:t>
      </w:r>
    </w:p>
    <w:p w14:paraId="43298295" w14:textId="77777777" w:rsidR="005C3177" w:rsidRDefault="002241ED" w:rsidP="005C3177">
      <w:pPr>
        <w:spacing w:line="360" w:lineRule="auto"/>
        <w:jc w:val="center"/>
        <w:rPr>
          <w:sz w:val="28"/>
          <w:szCs w:val="28"/>
        </w:rPr>
      </w:pPr>
      <w:r>
        <w:rPr>
          <w:sz w:val="28"/>
          <w:szCs w:val="28"/>
        </w:rPr>
        <w:br/>
      </w:r>
      <w:r w:rsidR="00F7792D" w:rsidRPr="00F7792D">
        <w:rPr>
          <w:noProof/>
          <w:sz w:val="28"/>
          <w:szCs w:val="28"/>
          <w:lang w:val="ru-RU" w:bidi="ar-SA"/>
        </w:rPr>
        <w:drawing>
          <wp:inline distT="0" distB="0" distL="0" distR="0" wp14:anchorId="3F635485" wp14:editId="69B10E42">
            <wp:extent cx="4781551" cy="895350"/>
            <wp:effectExtent l="0" t="0" r="0" b="0"/>
            <wp:docPr id="14654437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443770" name=""/>
                    <pic:cNvPicPr/>
                  </pic:nvPicPr>
                  <pic:blipFill rotWithShape="1">
                    <a:blip r:embed="rId11"/>
                    <a:srcRect t="6930"/>
                    <a:stretch/>
                  </pic:blipFill>
                  <pic:spPr bwMode="auto">
                    <a:xfrm>
                      <a:off x="0" y="0"/>
                      <a:ext cx="4782217" cy="895475"/>
                    </a:xfrm>
                    <a:prstGeom prst="rect">
                      <a:avLst/>
                    </a:prstGeom>
                    <a:ln>
                      <a:noFill/>
                    </a:ln>
                    <a:extLst>
                      <a:ext uri="{53640926-AAD7-44D8-BBD7-CCE9431645EC}">
                        <a14:shadowObscured xmlns:a14="http://schemas.microsoft.com/office/drawing/2010/main"/>
                      </a:ext>
                    </a:extLst>
                  </pic:spPr>
                </pic:pic>
              </a:graphicData>
            </a:graphic>
          </wp:inline>
        </w:drawing>
      </w:r>
    </w:p>
    <w:p w14:paraId="6A84A491" w14:textId="3B8CFB3A" w:rsidR="005C3177" w:rsidRPr="005C3177" w:rsidRDefault="005C3177" w:rsidP="005C3177">
      <w:pPr>
        <w:spacing w:line="360" w:lineRule="auto"/>
        <w:jc w:val="center"/>
        <w:rPr>
          <w:sz w:val="28"/>
          <w:szCs w:val="28"/>
        </w:rPr>
      </w:pPr>
      <w:r w:rsidRPr="005C3177">
        <w:rPr>
          <w:rFonts w:cs="Times New Roman"/>
          <w:sz w:val="28"/>
          <w:szCs w:val="28"/>
        </w:rPr>
        <w:t>Рисунок 2 – Демонстрація імпорту потрібних бібліотек</w:t>
      </w:r>
    </w:p>
    <w:p w14:paraId="3C0EE9DD" w14:textId="0EF86699" w:rsidR="005C3177" w:rsidRDefault="002241ED" w:rsidP="00FB72C3">
      <w:pPr>
        <w:spacing w:line="360" w:lineRule="auto"/>
        <w:ind w:firstLine="851"/>
        <w:jc w:val="both"/>
        <w:rPr>
          <w:sz w:val="28"/>
          <w:szCs w:val="28"/>
        </w:rPr>
      </w:pPr>
      <w:r>
        <w:rPr>
          <w:sz w:val="28"/>
          <w:szCs w:val="28"/>
        </w:rPr>
        <w:br/>
      </w:r>
      <w:r>
        <w:rPr>
          <w:sz w:val="28"/>
          <w:szCs w:val="28"/>
        </w:rPr>
        <w:tab/>
        <w:t xml:space="preserve">Далі потрібно виконати </w:t>
      </w:r>
      <w:r w:rsidRPr="00D97792">
        <w:rPr>
          <w:rFonts w:cs="Times New Roman"/>
          <w:sz w:val="28"/>
          <w:szCs w:val="28"/>
          <w:lang w:val="ru-UA"/>
        </w:rPr>
        <w:t>HTTP-запит</w:t>
      </w:r>
      <w:r>
        <w:rPr>
          <w:sz w:val="28"/>
          <w:szCs w:val="28"/>
        </w:rPr>
        <w:t xml:space="preserve"> до веб-сайту, з якого потрібно зібрати дані:</w:t>
      </w:r>
    </w:p>
    <w:p w14:paraId="03B06100" w14:textId="3696C5EF" w:rsidR="00F7792D" w:rsidRPr="00FB72C3" w:rsidRDefault="002241ED" w:rsidP="00D27588">
      <w:pPr>
        <w:spacing w:line="360" w:lineRule="auto"/>
        <w:ind w:firstLine="851"/>
        <w:jc w:val="center"/>
        <w:rPr>
          <w:rFonts w:cs="Times New Roman"/>
          <w:sz w:val="28"/>
          <w:szCs w:val="28"/>
        </w:rPr>
      </w:pPr>
      <w:r>
        <w:rPr>
          <w:sz w:val="28"/>
          <w:szCs w:val="28"/>
        </w:rPr>
        <w:br/>
      </w:r>
      <w:r w:rsidR="00F7792D" w:rsidRPr="00F7792D">
        <w:rPr>
          <w:noProof/>
          <w:sz w:val="28"/>
          <w:szCs w:val="28"/>
          <w:lang w:val="ru-RU" w:bidi="ar-SA"/>
        </w:rPr>
        <w:drawing>
          <wp:inline distT="0" distB="0" distL="0" distR="0" wp14:anchorId="6B65CFDE" wp14:editId="3BE4572F">
            <wp:extent cx="5430008" cy="990738"/>
            <wp:effectExtent l="0" t="0" r="0" b="0"/>
            <wp:docPr id="10190454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045439" name=""/>
                    <pic:cNvPicPr/>
                  </pic:nvPicPr>
                  <pic:blipFill>
                    <a:blip r:embed="rId12"/>
                    <a:stretch>
                      <a:fillRect/>
                    </a:stretch>
                  </pic:blipFill>
                  <pic:spPr>
                    <a:xfrm>
                      <a:off x="0" y="0"/>
                      <a:ext cx="5430008" cy="990738"/>
                    </a:xfrm>
                    <a:prstGeom prst="rect">
                      <a:avLst/>
                    </a:prstGeom>
                  </pic:spPr>
                </pic:pic>
              </a:graphicData>
            </a:graphic>
          </wp:inline>
        </w:drawing>
      </w:r>
    </w:p>
    <w:p w14:paraId="2C68411D" w14:textId="3D5175EB" w:rsidR="00D27588" w:rsidRDefault="00D27588" w:rsidP="00D27588">
      <w:pPr>
        <w:spacing w:line="360" w:lineRule="auto"/>
        <w:ind w:firstLine="851"/>
        <w:jc w:val="center"/>
        <w:rPr>
          <w:rFonts w:cs="Times New Roman"/>
          <w:sz w:val="28"/>
          <w:szCs w:val="28"/>
        </w:rPr>
      </w:pPr>
      <w:r w:rsidRPr="00D27588">
        <w:rPr>
          <w:rFonts w:cs="Times New Roman"/>
          <w:sz w:val="28"/>
          <w:szCs w:val="28"/>
        </w:rPr>
        <w:t xml:space="preserve">Рисунок </w:t>
      </w:r>
      <w:r>
        <w:rPr>
          <w:rFonts w:cs="Times New Roman"/>
          <w:sz w:val="28"/>
          <w:szCs w:val="28"/>
          <w:lang w:val="ru-RU"/>
        </w:rPr>
        <w:t>3</w:t>
      </w:r>
      <w:r w:rsidRPr="00D27588">
        <w:rPr>
          <w:rFonts w:cs="Times New Roman"/>
          <w:sz w:val="28"/>
          <w:szCs w:val="28"/>
        </w:rPr>
        <w:t xml:space="preserve"> – Демонстрація виконання HTTP-запиту</w:t>
      </w:r>
    </w:p>
    <w:p w14:paraId="05F745F1" w14:textId="77777777" w:rsidR="00D27588" w:rsidRPr="00F7792D" w:rsidRDefault="00D27588" w:rsidP="00ED134C">
      <w:pPr>
        <w:spacing w:line="360" w:lineRule="auto"/>
        <w:ind w:firstLine="851"/>
        <w:jc w:val="both"/>
        <w:rPr>
          <w:rFonts w:cs="Times New Roman"/>
          <w:sz w:val="28"/>
          <w:szCs w:val="28"/>
        </w:rPr>
      </w:pPr>
    </w:p>
    <w:p w14:paraId="05B2CEEE" w14:textId="77777777" w:rsidR="00D27588" w:rsidRDefault="00F7792D" w:rsidP="00ED134C">
      <w:pPr>
        <w:spacing w:line="360" w:lineRule="auto"/>
        <w:jc w:val="both"/>
        <w:rPr>
          <w:sz w:val="28"/>
          <w:szCs w:val="28"/>
        </w:rPr>
      </w:pPr>
      <w:r>
        <w:rPr>
          <w:sz w:val="28"/>
          <w:szCs w:val="28"/>
        </w:rPr>
        <w:tab/>
      </w:r>
      <w:r w:rsidR="002241ED">
        <w:rPr>
          <w:sz w:val="28"/>
          <w:szCs w:val="28"/>
        </w:rPr>
        <w:t xml:space="preserve">Якщо запит буде успішним, то можна повернутися до роботи з </w:t>
      </w:r>
      <w:r w:rsidR="002241ED" w:rsidRPr="00D97792">
        <w:rPr>
          <w:rFonts w:cs="Times New Roman"/>
          <w:sz w:val="28"/>
          <w:szCs w:val="28"/>
          <w:lang w:val="ru-UA"/>
        </w:rPr>
        <w:t>BeautifulSoup</w:t>
      </w:r>
      <w:r w:rsidR="002241ED">
        <w:rPr>
          <w:sz w:val="28"/>
          <w:szCs w:val="28"/>
        </w:rPr>
        <w:t>, для парсингу:</w:t>
      </w:r>
    </w:p>
    <w:p w14:paraId="0BD3F2BA" w14:textId="77777777" w:rsidR="00D27588" w:rsidRDefault="00D27588" w:rsidP="00ED134C">
      <w:pPr>
        <w:spacing w:line="360" w:lineRule="auto"/>
        <w:jc w:val="both"/>
        <w:rPr>
          <w:sz w:val="28"/>
          <w:szCs w:val="28"/>
        </w:rPr>
      </w:pPr>
    </w:p>
    <w:p w14:paraId="587F9888" w14:textId="2DE33BC5" w:rsidR="00F7792D" w:rsidRPr="00D27588" w:rsidRDefault="002241ED" w:rsidP="00D27588">
      <w:pPr>
        <w:spacing w:line="360" w:lineRule="auto"/>
        <w:jc w:val="center"/>
        <w:rPr>
          <w:sz w:val="28"/>
          <w:szCs w:val="28"/>
        </w:rPr>
      </w:pPr>
      <w:r>
        <w:rPr>
          <w:sz w:val="28"/>
          <w:szCs w:val="28"/>
        </w:rPr>
        <w:br/>
      </w:r>
      <w:r w:rsidR="00F7792D" w:rsidRPr="00D27588">
        <w:rPr>
          <w:noProof/>
          <w:sz w:val="28"/>
          <w:szCs w:val="28"/>
          <w:lang w:val="ru-RU" w:bidi="ar-SA"/>
        </w:rPr>
        <w:drawing>
          <wp:inline distT="0" distB="0" distL="0" distR="0" wp14:anchorId="4A3A47A0" wp14:editId="551736E2">
            <wp:extent cx="5941695" cy="516255"/>
            <wp:effectExtent l="0" t="0" r="1905" b="0"/>
            <wp:docPr id="8661546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154628" name=""/>
                    <pic:cNvPicPr/>
                  </pic:nvPicPr>
                  <pic:blipFill>
                    <a:blip r:embed="rId13"/>
                    <a:stretch>
                      <a:fillRect/>
                    </a:stretch>
                  </pic:blipFill>
                  <pic:spPr>
                    <a:xfrm>
                      <a:off x="0" y="0"/>
                      <a:ext cx="5941695" cy="516255"/>
                    </a:xfrm>
                    <a:prstGeom prst="rect">
                      <a:avLst/>
                    </a:prstGeom>
                  </pic:spPr>
                </pic:pic>
              </a:graphicData>
            </a:graphic>
          </wp:inline>
        </w:drawing>
      </w:r>
      <w:r w:rsidR="00D27588" w:rsidRPr="00D27588">
        <w:rPr>
          <w:sz w:val="28"/>
          <w:szCs w:val="28"/>
        </w:rPr>
        <w:t>Рисунок 4 – Робота з BeautifulSoup</w:t>
      </w:r>
    </w:p>
    <w:p w14:paraId="582F82AB" w14:textId="77777777" w:rsidR="00D27588" w:rsidRPr="00FB72C3" w:rsidRDefault="00D27588" w:rsidP="00FB72C3">
      <w:pPr>
        <w:spacing w:line="360" w:lineRule="auto"/>
        <w:ind w:firstLine="851"/>
        <w:jc w:val="both"/>
        <w:rPr>
          <w:rFonts w:cs="Times New Roman"/>
          <w:sz w:val="28"/>
          <w:szCs w:val="28"/>
        </w:rPr>
      </w:pPr>
    </w:p>
    <w:p w14:paraId="72985BB4" w14:textId="0C941F08" w:rsidR="00D27588" w:rsidRDefault="002241ED" w:rsidP="00ED134C">
      <w:pPr>
        <w:spacing w:line="360" w:lineRule="auto"/>
        <w:jc w:val="both"/>
        <w:rPr>
          <w:sz w:val="28"/>
          <w:szCs w:val="28"/>
        </w:rPr>
      </w:pPr>
      <w:r>
        <w:rPr>
          <w:sz w:val="28"/>
          <w:szCs w:val="28"/>
        </w:rPr>
        <w:tab/>
        <w:t xml:space="preserve">Об’єкт </w:t>
      </w:r>
      <w:r>
        <w:rPr>
          <w:sz w:val="28"/>
          <w:szCs w:val="28"/>
          <w:lang w:val="en-US"/>
        </w:rPr>
        <w:t>soup</w:t>
      </w:r>
      <w:r>
        <w:rPr>
          <w:sz w:val="28"/>
          <w:szCs w:val="28"/>
        </w:rPr>
        <w:t xml:space="preserve"> містить </w:t>
      </w:r>
      <w:r w:rsidRPr="00D97792">
        <w:rPr>
          <w:rFonts w:cs="Times New Roman"/>
          <w:sz w:val="28"/>
          <w:szCs w:val="28"/>
          <w:lang w:val="ru-UA"/>
        </w:rPr>
        <w:t>структурований HTML веб-</w:t>
      </w:r>
      <w:r>
        <w:rPr>
          <w:sz w:val="28"/>
          <w:szCs w:val="28"/>
        </w:rPr>
        <w:t>сторінки. Далі з ним можна проводими масу маніпуляцій, наприклад пошук, вилучення конретних елементів та багато іншого</w:t>
      </w:r>
      <w:r w:rsidR="000D301A" w:rsidRPr="000D301A">
        <w:rPr>
          <w:sz w:val="28"/>
          <w:szCs w:val="28"/>
          <w:lang w:val="ru-RU"/>
        </w:rPr>
        <w:t xml:space="preserve"> [18]</w:t>
      </w:r>
      <w:r>
        <w:rPr>
          <w:sz w:val="28"/>
          <w:szCs w:val="28"/>
        </w:rPr>
        <w:t xml:space="preserve">. Для приклад візьмемо збір усіх </w:t>
      </w:r>
      <w:r>
        <w:rPr>
          <w:sz w:val="28"/>
          <w:szCs w:val="28"/>
          <w:lang w:val="en-US"/>
        </w:rPr>
        <w:t>h</w:t>
      </w:r>
      <w:r w:rsidRPr="000B3B59">
        <w:rPr>
          <w:sz w:val="28"/>
          <w:szCs w:val="28"/>
        </w:rPr>
        <w:t xml:space="preserve">1 </w:t>
      </w:r>
      <w:r>
        <w:rPr>
          <w:sz w:val="28"/>
          <w:szCs w:val="28"/>
        </w:rPr>
        <w:t>заголовків, реалізувати це можна наступним чином:</w:t>
      </w:r>
    </w:p>
    <w:p w14:paraId="30E95DFD" w14:textId="7A42E000" w:rsidR="00F7792D" w:rsidRDefault="002241ED" w:rsidP="00D27588">
      <w:pPr>
        <w:spacing w:line="360" w:lineRule="auto"/>
        <w:jc w:val="center"/>
        <w:rPr>
          <w:sz w:val="28"/>
          <w:szCs w:val="28"/>
        </w:rPr>
      </w:pPr>
      <w:r>
        <w:rPr>
          <w:sz w:val="28"/>
          <w:szCs w:val="28"/>
        </w:rPr>
        <w:br/>
      </w:r>
      <w:r w:rsidR="00F7792D" w:rsidRPr="00F7792D">
        <w:rPr>
          <w:noProof/>
          <w:sz w:val="28"/>
          <w:szCs w:val="28"/>
          <w:lang w:val="ru-RU" w:bidi="ar-SA"/>
        </w:rPr>
        <w:drawing>
          <wp:inline distT="0" distB="0" distL="0" distR="0" wp14:anchorId="25A22F6A" wp14:editId="5A01AEFA">
            <wp:extent cx="4782217" cy="1428949"/>
            <wp:effectExtent l="0" t="0" r="0" b="0"/>
            <wp:docPr id="12536385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638595" name=""/>
                    <pic:cNvPicPr/>
                  </pic:nvPicPr>
                  <pic:blipFill>
                    <a:blip r:embed="rId14"/>
                    <a:stretch>
                      <a:fillRect/>
                    </a:stretch>
                  </pic:blipFill>
                  <pic:spPr>
                    <a:xfrm>
                      <a:off x="0" y="0"/>
                      <a:ext cx="4782217" cy="1428949"/>
                    </a:xfrm>
                    <a:prstGeom prst="rect">
                      <a:avLst/>
                    </a:prstGeom>
                  </pic:spPr>
                </pic:pic>
              </a:graphicData>
            </a:graphic>
          </wp:inline>
        </w:drawing>
      </w:r>
    </w:p>
    <w:p w14:paraId="40CC8835" w14:textId="105A1710" w:rsidR="00D27588" w:rsidRDefault="00D27588" w:rsidP="00D27588">
      <w:pPr>
        <w:spacing w:line="360" w:lineRule="auto"/>
        <w:jc w:val="center"/>
        <w:rPr>
          <w:rFonts w:cs="Times New Roman"/>
          <w:sz w:val="28"/>
          <w:szCs w:val="28"/>
        </w:rPr>
      </w:pPr>
      <w:r w:rsidRPr="00D27588">
        <w:rPr>
          <w:rFonts w:cs="Times New Roman"/>
          <w:sz w:val="28"/>
          <w:szCs w:val="28"/>
        </w:rPr>
        <w:t>Рисунок 5 – Пошук h1 заголовків у заданому веб-сайті</w:t>
      </w:r>
    </w:p>
    <w:p w14:paraId="6D64C349" w14:textId="77777777" w:rsidR="00D27588" w:rsidRPr="00FB72C3" w:rsidRDefault="00D27588" w:rsidP="00ED134C">
      <w:pPr>
        <w:spacing w:line="360" w:lineRule="auto"/>
        <w:jc w:val="both"/>
        <w:rPr>
          <w:rFonts w:cs="Times New Roman"/>
          <w:sz w:val="28"/>
          <w:szCs w:val="28"/>
        </w:rPr>
      </w:pPr>
    </w:p>
    <w:p w14:paraId="74E08354" w14:textId="0DA292E0" w:rsidR="002241ED" w:rsidRPr="000B3B59" w:rsidRDefault="002241ED" w:rsidP="00ED134C">
      <w:pPr>
        <w:spacing w:line="360" w:lineRule="auto"/>
        <w:jc w:val="both"/>
        <w:rPr>
          <w:sz w:val="28"/>
          <w:szCs w:val="28"/>
        </w:rPr>
      </w:pPr>
      <w:r>
        <w:rPr>
          <w:sz w:val="28"/>
          <w:szCs w:val="28"/>
        </w:rPr>
        <w:tab/>
        <w:t xml:space="preserve">Такий легкий код допомагає знайти </w:t>
      </w:r>
      <w:r>
        <w:rPr>
          <w:sz w:val="28"/>
          <w:szCs w:val="28"/>
          <w:lang w:val="en-US"/>
        </w:rPr>
        <w:t>h</w:t>
      </w:r>
      <w:r w:rsidRPr="000B3B59">
        <w:rPr>
          <w:sz w:val="28"/>
          <w:szCs w:val="28"/>
        </w:rPr>
        <w:t>1</w:t>
      </w:r>
      <w:r>
        <w:rPr>
          <w:sz w:val="28"/>
          <w:szCs w:val="28"/>
        </w:rPr>
        <w:t xml:space="preserve"> теги на заданій </w:t>
      </w:r>
      <w:r w:rsidRPr="00D97792">
        <w:rPr>
          <w:rFonts w:cs="Times New Roman"/>
          <w:sz w:val="28"/>
          <w:szCs w:val="28"/>
          <w:lang w:val="ru-UA"/>
        </w:rPr>
        <w:t xml:space="preserve">HTML </w:t>
      </w:r>
      <w:r>
        <w:rPr>
          <w:sz w:val="28"/>
          <w:szCs w:val="28"/>
        </w:rPr>
        <w:t xml:space="preserve">сторінці, перебрати їх та вивести текст кожного з них. </w:t>
      </w:r>
      <w:r>
        <w:rPr>
          <w:sz w:val="28"/>
          <w:szCs w:val="28"/>
        </w:rPr>
        <w:br/>
        <w:t>Загальна методологія може виглядати таким чином, відповідно до цього аналізу подальша розробка буде виглядати подібним чином.</w:t>
      </w:r>
    </w:p>
    <w:p w14:paraId="641B17FD" w14:textId="77777777" w:rsidR="002241ED" w:rsidRPr="00673B33" w:rsidRDefault="002241ED" w:rsidP="002241ED">
      <w:pPr>
        <w:spacing w:line="360" w:lineRule="auto"/>
        <w:jc w:val="both"/>
        <w:rPr>
          <w:rFonts w:cs="Times New Roman"/>
          <w:sz w:val="28"/>
          <w:szCs w:val="28"/>
        </w:rPr>
      </w:pPr>
    </w:p>
    <w:p w14:paraId="7E742317" w14:textId="77777777" w:rsidR="002241ED" w:rsidRDefault="002241ED" w:rsidP="002241ED">
      <w:pPr>
        <w:widowControl/>
        <w:suppressAutoHyphens w:val="0"/>
        <w:spacing w:after="160" w:line="259" w:lineRule="auto"/>
        <w:rPr>
          <w:rFonts w:eastAsiaTheme="majorEastAsia" w:cs="Times New Roman"/>
          <w:b/>
          <w:bCs/>
          <w:sz w:val="26"/>
          <w:szCs w:val="23"/>
        </w:rPr>
      </w:pPr>
      <w:r>
        <w:rPr>
          <w:rFonts w:cs="Times New Roman"/>
          <w:b/>
          <w:bCs/>
        </w:rPr>
        <w:br w:type="page"/>
      </w:r>
    </w:p>
    <w:p w14:paraId="06E86F49" w14:textId="699040AB" w:rsidR="002241ED" w:rsidRPr="00A378A4" w:rsidRDefault="002241ED" w:rsidP="00163956">
      <w:pPr>
        <w:pStyle w:val="22"/>
        <w:numPr>
          <w:ilvl w:val="1"/>
          <w:numId w:val="1"/>
        </w:numPr>
        <w:ind w:left="0" w:firstLine="902"/>
        <w:outlineLvl w:val="1"/>
      </w:pPr>
      <w:bookmarkStart w:id="62" w:name="_Toc135350896"/>
      <w:bookmarkStart w:id="63" w:name="_Toc137425991"/>
      <w:r w:rsidRPr="00A80F74">
        <w:t>Визначення характеристик, які будуть оцінюватися</w:t>
      </w:r>
      <w:bookmarkEnd w:id="62"/>
      <w:bookmarkEnd w:id="63"/>
    </w:p>
    <w:p w14:paraId="4DF174D9" w14:textId="77EC18E3" w:rsidR="002241ED" w:rsidRPr="00D97792" w:rsidRDefault="002241ED" w:rsidP="002241ED">
      <w:pPr>
        <w:spacing w:line="360" w:lineRule="auto"/>
        <w:jc w:val="both"/>
        <w:rPr>
          <w:rFonts w:cs="Times New Roman"/>
          <w:sz w:val="28"/>
          <w:szCs w:val="28"/>
        </w:rPr>
      </w:pPr>
      <w:bookmarkStart w:id="64" w:name="_Hlk135356548"/>
      <w:r w:rsidRPr="001C4202">
        <w:rPr>
          <w:rFonts w:cs="Times New Roman"/>
          <w:sz w:val="28"/>
          <w:szCs w:val="28"/>
        </w:rPr>
        <w:tab/>
      </w:r>
      <w:r>
        <w:rPr>
          <w:sz w:val="28"/>
          <w:szCs w:val="28"/>
        </w:rPr>
        <w:t>Наступним, дуже важливим пунктом буде визначення характеристик, які будуть оцінюватися. Серед найважливіших можна виділити:</w:t>
      </w:r>
    </w:p>
    <w:p w14:paraId="3A9991F4" w14:textId="0572D23E" w:rsidR="002241ED" w:rsidRPr="00FB72C3" w:rsidRDefault="002241ED" w:rsidP="00163956">
      <w:pPr>
        <w:pStyle w:val="a6"/>
        <w:numPr>
          <w:ilvl w:val="0"/>
          <w:numId w:val="22"/>
        </w:numPr>
        <w:spacing w:line="360" w:lineRule="auto"/>
        <w:jc w:val="both"/>
        <w:rPr>
          <w:rFonts w:cs="Times New Roman"/>
          <w:sz w:val="28"/>
          <w:szCs w:val="28"/>
        </w:rPr>
      </w:pPr>
      <w:r w:rsidRPr="00FB72C3">
        <w:rPr>
          <w:rFonts w:cs="Times New Roman"/>
          <w:sz w:val="28"/>
          <w:szCs w:val="28"/>
        </w:rPr>
        <w:t xml:space="preserve">Структура сторінки (Семантична структура): </w:t>
      </w:r>
      <w:r w:rsidRPr="00FB72C3">
        <w:rPr>
          <w:sz w:val="28"/>
          <w:szCs w:val="28"/>
        </w:rPr>
        <w:t>найлегшим способом перевірити структуру сайту є наявність тегів заголовків (</w:t>
      </w:r>
      <w:r w:rsidRPr="00FB72C3">
        <w:rPr>
          <w:rFonts w:cs="Times New Roman"/>
          <w:sz w:val="28"/>
          <w:szCs w:val="28"/>
        </w:rPr>
        <w:t>&lt;h1&gt; до &lt;h6&gt;</w:t>
      </w:r>
      <w:r w:rsidRPr="00FB72C3">
        <w:rPr>
          <w:sz w:val="28"/>
          <w:szCs w:val="28"/>
        </w:rPr>
        <w:t>)</w:t>
      </w:r>
      <w:r w:rsidRPr="00FB72C3">
        <w:rPr>
          <w:sz w:val="28"/>
          <w:szCs w:val="28"/>
          <w:lang w:val="ru-RU"/>
        </w:rPr>
        <w:t xml:space="preserve"> </w:t>
      </w:r>
      <w:r w:rsidRPr="00FB72C3">
        <w:rPr>
          <w:sz w:val="28"/>
          <w:szCs w:val="28"/>
        </w:rPr>
        <w:t xml:space="preserve">у послідовному порядку. Також є інші способи перевірки семантичної структури, це наявність або використання таких тегів: </w:t>
      </w:r>
      <w:r w:rsidRPr="00FB72C3">
        <w:rPr>
          <w:rFonts w:cs="Times New Roman"/>
          <w:sz w:val="28"/>
          <w:szCs w:val="28"/>
        </w:rPr>
        <w:t>&lt;header&gt;, &lt;nav&gt;, &lt;main&gt;, &lt;section&gt;, &lt;article&gt;, &lt;aside&gt; та &lt;footer&gt;</w:t>
      </w:r>
      <w:r w:rsidRPr="00FB72C3">
        <w:rPr>
          <w:sz w:val="28"/>
          <w:szCs w:val="28"/>
        </w:rPr>
        <w:t>, які також є дуже важливими для загального аналізу сторінки</w:t>
      </w:r>
      <w:r w:rsidR="000D301A" w:rsidRPr="000D301A">
        <w:rPr>
          <w:sz w:val="28"/>
          <w:szCs w:val="28"/>
        </w:rPr>
        <w:t xml:space="preserve"> [17]</w:t>
      </w:r>
      <w:r w:rsidRPr="00FB72C3">
        <w:rPr>
          <w:sz w:val="28"/>
          <w:szCs w:val="28"/>
        </w:rPr>
        <w:t>.</w:t>
      </w:r>
    </w:p>
    <w:p w14:paraId="64D02B72" w14:textId="3BF9497E" w:rsidR="002241ED" w:rsidRPr="00FB72C3" w:rsidRDefault="002241ED" w:rsidP="00163956">
      <w:pPr>
        <w:pStyle w:val="a6"/>
        <w:numPr>
          <w:ilvl w:val="0"/>
          <w:numId w:val="22"/>
        </w:numPr>
        <w:spacing w:line="360" w:lineRule="auto"/>
        <w:jc w:val="both"/>
        <w:rPr>
          <w:rFonts w:cs="Times New Roman"/>
          <w:sz w:val="28"/>
          <w:szCs w:val="28"/>
        </w:rPr>
      </w:pPr>
      <w:r w:rsidRPr="00FB72C3">
        <w:rPr>
          <w:rFonts w:cs="Times New Roman"/>
          <w:sz w:val="28"/>
          <w:szCs w:val="28"/>
        </w:rPr>
        <w:t>Контраст кольору</w:t>
      </w:r>
      <w:r w:rsidRPr="00FB72C3">
        <w:rPr>
          <w:sz w:val="28"/>
          <w:szCs w:val="28"/>
        </w:rPr>
        <w:t>. Читабельність тексту є одним з найочевидніших характеристик, які спадають на думку при необхідності оцінити доступність веб-сторінки</w:t>
      </w:r>
      <w:r w:rsidRPr="00FB72C3">
        <w:rPr>
          <w:rFonts w:cs="Times New Roman"/>
          <w:sz w:val="28"/>
          <w:szCs w:val="28"/>
        </w:rPr>
        <w:t>.</w:t>
      </w:r>
      <w:r w:rsidRPr="00FB72C3">
        <w:rPr>
          <w:sz w:val="28"/>
          <w:szCs w:val="28"/>
        </w:rPr>
        <w:t xml:space="preserve"> Контрастність між фоновим зображенням або кольором та текстом надважливий фактор. Важливим тут є слідувати міжнародним рекомендація </w:t>
      </w:r>
      <w:r w:rsidRPr="00FB72C3">
        <w:rPr>
          <w:rFonts w:eastAsiaTheme="majorEastAsia" w:cs="Times New Roman"/>
          <w:sz w:val="28"/>
          <w:szCs w:val="28"/>
        </w:rPr>
        <w:t>WCAG</w:t>
      </w:r>
      <w:r w:rsidRPr="00FB72C3">
        <w:rPr>
          <w:rFonts w:eastAsiaTheme="majorEastAsia"/>
          <w:sz w:val="28"/>
          <w:szCs w:val="28"/>
        </w:rPr>
        <w:t xml:space="preserve">: </w:t>
      </w:r>
      <w:r w:rsidRPr="00FB72C3">
        <w:rPr>
          <w:rFonts w:eastAsiaTheme="majorEastAsia" w:cs="Times New Roman"/>
          <w:sz w:val="28"/>
          <w:szCs w:val="28"/>
        </w:rPr>
        <w:t>Контраст 4.5:1 для звичайного тексту</w:t>
      </w:r>
      <w:r w:rsidRPr="00FB72C3">
        <w:rPr>
          <w:rFonts w:eastAsiaTheme="majorEastAsia"/>
          <w:sz w:val="28"/>
          <w:szCs w:val="28"/>
        </w:rPr>
        <w:t xml:space="preserve"> та </w:t>
      </w:r>
      <w:r w:rsidRPr="00FB72C3">
        <w:rPr>
          <w:rFonts w:eastAsiaTheme="majorEastAsia" w:cs="Times New Roman"/>
          <w:sz w:val="28"/>
          <w:szCs w:val="28"/>
        </w:rPr>
        <w:t>Контраст 3:1 для великого тексту</w:t>
      </w:r>
      <w:r w:rsidRPr="00FB72C3">
        <w:rPr>
          <w:rFonts w:eastAsiaTheme="majorEastAsia"/>
          <w:sz w:val="28"/>
          <w:szCs w:val="28"/>
        </w:rPr>
        <w:t xml:space="preserve">. Тобто нам потрібно проаналізувати </w:t>
      </w:r>
      <w:r w:rsidRPr="00FB72C3">
        <w:rPr>
          <w:rFonts w:eastAsiaTheme="majorEastAsia"/>
          <w:sz w:val="28"/>
          <w:szCs w:val="28"/>
          <w:lang w:val="en-US"/>
        </w:rPr>
        <w:t>RGB</w:t>
      </w:r>
      <w:r w:rsidRPr="00FB72C3">
        <w:rPr>
          <w:rFonts w:eastAsiaTheme="majorEastAsia"/>
          <w:sz w:val="28"/>
          <w:szCs w:val="28"/>
        </w:rPr>
        <w:t xml:space="preserve"> колір фону та тексту, розрахувати їх коефіцієнт контрасту та порівняти з рекомендованими значеннями.</w:t>
      </w:r>
    </w:p>
    <w:p w14:paraId="571651F1" w14:textId="0776884A" w:rsidR="002241ED" w:rsidRPr="00FB72C3" w:rsidRDefault="002241ED" w:rsidP="00163956">
      <w:pPr>
        <w:pStyle w:val="a6"/>
        <w:numPr>
          <w:ilvl w:val="0"/>
          <w:numId w:val="22"/>
        </w:numPr>
        <w:spacing w:line="360" w:lineRule="auto"/>
        <w:jc w:val="both"/>
        <w:rPr>
          <w:rFonts w:cs="Times New Roman"/>
          <w:sz w:val="28"/>
          <w:szCs w:val="28"/>
          <w:lang w:val="ru-RU"/>
        </w:rPr>
      </w:pPr>
      <w:r w:rsidRPr="00FB72C3">
        <w:rPr>
          <w:rFonts w:cs="Times New Roman"/>
          <w:sz w:val="28"/>
          <w:szCs w:val="28"/>
        </w:rPr>
        <w:t>Розмір тексту</w:t>
      </w:r>
      <w:r w:rsidRPr="00FB72C3">
        <w:rPr>
          <w:sz w:val="28"/>
          <w:szCs w:val="28"/>
        </w:rPr>
        <w:t xml:space="preserve"> має бути відповідати міжнародним стандартам доступності </w:t>
      </w:r>
      <w:r w:rsidRPr="00FB72C3">
        <w:rPr>
          <w:sz w:val="28"/>
          <w:szCs w:val="28"/>
          <w:lang w:val="en-US"/>
        </w:rPr>
        <w:t>WCAG</w:t>
      </w:r>
      <w:r w:rsidRPr="00FB72C3">
        <w:rPr>
          <w:sz w:val="28"/>
          <w:szCs w:val="28"/>
          <w:lang w:val="ru-RU"/>
        </w:rPr>
        <w:t>, тобто бути достатньо великим для легкого сприйняття інформації.</w:t>
      </w:r>
    </w:p>
    <w:p w14:paraId="0BD92B5F" w14:textId="21164786" w:rsidR="002241ED" w:rsidRPr="00FB72C3" w:rsidRDefault="002241ED" w:rsidP="00163956">
      <w:pPr>
        <w:pStyle w:val="a6"/>
        <w:numPr>
          <w:ilvl w:val="0"/>
          <w:numId w:val="22"/>
        </w:numPr>
        <w:spacing w:line="360" w:lineRule="auto"/>
        <w:jc w:val="both"/>
        <w:rPr>
          <w:rFonts w:cs="Times New Roman"/>
          <w:sz w:val="28"/>
          <w:szCs w:val="28"/>
        </w:rPr>
      </w:pPr>
      <w:r w:rsidRPr="00FB72C3">
        <w:rPr>
          <w:rFonts w:cs="Times New Roman"/>
          <w:sz w:val="28"/>
          <w:szCs w:val="28"/>
        </w:rPr>
        <w:t>Доступність з клавіатури.</w:t>
      </w:r>
      <w:r w:rsidRPr="00FB72C3">
        <w:rPr>
          <w:sz w:val="28"/>
          <w:szCs w:val="28"/>
        </w:rPr>
        <w:t xml:space="preserve"> Оскільки є певна категорія людей з обмеженнями, які можуть користуватися, або тільки клавіатурою, або тільки однією клавішею на клавіатурі, що дуже сильно обмежує їх можливість користуватися інтернетом, для цього в міжнародних стандартах є правило, яке зобов’язує сайти прив’язувати навігаційні елементи до кнопок на клавіатурі </w:t>
      </w:r>
      <w:r w:rsidRPr="00FB72C3">
        <w:rPr>
          <w:rFonts w:cs="Times New Roman"/>
          <w:sz w:val="28"/>
          <w:szCs w:val="28"/>
        </w:rPr>
        <w:t xml:space="preserve">Tab </w:t>
      </w:r>
      <w:r w:rsidRPr="00FB72C3">
        <w:rPr>
          <w:sz w:val="28"/>
          <w:szCs w:val="28"/>
        </w:rPr>
        <w:t>або</w:t>
      </w:r>
      <w:r w:rsidRPr="00FB72C3">
        <w:rPr>
          <w:rFonts w:cs="Times New Roman"/>
          <w:sz w:val="28"/>
          <w:szCs w:val="28"/>
        </w:rPr>
        <w:t xml:space="preserve"> Shift+Tab</w:t>
      </w:r>
    </w:p>
    <w:p w14:paraId="25619642" w14:textId="77777777" w:rsidR="002241ED" w:rsidRPr="00FB72C3" w:rsidRDefault="002241ED" w:rsidP="00163956">
      <w:pPr>
        <w:pStyle w:val="a6"/>
        <w:numPr>
          <w:ilvl w:val="0"/>
          <w:numId w:val="22"/>
        </w:numPr>
        <w:spacing w:line="360" w:lineRule="auto"/>
        <w:jc w:val="both"/>
        <w:rPr>
          <w:rFonts w:cs="Times New Roman"/>
          <w:sz w:val="28"/>
          <w:szCs w:val="28"/>
        </w:rPr>
      </w:pPr>
      <w:r w:rsidRPr="00FB72C3">
        <w:rPr>
          <w:rFonts w:cs="Times New Roman"/>
          <w:sz w:val="28"/>
          <w:szCs w:val="28"/>
        </w:rPr>
        <w:t>Альтернативний текст для зображень.</w:t>
      </w:r>
      <w:r w:rsidRPr="00FB72C3">
        <w:rPr>
          <w:sz w:val="28"/>
          <w:szCs w:val="28"/>
        </w:rPr>
        <w:t xml:space="preserve"> Надважливою функцією для людей з вадами зору є альтернативний текст зображення, це текст, який повністю може описати зображене на картинці. Для цього використовується атрибут </w:t>
      </w:r>
      <w:r w:rsidRPr="00FB72C3">
        <w:rPr>
          <w:sz w:val="28"/>
          <w:szCs w:val="28"/>
          <w:lang w:val="en-US"/>
        </w:rPr>
        <w:t>alt</w:t>
      </w:r>
      <w:r w:rsidRPr="00FB72C3">
        <w:rPr>
          <w:sz w:val="28"/>
          <w:szCs w:val="28"/>
        </w:rPr>
        <w:t>, за ним і буде проводитися аналіз.</w:t>
      </w:r>
    </w:p>
    <w:p w14:paraId="2BCE250A" w14:textId="77777777" w:rsidR="002241ED" w:rsidRPr="00D97792" w:rsidRDefault="002241ED" w:rsidP="00FB72C3">
      <w:pPr>
        <w:spacing w:line="360" w:lineRule="auto"/>
        <w:jc w:val="both"/>
        <w:rPr>
          <w:rFonts w:cs="Times New Roman"/>
          <w:sz w:val="28"/>
          <w:szCs w:val="28"/>
        </w:rPr>
      </w:pPr>
    </w:p>
    <w:p w14:paraId="3F3C1236" w14:textId="6CB3169D" w:rsidR="002241ED" w:rsidRPr="00FB72C3" w:rsidRDefault="002241ED" w:rsidP="00163956">
      <w:pPr>
        <w:pStyle w:val="a6"/>
        <w:numPr>
          <w:ilvl w:val="0"/>
          <w:numId w:val="22"/>
        </w:numPr>
        <w:spacing w:line="360" w:lineRule="auto"/>
        <w:jc w:val="both"/>
        <w:rPr>
          <w:rFonts w:cs="Times New Roman"/>
          <w:sz w:val="28"/>
          <w:szCs w:val="28"/>
        </w:rPr>
      </w:pPr>
      <w:r w:rsidRPr="00FB72C3">
        <w:rPr>
          <w:rFonts w:cs="Times New Roman"/>
          <w:sz w:val="28"/>
          <w:szCs w:val="28"/>
        </w:rPr>
        <w:t xml:space="preserve">Мова сторінки </w:t>
      </w:r>
      <w:r w:rsidRPr="00FB72C3">
        <w:rPr>
          <w:sz w:val="28"/>
          <w:szCs w:val="28"/>
        </w:rPr>
        <w:t>це</w:t>
      </w:r>
      <w:r w:rsidR="0091082C" w:rsidRPr="00FB72C3">
        <w:rPr>
          <w:sz w:val="28"/>
          <w:szCs w:val="28"/>
        </w:rPr>
        <w:t xml:space="preserve"> базовий атрибут</w:t>
      </w:r>
      <w:r w:rsidRPr="00FB72C3">
        <w:rPr>
          <w:sz w:val="28"/>
          <w:szCs w:val="28"/>
        </w:rPr>
        <w:t xml:space="preserve"> для сприйняття сторінки не тільки людьми з вадами, а різними алгоритмами, як то </w:t>
      </w:r>
      <w:r w:rsidR="0091082C" w:rsidRPr="00FB72C3">
        <w:rPr>
          <w:sz w:val="28"/>
          <w:szCs w:val="28"/>
          <w:lang w:val="ru-RU"/>
        </w:rPr>
        <w:t>обробк</w:t>
      </w:r>
      <w:r w:rsidRPr="00FB72C3">
        <w:rPr>
          <w:sz w:val="28"/>
          <w:szCs w:val="28"/>
          <w:lang w:val="ru-RU"/>
        </w:rPr>
        <w:t xml:space="preserve">а </w:t>
      </w:r>
      <w:r w:rsidRPr="00FB72C3">
        <w:rPr>
          <w:sz w:val="28"/>
          <w:szCs w:val="28"/>
        </w:rPr>
        <w:t>природної мови.</w:t>
      </w:r>
    </w:p>
    <w:p w14:paraId="7E93710A" w14:textId="6BC702A3" w:rsidR="002241ED" w:rsidRPr="00FB72C3" w:rsidRDefault="002241ED" w:rsidP="00163956">
      <w:pPr>
        <w:pStyle w:val="a6"/>
        <w:numPr>
          <w:ilvl w:val="0"/>
          <w:numId w:val="22"/>
        </w:numPr>
        <w:spacing w:line="360" w:lineRule="auto"/>
        <w:jc w:val="both"/>
        <w:rPr>
          <w:rFonts w:cs="Times New Roman"/>
          <w:sz w:val="28"/>
          <w:szCs w:val="28"/>
        </w:rPr>
      </w:pPr>
      <w:r w:rsidRPr="00FB72C3">
        <w:rPr>
          <w:rFonts w:cs="Times New Roman"/>
          <w:sz w:val="28"/>
          <w:szCs w:val="28"/>
        </w:rPr>
        <w:t>Форми</w:t>
      </w:r>
      <w:r w:rsidRPr="00FB72C3">
        <w:rPr>
          <w:sz w:val="28"/>
          <w:szCs w:val="28"/>
        </w:rPr>
        <w:t xml:space="preserve"> для вводу</w:t>
      </w:r>
      <w:r w:rsidRPr="00FB72C3">
        <w:rPr>
          <w:rFonts w:cs="Times New Roman"/>
          <w:sz w:val="28"/>
          <w:szCs w:val="28"/>
        </w:rPr>
        <w:t xml:space="preserve"> мають мати </w:t>
      </w:r>
      <w:r w:rsidRPr="00FB72C3">
        <w:rPr>
          <w:sz w:val="28"/>
          <w:szCs w:val="28"/>
        </w:rPr>
        <w:t>зрозумілі для сприйняття будь-якою людиною</w:t>
      </w:r>
      <w:r w:rsidRPr="00FB72C3">
        <w:rPr>
          <w:rFonts w:cs="Times New Roman"/>
          <w:sz w:val="28"/>
          <w:szCs w:val="28"/>
        </w:rPr>
        <w:t xml:space="preserve"> </w:t>
      </w:r>
      <w:r w:rsidR="0064442E" w:rsidRPr="00FB72C3">
        <w:rPr>
          <w:rFonts w:cs="Times New Roman"/>
          <w:sz w:val="28"/>
          <w:szCs w:val="28"/>
        </w:rPr>
        <w:t>ярлики</w:t>
      </w:r>
      <w:r w:rsidRPr="00FB72C3">
        <w:rPr>
          <w:rFonts w:cs="Times New Roman"/>
          <w:sz w:val="28"/>
          <w:szCs w:val="28"/>
        </w:rPr>
        <w:t xml:space="preserve"> (labels) і вказівники (placeholders), які допомагають користувачам зрозуміти, яку інформацію слід вводити.</w:t>
      </w:r>
    </w:p>
    <w:p w14:paraId="79647B26" w14:textId="77777777" w:rsidR="002241ED" w:rsidRPr="00D97792" w:rsidRDefault="002241ED" w:rsidP="002241ED">
      <w:pPr>
        <w:spacing w:line="360" w:lineRule="auto"/>
        <w:jc w:val="both"/>
        <w:rPr>
          <w:rFonts w:cs="Times New Roman"/>
          <w:sz w:val="28"/>
          <w:szCs w:val="28"/>
        </w:rPr>
      </w:pPr>
    </w:p>
    <w:p w14:paraId="1ED55E03" w14:textId="2D77750E" w:rsidR="002241ED" w:rsidRPr="00C64EEB" w:rsidRDefault="00FB72C3" w:rsidP="002241ED">
      <w:pPr>
        <w:spacing w:line="360" w:lineRule="auto"/>
        <w:jc w:val="both"/>
      </w:pPr>
      <w:r>
        <w:rPr>
          <w:sz w:val="28"/>
          <w:szCs w:val="28"/>
        </w:rPr>
        <w:tab/>
      </w:r>
      <w:r w:rsidR="002241ED">
        <w:rPr>
          <w:sz w:val="28"/>
          <w:szCs w:val="28"/>
        </w:rPr>
        <w:t>Це базові характеристики, які слід аналізувати у першу чергу. Тому при перевірці доступності веб-сайті будемо опиратися сам на них.</w:t>
      </w:r>
      <w:bookmarkEnd w:id="64"/>
    </w:p>
    <w:p w14:paraId="7A8460A5" w14:textId="77777777" w:rsidR="002241ED" w:rsidRDefault="002241ED" w:rsidP="002241ED">
      <w:pPr>
        <w:widowControl/>
        <w:suppressAutoHyphens w:val="0"/>
        <w:spacing w:after="160" w:line="259" w:lineRule="auto"/>
        <w:rPr>
          <w:rFonts w:cs="Times New Roman"/>
          <w:b/>
          <w:bCs/>
        </w:rPr>
      </w:pPr>
      <w:r>
        <w:rPr>
          <w:rFonts w:cs="Times New Roman"/>
          <w:b/>
          <w:bCs/>
        </w:rPr>
        <w:br w:type="page"/>
      </w:r>
    </w:p>
    <w:p w14:paraId="1B219292" w14:textId="19B3993D" w:rsidR="002241ED" w:rsidRPr="00A378A4" w:rsidRDefault="002241ED" w:rsidP="00163956">
      <w:pPr>
        <w:pStyle w:val="22"/>
        <w:numPr>
          <w:ilvl w:val="1"/>
          <w:numId w:val="1"/>
        </w:numPr>
        <w:ind w:left="0" w:firstLine="902"/>
        <w:outlineLvl w:val="1"/>
      </w:pPr>
      <w:bookmarkStart w:id="65" w:name="_Toc135350897"/>
      <w:bookmarkStart w:id="66" w:name="_Toc137425992"/>
      <w:r w:rsidRPr="00A80F74">
        <w:t>Розробка алгоритмів для аналізу цих характеристик</w:t>
      </w:r>
      <w:bookmarkEnd w:id="65"/>
      <w:bookmarkEnd w:id="66"/>
    </w:p>
    <w:p w14:paraId="7200B883"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Далі буде проведено аналіз усіх характеристик, зазначених у минулому аналізі.</w:t>
      </w:r>
    </w:p>
    <w:p w14:paraId="20B372C0"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Оскільки структура сторінки та її семантична структура важливі для доступності, ми можемо розробити алгоритм, який аналізує HTML та визначає, чи використовуються семантичні теги.</w:t>
      </w:r>
    </w:p>
    <w:p w14:paraId="1F45FEA7" w14:textId="77777777" w:rsidR="002241ED"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Спочатку оголосимо цільові теги, на які ми хочемо зосередитись:</w:t>
      </w:r>
    </w:p>
    <w:p w14:paraId="410869FF" w14:textId="77777777" w:rsidR="00D27588" w:rsidRPr="00ED134C" w:rsidRDefault="00D27588" w:rsidP="00ED134C">
      <w:pPr>
        <w:widowControl/>
        <w:suppressAutoHyphens w:val="0"/>
        <w:spacing w:after="160" w:line="360" w:lineRule="auto"/>
        <w:jc w:val="both"/>
        <w:rPr>
          <w:rFonts w:eastAsiaTheme="majorEastAsia" w:cs="Times New Roman"/>
          <w:sz w:val="28"/>
          <w:szCs w:val="28"/>
        </w:rPr>
      </w:pPr>
    </w:p>
    <w:p w14:paraId="0231F06E" w14:textId="317C86FD" w:rsidR="00F7792D" w:rsidRDefault="00F7792D" w:rsidP="00D27588">
      <w:pPr>
        <w:spacing w:line="360" w:lineRule="auto"/>
        <w:jc w:val="center"/>
        <w:rPr>
          <w:rFonts w:cs="Times New Roman"/>
          <w:sz w:val="28"/>
          <w:szCs w:val="28"/>
        </w:rPr>
      </w:pPr>
      <w:r w:rsidRPr="00ED134C">
        <w:rPr>
          <w:rFonts w:eastAsiaTheme="majorEastAsia" w:cs="Times New Roman"/>
          <w:noProof/>
          <w:sz w:val="28"/>
          <w:szCs w:val="28"/>
          <w:lang w:val="ru-RU" w:bidi="ar-SA"/>
        </w:rPr>
        <w:drawing>
          <wp:inline distT="0" distB="0" distL="0" distR="0" wp14:anchorId="52E9E185" wp14:editId="4787E5EF">
            <wp:extent cx="5941695" cy="207010"/>
            <wp:effectExtent l="0" t="0" r="1905" b="2540"/>
            <wp:docPr id="7959191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919102" name=""/>
                    <pic:cNvPicPr/>
                  </pic:nvPicPr>
                  <pic:blipFill>
                    <a:blip r:embed="rId15"/>
                    <a:stretch>
                      <a:fillRect/>
                    </a:stretch>
                  </pic:blipFill>
                  <pic:spPr>
                    <a:xfrm>
                      <a:off x="0" y="0"/>
                      <a:ext cx="5941695" cy="207010"/>
                    </a:xfrm>
                    <a:prstGeom prst="rect">
                      <a:avLst/>
                    </a:prstGeom>
                  </pic:spPr>
                </pic:pic>
              </a:graphicData>
            </a:graphic>
          </wp:inline>
        </w:drawing>
      </w:r>
      <w:r w:rsidR="00D27588" w:rsidRPr="00D27588">
        <w:rPr>
          <w:rFonts w:cs="Times New Roman"/>
          <w:sz w:val="28"/>
          <w:szCs w:val="28"/>
        </w:rPr>
        <w:t>Рисунок 6 – Оголошення тегів</w:t>
      </w:r>
    </w:p>
    <w:p w14:paraId="2EC66880" w14:textId="77777777" w:rsidR="00D27588" w:rsidRPr="00FB72C3" w:rsidRDefault="00D27588" w:rsidP="00FB72C3">
      <w:pPr>
        <w:spacing w:line="360" w:lineRule="auto"/>
        <w:jc w:val="both"/>
        <w:rPr>
          <w:rFonts w:cs="Times New Roman"/>
          <w:sz w:val="28"/>
          <w:szCs w:val="28"/>
        </w:rPr>
      </w:pPr>
    </w:p>
    <w:p w14:paraId="4F672B65"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Алгоритм має наступні кроки:</w:t>
      </w:r>
    </w:p>
    <w:p w14:paraId="5A8D4B5D" w14:textId="62B87E3F" w:rsidR="00D27588" w:rsidRDefault="002241ED" w:rsidP="00163956">
      <w:pPr>
        <w:pStyle w:val="a6"/>
        <w:widowControl/>
        <w:numPr>
          <w:ilvl w:val="0"/>
          <w:numId w:val="9"/>
        </w:numPr>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Вкажіть HTML сторінку, яку потрібно проаналізувати. Ми використовуємо пакет requests для цього.</w:t>
      </w:r>
    </w:p>
    <w:p w14:paraId="222E346C" w14:textId="7991191B" w:rsidR="00D27588" w:rsidRPr="00D27588" w:rsidRDefault="00D27588" w:rsidP="00D27588">
      <w:pPr>
        <w:pStyle w:val="a6"/>
        <w:widowControl/>
        <w:suppressAutoHyphens w:val="0"/>
        <w:spacing w:after="160" w:line="360" w:lineRule="auto"/>
        <w:jc w:val="both"/>
        <w:rPr>
          <w:rFonts w:eastAsiaTheme="majorEastAsia" w:cs="Times New Roman"/>
          <w:sz w:val="28"/>
          <w:szCs w:val="28"/>
        </w:rPr>
      </w:pPr>
    </w:p>
    <w:p w14:paraId="070B4605" w14:textId="7FB8DADD" w:rsidR="00F7792D" w:rsidRPr="00ED134C" w:rsidRDefault="00F7792D" w:rsidP="00D27588">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71B15355" wp14:editId="3D0C01DD">
            <wp:extent cx="5941695" cy="1972945"/>
            <wp:effectExtent l="0" t="0" r="1905" b="8255"/>
            <wp:docPr id="21163635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363582" name=""/>
                    <pic:cNvPicPr/>
                  </pic:nvPicPr>
                  <pic:blipFill>
                    <a:blip r:embed="rId16"/>
                    <a:stretch>
                      <a:fillRect/>
                    </a:stretch>
                  </pic:blipFill>
                  <pic:spPr>
                    <a:xfrm>
                      <a:off x="0" y="0"/>
                      <a:ext cx="5941695" cy="1972945"/>
                    </a:xfrm>
                    <a:prstGeom prst="rect">
                      <a:avLst/>
                    </a:prstGeom>
                  </pic:spPr>
                </pic:pic>
              </a:graphicData>
            </a:graphic>
          </wp:inline>
        </w:drawing>
      </w:r>
    </w:p>
    <w:p w14:paraId="300FEFD2" w14:textId="449999F6" w:rsidR="00D27588" w:rsidRDefault="00D27588" w:rsidP="00D27588">
      <w:pPr>
        <w:widowControl/>
        <w:suppressAutoHyphens w:val="0"/>
        <w:spacing w:after="160" w:line="360" w:lineRule="auto"/>
        <w:jc w:val="center"/>
        <w:rPr>
          <w:rFonts w:cs="Times New Roman"/>
          <w:sz w:val="28"/>
          <w:szCs w:val="28"/>
        </w:rPr>
      </w:pPr>
      <w:r w:rsidRPr="00D27588">
        <w:rPr>
          <w:rFonts w:cs="Times New Roman"/>
          <w:sz w:val="28"/>
          <w:szCs w:val="28"/>
        </w:rPr>
        <w:t>Рисунок 7 – Ініціалізація HTML сторінки</w:t>
      </w:r>
    </w:p>
    <w:p w14:paraId="30389076" w14:textId="77777777" w:rsidR="00D27588" w:rsidRPr="00ED134C" w:rsidRDefault="00D27588" w:rsidP="00ED134C">
      <w:pPr>
        <w:widowControl/>
        <w:suppressAutoHyphens w:val="0"/>
        <w:spacing w:after="160" w:line="360" w:lineRule="auto"/>
        <w:jc w:val="both"/>
        <w:rPr>
          <w:rFonts w:eastAsiaTheme="majorEastAsia" w:cs="Times New Roman"/>
          <w:sz w:val="28"/>
          <w:szCs w:val="28"/>
        </w:rPr>
      </w:pPr>
    </w:p>
    <w:p w14:paraId="72D6CBDF" w14:textId="13DBE2E7" w:rsidR="002241ED" w:rsidRDefault="002241ED" w:rsidP="00163956">
      <w:pPr>
        <w:pStyle w:val="a6"/>
        <w:widowControl/>
        <w:numPr>
          <w:ilvl w:val="0"/>
          <w:numId w:val="9"/>
        </w:numPr>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Проаналізуйте сторінку на предмет наявності цільових тегів. Ми можемо зробити це за допомогою методу find_all з BeautifulSoup.</w:t>
      </w:r>
    </w:p>
    <w:p w14:paraId="0A737D16" w14:textId="77777777" w:rsidR="00D27588" w:rsidRPr="00D27588" w:rsidRDefault="00D27588" w:rsidP="00D27588">
      <w:pPr>
        <w:widowControl/>
        <w:suppressAutoHyphens w:val="0"/>
        <w:spacing w:after="160" w:line="360" w:lineRule="auto"/>
        <w:jc w:val="both"/>
        <w:rPr>
          <w:rFonts w:eastAsiaTheme="majorEastAsia" w:cs="Times New Roman"/>
          <w:sz w:val="28"/>
          <w:szCs w:val="28"/>
        </w:rPr>
      </w:pPr>
    </w:p>
    <w:p w14:paraId="24B6C062" w14:textId="6B02D287" w:rsidR="00F7792D" w:rsidRPr="00ED134C" w:rsidRDefault="00F7792D" w:rsidP="00D27588">
      <w:pPr>
        <w:pStyle w:val="a6"/>
        <w:widowControl/>
        <w:suppressAutoHyphens w:val="0"/>
        <w:spacing w:after="160" w:line="360" w:lineRule="auto"/>
        <w:ind w:left="0"/>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665376B5" wp14:editId="4B781938">
            <wp:extent cx="4700587" cy="1612075"/>
            <wp:effectExtent l="0" t="0" r="5080" b="7620"/>
            <wp:docPr id="7700232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023290" name=""/>
                    <pic:cNvPicPr/>
                  </pic:nvPicPr>
                  <pic:blipFill>
                    <a:blip r:embed="rId17"/>
                    <a:stretch>
                      <a:fillRect/>
                    </a:stretch>
                  </pic:blipFill>
                  <pic:spPr>
                    <a:xfrm>
                      <a:off x="0" y="0"/>
                      <a:ext cx="4719049" cy="1618407"/>
                    </a:xfrm>
                    <a:prstGeom prst="rect">
                      <a:avLst/>
                    </a:prstGeom>
                  </pic:spPr>
                </pic:pic>
              </a:graphicData>
            </a:graphic>
          </wp:inline>
        </w:drawing>
      </w:r>
    </w:p>
    <w:p w14:paraId="0B7A54FD" w14:textId="3696640D" w:rsidR="00D27588" w:rsidRDefault="00D27588" w:rsidP="00D27588">
      <w:pPr>
        <w:widowControl/>
        <w:suppressAutoHyphens w:val="0"/>
        <w:spacing w:after="160" w:line="360" w:lineRule="auto"/>
        <w:jc w:val="center"/>
        <w:rPr>
          <w:rFonts w:cs="Times New Roman"/>
          <w:sz w:val="28"/>
          <w:szCs w:val="28"/>
        </w:rPr>
      </w:pPr>
      <w:r w:rsidRPr="00D27588">
        <w:rPr>
          <w:rFonts w:cs="Times New Roman"/>
          <w:sz w:val="28"/>
          <w:szCs w:val="28"/>
        </w:rPr>
        <w:t>Рисунок 8 – Демонстрація методу find_all з BeautifulSoup</w:t>
      </w:r>
    </w:p>
    <w:p w14:paraId="11340621" w14:textId="77777777" w:rsidR="00D27588" w:rsidRPr="00ED134C" w:rsidRDefault="00D27588" w:rsidP="00FB72C3">
      <w:pPr>
        <w:widowControl/>
        <w:suppressAutoHyphens w:val="0"/>
        <w:spacing w:after="160" w:line="360" w:lineRule="auto"/>
        <w:jc w:val="both"/>
        <w:rPr>
          <w:rFonts w:eastAsiaTheme="majorEastAsia" w:cs="Times New Roman"/>
          <w:sz w:val="28"/>
          <w:szCs w:val="28"/>
        </w:rPr>
      </w:pPr>
    </w:p>
    <w:p w14:paraId="3ABB88D7" w14:textId="759C7342" w:rsidR="002241ED" w:rsidRDefault="002241ED" w:rsidP="00163956">
      <w:pPr>
        <w:pStyle w:val="a6"/>
        <w:widowControl/>
        <w:numPr>
          <w:ilvl w:val="0"/>
          <w:numId w:val="9"/>
        </w:numPr>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Для більш детального аналізу, можна перевірити порядок використання заголовків &lt;h1&gt; до &lt;h6&gt;.</w:t>
      </w:r>
    </w:p>
    <w:p w14:paraId="7D2ADEC4" w14:textId="77777777" w:rsidR="00D27588" w:rsidRPr="00D27588" w:rsidRDefault="00D27588" w:rsidP="00D27588">
      <w:pPr>
        <w:widowControl/>
        <w:suppressAutoHyphens w:val="0"/>
        <w:spacing w:after="160" w:line="360" w:lineRule="auto"/>
        <w:jc w:val="both"/>
        <w:rPr>
          <w:rFonts w:eastAsiaTheme="majorEastAsia" w:cs="Times New Roman"/>
          <w:sz w:val="28"/>
          <w:szCs w:val="28"/>
        </w:rPr>
      </w:pPr>
    </w:p>
    <w:p w14:paraId="5F6A7DA3" w14:textId="77777777" w:rsidR="00B32B09" w:rsidRPr="00ED134C" w:rsidRDefault="00B32B09" w:rsidP="00D27588">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519DB536" wp14:editId="3076FEDF">
            <wp:extent cx="5941695" cy="2980055"/>
            <wp:effectExtent l="0" t="0" r="1905" b="0"/>
            <wp:docPr id="20525393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539324" name=""/>
                    <pic:cNvPicPr/>
                  </pic:nvPicPr>
                  <pic:blipFill>
                    <a:blip r:embed="rId18"/>
                    <a:stretch>
                      <a:fillRect/>
                    </a:stretch>
                  </pic:blipFill>
                  <pic:spPr>
                    <a:xfrm>
                      <a:off x="0" y="0"/>
                      <a:ext cx="5941695" cy="2980055"/>
                    </a:xfrm>
                    <a:prstGeom prst="rect">
                      <a:avLst/>
                    </a:prstGeom>
                  </pic:spPr>
                </pic:pic>
              </a:graphicData>
            </a:graphic>
          </wp:inline>
        </w:drawing>
      </w:r>
    </w:p>
    <w:p w14:paraId="158A78CD" w14:textId="2103ADE0" w:rsidR="00D27588" w:rsidRDefault="00D27588" w:rsidP="00D27588">
      <w:pPr>
        <w:widowControl/>
        <w:suppressAutoHyphens w:val="0"/>
        <w:spacing w:after="160" w:line="360" w:lineRule="auto"/>
        <w:jc w:val="center"/>
        <w:rPr>
          <w:rFonts w:cs="Times New Roman"/>
          <w:sz w:val="28"/>
          <w:szCs w:val="28"/>
        </w:rPr>
      </w:pPr>
      <w:r w:rsidRPr="00D27588">
        <w:rPr>
          <w:rFonts w:cs="Times New Roman"/>
          <w:sz w:val="28"/>
          <w:szCs w:val="28"/>
        </w:rPr>
        <w:t>Рисунок 9 – Перевірка використання заголовків від &lt;h1&gt; до &lt;h6&gt;</w:t>
      </w:r>
    </w:p>
    <w:p w14:paraId="7182625A" w14:textId="77777777" w:rsidR="00D27588" w:rsidRPr="00ED134C" w:rsidRDefault="00D27588" w:rsidP="00D27588">
      <w:pPr>
        <w:widowControl/>
        <w:suppressAutoHyphens w:val="0"/>
        <w:spacing w:after="160" w:line="360" w:lineRule="auto"/>
        <w:jc w:val="center"/>
        <w:rPr>
          <w:rFonts w:eastAsiaTheme="majorEastAsia" w:cs="Times New Roman"/>
          <w:sz w:val="28"/>
          <w:szCs w:val="28"/>
        </w:rPr>
      </w:pPr>
    </w:p>
    <w:p w14:paraId="03733C83" w14:textId="32041C25" w:rsidR="002241ED" w:rsidRPr="00ED134C" w:rsidRDefault="00D27588" w:rsidP="00ED134C">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r>
      <w:r w:rsidR="002241ED" w:rsidRPr="00ED134C">
        <w:rPr>
          <w:rFonts w:eastAsiaTheme="majorEastAsia" w:cs="Times New Roman"/>
          <w:sz w:val="28"/>
          <w:szCs w:val="28"/>
        </w:rPr>
        <w:t>Цей простий алгоритм дозволяє аналізувати семантичну структуру HTML сторінки та визначати наявність та вірне використання семантичних тегів.</w:t>
      </w:r>
    </w:p>
    <w:p w14:paraId="76E52243"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Контраст кольору є важливим параметром доступності, оскільки він впливає на читабельність веб-сторінки. Для аналізу контрасту кольору ми можемо використовувати бібліотеку Python, яке зветься colour.</w:t>
      </w:r>
    </w:p>
    <w:p w14:paraId="4F6058C7" w14:textId="77777777" w:rsidR="002241ED"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Нашим першим кроком буде визначення контрасту між двома кольорами за допомогою формули контрасту WCAG:</w:t>
      </w:r>
    </w:p>
    <w:p w14:paraId="31A92B7C" w14:textId="77777777" w:rsidR="00F9365F" w:rsidRPr="00ED134C" w:rsidRDefault="00F9365F" w:rsidP="00ED134C">
      <w:pPr>
        <w:widowControl/>
        <w:suppressAutoHyphens w:val="0"/>
        <w:spacing w:after="160" w:line="360" w:lineRule="auto"/>
        <w:jc w:val="both"/>
        <w:rPr>
          <w:rFonts w:eastAsiaTheme="majorEastAsia" w:cs="Times New Roman"/>
          <w:sz w:val="28"/>
          <w:szCs w:val="28"/>
        </w:rPr>
      </w:pPr>
    </w:p>
    <w:p w14:paraId="3592B46A" w14:textId="77777777" w:rsidR="00B32B09" w:rsidRPr="00ED134C" w:rsidRDefault="00B32B09" w:rsidP="00F9365F">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7CCEB0BC" wp14:editId="51C97BA2">
            <wp:extent cx="5941695" cy="2272030"/>
            <wp:effectExtent l="0" t="0" r="1905" b="0"/>
            <wp:docPr id="11111030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103006" name=""/>
                    <pic:cNvPicPr/>
                  </pic:nvPicPr>
                  <pic:blipFill>
                    <a:blip r:embed="rId19"/>
                    <a:stretch>
                      <a:fillRect/>
                    </a:stretch>
                  </pic:blipFill>
                  <pic:spPr>
                    <a:xfrm>
                      <a:off x="0" y="0"/>
                      <a:ext cx="5941695" cy="2272030"/>
                    </a:xfrm>
                    <a:prstGeom prst="rect">
                      <a:avLst/>
                    </a:prstGeom>
                  </pic:spPr>
                </pic:pic>
              </a:graphicData>
            </a:graphic>
          </wp:inline>
        </w:drawing>
      </w:r>
    </w:p>
    <w:p w14:paraId="174BD178" w14:textId="11CC420C" w:rsidR="00F9365F" w:rsidRDefault="00F9365F" w:rsidP="00F9365F">
      <w:pPr>
        <w:widowControl/>
        <w:suppressAutoHyphens w:val="0"/>
        <w:spacing w:after="160" w:line="360" w:lineRule="auto"/>
        <w:jc w:val="center"/>
        <w:rPr>
          <w:rFonts w:cs="Times New Roman"/>
          <w:sz w:val="28"/>
          <w:szCs w:val="28"/>
        </w:rPr>
      </w:pPr>
      <w:r w:rsidRPr="00F9365F">
        <w:rPr>
          <w:rFonts w:cs="Times New Roman"/>
          <w:sz w:val="28"/>
          <w:szCs w:val="28"/>
        </w:rPr>
        <w:t>Рисунок 10 – Визначення контрасту між двома кольорами</w:t>
      </w:r>
    </w:p>
    <w:p w14:paraId="7B9C50A1" w14:textId="77777777" w:rsidR="00F9365F" w:rsidRPr="00ED134C" w:rsidRDefault="00F9365F" w:rsidP="00ED134C">
      <w:pPr>
        <w:widowControl/>
        <w:suppressAutoHyphens w:val="0"/>
        <w:spacing w:after="160" w:line="360" w:lineRule="auto"/>
        <w:jc w:val="both"/>
        <w:rPr>
          <w:rFonts w:eastAsiaTheme="majorEastAsia" w:cs="Times New Roman"/>
          <w:sz w:val="28"/>
          <w:szCs w:val="28"/>
        </w:rPr>
      </w:pPr>
    </w:p>
    <w:p w14:paraId="21351AF9" w14:textId="582019D4" w:rsidR="002241ED"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Однак веб-сторінки часто використовують кольори у форматі RGB або HEX. Ми можемо сконвертувати ці формати у об’єкти Color:</w:t>
      </w:r>
    </w:p>
    <w:p w14:paraId="64B04539" w14:textId="77777777" w:rsidR="00F9365F" w:rsidRPr="00ED134C" w:rsidRDefault="00F9365F" w:rsidP="00ED134C">
      <w:pPr>
        <w:widowControl/>
        <w:suppressAutoHyphens w:val="0"/>
        <w:spacing w:after="160" w:line="360" w:lineRule="auto"/>
        <w:jc w:val="both"/>
        <w:rPr>
          <w:rFonts w:eastAsiaTheme="majorEastAsia" w:cs="Times New Roman"/>
          <w:sz w:val="28"/>
          <w:szCs w:val="28"/>
        </w:rPr>
      </w:pPr>
    </w:p>
    <w:p w14:paraId="3452697C" w14:textId="77777777" w:rsidR="00B32B09" w:rsidRPr="00ED134C" w:rsidRDefault="00B32B09" w:rsidP="00F9365F">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74FB8BBB" wp14:editId="37DE311F">
            <wp:extent cx="4912125" cy="1852612"/>
            <wp:effectExtent l="0" t="0" r="3175" b="0"/>
            <wp:docPr id="7672988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298820" name=""/>
                    <pic:cNvPicPr/>
                  </pic:nvPicPr>
                  <pic:blipFill>
                    <a:blip r:embed="rId20"/>
                    <a:stretch>
                      <a:fillRect/>
                    </a:stretch>
                  </pic:blipFill>
                  <pic:spPr>
                    <a:xfrm>
                      <a:off x="0" y="0"/>
                      <a:ext cx="4920662" cy="1855832"/>
                    </a:xfrm>
                    <a:prstGeom prst="rect">
                      <a:avLst/>
                    </a:prstGeom>
                  </pic:spPr>
                </pic:pic>
              </a:graphicData>
            </a:graphic>
          </wp:inline>
        </w:drawing>
      </w:r>
    </w:p>
    <w:p w14:paraId="1FE3DFFA" w14:textId="1BBAE907" w:rsidR="00F9365F" w:rsidRDefault="00F9365F" w:rsidP="00F9365F">
      <w:pPr>
        <w:widowControl/>
        <w:suppressAutoHyphens w:val="0"/>
        <w:spacing w:after="160" w:line="360" w:lineRule="auto"/>
        <w:jc w:val="center"/>
        <w:rPr>
          <w:rFonts w:cs="Times New Roman"/>
          <w:sz w:val="28"/>
          <w:szCs w:val="28"/>
        </w:rPr>
      </w:pPr>
      <w:r w:rsidRPr="00F9365F">
        <w:rPr>
          <w:rFonts w:cs="Times New Roman"/>
          <w:sz w:val="28"/>
          <w:szCs w:val="28"/>
        </w:rPr>
        <w:t>Рисунок 11 – Конвертування кольорів у різних форматах</w:t>
      </w:r>
    </w:p>
    <w:p w14:paraId="53C6FB04" w14:textId="77777777" w:rsidR="00F9365F" w:rsidRPr="00ED134C" w:rsidRDefault="00F9365F" w:rsidP="00ED134C">
      <w:pPr>
        <w:widowControl/>
        <w:suppressAutoHyphens w:val="0"/>
        <w:spacing w:after="160" w:line="360" w:lineRule="auto"/>
        <w:jc w:val="both"/>
        <w:rPr>
          <w:rFonts w:eastAsiaTheme="majorEastAsia" w:cs="Times New Roman"/>
          <w:sz w:val="28"/>
          <w:szCs w:val="28"/>
        </w:rPr>
      </w:pPr>
    </w:p>
    <w:p w14:paraId="6D79CFD6" w14:textId="5F980622" w:rsidR="002241ED"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Тепер ми можемо завантажити веб-сторінку, витягнути кольори з CSS та порівняти контраст:</w:t>
      </w:r>
    </w:p>
    <w:p w14:paraId="4D0A7707" w14:textId="77777777" w:rsidR="00F9365F" w:rsidRPr="00ED134C" w:rsidRDefault="00F9365F" w:rsidP="00ED134C">
      <w:pPr>
        <w:widowControl/>
        <w:suppressAutoHyphens w:val="0"/>
        <w:spacing w:after="160" w:line="360" w:lineRule="auto"/>
        <w:jc w:val="both"/>
        <w:rPr>
          <w:rFonts w:eastAsiaTheme="majorEastAsia" w:cs="Times New Roman"/>
          <w:sz w:val="28"/>
          <w:szCs w:val="28"/>
        </w:rPr>
      </w:pPr>
    </w:p>
    <w:p w14:paraId="3B0D909A" w14:textId="42D6EA34" w:rsidR="00B32B09" w:rsidRPr="00ED134C" w:rsidRDefault="00B32B09" w:rsidP="00F9365F">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733C69F3" wp14:editId="0A7E8971">
            <wp:extent cx="4953000" cy="3338524"/>
            <wp:effectExtent l="0" t="0" r="0" b="0"/>
            <wp:docPr id="1843324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32436" name=""/>
                    <pic:cNvPicPr/>
                  </pic:nvPicPr>
                  <pic:blipFill>
                    <a:blip r:embed="rId21"/>
                    <a:stretch>
                      <a:fillRect/>
                    </a:stretch>
                  </pic:blipFill>
                  <pic:spPr>
                    <a:xfrm>
                      <a:off x="0" y="0"/>
                      <a:ext cx="4959616" cy="3342983"/>
                    </a:xfrm>
                    <a:prstGeom prst="rect">
                      <a:avLst/>
                    </a:prstGeom>
                  </pic:spPr>
                </pic:pic>
              </a:graphicData>
            </a:graphic>
          </wp:inline>
        </w:drawing>
      </w:r>
    </w:p>
    <w:p w14:paraId="6D444B90" w14:textId="0DB750FA" w:rsidR="00F9365F" w:rsidRDefault="00F9365F" w:rsidP="00F9365F">
      <w:pPr>
        <w:widowControl/>
        <w:suppressAutoHyphens w:val="0"/>
        <w:spacing w:after="160" w:line="360" w:lineRule="auto"/>
        <w:jc w:val="center"/>
        <w:rPr>
          <w:rFonts w:cs="Times New Roman"/>
          <w:sz w:val="28"/>
          <w:szCs w:val="28"/>
        </w:rPr>
      </w:pPr>
      <w:r w:rsidRPr="00F9365F">
        <w:rPr>
          <w:rFonts w:cs="Times New Roman"/>
          <w:sz w:val="28"/>
          <w:szCs w:val="28"/>
        </w:rPr>
        <w:t>Рисунок 12 – Витягування кольорів з CSS</w:t>
      </w:r>
    </w:p>
    <w:p w14:paraId="41505B9A" w14:textId="77777777" w:rsidR="00F9365F" w:rsidRDefault="00F9365F" w:rsidP="00ED134C">
      <w:pPr>
        <w:widowControl/>
        <w:suppressAutoHyphens w:val="0"/>
        <w:spacing w:after="160" w:line="360" w:lineRule="auto"/>
        <w:jc w:val="both"/>
        <w:rPr>
          <w:rFonts w:cs="Times New Roman"/>
          <w:sz w:val="28"/>
          <w:szCs w:val="28"/>
        </w:rPr>
      </w:pPr>
    </w:p>
    <w:p w14:paraId="49095D73" w14:textId="6F2B5AB9" w:rsidR="002241ED" w:rsidRPr="00ED134C" w:rsidRDefault="00B32B09"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r>
      <w:r w:rsidR="002241ED" w:rsidRPr="00ED134C">
        <w:rPr>
          <w:rFonts w:eastAsiaTheme="majorEastAsia" w:cs="Times New Roman"/>
          <w:sz w:val="28"/>
          <w:szCs w:val="28"/>
        </w:rPr>
        <w:t>Це приклад того, як можна аналізувати контраст кольору на веб-сторінках. Але в найкращому випадку ми мусимо проаналізувати весь CSS сторінки, що може бути значно складнішим та забрати значно більше часу.</w:t>
      </w:r>
    </w:p>
    <w:p w14:paraId="0752F386"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Розмір тексту є важливим аспектом доступності, оскільки він впливає на зручність читання. Для аналізу розміру тексту на веб-сторінці ми можемо використати бібліотеку BeautifulSoup для парсингу HTML-сторінки та CSS парсер для отримання CSS-стилів.</w:t>
      </w:r>
    </w:p>
    <w:p w14:paraId="20DF646D" w14:textId="49E39CC4" w:rsidR="002241ED" w:rsidRDefault="002241ED" w:rsidP="00F9365F">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Нижче наведений приклад того, як це можна зробити:</w:t>
      </w:r>
    </w:p>
    <w:p w14:paraId="2D9A813E" w14:textId="77777777" w:rsidR="00F9365F" w:rsidRPr="00ED134C" w:rsidRDefault="00F9365F" w:rsidP="00F9365F">
      <w:pPr>
        <w:widowControl/>
        <w:suppressAutoHyphens w:val="0"/>
        <w:spacing w:after="160" w:line="360" w:lineRule="auto"/>
        <w:jc w:val="both"/>
        <w:rPr>
          <w:rFonts w:eastAsiaTheme="majorEastAsia" w:cs="Times New Roman"/>
          <w:sz w:val="28"/>
          <w:szCs w:val="28"/>
        </w:rPr>
      </w:pPr>
    </w:p>
    <w:p w14:paraId="661C7263" w14:textId="77777777" w:rsidR="00B32B09" w:rsidRPr="00ED134C" w:rsidRDefault="00B32B09" w:rsidP="00F9365F">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7060B9C3" wp14:editId="56004352">
            <wp:extent cx="5941695" cy="3843020"/>
            <wp:effectExtent l="0" t="0" r="1905" b="5080"/>
            <wp:docPr id="5522511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251134" name=""/>
                    <pic:cNvPicPr/>
                  </pic:nvPicPr>
                  <pic:blipFill>
                    <a:blip r:embed="rId22"/>
                    <a:stretch>
                      <a:fillRect/>
                    </a:stretch>
                  </pic:blipFill>
                  <pic:spPr>
                    <a:xfrm>
                      <a:off x="0" y="0"/>
                      <a:ext cx="5941695" cy="3843020"/>
                    </a:xfrm>
                    <a:prstGeom prst="rect">
                      <a:avLst/>
                    </a:prstGeom>
                  </pic:spPr>
                </pic:pic>
              </a:graphicData>
            </a:graphic>
          </wp:inline>
        </w:drawing>
      </w:r>
    </w:p>
    <w:p w14:paraId="5694C64A" w14:textId="39CA8470" w:rsidR="00F9365F" w:rsidRDefault="00F9365F" w:rsidP="00F9365F">
      <w:pPr>
        <w:widowControl/>
        <w:suppressAutoHyphens w:val="0"/>
        <w:spacing w:after="160" w:line="360" w:lineRule="auto"/>
        <w:jc w:val="center"/>
        <w:rPr>
          <w:rFonts w:cs="Times New Roman"/>
          <w:sz w:val="28"/>
          <w:szCs w:val="28"/>
        </w:rPr>
      </w:pPr>
      <w:r w:rsidRPr="00F9365F">
        <w:rPr>
          <w:rFonts w:cs="Times New Roman"/>
          <w:sz w:val="28"/>
          <w:szCs w:val="28"/>
        </w:rPr>
        <w:t>Рисунок 13 – Аналіз розміру тексту на веб-сторінці</w:t>
      </w:r>
    </w:p>
    <w:p w14:paraId="65CF51D5" w14:textId="77777777" w:rsidR="00F9365F" w:rsidRPr="00ED134C" w:rsidRDefault="00F9365F" w:rsidP="00ED134C">
      <w:pPr>
        <w:widowControl/>
        <w:suppressAutoHyphens w:val="0"/>
        <w:spacing w:after="160" w:line="360" w:lineRule="auto"/>
        <w:jc w:val="both"/>
        <w:rPr>
          <w:rFonts w:eastAsiaTheme="majorEastAsia" w:cs="Times New Roman"/>
          <w:sz w:val="28"/>
          <w:szCs w:val="28"/>
          <w:lang w:val="ru-RU"/>
        </w:rPr>
      </w:pPr>
    </w:p>
    <w:p w14:paraId="42A8F80D" w14:textId="26291184"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Це базовий приклад, який показує, як можна аналізувати розмір тексту на веб-сторінці. В реальному випадку код може стати більш складним, з огляду на наявність вкладених стилів, наслідування стилів, стилів, заданих через JavaScript, і т.д.</w:t>
      </w:r>
    </w:p>
    <w:p w14:paraId="3E65274E" w14:textId="1091C2A8"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Доступність з клавіатури є критично важливою для користувачів, які не можуть використовувати мишу або сенсорний екран, наприклад, для осіб з порушеннями руху або сліпих користувачів, що використовують читач екрана.</w:t>
      </w:r>
    </w:p>
    <w:p w14:paraId="5BFDED87" w14:textId="42E5685E"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Аналізувати доступність з клавіатури на веб-сторінці можна шляхом перевірки атрибутів, таких як tabindex та ARIA-ролі. Безпосередньо Python може цього не зробити, оскільки це вимагає інтерактивної сесії браузера. Проте, ми можемо використовувати такі інструменти, як Selenium або Puppeteer (з Node.js) для автоматизованого браузерного тестування.</w:t>
      </w:r>
    </w:p>
    <w:p w14:paraId="378E3141" w14:textId="77777777" w:rsidR="002241ED" w:rsidRDefault="002241ED" w:rsidP="00ED134C">
      <w:pPr>
        <w:widowControl/>
        <w:suppressAutoHyphens w:val="0"/>
        <w:spacing w:after="160" w:line="360" w:lineRule="auto"/>
        <w:ind w:left="720"/>
        <w:jc w:val="both"/>
        <w:rPr>
          <w:rFonts w:eastAsiaTheme="majorEastAsia" w:cs="Times New Roman"/>
          <w:sz w:val="28"/>
          <w:szCs w:val="28"/>
        </w:rPr>
      </w:pPr>
      <w:r w:rsidRPr="00ED134C">
        <w:rPr>
          <w:rFonts w:eastAsiaTheme="majorEastAsia" w:cs="Times New Roman"/>
          <w:sz w:val="28"/>
          <w:szCs w:val="28"/>
        </w:rPr>
        <w:t>Нижче наведено приклад коду Python з використанням Selenium:</w:t>
      </w:r>
    </w:p>
    <w:p w14:paraId="650462F4" w14:textId="77777777" w:rsidR="002241ED" w:rsidRPr="00ED134C" w:rsidRDefault="002241ED" w:rsidP="00ED134C">
      <w:pPr>
        <w:widowControl/>
        <w:suppressAutoHyphens w:val="0"/>
        <w:spacing w:after="160" w:line="360" w:lineRule="auto"/>
        <w:ind w:left="720"/>
        <w:jc w:val="both"/>
        <w:rPr>
          <w:rFonts w:eastAsiaTheme="majorEastAsia" w:cs="Times New Roman"/>
          <w:sz w:val="28"/>
          <w:szCs w:val="28"/>
        </w:rPr>
      </w:pPr>
    </w:p>
    <w:p w14:paraId="38650B65" w14:textId="03C63E17" w:rsidR="00B32B09" w:rsidRPr="00ED134C" w:rsidRDefault="00B32B09" w:rsidP="00F9365F">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6748BB0A" wp14:editId="4E76127F">
            <wp:extent cx="5941695" cy="3614420"/>
            <wp:effectExtent l="0" t="0" r="1905" b="5080"/>
            <wp:docPr id="17120249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024926" name=""/>
                    <pic:cNvPicPr/>
                  </pic:nvPicPr>
                  <pic:blipFill>
                    <a:blip r:embed="rId23"/>
                    <a:stretch>
                      <a:fillRect/>
                    </a:stretch>
                  </pic:blipFill>
                  <pic:spPr>
                    <a:xfrm>
                      <a:off x="0" y="0"/>
                      <a:ext cx="5941695" cy="3614420"/>
                    </a:xfrm>
                    <a:prstGeom prst="rect">
                      <a:avLst/>
                    </a:prstGeom>
                  </pic:spPr>
                </pic:pic>
              </a:graphicData>
            </a:graphic>
          </wp:inline>
        </w:drawing>
      </w:r>
    </w:p>
    <w:p w14:paraId="5DCE392A" w14:textId="383EA38C" w:rsidR="00F9365F" w:rsidRDefault="00F9365F" w:rsidP="00F9365F">
      <w:pPr>
        <w:widowControl/>
        <w:suppressAutoHyphens w:val="0"/>
        <w:spacing w:after="160" w:line="360" w:lineRule="auto"/>
        <w:jc w:val="center"/>
        <w:rPr>
          <w:rFonts w:cs="Times New Roman"/>
          <w:sz w:val="28"/>
          <w:szCs w:val="28"/>
        </w:rPr>
      </w:pPr>
      <w:r w:rsidRPr="00F9365F">
        <w:rPr>
          <w:rFonts w:cs="Times New Roman"/>
          <w:sz w:val="28"/>
          <w:szCs w:val="28"/>
        </w:rPr>
        <w:t>Рисунок 14 – Перевірка наявності tabindex елементу</w:t>
      </w:r>
    </w:p>
    <w:p w14:paraId="217A06B9" w14:textId="77777777" w:rsidR="00F9365F" w:rsidRPr="00ED134C" w:rsidRDefault="00F9365F" w:rsidP="00ED134C">
      <w:pPr>
        <w:widowControl/>
        <w:suppressAutoHyphens w:val="0"/>
        <w:spacing w:after="160" w:line="360" w:lineRule="auto"/>
        <w:jc w:val="both"/>
        <w:rPr>
          <w:rFonts w:eastAsiaTheme="majorEastAsia" w:cs="Times New Roman"/>
          <w:sz w:val="28"/>
          <w:szCs w:val="28"/>
          <w:lang w:val="ru-RU"/>
        </w:rPr>
      </w:pPr>
    </w:p>
    <w:p w14:paraId="22CD69C3" w14:textId="719B1CB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Це простий приклад, який показує, як можна перевірити доступність з клавіатури для елементів на веб-сторінці.</w:t>
      </w:r>
    </w:p>
    <w:p w14:paraId="3D5F33EF"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Альтернативний текст для зображень є важливою характеристикою доступності, яка допомагає людям з вадами зору або користувачам, які відключили зображення в своєму браузері, зрозуміти контент зображення.</w:t>
      </w:r>
    </w:p>
    <w:p w14:paraId="0858265A"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Щоб перевірити наявність альтернативного тексту для зображень на веб-сторінці, можна використати BeautifulSoup для розбору HTML-сторінки і знайти всі теги &lt;img&gt;, а потім перевірити наявність атрибута alt для кожного з них.</w:t>
      </w:r>
    </w:p>
    <w:p w14:paraId="38C40BF5"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Ось невеликий фрагмент коду Python, який робить це:</w:t>
      </w:r>
    </w:p>
    <w:p w14:paraId="03E7E1A8" w14:textId="77777777" w:rsidR="00374033" w:rsidRPr="00ED134C" w:rsidRDefault="00374033" w:rsidP="00F9365F">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2554F0CD" wp14:editId="1ADD5342">
            <wp:extent cx="5941695" cy="3738245"/>
            <wp:effectExtent l="0" t="0" r="1905" b="0"/>
            <wp:docPr id="1016906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90679" name=""/>
                    <pic:cNvPicPr/>
                  </pic:nvPicPr>
                  <pic:blipFill>
                    <a:blip r:embed="rId24"/>
                    <a:stretch>
                      <a:fillRect/>
                    </a:stretch>
                  </pic:blipFill>
                  <pic:spPr>
                    <a:xfrm>
                      <a:off x="0" y="0"/>
                      <a:ext cx="5941695" cy="3738245"/>
                    </a:xfrm>
                    <a:prstGeom prst="rect">
                      <a:avLst/>
                    </a:prstGeom>
                  </pic:spPr>
                </pic:pic>
              </a:graphicData>
            </a:graphic>
          </wp:inline>
        </w:drawing>
      </w:r>
    </w:p>
    <w:p w14:paraId="37F2F162" w14:textId="7E357D4D" w:rsidR="00F9365F" w:rsidRDefault="00F9365F" w:rsidP="00F9365F">
      <w:pPr>
        <w:widowControl/>
        <w:suppressAutoHyphens w:val="0"/>
        <w:spacing w:after="160" w:line="360" w:lineRule="auto"/>
        <w:jc w:val="center"/>
        <w:rPr>
          <w:rFonts w:cs="Times New Roman"/>
          <w:sz w:val="28"/>
          <w:szCs w:val="28"/>
        </w:rPr>
      </w:pPr>
      <w:r w:rsidRPr="00F9365F">
        <w:rPr>
          <w:rFonts w:cs="Times New Roman"/>
          <w:sz w:val="28"/>
          <w:szCs w:val="28"/>
        </w:rPr>
        <w:t>Рисунок 15 – Перевірка наявності альтернативного тексту для зображень</w:t>
      </w:r>
    </w:p>
    <w:p w14:paraId="245FD05F" w14:textId="77777777" w:rsidR="00F9365F" w:rsidRDefault="00F9365F" w:rsidP="00ED134C">
      <w:pPr>
        <w:widowControl/>
        <w:suppressAutoHyphens w:val="0"/>
        <w:spacing w:after="160" w:line="360" w:lineRule="auto"/>
        <w:jc w:val="both"/>
        <w:rPr>
          <w:rFonts w:cs="Times New Roman"/>
          <w:sz w:val="28"/>
          <w:szCs w:val="28"/>
        </w:rPr>
      </w:pPr>
    </w:p>
    <w:p w14:paraId="572A21F7" w14:textId="7E231EC1"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Цей код сканує всі зображення на сторінці і виводить повідомлення про наявність або відсутність альтернативного тексту.</w:t>
      </w:r>
    </w:p>
    <w:p w14:paraId="0665E4FD"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Мова сторінки є іншою важливою характеристикою доступності. Вказівка мови на веб-сторінці допомагає браузерам та технологіям читання екрану правильно інтерпретувати та відображати контент. Вона також може покращити пошукову оптимізацію.</w:t>
      </w:r>
    </w:p>
    <w:p w14:paraId="0E0E72BD"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Ми можемо перевірити мову веб-сторінки, шукаючи атрибут lang в тегу &lt;html&gt;.</w:t>
      </w:r>
    </w:p>
    <w:p w14:paraId="5B54724F" w14:textId="77777777" w:rsidR="002241ED"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Ось невеликий фрагмент коду Python, який робить це:</w:t>
      </w:r>
    </w:p>
    <w:p w14:paraId="6FA19A2F" w14:textId="77777777" w:rsidR="00F9365F" w:rsidRPr="00ED134C" w:rsidRDefault="00F9365F" w:rsidP="00ED134C">
      <w:pPr>
        <w:widowControl/>
        <w:suppressAutoHyphens w:val="0"/>
        <w:spacing w:after="160" w:line="360" w:lineRule="auto"/>
        <w:jc w:val="both"/>
        <w:rPr>
          <w:rFonts w:eastAsiaTheme="majorEastAsia" w:cs="Times New Roman"/>
          <w:sz w:val="28"/>
          <w:szCs w:val="28"/>
        </w:rPr>
      </w:pPr>
    </w:p>
    <w:p w14:paraId="0372DACE" w14:textId="167C9C49" w:rsidR="002241ED" w:rsidRPr="00ED134C" w:rsidRDefault="00374033" w:rsidP="00F9365F">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0FD632EC" wp14:editId="2BD14624">
            <wp:extent cx="4331098" cy="3509962"/>
            <wp:effectExtent l="0" t="0" r="0" b="0"/>
            <wp:docPr id="5954593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459349" name=""/>
                    <pic:cNvPicPr/>
                  </pic:nvPicPr>
                  <pic:blipFill>
                    <a:blip r:embed="rId25"/>
                    <a:stretch>
                      <a:fillRect/>
                    </a:stretch>
                  </pic:blipFill>
                  <pic:spPr>
                    <a:xfrm>
                      <a:off x="0" y="0"/>
                      <a:ext cx="4334604" cy="3512804"/>
                    </a:xfrm>
                    <a:prstGeom prst="rect">
                      <a:avLst/>
                    </a:prstGeom>
                  </pic:spPr>
                </pic:pic>
              </a:graphicData>
            </a:graphic>
          </wp:inline>
        </w:drawing>
      </w:r>
    </w:p>
    <w:p w14:paraId="41C40A83" w14:textId="713D4605" w:rsidR="00F9365F" w:rsidRDefault="00F9365F" w:rsidP="00F9365F">
      <w:pPr>
        <w:widowControl/>
        <w:suppressAutoHyphens w:val="0"/>
        <w:spacing w:after="160" w:line="360" w:lineRule="auto"/>
        <w:jc w:val="center"/>
        <w:rPr>
          <w:rFonts w:cs="Times New Roman"/>
          <w:sz w:val="28"/>
          <w:szCs w:val="28"/>
        </w:rPr>
      </w:pPr>
      <w:r w:rsidRPr="00F9365F">
        <w:rPr>
          <w:rFonts w:cs="Times New Roman"/>
          <w:sz w:val="28"/>
          <w:szCs w:val="28"/>
        </w:rPr>
        <w:t>Рисунок 16 – Перевірка наявності елементу lang</w:t>
      </w:r>
    </w:p>
    <w:p w14:paraId="66E52F7A" w14:textId="77777777" w:rsidR="00F9365F" w:rsidRPr="00ED134C" w:rsidRDefault="00F9365F" w:rsidP="00ED134C">
      <w:pPr>
        <w:widowControl/>
        <w:suppressAutoHyphens w:val="0"/>
        <w:spacing w:after="160" w:line="360" w:lineRule="auto"/>
        <w:jc w:val="both"/>
        <w:rPr>
          <w:rFonts w:eastAsiaTheme="majorEastAsia" w:cs="Times New Roman"/>
          <w:sz w:val="28"/>
          <w:szCs w:val="28"/>
          <w:lang w:val="ru-RU"/>
        </w:rPr>
      </w:pPr>
    </w:p>
    <w:p w14:paraId="17508765" w14:textId="6EFA44B2"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Цей код сканує веб-сторінку та визначає, чи встановлено мову сторінки.</w:t>
      </w:r>
    </w:p>
    <w:p w14:paraId="0766DBA0"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Форми на веб-сторінках є важливими для забезпечення доступності, оскільки вони часто використовуються для отримання від користувачів важливої інформації, такої як контактні дані, реєстрація на веб-сайті та ін. Доступні форми дозволяють користувачам з різними обмеженнями зручно і ефективно взаємодіяти з веб-сайтами.</w:t>
      </w:r>
    </w:p>
    <w:p w14:paraId="100449DE"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Характеристики доступних форм включають:</w:t>
      </w:r>
    </w:p>
    <w:p w14:paraId="0F927ABB"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Всі поля форми мають ярлики (&lt;label&gt;), які чітко описують, що від користувача очікується в полі.</w:t>
      </w:r>
    </w:p>
    <w:p w14:paraId="017B0A70"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Всі обов'язкові поля форми повинні бути якнайбільш очевидними.</w:t>
      </w:r>
    </w:p>
    <w:p w14:paraId="684C2E7F"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Помилки форми мають відображатися чітко і мають вказувати, як їх виправити.</w:t>
      </w:r>
    </w:p>
    <w:p w14:paraId="4DA0A6BD" w14:textId="77777777" w:rsidR="002241ED" w:rsidRPr="00ED134C" w:rsidRDefault="002241ED" w:rsidP="00ED134C">
      <w:pPr>
        <w:widowControl/>
        <w:suppressAutoHyphens w:val="0"/>
        <w:spacing w:after="160" w:line="360" w:lineRule="auto"/>
        <w:jc w:val="both"/>
        <w:rPr>
          <w:rFonts w:eastAsiaTheme="majorEastAsia" w:cs="Times New Roman"/>
          <w:sz w:val="28"/>
          <w:szCs w:val="28"/>
        </w:rPr>
      </w:pPr>
    </w:p>
    <w:p w14:paraId="7C8CBAD5" w14:textId="122A65D1" w:rsidR="002241ED"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Можна використати Python та BeautifulSoup для перевірки цих характеристик.</w:t>
      </w:r>
    </w:p>
    <w:p w14:paraId="2723C8C1" w14:textId="77777777" w:rsidR="00F9365F" w:rsidRPr="00ED134C" w:rsidRDefault="00F9365F" w:rsidP="00ED134C">
      <w:pPr>
        <w:widowControl/>
        <w:suppressAutoHyphens w:val="0"/>
        <w:spacing w:after="160" w:line="360" w:lineRule="auto"/>
        <w:jc w:val="both"/>
        <w:rPr>
          <w:rFonts w:eastAsiaTheme="majorEastAsia" w:cs="Times New Roman"/>
          <w:sz w:val="28"/>
          <w:szCs w:val="28"/>
        </w:rPr>
      </w:pPr>
    </w:p>
    <w:p w14:paraId="56E24581" w14:textId="77777777" w:rsidR="00374033" w:rsidRPr="00ED134C" w:rsidRDefault="00374033" w:rsidP="00AB39E5">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0AE83053" wp14:editId="7B7C69EE">
            <wp:extent cx="5941695" cy="4081780"/>
            <wp:effectExtent l="0" t="0" r="1905" b="0"/>
            <wp:docPr id="2409239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923926" name=""/>
                    <pic:cNvPicPr/>
                  </pic:nvPicPr>
                  <pic:blipFill>
                    <a:blip r:embed="rId26"/>
                    <a:stretch>
                      <a:fillRect/>
                    </a:stretch>
                  </pic:blipFill>
                  <pic:spPr>
                    <a:xfrm>
                      <a:off x="0" y="0"/>
                      <a:ext cx="5941695" cy="4081780"/>
                    </a:xfrm>
                    <a:prstGeom prst="rect">
                      <a:avLst/>
                    </a:prstGeom>
                  </pic:spPr>
                </pic:pic>
              </a:graphicData>
            </a:graphic>
          </wp:inline>
        </w:drawing>
      </w:r>
    </w:p>
    <w:p w14:paraId="0531C24F" w14:textId="5947E849" w:rsidR="00F9365F" w:rsidRDefault="00F9365F" w:rsidP="00AB39E5">
      <w:pPr>
        <w:widowControl/>
        <w:suppressAutoHyphens w:val="0"/>
        <w:spacing w:after="160" w:line="360" w:lineRule="auto"/>
        <w:jc w:val="center"/>
        <w:rPr>
          <w:rFonts w:cs="Times New Roman"/>
          <w:sz w:val="28"/>
          <w:szCs w:val="28"/>
        </w:rPr>
      </w:pPr>
      <w:r w:rsidRPr="00F9365F">
        <w:rPr>
          <w:rFonts w:cs="Times New Roman"/>
          <w:sz w:val="28"/>
          <w:szCs w:val="28"/>
        </w:rPr>
        <w:t>Рисунок 17 – Перевірка підписання елементу label</w:t>
      </w:r>
    </w:p>
    <w:p w14:paraId="79520DC7" w14:textId="77777777" w:rsidR="00F9365F" w:rsidRPr="00ED134C" w:rsidRDefault="00F9365F" w:rsidP="00ED134C">
      <w:pPr>
        <w:widowControl/>
        <w:suppressAutoHyphens w:val="0"/>
        <w:spacing w:after="160" w:line="360" w:lineRule="auto"/>
        <w:jc w:val="both"/>
        <w:rPr>
          <w:rFonts w:eastAsiaTheme="majorEastAsia" w:cs="Times New Roman"/>
          <w:sz w:val="28"/>
          <w:szCs w:val="28"/>
        </w:rPr>
      </w:pPr>
    </w:p>
    <w:p w14:paraId="1B1A912A" w14:textId="6EF8B91B" w:rsidR="002241ED" w:rsidRPr="00ED134C" w:rsidRDefault="002241ED"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Цей код відсканує веб-сторінку, знаходить всі форми та перевіряє, чи є у всіх полів форми ярлики.</w:t>
      </w:r>
    </w:p>
    <w:p w14:paraId="0C88CAF5" w14:textId="77777777" w:rsidR="00C36D70" w:rsidRPr="00C36D70" w:rsidRDefault="002241ED" w:rsidP="00163956">
      <w:pPr>
        <w:pStyle w:val="22"/>
        <w:numPr>
          <w:ilvl w:val="1"/>
          <w:numId w:val="1"/>
        </w:numPr>
        <w:ind w:left="0" w:firstLine="902"/>
        <w:outlineLvl w:val="1"/>
        <w:rPr>
          <w:sz w:val="28"/>
          <w:szCs w:val="28"/>
        </w:rPr>
      </w:pPr>
      <w:r>
        <w:rPr>
          <w:sz w:val="28"/>
          <w:szCs w:val="28"/>
        </w:rPr>
        <w:br w:type="page"/>
      </w:r>
      <w:bookmarkStart w:id="67" w:name="_Toc137425993"/>
      <w:r w:rsidR="00C36D70" w:rsidRPr="00A80F74">
        <w:t>Висновки до розділу</w:t>
      </w:r>
      <w:bookmarkEnd w:id="67"/>
    </w:p>
    <w:p w14:paraId="76DEDF22" w14:textId="38029839" w:rsidR="00C36D70" w:rsidRPr="00C36D70" w:rsidRDefault="00374033" w:rsidP="00C36D70">
      <w:pPr>
        <w:widowControl/>
        <w:suppressAutoHyphens w:val="0"/>
        <w:spacing w:after="160" w:line="360" w:lineRule="auto"/>
        <w:ind w:left="360"/>
        <w:jc w:val="both"/>
        <w:rPr>
          <w:rFonts w:cs="Times New Roman"/>
          <w:sz w:val="28"/>
          <w:szCs w:val="28"/>
        </w:rPr>
      </w:pPr>
      <w:r>
        <w:rPr>
          <w:rFonts w:cs="Times New Roman"/>
          <w:bCs/>
          <w:color w:val="000000"/>
          <w:sz w:val="28"/>
          <w:szCs w:val="21"/>
        </w:rPr>
        <w:tab/>
      </w:r>
      <w:r w:rsidR="00C36D70" w:rsidRPr="00C36D70">
        <w:rPr>
          <w:rFonts w:cs="Times New Roman"/>
          <w:bCs/>
          <w:color w:val="000000"/>
          <w:sz w:val="28"/>
          <w:szCs w:val="21"/>
        </w:rPr>
        <w:t>Після виконання ць</w:t>
      </w:r>
      <w:r w:rsidR="00184F68">
        <w:rPr>
          <w:rFonts w:cs="Times New Roman"/>
          <w:bCs/>
          <w:color w:val="000000"/>
          <w:sz w:val="28"/>
          <w:szCs w:val="21"/>
        </w:rPr>
        <w:t>ого розділу дипломної роботи ста</w:t>
      </w:r>
      <w:r w:rsidR="00C36D70" w:rsidRPr="00C36D70">
        <w:rPr>
          <w:rFonts w:cs="Times New Roman"/>
          <w:bCs/>
          <w:color w:val="000000"/>
          <w:sz w:val="28"/>
          <w:szCs w:val="21"/>
        </w:rPr>
        <w:t>є зрозуміло, що скоріш за все, вона є ключовою, оскільки тут відбувається, як розробка методологій, для подальшого базування саме на нього, так і визначення характеристики, що є базою для всієї роботи, тому що вся подальша робота буде так, чи інакше зв’язана з аналізом саме цих характеристик. Також була проведена робота з розробки алгоритмів для цих же характеристик, що забрало значну кількість зусиль, тому що була потреба в детальному описі кожного елементу та описі роботи алгоритму.</w:t>
      </w:r>
    </w:p>
    <w:p w14:paraId="45D3E3AF" w14:textId="18E7B7F4" w:rsidR="002241ED" w:rsidRDefault="00C36D70" w:rsidP="00163956">
      <w:pPr>
        <w:pStyle w:val="2"/>
        <w:numPr>
          <w:ilvl w:val="1"/>
          <w:numId w:val="1"/>
        </w:numPr>
        <w:spacing w:line="360" w:lineRule="auto"/>
        <w:rPr>
          <w:rFonts w:cs="Times New Roman"/>
          <w:sz w:val="28"/>
          <w:szCs w:val="28"/>
        </w:rPr>
      </w:pPr>
      <w:r>
        <w:rPr>
          <w:rFonts w:cs="Times New Roman"/>
          <w:sz w:val="28"/>
          <w:szCs w:val="28"/>
        </w:rPr>
        <w:br w:type="page"/>
      </w:r>
    </w:p>
    <w:p w14:paraId="339A1B56" w14:textId="41B7FCEE" w:rsidR="002241ED" w:rsidRPr="00A378A4" w:rsidRDefault="00CB70EB" w:rsidP="00163956">
      <w:pPr>
        <w:pStyle w:val="12"/>
        <w:numPr>
          <w:ilvl w:val="0"/>
          <w:numId w:val="1"/>
        </w:numPr>
        <w:ind w:left="284" w:hanging="284"/>
        <w:outlineLvl w:val="1"/>
      </w:pPr>
      <w:bookmarkStart w:id="68" w:name="_Toc137425994"/>
      <w:r w:rsidRPr="00A80F74">
        <w:t>СТВОРЕННЯ НАВЧАЛЬНОЇ ТА ТЕСТОВОЇ ВИБІРОК</w:t>
      </w:r>
      <w:bookmarkEnd w:id="68"/>
    </w:p>
    <w:p w14:paraId="31AB52BA" w14:textId="341A3134" w:rsidR="002241ED" w:rsidRPr="00A80F74" w:rsidRDefault="002241ED" w:rsidP="00163956">
      <w:pPr>
        <w:pStyle w:val="22"/>
        <w:numPr>
          <w:ilvl w:val="1"/>
          <w:numId w:val="1"/>
        </w:numPr>
        <w:ind w:left="0" w:firstLine="902"/>
        <w:outlineLvl w:val="1"/>
      </w:pPr>
      <w:bookmarkStart w:id="69" w:name="_Toc137425995"/>
      <w:r w:rsidRPr="00A80F74">
        <w:t>Збір даних з різних веб-сайтів</w:t>
      </w:r>
      <w:bookmarkEnd w:id="69"/>
    </w:p>
    <w:p w14:paraId="149186EF" w14:textId="77777777" w:rsidR="002241ED" w:rsidRPr="00785F4E" w:rsidRDefault="002241ED" w:rsidP="00ED134C">
      <w:pPr>
        <w:spacing w:line="360" w:lineRule="auto"/>
        <w:jc w:val="both"/>
        <w:rPr>
          <w:rFonts w:cs="Times New Roman"/>
          <w:sz w:val="28"/>
          <w:szCs w:val="28"/>
          <w:lang w:val="ru-RU"/>
        </w:rPr>
      </w:pPr>
      <w:r w:rsidRPr="001C4202">
        <w:rPr>
          <w:rFonts w:cs="Times New Roman"/>
          <w:sz w:val="28"/>
          <w:szCs w:val="28"/>
          <w:lang w:val="ru-RU"/>
        </w:rPr>
        <w:tab/>
      </w:r>
      <w:r w:rsidRPr="00785F4E">
        <w:rPr>
          <w:rFonts w:cs="Times New Roman"/>
          <w:sz w:val="28"/>
          <w:szCs w:val="28"/>
          <w:lang w:val="ru-RU"/>
        </w:rPr>
        <w:t>Збирання – це просто процес вилучення даних. Коли ми робимо зчитування або витягуємо дані з Інтернету (наприклад, із веб-сторінок або веб-сайтів), це називається веб-збиранням.</w:t>
      </w:r>
    </w:p>
    <w:p w14:paraId="2DF23EBD" w14:textId="77777777" w:rsidR="002241ED" w:rsidRPr="00785F4E" w:rsidRDefault="002241ED" w:rsidP="00ED134C">
      <w:pPr>
        <w:spacing w:line="360" w:lineRule="auto"/>
        <w:jc w:val="both"/>
        <w:rPr>
          <w:rFonts w:cs="Times New Roman"/>
          <w:sz w:val="28"/>
          <w:szCs w:val="28"/>
          <w:lang w:val="ru-RU"/>
        </w:rPr>
      </w:pPr>
      <w:r>
        <w:rPr>
          <w:rFonts w:cs="Times New Roman"/>
          <w:sz w:val="28"/>
          <w:szCs w:val="28"/>
          <w:lang w:val="ru-RU"/>
        </w:rPr>
        <w:tab/>
      </w:r>
      <w:r w:rsidRPr="00785F4E">
        <w:rPr>
          <w:rFonts w:cs="Times New Roman"/>
          <w:sz w:val="28"/>
          <w:szCs w:val="28"/>
          <w:lang w:val="ru-RU"/>
        </w:rPr>
        <w:t>Отже, веб-скрейпінг, який також відомий як вилучення веб-даних або веб-збір, є вилученням даних з Інтернету. Коротше кажучи, веб-скрейпінг надає розробникам можливість збирати й аналізувати дані з Інтернету.</w:t>
      </w:r>
    </w:p>
    <w:p w14:paraId="415DB02D" w14:textId="3489842E" w:rsidR="002241ED" w:rsidRPr="006C0270" w:rsidRDefault="002241ED" w:rsidP="00ED134C">
      <w:pPr>
        <w:spacing w:line="360" w:lineRule="auto"/>
        <w:jc w:val="both"/>
        <w:rPr>
          <w:sz w:val="28"/>
          <w:szCs w:val="28"/>
        </w:rPr>
      </w:pPr>
      <w:r>
        <w:rPr>
          <w:sz w:val="28"/>
          <w:szCs w:val="28"/>
        </w:rPr>
        <w:tab/>
      </w:r>
      <w:r w:rsidRPr="006C0270">
        <w:rPr>
          <w:sz w:val="28"/>
          <w:szCs w:val="28"/>
        </w:rPr>
        <w:t xml:space="preserve">Коли ви запускаєте код для веб-збирання, запит надсилається на вказану вами URL-адресу. У відповідь на запит сервер надсилає дані та дозволяє </w:t>
      </w:r>
      <w:r>
        <w:rPr>
          <w:sz w:val="28"/>
          <w:szCs w:val="28"/>
        </w:rPr>
        <w:t>витягнути дані з</w:t>
      </w:r>
      <w:r w:rsidRPr="006C0270">
        <w:rPr>
          <w:sz w:val="28"/>
          <w:szCs w:val="28"/>
        </w:rPr>
        <w:t xml:space="preserve"> HTML або XML. Потім код аналізує </w:t>
      </w:r>
      <w:r>
        <w:rPr>
          <w:sz w:val="28"/>
          <w:szCs w:val="28"/>
        </w:rPr>
        <w:t>отримані дані</w:t>
      </w:r>
      <w:r w:rsidRPr="006C0270">
        <w:rPr>
          <w:sz w:val="28"/>
          <w:szCs w:val="28"/>
        </w:rPr>
        <w:t xml:space="preserve">, знаходить </w:t>
      </w:r>
      <w:r>
        <w:rPr>
          <w:sz w:val="28"/>
          <w:szCs w:val="28"/>
        </w:rPr>
        <w:t>потрібне</w:t>
      </w:r>
      <w:r w:rsidRPr="006C0270">
        <w:rPr>
          <w:sz w:val="28"/>
          <w:szCs w:val="28"/>
        </w:rPr>
        <w:t xml:space="preserve"> та витягує</w:t>
      </w:r>
      <w:r w:rsidR="000D301A" w:rsidRPr="008C4333">
        <w:rPr>
          <w:sz w:val="28"/>
          <w:szCs w:val="28"/>
        </w:rPr>
        <w:t xml:space="preserve"> [16]</w:t>
      </w:r>
      <w:r w:rsidRPr="006C0270">
        <w:rPr>
          <w:sz w:val="28"/>
          <w:szCs w:val="28"/>
        </w:rPr>
        <w:t>.</w:t>
      </w:r>
    </w:p>
    <w:p w14:paraId="423C8E2E" w14:textId="77777777" w:rsidR="002241ED" w:rsidRPr="006C0270" w:rsidRDefault="002241ED" w:rsidP="00ED134C">
      <w:pPr>
        <w:spacing w:line="360" w:lineRule="auto"/>
        <w:jc w:val="both"/>
        <w:rPr>
          <w:sz w:val="28"/>
          <w:szCs w:val="28"/>
        </w:rPr>
      </w:pPr>
      <w:r>
        <w:rPr>
          <w:sz w:val="28"/>
          <w:szCs w:val="28"/>
        </w:rPr>
        <w:tab/>
      </w:r>
      <w:r w:rsidRPr="006C0270">
        <w:rPr>
          <w:sz w:val="28"/>
          <w:szCs w:val="28"/>
        </w:rPr>
        <w:t>Щоб отримати дані за допомогою веб-збирання за допомогою python, потрібно виконати такі основні кроки:</w:t>
      </w:r>
    </w:p>
    <w:p w14:paraId="282760C4" w14:textId="77777777" w:rsidR="002241ED" w:rsidRPr="006C0270" w:rsidRDefault="002241ED" w:rsidP="00163956">
      <w:pPr>
        <w:pStyle w:val="a6"/>
        <w:numPr>
          <w:ilvl w:val="0"/>
          <w:numId w:val="10"/>
        </w:numPr>
        <w:spacing w:line="360" w:lineRule="auto"/>
        <w:jc w:val="both"/>
        <w:rPr>
          <w:sz w:val="28"/>
          <w:szCs w:val="28"/>
        </w:rPr>
      </w:pPr>
      <w:r>
        <w:rPr>
          <w:sz w:val="28"/>
          <w:szCs w:val="28"/>
        </w:rPr>
        <w:t>Визначити</w:t>
      </w:r>
      <w:r w:rsidRPr="006C0270">
        <w:rPr>
          <w:sz w:val="28"/>
          <w:szCs w:val="28"/>
        </w:rPr>
        <w:t xml:space="preserve"> URL-адресу, яку потрібно </w:t>
      </w:r>
      <w:r>
        <w:rPr>
          <w:sz w:val="28"/>
          <w:szCs w:val="28"/>
        </w:rPr>
        <w:t>аналізувати</w:t>
      </w:r>
    </w:p>
    <w:p w14:paraId="09B801D1" w14:textId="77777777" w:rsidR="002241ED" w:rsidRPr="006C0270" w:rsidRDefault="002241ED" w:rsidP="00163956">
      <w:pPr>
        <w:pStyle w:val="a6"/>
        <w:numPr>
          <w:ilvl w:val="0"/>
          <w:numId w:val="10"/>
        </w:numPr>
        <w:spacing w:line="360" w:lineRule="auto"/>
        <w:jc w:val="both"/>
        <w:rPr>
          <w:sz w:val="28"/>
          <w:szCs w:val="28"/>
        </w:rPr>
      </w:pPr>
      <w:r w:rsidRPr="006C0270">
        <w:rPr>
          <w:sz w:val="28"/>
          <w:szCs w:val="28"/>
        </w:rPr>
        <w:t>Огля</w:t>
      </w:r>
      <w:r>
        <w:rPr>
          <w:sz w:val="28"/>
          <w:szCs w:val="28"/>
        </w:rPr>
        <w:t>нути</w:t>
      </w:r>
      <w:r w:rsidRPr="006C0270">
        <w:rPr>
          <w:sz w:val="28"/>
          <w:szCs w:val="28"/>
        </w:rPr>
        <w:t xml:space="preserve"> сторінк</w:t>
      </w:r>
      <w:r>
        <w:rPr>
          <w:sz w:val="28"/>
          <w:szCs w:val="28"/>
        </w:rPr>
        <w:t>у</w:t>
      </w:r>
    </w:p>
    <w:p w14:paraId="732A74C2" w14:textId="77777777" w:rsidR="002241ED" w:rsidRPr="006C0270" w:rsidRDefault="002241ED" w:rsidP="00163956">
      <w:pPr>
        <w:pStyle w:val="a6"/>
        <w:numPr>
          <w:ilvl w:val="0"/>
          <w:numId w:val="10"/>
        </w:numPr>
        <w:spacing w:line="360" w:lineRule="auto"/>
        <w:jc w:val="both"/>
        <w:rPr>
          <w:sz w:val="28"/>
          <w:szCs w:val="28"/>
        </w:rPr>
      </w:pPr>
      <w:r>
        <w:rPr>
          <w:sz w:val="28"/>
          <w:szCs w:val="28"/>
        </w:rPr>
        <w:t>Зрозуміти, які дані потрібно витягнути</w:t>
      </w:r>
    </w:p>
    <w:p w14:paraId="3ECE1B68" w14:textId="77777777" w:rsidR="002241ED" w:rsidRPr="006C0270" w:rsidRDefault="002241ED" w:rsidP="00163956">
      <w:pPr>
        <w:pStyle w:val="a6"/>
        <w:numPr>
          <w:ilvl w:val="0"/>
          <w:numId w:val="10"/>
        </w:numPr>
        <w:spacing w:line="360" w:lineRule="auto"/>
        <w:jc w:val="both"/>
        <w:rPr>
          <w:sz w:val="28"/>
          <w:szCs w:val="28"/>
        </w:rPr>
      </w:pPr>
      <w:r>
        <w:rPr>
          <w:sz w:val="28"/>
          <w:szCs w:val="28"/>
        </w:rPr>
        <w:t>Написати код</w:t>
      </w:r>
    </w:p>
    <w:p w14:paraId="03FE3209" w14:textId="77777777" w:rsidR="002241ED" w:rsidRPr="006C0270" w:rsidRDefault="002241ED" w:rsidP="00163956">
      <w:pPr>
        <w:pStyle w:val="a6"/>
        <w:numPr>
          <w:ilvl w:val="0"/>
          <w:numId w:val="10"/>
        </w:numPr>
        <w:spacing w:line="360" w:lineRule="auto"/>
        <w:jc w:val="both"/>
        <w:rPr>
          <w:sz w:val="28"/>
          <w:szCs w:val="28"/>
        </w:rPr>
      </w:pPr>
      <w:r>
        <w:rPr>
          <w:sz w:val="28"/>
          <w:szCs w:val="28"/>
        </w:rPr>
        <w:t>Запустити</w:t>
      </w:r>
      <w:r w:rsidRPr="006C0270">
        <w:rPr>
          <w:sz w:val="28"/>
          <w:szCs w:val="28"/>
        </w:rPr>
        <w:t xml:space="preserve"> код і </w:t>
      </w:r>
      <w:r>
        <w:rPr>
          <w:sz w:val="28"/>
          <w:szCs w:val="28"/>
        </w:rPr>
        <w:t>витягнути дані</w:t>
      </w:r>
    </w:p>
    <w:p w14:paraId="221A9D16" w14:textId="40BA46E6" w:rsidR="002241ED" w:rsidRPr="00FB72C3" w:rsidRDefault="002241ED" w:rsidP="00163956">
      <w:pPr>
        <w:pStyle w:val="a6"/>
        <w:numPr>
          <w:ilvl w:val="0"/>
          <w:numId w:val="10"/>
        </w:numPr>
        <w:spacing w:line="360" w:lineRule="auto"/>
        <w:jc w:val="both"/>
        <w:rPr>
          <w:sz w:val="28"/>
          <w:szCs w:val="28"/>
        </w:rPr>
      </w:pPr>
      <w:r>
        <w:rPr>
          <w:sz w:val="28"/>
          <w:szCs w:val="28"/>
        </w:rPr>
        <w:t>Зберегти</w:t>
      </w:r>
      <w:r w:rsidRPr="006C0270">
        <w:rPr>
          <w:sz w:val="28"/>
          <w:szCs w:val="28"/>
        </w:rPr>
        <w:t xml:space="preserve"> дані в потрібному форматі</w:t>
      </w:r>
    </w:p>
    <w:p w14:paraId="5FEA1183" w14:textId="453EC2FE" w:rsidR="002241ED" w:rsidRPr="00FB72C3" w:rsidRDefault="002241ED" w:rsidP="00ED134C">
      <w:pPr>
        <w:spacing w:line="360" w:lineRule="auto"/>
        <w:jc w:val="both"/>
        <w:rPr>
          <w:sz w:val="28"/>
          <w:szCs w:val="28"/>
        </w:rPr>
      </w:pPr>
      <w:r>
        <w:rPr>
          <w:sz w:val="28"/>
          <w:szCs w:val="28"/>
        </w:rPr>
        <w:tab/>
        <w:t xml:space="preserve">Найкращим інструментом для збору інформації з веб-ресурсів на </w:t>
      </w:r>
      <w:r>
        <w:rPr>
          <w:sz w:val="28"/>
          <w:szCs w:val="28"/>
          <w:lang w:val="en-US"/>
        </w:rPr>
        <w:t>Python</w:t>
      </w:r>
      <w:r w:rsidRPr="003235C7">
        <w:rPr>
          <w:sz w:val="28"/>
          <w:szCs w:val="28"/>
        </w:rPr>
        <w:t xml:space="preserve"> є </w:t>
      </w:r>
      <w:r w:rsidRPr="001463A2">
        <w:rPr>
          <w:sz w:val="28"/>
          <w:szCs w:val="28"/>
        </w:rPr>
        <w:t>Beautiful Soup</w:t>
      </w:r>
      <w:r>
        <w:rPr>
          <w:sz w:val="28"/>
          <w:szCs w:val="28"/>
        </w:rPr>
        <w:t xml:space="preserve">, його і будемо використовувати. За допомогою його функціоналу можна легто отримати потрібні дані з </w:t>
      </w:r>
      <w:r w:rsidRPr="001463A2">
        <w:rPr>
          <w:sz w:val="28"/>
          <w:szCs w:val="28"/>
        </w:rPr>
        <w:t>HTML та XML</w:t>
      </w:r>
      <w:r>
        <w:rPr>
          <w:sz w:val="28"/>
          <w:szCs w:val="28"/>
        </w:rPr>
        <w:t xml:space="preserve"> файлів. </w:t>
      </w:r>
    </w:p>
    <w:p w14:paraId="257B3CE1" w14:textId="045F66F5" w:rsidR="002241ED" w:rsidRDefault="002241ED" w:rsidP="00ED134C">
      <w:pPr>
        <w:spacing w:line="360" w:lineRule="auto"/>
        <w:jc w:val="both"/>
        <w:rPr>
          <w:sz w:val="28"/>
          <w:szCs w:val="28"/>
        </w:rPr>
      </w:pPr>
      <w:r>
        <w:rPr>
          <w:sz w:val="28"/>
          <w:szCs w:val="28"/>
        </w:rPr>
        <w:tab/>
      </w:r>
      <w:r w:rsidR="00374033">
        <w:rPr>
          <w:sz w:val="28"/>
          <w:szCs w:val="28"/>
        </w:rPr>
        <w:t>Код</w:t>
      </w:r>
      <w:r w:rsidR="00374033" w:rsidRPr="00374033">
        <w:rPr>
          <w:sz w:val="28"/>
          <w:szCs w:val="28"/>
        </w:rPr>
        <w:t xml:space="preserve"> </w:t>
      </w:r>
      <w:r w:rsidR="00374033">
        <w:rPr>
          <w:sz w:val="28"/>
          <w:szCs w:val="28"/>
        </w:rPr>
        <w:t xml:space="preserve">базової інформації з веб-сторінки за допомогою </w:t>
      </w:r>
      <w:r w:rsidR="00374033" w:rsidRPr="001463A2">
        <w:rPr>
          <w:sz w:val="28"/>
          <w:szCs w:val="28"/>
        </w:rPr>
        <w:t>Beautiful Soup</w:t>
      </w:r>
      <w:r w:rsidR="00374033">
        <w:rPr>
          <w:sz w:val="28"/>
          <w:szCs w:val="28"/>
        </w:rPr>
        <w:t xml:space="preserve"> можна переглянути у додатку А.</w:t>
      </w:r>
    </w:p>
    <w:p w14:paraId="03DB4FDF" w14:textId="5AFD7D0D" w:rsidR="002241ED" w:rsidRDefault="00374033" w:rsidP="00ED134C">
      <w:pPr>
        <w:spacing w:line="360" w:lineRule="auto"/>
        <w:jc w:val="both"/>
        <w:rPr>
          <w:sz w:val="28"/>
          <w:szCs w:val="28"/>
        </w:rPr>
      </w:pPr>
      <w:r>
        <w:rPr>
          <w:sz w:val="28"/>
          <w:szCs w:val="28"/>
        </w:rPr>
        <w:tab/>
      </w:r>
      <w:r w:rsidR="002241ED">
        <w:rPr>
          <w:sz w:val="28"/>
          <w:szCs w:val="28"/>
        </w:rPr>
        <w:t xml:space="preserve">В даному випадку </w:t>
      </w:r>
      <w:r w:rsidR="002241ED" w:rsidRPr="001463A2">
        <w:rPr>
          <w:sz w:val="28"/>
          <w:szCs w:val="28"/>
        </w:rPr>
        <w:t>модуль requests</w:t>
      </w:r>
      <w:r w:rsidR="002241ED">
        <w:rPr>
          <w:sz w:val="28"/>
          <w:szCs w:val="28"/>
        </w:rPr>
        <w:t xml:space="preserve"> використовується для направлення заданого </w:t>
      </w:r>
      <w:r w:rsidR="002241ED" w:rsidRPr="001463A2">
        <w:rPr>
          <w:sz w:val="28"/>
          <w:szCs w:val="28"/>
        </w:rPr>
        <w:t>HTTP-запиту</w:t>
      </w:r>
      <w:r w:rsidR="002241ED">
        <w:rPr>
          <w:sz w:val="28"/>
          <w:szCs w:val="28"/>
        </w:rPr>
        <w:t xml:space="preserve"> до потрібної </w:t>
      </w:r>
      <w:r w:rsidR="002241ED">
        <w:rPr>
          <w:sz w:val="28"/>
          <w:szCs w:val="28"/>
          <w:lang w:val="en-US"/>
        </w:rPr>
        <w:t>URL</w:t>
      </w:r>
      <w:r w:rsidR="002241ED" w:rsidRPr="00F62DC8">
        <w:rPr>
          <w:sz w:val="28"/>
          <w:szCs w:val="28"/>
          <w:lang w:val="ru-RU"/>
        </w:rPr>
        <w:t>-</w:t>
      </w:r>
      <w:r w:rsidR="002241ED">
        <w:rPr>
          <w:sz w:val="28"/>
          <w:szCs w:val="28"/>
        </w:rPr>
        <w:t xml:space="preserve">адреси. Після чого, за допомогою </w:t>
      </w:r>
      <w:r w:rsidR="002241ED" w:rsidRPr="001463A2">
        <w:rPr>
          <w:sz w:val="28"/>
          <w:szCs w:val="28"/>
        </w:rPr>
        <w:t>Beautiful Soup</w:t>
      </w:r>
      <w:r w:rsidR="002241ED">
        <w:rPr>
          <w:sz w:val="28"/>
          <w:szCs w:val="28"/>
        </w:rPr>
        <w:t xml:space="preserve"> відбувається аналіз отриманої відповіді.</w:t>
      </w:r>
    </w:p>
    <w:p w14:paraId="592DA381" w14:textId="77777777" w:rsidR="00F9365F" w:rsidRPr="00F62DC8" w:rsidRDefault="00F9365F" w:rsidP="00ED134C">
      <w:pPr>
        <w:spacing w:line="360" w:lineRule="auto"/>
        <w:jc w:val="both"/>
        <w:rPr>
          <w:sz w:val="28"/>
          <w:szCs w:val="28"/>
        </w:rPr>
      </w:pPr>
    </w:p>
    <w:p w14:paraId="0F93C01B" w14:textId="77777777" w:rsidR="002241ED" w:rsidRDefault="002241ED" w:rsidP="00F9365F">
      <w:pPr>
        <w:spacing w:line="360" w:lineRule="auto"/>
        <w:jc w:val="center"/>
        <w:rPr>
          <w:sz w:val="28"/>
          <w:szCs w:val="28"/>
        </w:rPr>
      </w:pPr>
      <w:r w:rsidRPr="00F62DC8">
        <w:rPr>
          <w:noProof/>
          <w:sz w:val="28"/>
          <w:szCs w:val="28"/>
          <w:lang w:val="ru-RU" w:bidi="ar-SA"/>
        </w:rPr>
        <w:drawing>
          <wp:inline distT="0" distB="0" distL="0" distR="0" wp14:anchorId="1A549793" wp14:editId="3A47A803">
            <wp:extent cx="5941695" cy="2411730"/>
            <wp:effectExtent l="0" t="0" r="1905" b="7620"/>
            <wp:docPr id="1141247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247409" name=""/>
                    <pic:cNvPicPr/>
                  </pic:nvPicPr>
                  <pic:blipFill>
                    <a:blip r:embed="rId27"/>
                    <a:stretch>
                      <a:fillRect/>
                    </a:stretch>
                  </pic:blipFill>
                  <pic:spPr>
                    <a:xfrm>
                      <a:off x="0" y="0"/>
                      <a:ext cx="5941695" cy="2411730"/>
                    </a:xfrm>
                    <a:prstGeom prst="rect">
                      <a:avLst/>
                    </a:prstGeom>
                  </pic:spPr>
                </pic:pic>
              </a:graphicData>
            </a:graphic>
          </wp:inline>
        </w:drawing>
      </w:r>
    </w:p>
    <w:p w14:paraId="13D4EE28" w14:textId="41D44C77" w:rsidR="00F9365F" w:rsidRDefault="00F9365F" w:rsidP="00F9365F">
      <w:pPr>
        <w:spacing w:line="360" w:lineRule="auto"/>
        <w:ind w:firstLine="851"/>
        <w:jc w:val="center"/>
        <w:rPr>
          <w:rFonts w:cs="Times New Roman"/>
          <w:sz w:val="28"/>
          <w:szCs w:val="28"/>
        </w:rPr>
      </w:pPr>
      <w:r w:rsidRPr="00F9365F">
        <w:rPr>
          <w:rFonts w:cs="Times New Roman"/>
          <w:sz w:val="28"/>
          <w:szCs w:val="28"/>
        </w:rPr>
        <w:t xml:space="preserve">Рисунок 18 – Результат, отриманий при перевірці веб-ресурсу </w:t>
      </w:r>
      <w:hyperlink r:id="rId28" w:history="1">
        <w:r w:rsidRPr="007D1B72">
          <w:rPr>
            <w:rStyle w:val="a5"/>
            <w:sz w:val="28"/>
            <w:szCs w:val="28"/>
          </w:rPr>
          <w:t>https://smartgadgt.com.ua/</w:t>
        </w:r>
      </w:hyperlink>
    </w:p>
    <w:p w14:paraId="2D1B0E10" w14:textId="77777777" w:rsidR="00F9365F" w:rsidRPr="001C4202" w:rsidRDefault="00F9365F" w:rsidP="00ED134C">
      <w:pPr>
        <w:spacing w:line="360" w:lineRule="auto"/>
        <w:ind w:firstLine="851"/>
        <w:jc w:val="both"/>
        <w:rPr>
          <w:rFonts w:cs="Times New Roman"/>
          <w:sz w:val="28"/>
          <w:szCs w:val="28"/>
        </w:rPr>
      </w:pPr>
    </w:p>
    <w:p w14:paraId="00005A64" w14:textId="77777777" w:rsidR="002241ED" w:rsidRPr="001463A2" w:rsidRDefault="002241ED" w:rsidP="00ED134C">
      <w:pPr>
        <w:spacing w:line="360" w:lineRule="auto"/>
        <w:jc w:val="both"/>
        <w:rPr>
          <w:sz w:val="28"/>
          <w:szCs w:val="28"/>
        </w:rPr>
      </w:pPr>
      <w:r>
        <w:rPr>
          <w:sz w:val="28"/>
          <w:szCs w:val="28"/>
        </w:rPr>
        <w:tab/>
        <w:t xml:space="preserve">Такий є базовий, та показує лише можливість отримання даних за допомогою відповідних ресурсів. В подальшій роботі можливості цих інструментів буде розкрито сповна </w:t>
      </w:r>
    </w:p>
    <w:p w14:paraId="28984C00" w14:textId="77777777" w:rsidR="002241ED" w:rsidRPr="001463A2" w:rsidRDefault="002241ED" w:rsidP="00ED134C">
      <w:pPr>
        <w:spacing w:line="360" w:lineRule="auto"/>
        <w:jc w:val="both"/>
        <w:rPr>
          <w:sz w:val="28"/>
          <w:szCs w:val="28"/>
        </w:rPr>
      </w:pPr>
      <w:r>
        <w:rPr>
          <w:sz w:val="28"/>
          <w:szCs w:val="28"/>
        </w:rPr>
        <w:tab/>
      </w:r>
      <w:r w:rsidRPr="001463A2">
        <w:rPr>
          <w:sz w:val="28"/>
          <w:szCs w:val="28"/>
        </w:rPr>
        <w:t>Метод get_data</w:t>
      </w:r>
      <w:r>
        <w:rPr>
          <w:sz w:val="28"/>
          <w:szCs w:val="28"/>
        </w:rPr>
        <w:t>, у програмному коді, може</w:t>
      </w:r>
      <w:r w:rsidRPr="001463A2">
        <w:rPr>
          <w:sz w:val="28"/>
          <w:szCs w:val="28"/>
        </w:rPr>
        <w:t xml:space="preserve"> </w:t>
      </w:r>
      <w:r>
        <w:rPr>
          <w:sz w:val="28"/>
          <w:szCs w:val="28"/>
        </w:rPr>
        <w:t>використовуватися</w:t>
      </w:r>
      <w:r w:rsidRPr="001463A2">
        <w:rPr>
          <w:sz w:val="28"/>
          <w:szCs w:val="28"/>
        </w:rPr>
        <w:t xml:space="preserve"> для отримання даних з різних веб-сайтів, просто передаючи різні URL-адреси.</w:t>
      </w:r>
    </w:p>
    <w:p w14:paraId="75A87324" w14:textId="77777777" w:rsidR="002241ED" w:rsidRPr="000B3B59" w:rsidRDefault="002241ED" w:rsidP="00ED134C">
      <w:pPr>
        <w:spacing w:line="360" w:lineRule="auto"/>
        <w:jc w:val="both"/>
        <w:rPr>
          <w:sz w:val="28"/>
          <w:szCs w:val="28"/>
        </w:rPr>
      </w:pPr>
      <w:r>
        <w:rPr>
          <w:sz w:val="28"/>
          <w:szCs w:val="28"/>
        </w:rPr>
        <w:tab/>
      </w:r>
      <w:r w:rsidRPr="001463A2">
        <w:rPr>
          <w:sz w:val="28"/>
          <w:szCs w:val="28"/>
        </w:rPr>
        <w:t>Зауважте, що незаконний веб-скрейпінг може бути незаконним. Переконайтеся, що ви дотримуєтеся правил веб-сайту та законодавства про захист даних.</w:t>
      </w:r>
    </w:p>
    <w:p w14:paraId="5A561D38" w14:textId="77777777" w:rsidR="002241ED" w:rsidRPr="00673B33" w:rsidRDefault="002241ED" w:rsidP="00ED134C">
      <w:pPr>
        <w:spacing w:line="360" w:lineRule="auto"/>
        <w:jc w:val="both"/>
        <w:rPr>
          <w:rFonts w:cs="Times New Roman"/>
          <w:sz w:val="28"/>
          <w:szCs w:val="28"/>
        </w:rPr>
      </w:pPr>
    </w:p>
    <w:p w14:paraId="34ABD1F9" w14:textId="77777777" w:rsidR="002241ED" w:rsidRDefault="002241ED" w:rsidP="002241ED">
      <w:pPr>
        <w:widowControl/>
        <w:suppressAutoHyphens w:val="0"/>
        <w:spacing w:after="160" w:line="259" w:lineRule="auto"/>
        <w:rPr>
          <w:rFonts w:eastAsiaTheme="majorEastAsia" w:cs="Times New Roman"/>
          <w:b/>
          <w:bCs/>
          <w:sz w:val="26"/>
          <w:szCs w:val="23"/>
        </w:rPr>
      </w:pPr>
      <w:r>
        <w:rPr>
          <w:rFonts w:cs="Times New Roman"/>
          <w:b/>
          <w:bCs/>
        </w:rPr>
        <w:br w:type="page"/>
      </w:r>
    </w:p>
    <w:p w14:paraId="116E3409" w14:textId="2F665FF3" w:rsidR="002241ED" w:rsidRPr="00A378A4" w:rsidRDefault="002241ED" w:rsidP="00163956">
      <w:pPr>
        <w:pStyle w:val="22"/>
        <w:numPr>
          <w:ilvl w:val="1"/>
          <w:numId w:val="1"/>
        </w:numPr>
        <w:ind w:left="0" w:firstLine="902"/>
        <w:outlineLvl w:val="1"/>
      </w:pPr>
      <w:bookmarkStart w:id="70" w:name="_Toc137425996"/>
      <w:r w:rsidRPr="00A80F74">
        <w:t>Розмітка даних за критеріями доступності</w:t>
      </w:r>
      <w:bookmarkEnd w:id="70"/>
    </w:p>
    <w:p w14:paraId="4BCEF4B7" w14:textId="77777777" w:rsidR="002241ED" w:rsidRPr="00E52723" w:rsidRDefault="002241ED" w:rsidP="002241ED">
      <w:pPr>
        <w:spacing w:line="360" w:lineRule="auto"/>
        <w:jc w:val="both"/>
        <w:rPr>
          <w:rFonts w:cs="Times New Roman"/>
          <w:sz w:val="28"/>
          <w:szCs w:val="28"/>
        </w:rPr>
      </w:pPr>
      <w:r w:rsidRPr="00E52723">
        <w:rPr>
          <w:rFonts w:cs="Times New Roman"/>
          <w:sz w:val="28"/>
          <w:szCs w:val="28"/>
        </w:rPr>
        <w:tab/>
        <w:t xml:space="preserve">Завдання цього розділу – це розмітка даних для критеріїв доступності, тобто розумінні того чи вибраний сайт відповідає кожному критерію доступності. </w:t>
      </w:r>
    </w:p>
    <w:p w14:paraId="56D20839" w14:textId="02C4F663" w:rsidR="00374033" w:rsidRPr="00E52723" w:rsidRDefault="002241ED" w:rsidP="002241ED">
      <w:pPr>
        <w:spacing w:line="360" w:lineRule="auto"/>
        <w:jc w:val="both"/>
        <w:rPr>
          <w:rFonts w:cs="Times New Roman"/>
          <w:sz w:val="28"/>
          <w:szCs w:val="28"/>
        </w:rPr>
      </w:pPr>
      <w:r w:rsidRPr="00E52723">
        <w:rPr>
          <w:rFonts w:cs="Times New Roman"/>
          <w:sz w:val="28"/>
          <w:szCs w:val="28"/>
        </w:rPr>
        <w:tab/>
        <w:t>Перший на розгляді буде така характеристика, як структура сторінки (семантична структура), що влючає у себе перевірку на наявність заголовків заголовки від H1 до H6, також можуть розглядатися інші елементи, так, як списки (ul, ol), основний контент (main), навігація (nav) тощо.</w:t>
      </w:r>
    </w:p>
    <w:p w14:paraId="57805CC3" w14:textId="09790517" w:rsidR="00374033" w:rsidRPr="00E52723" w:rsidRDefault="002241ED" w:rsidP="002241ED">
      <w:pPr>
        <w:spacing w:line="360" w:lineRule="auto"/>
        <w:jc w:val="both"/>
        <w:rPr>
          <w:rFonts w:cs="Times New Roman"/>
          <w:sz w:val="28"/>
          <w:szCs w:val="28"/>
        </w:rPr>
      </w:pPr>
      <w:r w:rsidRPr="00E52723">
        <w:rPr>
          <w:rFonts w:cs="Times New Roman"/>
          <w:sz w:val="28"/>
          <w:szCs w:val="28"/>
        </w:rPr>
        <w:tab/>
        <w:t xml:space="preserve">Функція для розмітки цієї характеристики  </w:t>
      </w:r>
      <w:r w:rsidR="00374033">
        <w:rPr>
          <w:rFonts w:cs="Times New Roman"/>
          <w:sz w:val="28"/>
          <w:szCs w:val="28"/>
        </w:rPr>
        <w:t>можна знайти у додатку А.</w:t>
      </w:r>
    </w:p>
    <w:p w14:paraId="4A3B7A41" w14:textId="59BAA940" w:rsidR="002241ED" w:rsidRPr="00E52723" w:rsidRDefault="002241ED" w:rsidP="002241ED">
      <w:pPr>
        <w:spacing w:line="360" w:lineRule="auto"/>
        <w:jc w:val="both"/>
        <w:rPr>
          <w:rFonts w:cs="Times New Roman"/>
          <w:sz w:val="28"/>
          <w:szCs w:val="28"/>
        </w:rPr>
      </w:pPr>
      <w:r w:rsidRPr="00E52723">
        <w:rPr>
          <w:rFonts w:cs="Times New Roman"/>
          <w:sz w:val="28"/>
          <w:szCs w:val="28"/>
        </w:rPr>
        <w:tab/>
        <w:t>У цьому коді ми використовуємо функцію find_all з бібліотеки Beautiful Soup для пошуку всіх елементів на веб-сторінці, які відповідають заданому регулярному виразу. Вираз ^h[1-6]$ вказує на заголовки від H1 до H6.</w:t>
      </w:r>
    </w:p>
    <w:p w14:paraId="75EDE8E4" w14:textId="4EB8026C" w:rsidR="00374033" w:rsidRPr="00E52723" w:rsidRDefault="002241ED" w:rsidP="002241ED">
      <w:pPr>
        <w:spacing w:line="360" w:lineRule="auto"/>
        <w:jc w:val="both"/>
        <w:rPr>
          <w:rFonts w:cs="Times New Roman"/>
          <w:sz w:val="28"/>
          <w:szCs w:val="28"/>
        </w:rPr>
      </w:pPr>
      <w:r w:rsidRPr="00E52723">
        <w:rPr>
          <w:rFonts w:cs="Times New Roman"/>
          <w:sz w:val="28"/>
          <w:szCs w:val="28"/>
        </w:rPr>
        <w:tab/>
        <w:t>Наступною характеристикою на розгляді буде контраст кольору. Для розмітки даних за критерієм контрасту кольору, нам потрібно аналізувати CSS стилі, що використовуються на веб-сторінках. Ми маємо зосередитись на таких властивостях, як "color" та "background-color". Оцінювання контрасту кольору зазвичай потребує конвертації кольорів до відповідного формату (наприклад, до лінійного sRGB), а потім розрахунку відношення контрасту. Важливо зазначити, що це може бути складним процесом, оскільки кольори можуть визначатися в різних форматах (RGB, HEX, HSL тощо), і вони можуть бути визначені в інлайн-стилях або зовнішніх стилевих таблицях. Крім того, врахування наслідування CSS стилів також може бути викликом</w:t>
      </w:r>
      <w:r w:rsidR="000D301A" w:rsidRPr="000D301A">
        <w:rPr>
          <w:rFonts w:cs="Times New Roman"/>
          <w:sz w:val="28"/>
          <w:szCs w:val="28"/>
          <w:lang w:val="ru-RU"/>
        </w:rPr>
        <w:t xml:space="preserve"> [19]</w:t>
      </w:r>
      <w:r w:rsidRPr="00E52723">
        <w:rPr>
          <w:rFonts w:cs="Times New Roman"/>
          <w:sz w:val="28"/>
          <w:szCs w:val="28"/>
        </w:rPr>
        <w:t>.</w:t>
      </w:r>
    </w:p>
    <w:p w14:paraId="3BB6D0E2" w14:textId="2419B672" w:rsidR="00374033" w:rsidRDefault="002241ED" w:rsidP="002241ED">
      <w:pPr>
        <w:spacing w:line="360" w:lineRule="auto"/>
        <w:jc w:val="both"/>
        <w:rPr>
          <w:rFonts w:cs="Times New Roman"/>
          <w:sz w:val="28"/>
          <w:szCs w:val="28"/>
        </w:rPr>
      </w:pPr>
      <w:r w:rsidRPr="00E52723">
        <w:rPr>
          <w:rFonts w:cs="Times New Roman"/>
          <w:sz w:val="28"/>
          <w:szCs w:val="28"/>
        </w:rPr>
        <w:tab/>
      </w:r>
      <w:r w:rsidR="00374033" w:rsidRPr="00E52723">
        <w:rPr>
          <w:rFonts w:cs="Times New Roman"/>
          <w:sz w:val="28"/>
          <w:szCs w:val="28"/>
        </w:rPr>
        <w:t xml:space="preserve">Функція для розмітки цієї характеристики  </w:t>
      </w:r>
      <w:r w:rsidR="00374033">
        <w:rPr>
          <w:rFonts w:cs="Times New Roman"/>
          <w:sz w:val="28"/>
          <w:szCs w:val="28"/>
        </w:rPr>
        <w:t>можна знайти у додатку А.</w:t>
      </w:r>
    </w:p>
    <w:p w14:paraId="1848E911" w14:textId="592CDBD3" w:rsidR="002241ED" w:rsidRPr="00E52723" w:rsidRDefault="002241ED" w:rsidP="002241ED">
      <w:pPr>
        <w:spacing w:line="360" w:lineRule="auto"/>
        <w:jc w:val="both"/>
        <w:rPr>
          <w:rFonts w:cs="Times New Roman"/>
          <w:sz w:val="28"/>
          <w:szCs w:val="28"/>
        </w:rPr>
      </w:pPr>
      <w:r w:rsidRPr="00E52723">
        <w:rPr>
          <w:rFonts w:cs="Times New Roman"/>
          <w:sz w:val="28"/>
          <w:szCs w:val="28"/>
        </w:rPr>
        <w:tab/>
        <w:t xml:space="preserve">Цей код перебирає всі HTML елементи на сторінці, що мають атрибут "style", і перевіряє, чи визначені в ньому властивості "color" та "background-color". </w:t>
      </w:r>
    </w:p>
    <w:p w14:paraId="4021E627" w14:textId="77777777" w:rsidR="002241ED" w:rsidRPr="00E52723" w:rsidRDefault="002241ED" w:rsidP="002241ED">
      <w:pPr>
        <w:spacing w:line="360" w:lineRule="auto"/>
        <w:jc w:val="both"/>
        <w:rPr>
          <w:rFonts w:cs="Times New Roman"/>
          <w:sz w:val="28"/>
          <w:szCs w:val="28"/>
        </w:rPr>
      </w:pPr>
      <w:r w:rsidRPr="00E52723">
        <w:rPr>
          <w:rFonts w:cs="Times New Roman"/>
          <w:b/>
          <w:bCs/>
          <w:sz w:val="28"/>
          <w:szCs w:val="28"/>
        </w:rPr>
        <w:tab/>
      </w:r>
      <w:r w:rsidRPr="00E52723">
        <w:rPr>
          <w:rFonts w:cs="Times New Roman"/>
          <w:sz w:val="28"/>
          <w:szCs w:val="28"/>
        </w:rPr>
        <w:t>Наступною характеристикою на розгляді буде розмір тексту. При розмітці даних за критерієм розміру тексту ми маємо зосередитись на CSS властивостях, таких як "font-size". Рекомендації доступності зазвичай вимагають, щоб розмір основного тексту був не менше 16px.</w:t>
      </w:r>
    </w:p>
    <w:p w14:paraId="739971E5" w14:textId="5AFFC89C" w:rsidR="00374033" w:rsidRPr="00E52723" w:rsidRDefault="002241ED" w:rsidP="002241ED">
      <w:pPr>
        <w:spacing w:line="360" w:lineRule="auto"/>
        <w:jc w:val="both"/>
        <w:rPr>
          <w:rFonts w:cs="Times New Roman"/>
          <w:sz w:val="28"/>
          <w:szCs w:val="28"/>
        </w:rPr>
      </w:pPr>
      <w:r w:rsidRPr="00E52723">
        <w:rPr>
          <w:rFonts w:cs="Times New Roman"/>
          <w:sz w:val="28"/>
          <w:szCs w:val="28"/>
        </w:rPr>
        <w:tab/>
        <w:t>Так само, як і з кольором, CSS властивості можуть бути визначені в інлайн-стилях або зовнішніх CSS таблицях, і маємо враховувати наслідування стилів. Крім того, розмір шрифту може бути визначений в різних одиницях (px, em, rem, %, vw тощо), тому нам може знадобитися конвертація між цими одиницями</w:t>
      </w:r>
    </w:p>
    <w:p w14:paraId="63B13314" w14:textId="21BFE4D6" w:rsidR="00374033" w:rsidRPr="00E52723" w:rsidRDefault="002241ED" w:rsidP="002241ED">
      <w:pPr>
        <w:spacing w:line="360" w:lineRule="auto"/>
        <w:jc w:val="both"/>
        <w:rPr>
          <w:rFonts w:cs="Times New Roman"/>
          <w:sz w:val="28"/>
          <w:szCs w:val="28"/>
        </w:rPr>
      </w:pPr>
      <w:r w:rsidRPr="00E52723">
        <w:rPr>
          <w:rFonts w:cs="Times New Roman"/>
          <w:sz w:val="28"/>
          <w:szCs w:val="28"/>
        </w:rPr>
        <w:tab/>
      </w:r>
      <w:r w:rsidR="00374033">
        <w:rPr>
          <w:rFonts w:cs="Times New Roman"/>
          <w:sz w:val="28"/>
          <w:szCs w:val="28"/>
        </w:rPr>
        <w:t>Код</w:t>
      </w:r>
      <w:r w:rsidRPr="00E52723">
        <w:rPr>
          <w:rFonts w:cs="Times New Roman"/>
          <w:sz w:val="28"/>
          <w:szCs w:val="28"/>
        </w:rPr>
        <w:t xml:space="preserve"> функції, яка може бути використана для розмітки даних за критерієм розміру тексту</w:t>
      </w:r>
      <w:r w:rsidR="00374033">
        <w:rPr>
          <w:rFonts w:cs="Times New Roman"/>
          <w:sz w:val="28"/>
          <w:szCs w:val="28"/>
        </w:rPr>
        <w:t xml:space="preserve"> можна знайти у додатку А.</w:t>
      </w:r>
    </w:p>
    <w:p w14:paraId="13040FB3" w14:textId="77777777" w:rsidR="002241ED" w:rsidRPr="00E52723" w:rsidRDefault="002241ED" w:rsidP="002241ED">
      <w:pPr>
        <w:spacing w:line="360" w:lineRule="auto"/>
        <w:jc w:val="both"/>
        <w:rPr>
          <w:rFonts w:cs="Times New Roman"/>
          <w:sz w:val="28"/>
          <w:szCs w:val="28"/>
        </w:rPr>
      </w:pPr>
      <w:r w:rsidRPr="00E52723">
        <w:rPr>
          <w:rFonts w:cs="Times New Roman"/>
          <w:sz w:val="28"/>
          <w:szCs w:val="28"/>
        </w:rPr>
        <w:tab/>
        <w:t>Цей код перебирає всі HTML елементи на сторінці, що мають атрибут "style", і перевіряє, чи визначена в ньому властивість "font-size". Якщо розмір шрифту визначено і він 16px або більше, ми маркуємо цей елемент як "1", в протилежному випадку ми маркуємо його як "0".</w:t>
      </w:r>
    </w:p>
    <w:p w14:paraId="1DDAF157" w14:textId="77777777" w:rsidR="002241ED" w:rsidRPr="00E52723" w:rsidRDefault="002241ED" w:rsidP="002241ED">
      <w:pPr>
        <w:spacing w:line="360" w:lineRule="auto"/>
        <w:jc w:val="both"/>
        <w:rPr>
          <w:rFonts w:cs="Times New Roman"/>
          <w:sz w:val="28"/>
          <w:szCs w:val="28"/>
        </w:rPr>
      </w:pPr>
      <w:r w:rsidRPr="00E52723">
        <w:rPr>
          <w:rFonts w:cs="Times New Roman"/>
          <w:sz w:val="28"/>
          <w:szCs w:val="28"/>
        </w:rPr>
        <w:tab/>
        <w:t>Наступною характеристикою на розгляді буде доступність з клавіатури. Для розмітки даних за критерієм доступності з клавіатури, основна ідея полягає у забезпеченні того, що всі функціональні елементи сторінки можна викликати за допомогою клавіатури. Основні елементи, на які варто звернути увагу, це посилання (&lt;a&gt;), кнопки (&lt;button&gt;), елементи вводу (&lt;input&gt;), текстові області (&lt;textarea&gt;), і так далі. Відсутність атрибута tabindex або його високе значення може бути індикатором проблеми доступності з клавіатури.</w:t>
      </w:r>
    </w:p>
    <w:p w14:paraId="736949A1" w14:textId="6B067D44" w:rsidR="002241ED" w:rsidRPr="00E52723" w:rsidRDefault="002241ED" w:rsidP="002241ED">
      <w:pPr>
        <w:spacing w:line="360" w:lineRule="auto"/>
        <w:jc w:val="both"/>
        <w:rPr>
          <w:rFonts w:cs="Times New Roman"/>
          <w:sz w:val="28"/>
          <w:szCs w:val="28"/>
        </w:rPr>
      </w:pPr>
      <w:r w:rsidRPr="00E52723">
        <w:rPr>
          <w:rFonts w:cs="Times New Roman"/>
          <w:sz w:val="28"/>
          <w:szCs w:val="28"/>
        </w:rPr>
        <w:tab/>
      </w:r>
      <w:r w:rsidR="00374033">
        <w:rPr>
          <w:rFonts w:cs="Times New Roman"/>
          <w:sz w:val="28"/>
          <w:szCs w:val="28"/>
        </w:rPr>
        <w:t>Код</w:t>
      </w:r>
      <w:r w:rsidRPr="00E52723">
        <w:rPr>
          <w:rFonts w:cs="Times New Roman"/>
          <w:sz w:val="28"/>
          <w:szCs w:val="28"/>
        </w:rPr>
        <w:t xml:space="preserve"> функцію, яка допоможе у розмітці даних з критерієм доступність з клавіатури</w:t>
      </w:r>
      <w:r w:rsidR="00374033">
        <w:rPr>
          <w:rFonts w:cs="Times New Roman"/>
          <w:sz w:val="28"/>
          <w:szCs w:val="28"/>
        </w:rPr>
        <w:t xml:space="preserve"> можна знайти у додатку А</w:t>
      </w:r>
    </w:p>
    <w:p w14:paraId="04FE8CF8" w14:textId="65C85A76" w:rsidR="002241ED" w:rsidRPr="00E52723" w:rsidRDefault="002241ED" w:rsidP="002241ED">
      <w:pPr>
        <w:spacing w:line="360" w:lineRule="auto"/>
        <w:jc w:val="both"/>
        <w:rPr>
          <w:rFonts w:cs="Times New Roman"/>
          <w:sz w:val="28"/>
          <w:szCs w:val="28"/>
        </w:rPr>
      </w:pPr>
      <w:r w:rsidRPr="00E52723">
        <w:rPr>
          <w:rFonts w:cs="Times New Roman"/>
          <w:sz w:val="28"/>
          <w:szCs w:val="28"/>
        </w:rPr>
        <w:tab/>
        <w:t>У цьому коді, ми перебираємо всі HTML елементи на сторінці, що мають атрибут "tabindex". Якщо значення tabindex дорівнює або більше за нуль, це означає, що елемент може бути отриманий за допомогою клавіатури, і ми маркуємо його як "1". В протилежному випадку ми маркуємо його як "0".</w:t>
      </w:r>
    </w:p>
    <w:p w14:paraId="3472AA36" w14:textId="77777777" w:rsidR="002241ED" w:rsidRPr="00E52723" w:rsidRDefault="002241ED" w:rsidP="002241ED">
      <w:pPr>
        <w:spacing w:line="360" w:lineRule="auto"/>
        <w:jc w:val="both"/>
        <w:rPr>
          <w:rFonts w:cs="Times New Roman"/>
          <w:sz w:val="28"/>
          <w:szCs w:val="28"/>
        </w:rPr>
      </w:pPr>
      <w:r w:rsidRPr="00E52723">
        <w:rPr>
          <w:rFonts w:cs="Times New Roman"/>
          <w:sz w:val="28"/>
          <w:szCs w:val="28"/>
        </w:rPr>
        <w:tab/>
        <w:t>Наступною характеристикою на розгляді буде альтернативний текст для зображень. Альтернативний текст для зображень, відомий як атрибут alt, це важливий критерій доступності. Він забезпечує текстову версію зображення, яка може бути використана скрин-рідерами для опису зображення людям з візуальними обмеженнями. Його відсутність або некоректне використання можуть суттєво погіршити доступність веб-сайту.</w:t>
      </w:r>
    </w:p>
    <w:p w14:paraId="4C94004A" w14:textId="63A0B6EC" w:rsidR="002241ED" w:rsidRPr="00E52723" w:rsidRDefault="002241ED" w:rsidP="002241ED">
      <w:pPr>
        <w:spacing w:line="360" w:lineRule="auto"/>
        <w:jc w:val="both"/>
        <w:rPr>
          <w:rFonts w:cs="Times New Roman"/>
          <w:sz w:val="28"/>
          <w:szCs w:val="28"/>
        </w:rPr>
      </w:pPr>
      <w:r w:rsidRPr="00E52723">
        <w:rPr>
          <w:rFonts w:cs="Times New Roman"/>
          <w:sz w:val="28"/>
          <w:szCs w:val="28"/>
        </w:rPr>
        <w:tab/>
      </w:r>
      <w:r w:rsidR="00374033">
        <w:rPr>
          <w:rFonts w:cs="Times New Roman"/>
          <w:sz w:val="28"/>
          <w:szCs w:val="28"/>
        </w:rPr>
        <w:t>Код</w:t>
      </w:r>
      <w:r w:rsidRPr="00E52723">
        <w:rPr>
          <w:rFonts w:cs="Times New Roman"/>
          <w:sz w:val="28"/>
          <w:szCs w:val="28"/>
        </w:rPr>
        <w:t xml:space="preserve"> функцію, яка допоможе у розмітці даних з критерієм альтернативний текст для зображень</w:t>
      </w:r>
      <w:r w:rsidR="00374033">
        <w:rPr>
          <w:rFonts w:cs="Times New Roman"/>
          <w:sz w:val="28"/>
          <w:szCs w:val="28"/>
        </w:rPr>
        <w:t xml:space="preserve"> можна знайти у додатку А.</w:t>
      </w:r>
    </w:p>
    <w:p w14:paraId="64B19ABF" w14:textId="279673D9" w:rsidR="002241ED" w:rsidRPr="00E52723" w:rsidRDefault="002241ED" w:rsidP="002241ED">
      <w:pPr>
        <w:spacing w:line="360" w:lineRule="auto"/>
        <w:jc w:val="both"/>
        <w:rPr>
          <w:rFonts w:cs="Times New Roman"/>
          <w:sz w:val="28"/>
          <w:szCs w:val="28"/>
        </w:rPr>
      </w:pPr>
      <w:r w:rsidRPr="00E52723">
        <w:rPr>
          <w:rFonts w:cs="Times New Roman"/>
          <w:sz w:val="28"/>
          <w:szCs w:val="28"/>
        </w:rPr>
        <w:tab/>
        <w:t>У цьому коді, ми перебираємо всі елементи &lt;img&gt; на сторінці. Якщо атрибут alt присутній і не порожній, ми маркуємо зображення як "1", що означає, що воно відповідає критеріям доступності. В протилежному випадку ми маркуємо зображення як "0", означаючи, що воно не відповідає критеріям доступності.</w:t>
      </w:r>
    </w:p>
    <w:p w14:paraId="0C8A8D06" w14:textId="77777777" w:rsidR="002241ED" w:rsidRPr="00E52723" w:rsidRDefault="002241ED" w:rsidP="002241ED">
      <w:pPr>
        <w:spacing w:line="360" w:lineRule="auto"/>
        <w:jc w:val="both"/>
        <w:rPr>
          <w:rFonts w:cs="Times New Roman"/>
          <w:sz w:val="28"/>
          <w:szCs w:val="28"/>
        </w:rPr>
      </w:pPr>
      <w:r w:rsidRPr="00E52723">
        <w:rPr>
          <w:rFonts w:cs="Times New Roman"/>
          <w:sz w:val="28"/>
          <w:szCs w:val="28"/>
        </w:rPr>
        <w:tab/>
        <w:t>Наступною характеристикою на розгляді буде мова сторінки. Мова сторінки, що вказується за допомогою атрибуту lang в тезі &lt;html&gt;, є важливою для забезпечення доступності. Це дозволяє скрин-рідерам правильно вимовляти текст, а також допомагає у зрозумінні контенту людьми, які використовують перекладачі.</w:t>
      </w:r>
    </w:p>
    <w:p w14:paraId="1D89D98D" w14:textId="66B9FEAA" w:rsidR="002241ED" w:rsidRPr="00E52723" w:rsidRDefault="002241ED" w:rsidP="002241ED">
      <w:pPr>
        <w:spacing w:line="360" w:lineRule="auto"/>
        <w:jc w:val="both"/>
        <w:rPr>
          <w:rFonts w:cs="Times New Roman"/>
          <w:sz w:val="28"/>
          <w:szCs w:val="28"/>
        </w:rPr>
      </w:pPr>
      <w:r w:rsidRPr="00E52723">
        <w:rPr>
          <w:rFonts w:cs="Times New Roman"/>
          <w:sz w:val="28"/>
          <w:szCs w:val="28"/>
        </w:rPr>
        <w:tab/>
      </w:r>
      <w:r w:rsidR="00374033">
        <w:rPr>
          <w:rFonts w:cs="Times New Roman"/>
          <w:sz w:val="28"/>
          <w:szCs w:val="28"/>
        </w:rPr>
        <w:t>Код</w:t>
      </w:r>
      <w:r w:rsidRPr="00E52723">
        <w:rPr>
          <w:rFonts w:cs="Times New Roman"/>
          <w:sz w:val="28"/>
          <w:szCs w:val="28"/>
        </w:rPr>
        <w:t xml:space="preserve"> функцію, яка допоможе у розмітці даних з критерієм мова сторінки</w:t>
      </w:r>
      <w:r w:rsidR="00374033">
        <w:rPr>
          <w:rFonts w:cs="Times New Roman"/>
          <w:sz w:val="28"/>
          <w:szCs w:val="28"/>
        </w:rPr>
        <w:t xml:space="preserve"> можна знайти у додатку А.</w:t>
      </w:r>
    </w:p>
    <w:p w14:paraId="5E2E1216" w14:textId="13CB5129" w:rsidR="002241ED" w:rsidRPr="00E52723" w:rsidRDefault="002241ED" w:rsidP="002241ED">
      <w:pPr>
        <w:spacing w:line="360" w:lineRule="auto"/>
        <w:jc w:val="both"/>
        <w:rPr>
          <w:rFonts w:cs="Times New Roman"/>
          <w:sz w:val="28"/>
          <w:szCs w:val="28"/>
        </w:rPr>
      </w:pPr>
      <w:r w:rsidRPr="00E52723">
        <w:rPr>
          <w:rFonts w:cs="Times New Roman"/>
          <w:sz w:val="28"/>
          <w:szCs w:val="28"/>
        </w:rPr>
        <w:tab/>
        <w:t>Цей код аналізує HTML сторінок, зокрема, тег &lt;html&gt; на наявність атрибуту lang. Якщо атрибут lang присутній і він не порожній, ми маркуємо цю сторінку як "1", що означає, що вона відповідає критеріям доступності. В протилежному випадку ми маркуємо сторінку як "0", означаючи, що вона не відповідає критеріям доступності.</w:t>
      </w:r>
    </w:p>
    <w:p w14:paraId="2878CE67" w14:textId="77777777" w:rsidR="002241ED" w:rsidRPr="00E52723" w:rsidRDefault="002241ED" w:rsidP="002241ED">
      <w:pPr>
        <w:spacing w:line="360" w:lineRule="auto"/>
        <w:jc w:val="both"/>
        <w:rPr>
          <w:rFonts w:cs="Times New Roman"/>
          <w:sz w:val="28"/>
          <w:szCs w:val="28"/>
        </w:rPr>
      </w:pPr>
      <w:r w:rsidRPr="00E52723">
        <w:rPr>
          <w:rFonts w:cs="Times New Roman"/>
          <w:sz w:val="28"/>
          <w:szCs w:val="28"/>
        </w:rPr>
        <w:tab/>
        <w:t xml:space="preserve">Наступною </w:t>
      </w:r>
      <w:r w:rsidRPr="00E52723">
        <w:rPr>
          <w:rFonts w:cs="Times New Roman"/>
          <w:sz w:val="28"/>
          <w:szCs w:val="28"/>
          <w:lang w:val="ru-RU"/>
        </w:rPr>
        <w:t xml:space="preserve">та останньою </w:t>
      </w:r>
      <w:r w:rsidRPr="00E52723">
        <w:rPr>
          <w:rFonts w:cs="Times New Roman"/>
          <w:sz w:val="28"/>
          <w:szCs w:val="28"/>
        </w:rPr>
        <w:t>характеристикою на розгляді буде форми. Форми на веб-сторінках відіграють важливу роль у взаємодії користувачів з веб-сторінкою. Вони використовуються для введення даних користувачем, що можуть включати ім'я користувача, електронну пошту, пароль тощо. Доступні форми мають певні характеристики, такі як наявність міток (&lt;label&gt;), які асоціюються з відповідними елементами форми через атрибут for.</w:t>
      </w:r>
    </w:p>
    <w:p w14:paraId="3966FDA5" w14:textId="759930EC" w:rsidR="002241ED" w:rsidRPr="00E52723" w:rsidRDefault="002241ED" w:rsidP="002241ED">
      <w:pPr>
        <w:spacing w:line="360" w:lineRule="auto"/>
        <w:jc w:val="both"/>
        <w:rPr>
          <w:rFonts w:cs="Times New Roman"/>
          <w:sz w:val="28"/>
          <w:szCs w:val="28"/>
        </w:rPr>
      </w:pPr>
      <w:r w:rsidRPr="00E52723">
        <w:rPr>
          <w:rFonts w:cs="Times New Roman"/>
          <w:sz w:val="28"/>
          <w:szCs w:val="28"/>
        </w:rPr>
        <w:tab/>
      </w:r>
      <w:r w:rsidR="00374033">
        <w:rPr>
          <w:rFonts w:cs="Times New Roman"/>
          <w:sz w:val="28"/>
          <w:szCs w:val="28"/>
        </w:rPr>
        <w:t>Код</w:t>
      </w:r>
      <w:r w:rsidRPr="00E52723">
        <w:rPr>
          <w:rFonts w:cs="Times New Roman"/>
          <w:sz w:val="28"/>
          <w:szCs w:val="28"/>
        </w:rPr>
        <w:t xml:space="preserve"> функцію, яка допоможе у розмітці даних з критерієм форми</w:t>
      </w:r>
      <w:r w:rsidR="00374033">
        <w:rPr>
          <w:rFonts w:cs="Times New Roman"/>
          <w:sz w:val="28"/>
          <w:szCs w:val="28"/>
        </w:rPr>
        <w:t xml:space="preserve"> можна знайти у додатку А.</w:t>
      </w:r>
    </w:p>
    <w:p w14:paraId="3F1D7DAE" w14:textId="77777777" w:rsidR="002241ED" w:rsidRPr="00E52723" w:rsidRDefault="002241ED" w:rsidP="002241ED">
      <w:pPr>
        <w:spacing w:line="360" w:lineRule="auto"/>
        <w:jc w:val="both"/>
        <w:rPr>
          <w:rFonts w:cs="Times New Roman"/>
          <w:sz w:val="28"/>
          <w:szCs w:val="28"/>
        </w:rPr>
      </w:pPr>
      <w:r w:rsidRPr="00E52723">
        <w:rPr>
          <w:rFonts w:cs="Times New Roman"/>
          <w:sz w:val="28"/>
          <w:szCs w:val="28"/>
        </w:rPr>
        <w:tab/>
        <w:t>Цей код проходиться по всім елементам форми на веб-сторінках і перевіряє наявність відповідної мітки для кожного елемента форми. Якщо для всіх елементів форми є відповідна мітка, форма вважається доступною, і ми маркуємо сторінку як "1". Якщо хоча б одного елемента форми немає відповідної мітки, форма вважається недоступною, і ми маркуємо сторінку як "0".</w:t>
      </w:r>
      <w:r w:rsidRPr="00E52723">
        <w:rPr>
          <w:rFonts w:cs="Times New Roman"/>
          <w:b/>
          <w:bCs/>
          <w:sz w:val="28"/>
          <w:szCs w:val="28"/>
        </w:rPr>
        <w:br w:type="page"/>
      </w:r>
    </w:p>
    <w:p w14:paraId="55A02498" w14:textId="2FFAE6AF" w:rsidR="002241ED" w:rsidRPr="00A378A4" w:rsidRDefault="002241ED" w:rsidP="00163956">
      <w:pPr>
        <w:pStyle w:val="22"/>
        <w:numPr>
          <w:ilvl w:val="1"/>
          <w:numId w:val="1"/>
        </w:numPr>
        <w:ind w:left="0" w:firstLine="902"/>
        <w:outlineLvl w:val="1"/>
      </w:pPr>
      <w:bookmarkStart w:id="71" w:name="_Toc137425997"/>
      <w:r w:rsidRPr="00A80F74">
        <w:t>Розділення даних на навчальну та тестову вибірки</w:t>
      </w:r>
      <w:bookmarkEnd w:id="71"/>
    </w:p>
    <w:p w14:paraId="7BA8ADF0" w14:textId="273EA026" w:rsidR="002241ED" w:rsidRDefault="002241ED" w:rsidP="00ED134C">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t>У цьому розділі буде обговорювати збір даних з первих сайтів. Та розділення їх на навчальну та тестову вибірку. Було вирішено робити збір даних настпуному форматі: Посилання на сайт</w:t>
      </w:r>
      <w:r w:rsidRPr="000C648E">
        <w:rPr>
          <w:rFonts w:eastAsiaTheme="majorEastAsia" w:cs="Times New Roman"/>
          <w:sz w:val="28"/>
          <w:szCs w:val="28"/>
        </w:rPr>
        <w:t>;</w:t>
      </w:r>
      <w:r>
        <w:rPr>
          <w:rFonts w:eastAsiaTheme="majorEastAsia" w:cs="Times New Roman"/>
          <w:sz w:val="28"/>
          <w:szCs w:val="28"/>
          <w:lang w:val="en-US"/>
        </w:rPr>
        <w:t>HTML</w:t>
      </w:r>
      <w:r w:rsidRPr="000C648E">
        <w:rPr>
          <w:rFonts w:eastAsiaTheme="majorEastAsia" w:cs="Times New Roman"/>
          <w:sz w:val="28"/>
          <w:szCs w:val="28"/>
        </w:rPr>
        <w:t xml:space="preserve"> </w:t>
      </w:r>
      <w:r>
        <w:rPr>
          <w:rFonts w:eastAsiaTheme="majorEastAsia" w:cs="Times New Roman"/>
          <w:sz w:val="28"/>
          <w:szCs w:val="28"/>
        </w:rPr>
        <w:t>код</w:t>
      </w:r>
      <w:r w:rsidRPr="000C648E">
        <w:rPr>
          <w:rFonts w:eastAsiaTheme="majorEastAsia" w:cs="Times New Roman"/>
          <w:sz w:val="28"/>
          <w:szCs w:val="28"/>
        </w:rPr>
        <w:t>;</w:t>
      </w:r>
      <w:r>
        <w:rPr>
          <w:rFonts w:eastAsiaTheme="majorEastAsia" w:cs="Times New Roman"/>
          <w:sz w:val="28"/>
          <w:szCs w:val="28"/>
        </w:rPr>
        <w:t xml:space="preserve">Оцінка достпуності за критерієм - </w:t>
      </w:r>
      <w:r w:rsidRPr="000C648E">
        <w:rPr>
          <w:rFonts w:eastAsiaTheme="majorEastAsia" w:cs="Times New Roman"/>
          <w:sz w:val="28"/>
          <w:szCs w:val="28"/>
        </w:rPr>
        <w:t xml:space="preserve">Структура сторінки; </w:t>
      </w:r>
      <w:r>
        <w:rPr>
          <w:rFonts w:eastAsiaTheme="majorEastAsia" w:cs="Times New Roman"/>
          <w:sz w:val="28"/>
          <w:szCs w:val="28"/>
        </w:rPr>
        <w:t xml:space="preserve">Оцінка достпуності за критерієм - </w:t>
      </w:r>
      <w:r w:rsidRPr="000C648E">
        <w:rPr>
          <w:rFonts w:eastAsiaTheme="majorEastAsia" w:cs="Times New Roman"/>
          <w:sz w:val="28"/>
          <w:szCs w:val="28"/>
        </w:rPr>
        <w:t xml:space="preserve">Контраст кольору; </w:t>
      </w:r>
      <w:r>
        <w:rPr>
          <w:rFonts w:eastAsiaTheme="majorEastAsia" w:cs="Times New Roman"/>
          <w:sz w:val="28"/>
          <w:szCs w:val="28"/>
        </w:rPr>
        <w:t xml:space="preserve">Оцінка достпуності за критерієм - </w:t>
      </w:r>
      <w:r w:rsidRPr="000C648E">
        <w:rPr>
          <w:rFonts w:eastAsiaTheme="majorEastAsia" w:cs="Times New Roman"/>
          <w:sz w:val="28"/>
          <w:szCs w:val="28"/>
        </w:rPr>
        <w:t xml:space="preserve">Розмір тексту; </w:t>
      </w:r>
      <w:r>
        <w:rPr>
          <w:rFonts w:eastAsiaTheme="majorEastAsia" w:cs="Times New Roman"/>
          <w:sz w:val="28"/>
          <w:szCs w:val="28"/>
        </w:rPr>
        <w:t xml:space="preserve">Оцінка достпуності за критерієм - </w:t>
      </w:r>
      <w:r w:rsidRPr="000C648E">
        <w:rPr>
          <w:rFonts w:eastAsiaTheme="majorEastAsia" w:cs="Times New Roman"/>
          <w:sz w:val="28"/>
          <w:szCs w:val="28"/>
        </w:rPr>
        <w:t xml:space="preserve">Доступність з клавіатури; </w:t>
      </w:r>
      <w:r>
        <w:rPr>
          <w:rFonts w:eastAsiaTheme="majorEastAsia" w:cs="Times New Roman"/>
          <w:sz w:val="28"/>
          <w:szCs w:val="28"/>
        </w:rPr>
        <w:t xml:space="preserve">Оцінка достпуності за критерієм - </w:t>
      </w:r>
      <w:r w:rsidRPr="000C648E">
        <w:rPr>
          <w:rFonts w:eastAsiaTheme="majorEastAsia" w:cs="Times New Roman"/>
          <w:sz w:val="28"/>
          <w:szCs w:val="28"/>
        </w:rPr>
        <w:t xml:space="preserve">Альтернативний текст для зображень; </w:t>
      </w:r>
      <w:r>
        <w:rPr>
          <w:rFonts w:eastAsiaTheme="majorEastAsia" w:cs="Times New Roman"/>
          <w:sz w:val="28"/>
          <w:szCs w:val="28"/>
        </w:rPr>
        <w:t>Оцінка достпуності за критерієм -</w:t>
      </w:r>
      <w:r w:rsidRPr="000C648E">
        <w:rPr>
          <w:rFonts w:eastAsiaTheme="majorEastAsia" w:cs="Times New Roman"/>
          <w:sz w:val="28"/>
          <w:szCs w:val="28"/>
        </w:rPr>
        <w:t xml:space="preserve"> Мова сторінки;</w:t>
      </w:r>
      <w:r>
        <w:rPr>
          <w:rFonts w:eastAsiaTheme="majorEastAsia" w:cs="Times New Roman"/>
          <w:sz w:val="28"/>
          <w:szCs w:val="28"/>
        </w:rPr>
        <w:t xml:space="preserve">Оцінка достпуності за критерієм – </w:t>
      </w:r>
      <w:r w:rsidRPr="000C648E">
        <w:rPr>
          <w:rFonts w:eastAsiaTheme="majorEastAsia" w:cs="Times New Roman"/>
          <w:sz w:val="28"/>
          <w:szCs w:val="28"/>
        </w:rPr>
        <w:t>Форми;Рейтинг доступност</w:t>
      </w:r>
      <w:r>
        <w:rPr>
          <w:rFonts w:eastAsiaTheme="majorEastAsia" w:cs="Times New Roman"/>
          <w:sz w:val="28"/>
          <w:szCs w:val="28"/>
        </w:rPr>
        <w:t xml:space="preserve">і, який визначається за формулою додавання кожного з ним та може бути максимальним 7. Також важливим є те, що </w:t>
      </w:r>
      <w:r>
        <w:rPr>
          <w:rFonts w:eastAsiaTheme="majorEastAsia" w:cs="Times New Roman"/>
          <w:sz w:val="28"/>
          <w:szCs w:val="28"/>
          <w:lang w:val="en-US"/>
        </w:rPr>
        <w:t>HTML</w:t>
      </w:r>
      <w:r w:rsidRPr="000C648E">
        <w:rPr>
          <w:rFonts w:eastAsiaTheme="majorEastAsia" w:cs="Times New Roman"/>
          <w:sz w:val="28"/>
          <w:szCs w:val="28"/>
        </w:rPr>
        <w:t xml:space="preserve"> </w:t>
      </w:r>
      <w:r>
        <w:rPr>
          <w:rFonts w:eastAsiaTheme="majorEastAsia" w:cs="Times New Roman"/>
          <w:sz w:val="28"/>
          <w:szCs w:val="28"/>
        </w:rPr>
        <w:t>код збирається лише для того, щоб у нейромоделі було більше даних для аналізу, оскільки лише 7 цифрових показників не достатньо, тому було прийнято таке рішення</w:t>
      </w:r>
      <w:r w:rsidR="000D301A" w:rsidRPr="000D301A">
        <w:rPr>
          <w:rFonts w:eastAsiaTheme="majorEastAsia" w:cs="Times New Roman"/>
          <w:sz w:val="28"/>
          <w:szCs w:val="28"/>
          <w:lang w:val="ru-RU"/>
        </w:rPr>
        <w:t xml:space="preserve"> [20]</w:t>
      </w:r>
      <w:r>
        <w:rPr>
          <w:rFonts w:eastAsiaTheme="majorEastAsia" w:cs="Times New Roman"/>
          <w:sz w:val="28"/>
          <w:szCs w:val="28"/>
        </w:rPr>
        <w:t xml:space="preserve">. </w:t>
      </w:r>
    </w:p>
    <w:p w14:paraId="1125BE69" w14:textId="36038349" w:rsidR="002241ED" w:rsidRDefault="002241ED" w:rsidP="00ED134C">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t>Оскільки деякі сайти мають гарні антифрод та антиддос системи, то наш відносно простий код не може обходити їх, тому було прийн</w:t>
      </w:r>
      <w:r w:rsidR="00504390">
        <w:rPr>
          <w:rFonts w:eastAsiaTheme="majorEastAsia" w:cs="Times New Roman"/>
          <w:sz w:val="28"/>
          <w:szCs w:val="28"/>
        </w:rPr>
        <w:t>я</w:t>
      </w:r>
      <w:r>
        <w:rPr>
          <w:rFonts w:eastAsiaTheme="majorEastAsia" w:cs="Times New Roman"/>
          <w:sz w:val="28"/>
          <w:szCs w:val="28"/>
        </w:rPr>
        <w:t xml:space="preserve">то рішення просто виводити, що є помилка при виконанні і переходити до наступного, </w:t>
      </w:r>
      <w:r w:rsidR="00636B5E">
        <w:rPr>
          <w:rFonts w:eastAsiaTheme="majorEastAsia" w:cs="Times New Roman"/>
          <w:sz w:val="28"/>
          <w:szCs w:val="28"/>
        </w:rPr>
        <w:t>код реалізації цієї функції можна знайти у додатку Б.</w:t>
      </w:r>
    </w:p>
    <w:p w14:paraId="3C9E2757" w14:textId="73860776" w:rsidR="00D278AE" w:rsidRPr="000C648E" w:rsidRDefault="002241ED" w:rsidP="00ED134C">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t>Такий не складний код, допоможе значно автоматизувати роботу.</w:t>
      </w:r>
    </w:p>
    <w:p w14:paraId="449E4FFA" w14:textId="77777777" w:rsidR="002241ED" w:rsidRPr="000219CB" w:rsidRDefault="002241ED" w:rsidP="00D278AE">
      <w:pPr>
        <w:widowControl/>
        <w:suppressAutoHyphens w:val="0"/>
        <w:spacing w:after="160" w:line="360" w:lineRule="auto"/>
        <w:jc w:val="center"/>
        <w:rPr>
          <w:rFonts w:eastAsiaTheme="majorEastAsia"/>
        </w:rPr>
      </w:pPr>
      <w:r w:rsidRPr="00C85BC3">
        <w:rPr>
          <w:rFonts w:eastAsiaTheme="majorEastAsia"/>
          <w:noProof/>
          <w:lang w:val="ru-RU" w:bidi="ar-SA"/>
        </w:rPr>
        <w:drawing>
          <wp:inline distT="0" distB="0" distL="0" distR="0" wp14:anchorId="6A054B1C" wp14:editId="681F7113">
            <wp:extent cx="5941695" cy="2332990"/>
            <wp:effectExtent l="0" t="0" r="1905" b="0"/>
            <wp:docPr id="11913736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373699" name=""/>
                    <pic:cNvPicPr/>
                  </pic:nvPicPr>
                  <pic:blipFill>
                    <a:blip r:embed="rId29"/>
                    <a:stretch>
                      <a:fillRect/>
                    </a:stretch>
                  </pic:blipFill>
                  <pic:spPr>
                    <a:xfrm>
                      <a:off x="0" y="0"/>
                      <a:ext cx="5941695" cy="2332990"/>
                    </a:xfrm>
                    <a:prstGeom prst="rect">
                      <a:avLst/>
                    </a:prstGeom>
                  </pic:spPr>
                </pic:pic>
              </a:graphicData>
            </a:graphic>
          </wp:inline>
        </w:drawing>
      </w:r>
    </w:p>
    <w:p w14:paraId="3C325F7D" w14:textId="239E9BD7" w:rsidR="00D278AE" w:rsidRDefault="00D278AE" w:rsidP="00D278AE">
      <w:pPr>
        <w:widowControl/>
        <w:suppressAutoHyphens w:val="0"/>
        <w:spacing w:after="160" w:line="360" w:lineRule="auto"/>
        <w:jc w:val="center"/>
        <w:rPr>
          <w:rFonts w:eastAsiaTheme="majorEastAsia"/>
          <w:sz w:val="28"/>
          <w:szCs w:val="28"/>
        </w:rPr>
      </w:pPr>
      <w:r w:rsidRPr="00D278AE">
        <w:rPr>
          <w:rFonts w:eastAsiaTheme="majorEastAsia"/>
          <w:sz w:val="28"/>
          <w:szCs w:val="28"/>
        </w:rPr>
        <w:t>Рисунок 19 – Результат виводу при неможливості отримати інформацію з сайту</w:t>
      </w:r>
    </w:p>
    <w:p w14:paraId="35E1C1E0" w14:textId="77777777" w:rsidR="002241ED" w:rsidRDefault="002241ED" w:rsidP="00ED134C">
      <w:pPr>
        <w:widowControl/>
        <w:suppressAutoHyphens w:val="0"/>
        <w:spacing w:after="160" w:line="360" w:lineRule="auto"/>
        <w:jc w:val="both"/>
        <w:rPr>
          <w:rFonts w:eastAsiaTheme="majorEastAsia"/>
          <w:sz w:val="28"/>
          <w:szCs w:val="28"/>
        </w:rPr>
      </w:pPr>
      <w:r>
        <w:rPr>
          <w:rFonts w:eastAsiaTheme="majorEastAsia"/>
          <w:sz w:val="28"/>
          <w:szCs w:val="28"/>
        </w:rPr>
        <w:tab/>
        <w:t xml:space="preserve">Оскільки наш вивід є дуже масивним, через збереження </w:t>
      </w:r>
      <w:r>
        <w:rPr>
          <w:rFonts w:eastAsiaTheme="majorEastAsia"/>
          <w:sz w:val="28"/>
          <w:szCs w:val="28"/>
          <w:lang w:val="en-US"/>
        </w:rPr>
        <w:t>HTML</w:t>
      </w:r>
      <w:r w:rsidRPr="00165544">
        <w:rPr>
          <w:rFonts w:eastAsiaTheme="majorEastAsia"/>
          <w:sz w:val="28"/>
          <w:szCs w:val="28"/>
        </w:rPr>
        <w:t xml:space="preserve"> коду, то було прийнято рішення використовувати </w:t>
      </w:r>
      <w:r>
        <w:rPr>
          <w:rFonts w:eastAsiaTheme="majorEastAsia"/>
          <w:sz w:val="28"/>
          <w:szCs w:val="28"/>
          <w:lang w:val="en-US"/>
        </w:rPr>
        <w:t>CSV</w:t>
      </w:r>
      <w:r w:rsidRPr="00165544">
        <w:rPr>
          <w:rFonts w:eastAsiaTheme="majorEastAsia"/>
          <w:sz w:val="28"/>
          <w:szCs w:val="28"/>
        </w:rPr>
        <w:t xml:space="preserve"> файли, ос</w:t>
      </w:r>
      <w:r>
        <w:rPr>
          <w:rFonts w:eastAsiaTheme="majorEastAsia"/>
          <w:sz w:val="28"/>
          <w:szCs w:val="28"/>
        </w:rPr>
        <w:t>кільки він спрямований на використання з елементами «;».</w:t>
      </w:r>
    </w:p>
    <w:p w14:paraId="30D7867E" w14:textId="6D617974" w:rsidR="002241ED" w:rsidRDefault="002241ED" w:rsidP="00ED134C">
      <w:pPr>
        <w:widowControl/>
        <w:suppressAutoHyphens w:val="0"/>
        <w:spacing w:after="160" w:line="360" w:lineRule="auto"/>
        <w:jc w:val="both"/>
        <w:rPr>
          <w:rFonts w:eastAsiaTheme="majorEastAsia"/>
          <w:sz w:val="28"/>
          <w:szCs w:val="28"/>
        </w:rPr>
      </w:pPr>
      <w:r>
        <w:rPr>
          <w:rFonts w:eastAsiaTheme="majorEastAsia"/>
          <w:sz w:val="28"/>
          <w:szCs w:val="28"/>
        </w:rPr>
        <w:tab/>
        <w:t>Після перевірки 350 найпопулярніших сайтів у світі було отримано файл з вагою у майже 73 мегабайти, що є дуже велика для звичайного тексту, проте такий результат нам і був потрібен, щоб було максимально багато даних для нейромережі</w:t>
      </w:r>
      <w:r w:rsidR="00CB1DB3" w:rsidRPr="00CB1DB3">
        <w:rPr>
          <w:rFonts w:eastAsiaTheme="majorEastAsia"/>
          <w:sz w:val="28"/>
          <w:szCs w:val="28"/>
          <w:lang w:val="ru-RU"/>
        </w:rPr>
        <w:t xml:space="preserve"> [21]</w:t>
      </w:r>
      <w:r>
        <w:rPr>
          <w:rFonts w:eastAsiaTheme="majorEastAsia"/>
          <w:sz w:val="28"/>
          <w:szCs w:val="28"/>
        </w:rPr>
        <w:t xml:space="preserve">. </w:t>
      </w:r>
    </w:p>
    <w:p w14:paraId="574F5AA0" w14:textId="19FCB431" w:rsidR="00C36D70" w:rsidRDefault="002241ED" w:rsidP="00ED134C">
      <w:pPr>
        <w:widowControl/>
        <w:suppressAutoHyphens w:val="0"/>
        <w:spacing w:after="160" w:line="360" w:lineRule="auto"/>
        <w:jc w:val="both"/>
        <w:rPr>
          <w:rFonts w:eastAsiaTheme="majorEastAsia"/>
          <w:sz w:val="28"/>
          <w:szCs w:val="28"/>
        </w:rPr>
      </w:pPr>
      <w:r>
        <w:rPr>
          <w:rFonts w:eastAsiaTheme="majorEastAsia"/>
          <w:sz w:val="28"/>
          <w:szCs w:val="28"/>
        </w:rPr>
        <w:tab/>
        <w:t>Після ручної перевірки файл було поділено на 2 частини: перша з навчальною вибіркою, яка складає 80% обсягу та друга – займає 20%, саме вона й була перевірена руками, щоб фінальний результат навчання був максимально точним.</w:t>
      </w:r>
    </w:p>
    <w:p w14:paraId="0E9968B0" w14:textId="77777777" w:rsidR="00C36D70" w:rsidRDefault="00C36D70">
      <w:pPr>
        <w:widowControl/>
        <w:suppressAutoHyphens w:val="0"/>
        <w:spacing w:after="160" w:line="259" w:lineRule="auto"/>
        <w:rPr>
          <w:rFonts w:eastAsiaTheme="majorEastAsia"/>
          <w:sz w:val="28"/>
          <w:szCs w:val="28"/>
        </w:rPr>
      </w:pPr>
      <w:r>
        <w:rPr>
          <w:rFonts w:eastAsiaTheme="majorEastAsia"/>
          <w:sz w:val="28"/>
          <w:szCs w:val="28"/>
        </w:rPr>
        <w:br w:type="page"/>
      </w:r>
    </w:p>
    <w:p w14:paraId="39A109C9" w14:textId="12E98C4D" w:rsidR="00C36D70" w:rsidRPr="00A378A4" w:rsidRDefault="00C36D70" w:rsidP="00163956">
      <w:pPr>
        <w:pStyle w:val="22"/>
        <w:numPr>
          <w:ilvl w:val="1"/>
          <w:numId w:val="1"/>
        </w:numPr>
        <w:ind w:left="0" w:firstLine="902"/>
        <w:outlineLvl w:val="1"/>
      </w:pPr>
      <w:bookmarkStart w:id="72" w:name="_Toc137425998"/>
      <w:r w:rsidRPr="00A80F74">
        <w:t>Висновки до розділу</w:t>
      </w:r>
      <w:bookmarkEnd w:id="72"/>
    </w:p>
    <w:p w14:paraId="59D9DE89" w14:textId="77777777" w:rsidR="00661C3A" w:rsidRDefault="00C36D70" w:rsidP="00661C3A">
      <w:pPr>
        <w:widowControl/>
        <w:suppressAutoHyphens w:val="0"/>
        <w:spacing w:after="160" w:line="360" w:lineRule="auto"/>
        <w:ind w:left="360"/>
        <w:jc w:val="both"/>
        <w:rPr>
          <w:rFonts w:cs="Times New Roman"/>
          <w:bCs/>
          <w:color w:val="000000"/>
          <w:sz w:val="28"/>
          <w:szCs w:val="21"/>
          <w:lang w:val="ru-RU"/>
        </w:rPr>
      </w:pPr>
      <w:r>
        <w:rPr>
          <w:rFonts w:cs="Times New Roman"/>
          <w:bCs/>
          <w:color w:val="000000"/>
          <w:sz w:val="28"/>
          <w:szCs w:val="21"/>
        </w:rPr>
        <w:tab/>
      </w:r>
      <w:r w:rsidRPr="00C36D70">
        <w:rPr>
          <w:rFonts w:cs="Times New Roman"/>
          <w:bCs/>
          <w:color w:val="000000"/>
          <w:sz w:val="28"/>
          <w:szCs w:val="21"/>
        </w:rPr>
        <w:t xml:space="preserve">У даній роботі було проведено збір даних з різних веб-сайтів за допомогою процесу, відомого як веб-скрейпінг, використовуючи мову програмування Python і бібліотеку Beautiful Soup. Процес включає визначення URL для аналізу, огляд сторінки, розуміння необхідних для витягування даних, написання коду, витягування даних та їх збереження. Простий приклад отримання базової інформації з веб-сторінки демонструє можливості цих інструментів. </w:t>
      </w:r>
      <w:r w:rsidRPr="00C36D70">
        <w:rPr>
          <w:rFonts w:cs="Times New Roman"/>
          <w:bCs/>
          <w:color w:val="000000"/>
          <w:sz w:val="28"/>
          <w:szCs w:val="21"/>
          <w:lang w:val="ru-RU"/>
        </w:rPr>
        <w:t>Збір даних відбувався за такими критеріями: Структура сторінки, контраст кольору, розмір тексту, доступність з клавіатури, альтернативний текст для зображень, мова сторінки та форми.</w:t>
      </w:r>
    </w:p>
    <w:p w14:paraId="52564894" w14:textId="163B0CB5" w:rsidR="007A2477" w:rsidRPr="00661C3A" w:rsidRDefault="00661C3A" w:rsidP="00661C3A">
      <w:pPr>
        <w:widowControl/>
        <w:suppressAutoHyphens w:val="0"/>
        <w:spacing w:after="160" w:line="360" w:lineRule="auto"/>
        <w:ind w:left="360"/>
        <w:jc w:val="both"/>
        <w:rPr>
          <w:rFonts w:cs="Times New Roman"/>
          <w:bCs/>
          <w:color w:val="000000"/>
          <w:sz w:val="28"/>
          <w:szCs w:val="21"/>
          <w:lang w:val="ru-RU"/>
        </w:rPr>
      </w:pPr>
      <w:r>
        <w:rPr>
          <w:rFonts w:cs="Times New Roman"/>
          <w:bCs/>
          <w:color w:val="000000"/>
          <w:sz w:val="28"/>
          <w:szCs w:val="21"/>
          <w:lang w:val="ru-RU"/>
        </w:rPr>
        <w:tab/>
      </w:r>
      <w:r w:rsidR="00C36D70" w:rsidRPr="00C36D70">
        <w:rPr>
          <w:rFonts w:cs="Times New Roman"/>
          <w:bCs/>
          <w:color w:val="000000"/>
          <w:sz w:val="28"/>
          <w:szCs w:val="21"/>
          <w:lang w:val="ru-RU"/>
        </w:rPr>
        <w:t>Фінальною та найважливішою частиною цієї роботи було розділення даних на навчальну та тестову вибірки, що було достатньо складно, але без цього нейромережа не має сенсу, тобто навкоголо зібраних даних і буде проводитися навчання.</w:t>
      </w:r>
      <w:r w:rsidR="002241ED">
        <w:rPr>
          <w:rFonts w:eastAsiaTheme="majorEastAsia" w:cs="Times New Roman"/>
          <w:sz w:val="28"/>
          <w:szCs w:val="28"/>
        </w:rPr>
        <w:br w:type="page"/>
      </w:r>
    </w:p>
    <w:p w14:paraId="5515F48E" w14:textId="3AE69F39" w:rsidR="007A2477" w:rsidRDefault="007A2477" w:rsidP="007A2477">
      <w:pPr>
        <w:pStyle w:val="1"/>
        <w:spacing w:line="360" w:lineRule="auto"/>
        <w:ind w:left="360"/>
        <w:rPr>
          <w:rFonts w:ascii="Times New Roman" w:hAnsi="Times New Roman" w:cs="Times New Roman"/>
          <w:b/>
          <w:bCs/>
          <w:color w:val="auto"/>
          <w:szCs w:val="32"/>
        </w:rPr>
      </w:pPr>
      <w:bookmarkStart w:id="73" w:name="_Toc137425999"/>
      <w:r w:rsidRPr="007A2477">
        <w:rPr>
          <w:rFonts w:ascii="Times New Roman" w:hAnsi="Times New Roman" w:cs="Times New Roman"/>
          <w:b/>
          <w:bCs/>
          <w:color w:val="auto"/>
          <w:szCs w:val="32"/>
          <w:lang w:val="ru-RU"/>
        </w:rPr>
        <w:t xml:space="preserve">7.  </w:t>
      </w:r>
      <w:r w:rsidR="00CB70EB" w:rsidRPr="00A80F74">
        <w:rPr>
          <w:rFonts w:ascii="Times New Roman" w:eastAsia="Times New Roman" w:hAnsi="Times New Roman" w:cs="Times New Roman"/>
          <w:b/>
          <w:color w:val="000000"/>
          <w:kern w:val="0"/>
          <w:szCs w:val="32"/>
          <w:lang w:eastAsia="uk-UA" w:bidi="ar-SA"/>
        </w:rPr>
        <w:t>НАВЧАННЯ ТА ТЕСТУВАННЯ МОДЕЛІ ШТУЧНОГО ІНТЕЛЕКТУ</w:t>
      </w:r>
      <w:bookmarkEnd w:id="73"/>
    </w:p>
    <w:p w14:paraId="17848FDE" w14:textId="309270BD" w:rsidR="007A2477" w:rsidRPr="00A378A4" w:rsidRDefault="007A2477" w:rsidP="00163956">
      <w:pPr>
        <w:pStyle w:val="2"/>
        <w:numPr>
          <w:ilvl w:val="1"/>
          <w:numId w:val="17"/>
        </w:numPr>
        <w:spacing w:before="360" w:after="240" w:line="360" w:lineRule="auto"/>
        <w:ind w:left="0" w:firstLine="902"/>
        <w:rPr>
          <w:rFonts w:ascii="Times New Roman" w:hAnsi="Times New Roman" w:cs="Times New Roman"/>
          <w:b/>
          <w:bCs/>
          <w:color w:val="auto"/>
          <w:sz w:val="32"/>
          <w:szCs w:val="32"/>
        </w:rPr>
      </w:pPr>
      <w:bookmarkStart w:id="74" w:name="_Toc137426000"/>
      <w:r w:rsidRPr="00A378A4">
        <w:rPr>
          <w:rFonts w:ascii="Times New Roman" w:hAnsi="Times New Roman" w:cs="Times New Roman"/>
          <w:b/>
          <w:bCs/>
          <w:color w:val="auto"/>
          <w:sz w:val="32"/>
          <w:szCs w:val="32"/>
        </w:rPr>
        <w:t>Розробка архітектури моделі</w:t>
      </w:r>
      <w:bookmarkEnd w:id="74"/>
    </w:p>
    <w:p w14:paraId="53449BE8" w14:textId="79F53EEC" w:rsidR="007A2477" w:rsidRPr="003B20E3" w:rsidRDefault="007A2477" w:rsidP="007A2477">
      <w:pPr>
        <w:spacing w:line="360" w:lineRule="auto"/>
        <w:jc w:val="both"/>
        <w:rPr>
          <w:sz w:val="28"/>
          <w:szCs w:val="28"/>
        </w:rPr>
      </w:pPr>
      <w:r>
        <w:rPr>
          <w:sz w:val="28"/>
          <w:szCs w:val="28"/>
        </w:rPr>
        <w:tab/>
      </w:r>
      <w:r w:rsidRPr="003B20E3">
        <w:rPr>
          <w:sz w:val="28"/>
          <w:szCs w:val="28"/>
        </w:rPr>
        <w:t xml:space="preserve">Для цього дослідження було зібрано набір даних з </w:t>
      </w:r>
      <w:r>
        <w:rPr>
          <w:sz w:val="28"/>
          <w:szCs w:val="28"/>
        </w:rPr>
        <w:t>багатьох</w:t>
      </w:r>
      <w:r w:rsidRPr="003B20E3">
        <w:rPr>
          <w:sz w:val="28"/>
          <w:szCs w:val="28"/>
        </w:rPr>
        <w:t xml:space="preserve"> веб-сайтів. HTML-</w:t>
      </w:r>
      <w:r>
        <w:rPr>
          <w:sz w:val="28"/>
          <w:szCs w:val="28"/>
        </w:rPr>
        <w:t>код</w:t>
      </w:r>
      <w:r w:rsidRPr="003B20E3">
        <w:rPr>
          <w:sz w:val="28"/>
          <w:szCs w:val="28"/>
        </w:rPr>
        <w:t xml:space="preserve"> кожного веб-сайту було хешовано для створення числових функцій для подальшого аналізу. Для цього використовувалася функція хешування, яка перетворювала кожен унікальний HTML-код на окреме число. Цей підхід</w:t>
      </w:r>
      <w:r w:rsidRPr="00950B64">
        <w:rPr>
          <w:sz w:val="28"/>
          <w:szCs w:val="28"/>
          <w:lang w:val="ru-RU"/>
        </w:rPr>
        <w:t xml:space="preserve"> </w:t>
      </w:r>
      <w:r w:rsidRPr="003B20E3">
        <w:rPr>
          <w:sz w:val="28"/>
          <w:szCs w:val="28"/>
        </w:rPr>
        <w:t>представляє спрощену версію вилучення ознак. Для більш ретельного аналізу ми могли б включити вдосконалені методи обробки природної мови в майбутні ітерації цієї роботи.</w:t>
      </w:r>
    </w:p>
    <w:p w14:paraId="3336EA5A" w14:textId="507BEA4E" w:rsidR="007A2477" w:rsidRPr="003B20E3" w:rsidRDefault="007A2477" w:rsidP="007A2477">
      <w:pPr>
        <w:spacing w:line="360" w:lineRule="auto"/>
        <w:jc w:val="both"/>
        <w:rPr>
          <w:sz w:val="28"/>
          <w:szCs w:val="28"/>
        </w:rPr>
      </w:pPr>
      <w:r>
        <w:rPr>
          <w:sz w:val="28"/>
          <w:szCs w:val="28"/>
        </w:rPr>
        <w:tab/>
      </w:r>
      <w:r w:rsidRPr="003B20E3">
        <w:rPr>
          <w:sz w:val="28"/>
          <w:szCs w:val="28"/>
        </w:rPr>
        <w:t xml:space="preserve">Числові представлення, отримані з HTML-кодів, були нормалізовані за допомогою функції MinMaxScaler з бібліотеки sklearn. Цей процес нормалізації гарантував, що значення лежать у керованій шкалі та пом’якшував вплив </w:t>
      </w:r>
      <w:r>
        <w:rPr>
          <w:sz w:val="28"/>
          <w:szCs w:val="28"/>
        </w:rPr>
        <w:t>помилок</w:t>
      </w:r>
      <w:r w:rsidRPr="003B20E3">
        <w:rPr>
          <w:sz w:val="28"/>
          <w:szCs w:val="28"/>
        </w:rPr>
        <w:t>.</w:t>
      </w:r>
    </w:p>
    <w:p w14:paraId="6CF288BA" w14:textId="3CD894DE" w:rsidR="007A2477" w:rsidRPr="003B20E3" w:rsidRDefault="007A2477" w:rsidP="007A2477">
      <w:pPr>
        <w:spacing w:line="360" w:lineRule="auto"/>
        <w:jc w:val="both"/>
        <w:rPr>
          <w:sz w:val="28"/>
          <w:szCs w:val="28"/>
        </w:rPr>
      </w:pPr>
      <w:r>
        <w:rPr>
          <w:sz w:val="28"/>
          <w:szCs w:val="28"/>
        </w:rPr>
        <w:tab/>
      </w:r>
      <w:r w:rsidRPr="003B20E3">
        <w:rPr>
          <w:sz w:val="28"/>
          <w:szCs w:val="28"/>
        </w:rPr>
        <w:t xml:space="preserve">Попередньо оброблений набір даних було розділено на набори для навчання та тестування за допомогою функції train_test_split від sklearn. </w:t>
      </w:r>
      <w:r w:rsidRPr="007A2477">
        <w:rPr>
          <w:sz w:val="28"/>
          <w:szCs w:val="28"/>
        </w:rPr>
        <w:t>Цей підхід забезпечив неупереджену оцінку продуктивності моделі, гарантуючи, що модель була протестована на невидимих даних.</w:t>
      </w:r>
    </w:p>
    <w:p w14:paraId="4A864E99" w14:textId="7B3AB626" w:rsidR="00F40AFB" w:rsidRPr="003B20E3" w:rsidRDefault="007A2477" w:rsidP="007A2477">
      <w:pPr>
        <w:spacing w:line="360" w:lineRule="auto"/>
        <w:jc w:val="both"/>
        <w:rPr>
          <w:sz w:val="28"/>
          <w:szCs w:val="28"/>
        </w:rPr>
      </w:pPr>
      <w:r>
        <w:rPr>
          <w:sz w:val="28"/>
          <w:szCs w:val="28"/>
        </w:rPr>
        <w:tab/>
      </w:r>
      <w:r w:rsidRPr="003B20E3">
        <w:rPr>
          <w:sz w:val="28"/>
          <w:szCs w:val="28"/>
        </w:rPr>
        <w:t>Модель штучного інтелекту, розроблена для цього дослідження, була послідовною моделлю, що використовує Keras API TensorFlow. Він охоплював три шари: два щільно з’єднаних прихованих шари, кожен з яких містить 64 нейрони, і вихідний шар з одним нейроном. Для прихованих шарів використовувалася функція активації ReLU (Rectified Linear Unit)</w:t>
      </w:r>
      <w:r w:rsidR="00CB1DB3" w:rsidRPr="00CB1DB3">
        <w:rPr>
          <w:sz w:val="28"/>
          <w:szCs w:val="28"/>
        </w:rPr>
        <w:t xml:space="preserve"> [22]</w:t>
      </w:r>
      <w:r w:rsidRPr="003B20E3">
        <w:rPr>
          <w:sz w:val="28"/>
          <w:szCs w:val="28"/>
        </w:rPr>
        <w:t>.</w:t>
      </w:r>
    </w:p>
    <w:p w14:paraId="658825ED" w14:textId="39B0DB4D" w:rsidR="007A2477" w:rsidRPr="003B20E3" w:rsidRDefault="00F40AFB" w:rsidP="007A2477">
      <w:pPr>
        <w:spacing w:line="360" w:lineRule="auto"/>
        <w:jc w:val="both"/>
        <w:rPr>
          <w:sz w:val="28"/>
          <w:szCs w:val="28"/>
        </w:rPr>
      </w:pPr>
      <w:r>
        <w:rPr>
          <w:sz w:val="28"/>
          <w:szCs w:val="28"/>
        </w:rPr>
        <w:tab/>
      </w:r>
      <w:r w:rsidR="007A2477" w:rsidRPr="003B20E3">
        <w:rPr>
          <w:sz w:val="28"/>
          <w:szCs w:val="28"/>
        </w:rPr>
        <w:t>Модель була скомпільована з функцією втрат, визначеною як середня абсолютна похибка, а застосованим оптимізатором був «</w:t>
      </w:r>
      <w:r w:rsidRPr="00F40AFB">
        <w:rPr>
          <w:sz w:val="28"/>
          <w:szCs w:val="28"/>
        </w:rPr>
        <w:t>Adam</w:t>
      </w:r>
      <w:r w:rsidR="007A2477" w:rsidRPr="003B20E3">
        <w:rPr>
          <w:sz w:val="28"/>
          <w:szCs w:val="28"/>
        </w:rPr>
        <w:t xml:space="preserve">», високо оцінений за його ефективну роботу. Дві метрики, середня абсолютна </w:t>
      </w:r>
      <w:r w:rsidR="00504390">
        <w:rPr>
          <w:sz w:val="28"/>
          <w:szCs w:val="28"/>
        </w:rPr>
        <w:t>похибка</w:t>
      </w:r>
      <w:r w:rsidR="007A2477" w:rsidRPr="003B20E3">
        <w:rPr>
          <w:sz w:val="28"/>
          <w:szCs w:val="28"/>
        </w:rPr>
        <w:t xml:space="preserve"> (MAE) і середня квадратична </w:t>
      </w:r>
      <w:r w:rsidR="00504390">
        <w:rPr>
          <w:sz w:val="28"/>
          <w:szCs w:val="28"/>
        </w:rPr>
        <w:t>похибка</w:t>
      </w:r>
      <w:r w:rsidR="00504390" w:rsidRPr="003B20E3">
        <w:rPr>
          <w:sz w:val="28"/>
          <w:szCs w:val="28"/>
        </w:rPr>
        <w:t xml:space="preserve"> </w:t>
      </w:r>
      <w:r w:rsidR="007A2477" w:rsidRPr="003B20E3">
        <w:rPr>
          <w:sz w:val="28"/>
          <w:szCs w:val="28"/>
        </w:rPr>
        <w:t>(MSE), відстежувалися під час процесу навчання.</w:t>
      </w:r>
    </w:p>
    <w:p w14:paraId="3323F081" w14:textId="77777777" w:rsidR="007A2477" w:rsidRPr="003B20E3" w:rsidRDefault="007A2477" w:rsidP="007A2477">
      <w:pPr>
        <w:spacing w:line="360" w:lineRule="auto"/>
        <w:jc w:val="both"/>
        <w:rPr>
          <w:sz w:val="28"/>
          <w:szCs w:val="28"/>
        </w:rPr>
      </w:pPr>
    </w:p>
    <w:p w14:paraId="1F5B8011" w14:textId="69D2D085" w:rsidR="00415923" w:rsidRPr="003B20E3" w:rsidRDefault="00415923" w:rsidP="007A2477">
      <w:pPr>
        <w:spacing w:line="360" w:lineRule="auto"/>
        <w:jc w:val="both"/>
        <w:rPr>
          <w:sz w:val="28"/>
          <w:szCs w:val="28"/>
        </w:rPr>
      </w:pPr>
      <w:r>
        <w:rPr>
          <w:sz w:val="28"/>
          <w:szCs w:val="28"/>
        </w:rPr>
        <w:tab/>
      </w:r>
      <w:r w:rsidRPr="00415923">
        <w:rPr>
          <w:sz w:val="28"/>
          <w:szCs w:val="28"/>
        </w:rPr>
        <w:t xml:space="preserve">Навчання моделі проводилося за допомогою методу </w:t>
      </w:r>
      <w:r>
        <w:rPr>
          <w:sz w:val="28"/>
          <w:szCs w:val="28"/>
        </w:rPr>
        <w:t>підгонки</w:t>
      </w:r>
      <w:r w:rsidRPr="00415923">
        <w:rPr>
          <w:sz w:val="28"/>
          <w:szCs w:val="28"/>
        </w:rPr>
        <w:t>, який отримав навчальні ознаки та мітки. Під час навчання було включено 20% валідації, що дає змогу оцінити ефективність моделі на валідаційному наборі з плином часу.</w:t>
      </w:r>
    </w:p>
    <w:p w14:paraId="50947E62" w14:textId="57967800" w:rsidR="00415923" w:rsidRPr="003B20E3" w:rsidRDefault="00415923" w:rsidP="007A2477">
      <w:pPr>
        <w:spacing w:line="360" w:lineRule="auto"/>
        <w:jc w:val="both"/>
        <w:rPr>
          <w:sz w:val="28"/>
          <w:szCs w:val="28"/>
        </w:rPr>
      </w:pPr>
      <w:r>
        <w:rPr>
          <w:sz w:val="28"/>
          <w:szCs w:val="28"/>
        </w:rPr>
        <w:tab/>
      </w:r>
      <w:r w:rsidRPr="00415923">
        <w:rPr>
          <w:sz w:val="28"/>
          <w:szCs w:val="28"/>
        </w:rPr>
        <w:t xml:space="preserve">Історія навчання була візуалізована за допомогою графіка, що ілюструє навчання та валідацію MAE </w:t>
      </w:r>
      <w:r>
        <w:rPr>
          <w:sz w:val="28"/>
          <w:szCs w:val="28"/>
        </w:rPr>
        <w:t>при кожній епосі</w:t>
      </w:r>
      <w:r w:rsidRPr="00415923">
        <w:rPr>
          <w:sz w:val="28"/>
          <w:szCs w:val="28"/>
        </w:rPr>
        <w:t xml:space="preserve">. Це графічне представлення дозволило отримати повне розуміння траєкторії навчання моделі та полегшило ідентифікацію будь-яких потенційних проблем, пов'язаних з надмірним або недостатнім </w:t>
      </w:r>
      <w:r>
        <w:rPr>
          <w:sz w:val="28"/>
          <w:szCs w:val="28"/>
        </w:rPr>
        <w:t>навчанням моделі</w:t>
      </w:r>
      <w:r w:rsidRPr="00415923">
        <w:rPr>
          <w:sz w:val="28"/>
          <w:szCs w:val="28"/>
        </w:rPr>
        <w:t>.</w:t>
      </w:r>
    </w:p>
    <w:p w14:paraId="5C1CBE2D" w14:textId="4286713D" w:rsidR="007A2477" w:rsidRPr="003B20E3" w:rsidRDefault="00415923" w:rsidP="007A2477">
      <w:pPr>
        <w:spacing w:line="360" w:lineRule="auto"/>
        <w:jc w:val="both"/>
        <w:rPr>
          <w:sz w:val="28"/>
          <w:szCs w:val="28"/>
        </w:rPr>
      </w:pPr>
      <w:r>
        <w:rPr>
          <w:sz w:val="28"/>
          <w:szCs w:val="28"/>
        </w:rPr>
        <w:tab/>
      </w:r>
      <w:r w:rsidRPr="00415923">
        <w:rPr>
          <w:sz w:val="28"/>
          <w:szCs w:val="28"/>
        </w:rPr>
        <w:t>Після навчання модель було збережено у файл .h5. Цей розумний захід гарантує, що навчена модель може бути використана в майбутньому без необхідності перенавчання, тим самим заощаджуючи обчислювальні ресурси та час.</w:t>
      </w:r>
    </w:p>
    <w:p w14:paraId="47E2CFDA" w14:textId="125ABF50" w:rsidR="007A2477" w:rsidRPr="0014680C" w:rsidRDefault="00415923" w:rsidP="0014680C">
      <w:pPr>
        <w:spacing w:line="360" w:lineRule="auto"/>
        <w:jc w:val="both"/>
        <w:rPr>
          <w:sz w:val="28"/>
          <w:szCs w:val="28"/>
        </w:rPr>
      </w:pPr>
      <w:r>
        <w:rPr>
          <w:sz w:val="28"/>
          <w:szCs w:val="28"/>
        </w:rPr>
        <w:tab/>
      </w:r>
      <w:r w:rsidR="007A2477" w:rsidRPr="003B20E3">
        <w:rPr>
          <w:sz w:val="28"/>
          <w:szCs w:val="28"/>
        </w:rPr>
        <w:t xml:space="preserve">Ефективність навченої моделі оцінювалася шляхом прогнозування доступності веб-сайтів у </w:t>
      </w:r>
      <w:r w:rsidR="0014680C">
        <w:rPr>
          <w:sz w:val="28"/>
          <w:szCs w:val="28"/>
        </w:rPr>
        <w:t>тестовій вибріці</w:t>
      </w:r>
      <w:r w:rsidR="007A2477" w:rsidRPr="003B20E3">
        <w:rPr>
          <w:sz w:val="28"/>
          <w:szCs w:val="28"/>
        </w:rPr>
        <w:t xml:space="preserve">. Потім прогнози моделі були зіставлені з фактичними мітками для початкових 30 веб-сайтів у тестовому наборі, </w:t>
      </w:r>
      <w:r w:rsidR="0014680C" w:rsidRPr="0014680C">
        <w:rPr>
          <w:sz w:val="28"/>
          <w:szCs w:val="28"/>
        </w:rPr>
        <w:t>що дало змогу негайно візуально порівняти продуктивність моделі</w:t>
      </w:r>
      <w:r w:rsidR="007A2477" w:rsidRPr="003B20E3">
        <w:rPr>
          <w:sz w:val="28"/>
          <w:szCs w:val="28"/>
        </w:rPr>
        <w:t>.</w:t>
      </w:r>
      <w:r w:rsidR="007A2477">
        <w:rPr>
          <w:rFonts w:cs="Times New Roman"/>
          <w:b/>
          <w:bCs/>
        </w:rPr>
        <w:br w:type="page"/>
      </w:r>
    </w:p>
    <w:p w14:paraId="5A46FC3E" w14:textId="085A7204" w:rsidR="00A40F84" w:rsidRPr="00A378A4" w:rsidRDefault="007A2477" w:rsidP="00163956">
      <w:pPr>
        <w:pStyle w:val="2"/>
        <w:numPr>
          <w:ilvl w:val="1"/>
          <w:numId w:val="17"/>
        </w:numPr>
        <w:spacing w:before="360" w:after="240" w:line="360" w:lineRule="auto"/>
        <w:ind w:left="0" w:firstLine="902"/>
        <w:rPr>
          <w:rFonts w:ascii="Times New Roman" w:hAnsi="Times New Roman" w:cs="Times New Roman"/>
          <w:b/>
          <w:bCs/>
          <w:color w:val="auto"/>
          <w:sz w:val="32"/>
          <w:szCs w:val="32"/>
        </w:rPr>
      </w:pPr>
      <w:bookmarkStart w:id="75" w:name="_Toc137426001"/>
      <w:r w:rsidRPr="00A378A4">
        <w:rPr>
          <w:rFonts w:ascii="Times New Roman" w:hAnsi="Times New Roman" w:cs="Times New Roman"/>
          <w:b/>
          <w:bCs/>
          <w:color w:val="auto"/>
          <w:sz w:val="32"/>
          <w:szCs w:val="32"/>
        </w:rPr>
        <w:t>Навчання моделі на основі навчальної вибірки, тестування моделі на тестовій вибірці та оцінка її точності</w:t>
      </w:r>
      <w:bookmarkEnd w:id="75"/>
    </w:p>
    <w:p w14:paraId="5C8392E5" w14:textId="3AB317D0" w:rsidR="00A40F84" w:rsidRPr="00A40F84" w:rsidRDefault="00A40F84" w:rsidP="00A40F84">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r>
      <w:r w:rsidRPr="00A40F84">
        <w:rPr>
          <w:rFonts w:eastAsiaTheme="majorEastAsia" w:cs="Times New Roman"/>
          <w:sz w:val="28"/>
          <w:szCs w:val="28"/>
        </w:rPr>
        <w:t xml:space="preserve">На цьому важливому етапі попередньо визначену та скомпільовану модель штучного інтелекту було навчено за допомогою навчального набору даних. Для цієї мети була використана функція model.fit, у якій навчальні функції та мітки вводилися в модель. Процес навчання охоплював </w:t>
      </w:r>
      <w:r w:rsidR="002A33B6">
        <w:rPr>
          <w:rFonts w:eastAsiaTheme="majorEastAsia" w:cs="Times New Roman"/>
          <w:sz w:val="28"/>
          <w:szCs w:val="28"/>
        </w:rPr>
        <w:t>від 50 до 3000</w:t>
      </w:r>
      <w:r w:rsidRPr="00A40F84">
        <w:rPr>
          <w:rFonts w:eastAsiaTheme="majorEastAsia" w:cs="Times New Roman"/>
          <w:sz w:val="28"/>
          <w:szCs w:val="28"/>
        </w:rPr>
        <w:t xml:space="preserve"> епох, кількість яких була визначена після кількох ітерацій, щоб забезпечити баланс між обчислювальною ефективністю та продуктивністю моделі.</w:t>
      </w:r>
    </w:p>
    <w:p w14:paraId="67E7A607" w14:textId="03A55A90" w:rsidR="00A40F84" w:rsidRPr="00A40F84" w:rsidRDefault="002A33B6" w:rsidP="00A40F84">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r>
      <w:r w:rsidR="00A40F84" w:rsidRPr="00A40F84">
        <w:rPr>
          <w:rFonts w:eastAsiaTheme="majorEastAsia" w:cs="Times New Roman"/>
          <w:sz w:val="28"/>
          <w:szCs w:val="28"/>
        </w:rPr>
        <w:t xml:space="preserve">Варто зазначити, що під час навчання також було визначено валідаційний розподіл у 20%. Цей розділ із навчальних даних дозволив одночасну оцінку моделі на невидимих даних, таким чином забезпечуючи більш чітке уявлення про </w:t>
      </w:r>
      <w:r>
        <w:rPr>
          <w:rFonts w:eastAsiaTheme="majorEastAsia" w:cs="Times New Roman"/>
          <w:sz w:val="28"/>
          <w:szCs w:val="28"/>
        </w:rPr>
        <w:t>тренд</w:t>
      </w:r>
      <w:r w:rsidR="00A40F84" w:rsidRPr="00A40F84">
        <w:rPr>
          <w:rFonts w:eastAsiaTheme="majorEastAsia" w:cs="Times New Roman"/>
          <w:sz w:val="28"/>
          <w:szCs w:val="28"/>
        </w:rPr>
        <w:t xml:space="preserve"> навчання моделі та потенційну можливість узагальнення. Діаграма, що ілюструє середню абсолютну похибку навчання та перевірки (MAE) у різних епохах </w:t>
      </w:r>
      <w:r>
        <w:rPr>
          <w:rFonts w:eastAsiaTheme="majorEastAsia" w:cs="Times New Roman"/>
          <w:sz w:val="28"/>
          <w:szCs w:val="28"/>
        </w:rPr>
        <w:t>є</w:t>
      </w:r>
      <w:r w:rsidR="00A40F84" w:rsidRPr="00A40F84">
        <w:rPr>
          <w:rFonts w:eastAsiaTheme="majorEastAsia" w:cs="Times New Roman"/>
          <w:sz w:val="28"/>
          <w:szCs w:val="28"/>
        </w:rPr>
        <w:t xml:space="preserve"> корисною для візуалізації процесу навчання та виявлення будь-яких випадків надмірного або недостатнього </w:t>
      </w:r>
      <w:r w:rsidR="00B45561" w:rsidRPr="00B45561">
        <w:rPr>
          <w:rFonts w:eastAsiaTheme="majorEastAsia" w:cs="Times New Roman"/>
          <w:sz w:val="28"/>
          <w:szCs w:val="28"/>
        </w:rPr>
        <w:t>пристосування</w:t>
      </w:r>
      <w:r w:rsidR="00A40F84" w:rsidRPr="00A40F84">
        <w:rPr>
          <w:rFonts w:eastAsiaTheme="majorEastAsia" w:cs="Times New Roman"/>
          <w:sz w:val="28"/>
          <w:szCs w:val="28"/>
        </w:rPr>
        <w:t>.</w:t>
      </w:r>
    </w:p>
    <w:p w14:paraId="759B6FAC" w14:textId="798FEB2D" w:rsidR="00A40F84" w:rsidRPr="00A40F84" w:rsidRDefault="002A33B6" w:rsidP="00A40F84">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r>
      <w:r w:rsidR="00A40F84" w:rsidRPr="00A40F84">
        <w:rPr>
          <w:rFonts w:eastAsiaTheme="majorEastAsia" w:cs="Times New Roman"/>
          <w:sz w:val="28"/>
          <w:szCs w:val="28"/>
        </w:rPr>
        <w:t>Після тренувального процесу продуктивність моделі була ретельно оцінена. Для цього була використана модель AI для прогнозування доступності веб-сайтів у тестовому наборі. Для цієї мети була використана функція model.predict, де тестові функції надавалися навченій моделі, яка, у свою чергу, виводила прогнози.</w:t>
      </w:r>
    </w:p>
    <w:p w14:paraId="5437C2E8" w14:textId="190B41E0" w:rsidR="00746483" w:rsidRDefault="00B45561" w:rsidP="00746483">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r>
      <w:r w:rsidR="00A40F84" w:rsidRPr="00A40F84">
        <w:rPr>
          <w:rFonts w:eastAsiaTheme="majorEastAsia" w:cs="Times New Roman"/>
          <w:sz w:val="28"/>
          <w:szCs w:val="28"/>
        </w:rPr>
        <w:t xml:space="preserve">Щоб переконатися в точності моделі, ці прогнози порівнювали з фактичними </w:t>
      </w:r>
      <w:r>
        <w:rPr>
          <w:rFonts w:eastAsiaTheme="majorEastAsia" w:cs="Times New Roman"/>
          <w:sz w:val="28"/>
          <w:szCs w:val="28"/>
        </w:rPr>
        <w:t>вхідними даними</w:t>
      </w:r>
      <w:r w:rsidR="00A40F84" w:rsidRPr="00A40F84">
        <w:rPr>
          <w:rFonts w:eastAsiaTheme="majorEastAsia" w:cs="Times New Roman"/>
          <w:sz w:val="28"/>
          <w:szCs w:val="28"/>
        </w:rPr>
        <w:t xml:space="preserve"> тестового набору. Порівняння було виконано для перших 30 веб-сайтів, пропонуючи практичне миттєве уявлення про продуктивність моделі</w:t>
      </w:r>
      <w:r w:rsidR="00746483">
        <w:rPr>
          <w:rFonts w:eastAsiaTheme="majorEastAsia" w:cs="Times New Roman"/>
          <w:sz w:val="28"/>
          <w:szCs w:val="28"/>
        </w:rPr>
        <w:t>, це виглядає таким чином, що виводиться інформація про прогноз та результат, який має бути за прямолінійним обчисленням.</w:t>
      </w:r>
    </w:p>
    <w:p w14:paraId="51BB49CE" w14:textId="50AADC95" w:rsidR="00746483" w:rsidRDefault="00746483" w:rsidP="00746483">
      <w:pPr>
        <w:widowControl/>
        <w:suppressAutoHyphens w:val="0"/>
        <w:spacing w:after="160" w:line="259" w:lineRule="auto"/>
        <w:rPr>
          <w:rFonts w:eastAsiaTheme="majorEastAsia" w:cs="Times New Roman"/>
          <w:sz w:val="28"/>
          <w:szCs w:val="28"/>
        </w:rPr>
      </w:pPr>
      <w:r>
        <w:rPr>
          <w:rFonts w:eastAsiaTheme="majorEastAsia" w:cs="Times New Roman"/>
          <w:sz w:val="28"/>
          <w:szCs w:val="28"/>
        </w:rPr>
        <w:br w:type="page"/>
      </w:r>
    </w:p>
    <w:p w14:paraId="7A3D223B" w14:textId="6A741C5A" w:rsidR="00746483" w:rsidRPr="00A378A4" w:rsidRDefault="00746483" w:rsidP="00163956">
      <w:pPr>
        <w:pStyle w:val="2"/>
        <w:numPr>
          <w:ilvl w:val="1"/>
          <w:numId w:val="17"/>
        </w:numPr>
        <w:spacing w:before="360" w:after="240" w:line="360" w:lineRule="auto"/>
        <w:ind w:left="0" w:firstLine="902"/>
        <w:rPr>
          <w:rFonts w:ascii="Times New Roman" w:hAnsi="Times New Roman" w:cs="Times New Roman"/>
          <w:b/>
          <w:bCs/>
          <w:color w:val="auto"/>
          <w:sz w:val="32"/>
          <w:szCs w:val="32"/>
        </w:rPr>
      </w:pPr>
      <w:r w:rsidRPr="00A378A4">
        <w:rPr>
          <w:rFonts w:ascii="Times New Roman" w:hAnsi="Times New Roman" w:cs="Times New Roman"/>
          <w:b/>
          <w:bCs/>
          <w:color w:val="auto"/>
          <w:sz w:val="32"/>
          <w:szCs w:val="32"/>
        </w:rPr>
        <w:t xml:space="preserve"> </w:t>
      </w:r>
      <w:bookmarkStart w:id="76" w:name="_Toc137426002"/>
      <w:r w:rsidRPr="00A378A4">
        <w:rPr>
          <w:rFonts w:ascii="Times New Roman" w:hAnsi="Times New Roman" w:cs="Times New Roman"/>
          <w:b/>
          <w:bCs/>
          <w:color w:val="auto"/>
          <w:sz w:val="32"/>
          <w:szCs w:val="32"/>
        </w:rPr>
        <w:t>Навчання моделі на основі навчальної вибірки, тестування моделі на тестовій вибірці та оцінка її точності</w:t>
      </w:r>
      <w:bookmarkEnd w:id="76"/>
    </w:p>
    <w:p w14:paraId="517BE5F6" w14:textId="213E0547" w:rsidR="00746483" w:rsidRPr="00746483" w:rsidRDefault="00746483" w:rsidP="00746483">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r>
      <w:r w:rsidR="00950B64">
        <w:rPr>
          <w:rFonts w:eastAsiaTheme="majorEastAsia" w:cs="Times New Roman"/>
          <w:sz w:val="28"/>
          <w:szCs w:val="28"/>
        </w:rPr>
        <w:t>Цей</w:t>
      </w:r>
      <w:r w:rsidRPr="00746483">
        <w:rPr>
          <w:rFonts w:eastAsiaTheme="majorEastAsia" w:cs="Times New Roman"/>
          <w:sz w:val="28"/>
          <w:szCs w:val="28"/>
        </w:rPr>
        <w:t xml:space="preserve"> розділ дипломної роботи присвячений практичному застосуванню штучного інтелекту у вивченні цифрової доступності контенту веб-сайту, зосереджуючись на розробці моделі, навчанні, тестуванні та оцінці. Вміст HTML з багатьох веб-сайтів було перетворено в числові функції за допомогою функції хешування, що представляє фундаментальну версію вилучення функцій. Ці числові характеристики були нормалізовані за допомогою функції MinMaxScaler sklearn, а потім розділені на навчальні та тестові набори.</w:t>
      </w:r>
    </w:p>
    <w:p w14:paraId="28E59F1A" w14:textId="635D25DF" w:rsidR="00746483" w:rsidRPr="00746483" w:rsidRDefault="00950B64" w:rsidP="00746483">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r>
      <w:r w:rsidR="00746483" w:rsidRPr="00746483">
        <w:rPr>
          <w:rFonts w:eastAsiaTheme="majorEastAsia" w:cs="Times New Roman"/>
          <w:sz w:val="28"/>
          <w:szCs w:val="28"/>
        </w:rPr>
        <w:t>Послідовну модель штучного інтелекту було розроблено за допомогою API Keras від TensorFlow, яка містить два прихованих шари та вихідний рівень. Модель була складена із середньою абсолютною похибкою як функцією втрат і "</w:t>
      </w:r>
      <w:r>
        <w:rPr>
          <w:rFonts w:eastAsiaTheme="majorEastAsia" w:cs="Times New Roman"/>
          <w:sz w:val="28"/>
          <w:szCs w:val="28"/>
          <w:lang w:val="en-US"/>
        </w:rPr>
        <w:t>Adam</w:t>
      </w:r>
      <w:r w:rsidR="00746483" w:rsidRPr="00746483">
        <w:rPr>
          <w:rFonts w:eastAsiaTheme="majorEastAsia" w:cs="Times New Roman"/>
          <w:sz w:val="28"/>
          <w:szCs w:val="28"/>
        </w:rPr>
        <w:t xml:space="preserve">" як оптимізатором. Такі показники, як середня абсолютна </w:t>
      </w:r>
      <w:r w:rsidR="00504390">
        <w:rPr>
          <w:sz w:val="28"/>
          <w:szCs w:val="28"/>
        </w:rPr>
        <w:t>похибка</w:t>
      </w:r>
      <w:r w:rsidR="00504390" w:rsidRPr="003B20E3">
        <w:rPr>
          <w:sz w:val="28"/>
          <w:szCs w:val="28"/>
        </w:rPr>
        <w:t xml:space="preserve"> </w:t>
      </w:r>
      <w:r w:rsidR="00746483" w:rsidRPr="00746483">
        <w:rPr>
          <w:rFonts w:eastAsiaTheme="majorEastAsia" w:cs="Times New Roman"/>
          <w:sz w:val="28"/>
          <w:szCs w:val="28"/>
        </w:rPr>
        <w:t xml:space="preserve">(MAE) і середня квадратична </w:t>
      </w:r>
      <w:r w:rsidR="00504390">
        <w:rPr>
          <w:sz w:val="28"/>
          <w:szCs w:val="28"/>
        </w:rPr>
        <w:t>похибка</w:t>
      </w:r>
      <w:r w:rsidR="00504390" w:rsidRPr="003B20E3">
        <w:rPr>
          <w:sz w:val="28"/>
          <w:szCs w:val="28"/>
        </w:rPr>
        <w:t xml:space="preserve"> </w:t>
      </w:r>
      <w:r w:rsidR="00746483" w:rsidRPr="00746483">
        <w:rPr>
          <w:rFonts w:eastAsiaTheme="majorEastAsia" w:cs="Times New Roman"/>
          <w:sz w:val="28"/>
          <w:szCs w:val="28"/>
        </w:rPr>
        <w:t>(MSE), відстежувалися під час процесу навчання. Під час навчання було використано 20% розподілу перевірки, що дало цінну інформацію про ефективність моделі на невидимих даних.</w:t>
      </w:r>
    </w:p>
    <w:p w14:paraId="2EBE4D01" w14:textId="0782B4E1" w:rsidR="00746483" w:rsidRPr="00746483" w:rsidRDefault="00950B64" w:rsidP="00746483">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r>
      <w:r w:rsidR="00746483" w:rsidRPr="00746483">
        <w:rPr>
          <w:rFonts w:eastAsiaTheme="majorEastAsia" w:cs="Times New Roman"/>
          <w:sz w:val="28"/>
          <w:szCs w:val="28"/>
        </w:rPr>
        <w:t xml:space="preserve">Графічне представлення </w:t>
      </w:r>
      <w:r>
        <w:rPr>
          <w:rFonts w:eastAsiaTheme="majorEastAsia" w:cs="Times New Roman"/>
          <w:sz w:val="28"/>
          <w:szCs w:val="28"/>
        </w:rPr>
        <w:t>трендів</w:t>
      </w:r>
      <w:r w:rsidR="00746483" w:rsidRPr="00746483">
        <w:rPr>
          <w:rFonts w:eastAsiaTheme="majorEastAsia" w:cs="Times New Roman"/>
          <w:sz w:val="28"/>
          <w:szCs w:val="28"/>
        </w:rPr>
        <w:t xml:space="preserve"> навчання моделі </w:t>
      </w:r>
      <w:r>
        <w:rPr>
          <w:rFonts w:eastAsiaTheme="majorEastAsia" w:cs="Times New Roman"/>
          <w:sz w:val="28"/>
          <w:szCs w:val="28"/>
        </w:rPr>
        <w:t>дало</w:t>
      </w:r>
      <w:r w:rsidR="00746483" w:rsidRPr="00746483">
        <w:rPr>
          <w:rFonts w:eastAsiaTheme="majorEastAsia" w:cs="Times New Roman"/>
          <w:sz w:val="28"/>
          <w:szCs w:val="28"/>
        </w:rPr>
        <w:t xml:space="preserve"> глибоке розуміння прогресу навчання моделі та потенційних проблемних областей. Після навчання модель було збережено у файлі .h5, що гарантує можливість її повторного використання без необхідності повторного навчання. Ефективність моделі оцінювалася на основі її здатності передбачати доступність веб-сайтів у тестовій вибірці, і прогнози порівнювалися з фактичними </w:t>
      </w:r>
      <w:r w:rsidR="008850F2">
        <w:rPr>
          <w:rFonts w:eastAsiaTheme="majorEastAsia" w:cs="Times New Roman"/>
          <w:sz w:val="28"/>
          <w:szCs w:val="28"/>
        </w:rPr>
        <w:t>результатами прямолінійних підрахунків</w:t>
      </w:r>
      <w:r w:rsidR="00746483" w:rsidRPr="00746483">
        <w:rPr>
          <w:rFonts w:eastAsiaTheme="majorEastAsia" w:cs="Times New Roman"/>
          <w:sz w:val="28"/>
          <w:szCs w:val="28"/>
        </w:rPr>
        <w:t>, забезпечуючи візуальне порівняння продуктивності моделі.</w:t>
      </w:r>
    </w:p>
    <w:p w14:paraId="6B91FD34" w14:textId="4700DE9E" w:rsidR="006C28D7" w:rsidRDefault="008850F2" w:rsidP="00746483">
      <w:pPr>
        <w:widowControl/>
        <w:suppressAutoHyphens w:val="0"/>
        <w:spacing w:after="160" w:line="360" w:lineRule="auto"/>
        <w:jc w:val="both"/>
        <w:rPr>
          <w:rFonts w:eastAsiaTheme="majorEastAsia" w:cs="Times New Roman"/>
          <w:sz w:val="28"/>
          <w:szCs w:val="28"/>
        </w:rPr>
      </w:pPr>
      <w:r>
        <w:rPr>
          <w:rFonts w:eastAsiaTheme="majorEastAsia" w:cs="Times New Roman"/>
          <w:sz w:val="28"/>
          <w:szCs w:val="28"/>
        </w:rPr>
        <w:tab/>
      </w:r>
      <w:r w:rsidR="00746483" w:rsidRPr="00746483">
        <w:rPr>
          <w:rFonts w:eastAsiaTheme="majorEastAsia" w:cs="Times New Roman"/>
          <w:sz w:val="28"/>
          <w:szCs w:val="28"/>
        </w:rPr>
        <w:t xml:space="preserve">Процес навчання вимагав </w:t>
      </w:r>
      <w:r>
        <w:rPr>
          <w:rFonts w:eastAsiaTheme="majorEastAsia" w:cs="Times New Roman"/>
          <w:sz w:val="28"/>
          <w:szCs w:val="28"/>
        </w:rPr>
        <w:t>багатьох</w:t>
      </w:r>
      <w:r w:rsidR="00746483" w:rsidRPr="00746483">
        <w:rPr>
          <w:rFonts w:eastAsiaTheme="majorEastAsia" w:cs="Times New Roman"/>
          <w:sz w:val="28"/>
          <w:szCs w:val="28"/>
        </w:rPr>
        <w:t xml:space="preserve"> ітерацій, щоб збалансувати ефективність обчислень і продуктивність моделі</w:t>
      </w:r>
      <w:r>
        <w:rPr>
          <w:rFonts w:eastAsiaTheme="majorEastAsia" w:cs="Times New Roman"/>
          <w:sz w:val="28"/>
          <w:szCs w:val="28"/>
        </w:rPr>
        <w:t xml:space="preserve"> було застосовано</w:t>
      </w:r>
      <w:r w:rsidR="00746483" w:rsidRPr="00746483">
        <w:rPr>
          <w:rFonts w:eastAsiaTheme="majorEastAsia" w:cs="Times New Roman"/>
          <w:sz w:val="28"/>
          <w:szCs w:val="28"/>
        </w:rPr>
        <w:t xml:space="preserve"> 50 </w:t>
      </w:r>
      <w:r>
        <w:rPr>
          <w:rFonts w:eastAsiaTheme="majorEastAsia" w:cs="Times New Roman"/>
          <w:sz w:val="28"/>
          <w:szCs w:val="28"/>
        </w:rPr>
        <w:t>-</w:t>
      </w:r>
      <w:r w:rsidR="00746483" w:rsidRPr="00746483">
        <w:rPr>
          <w:rFonts w:eastAsiaTheme="majorEastAsia" w:cs="Times New Roman"/>
          <w:sz w:val="28"/>
          <w:szCs w:val="28"/>
        </w:rPr>
        <w:t xml:space="preserve"> 3000 епох. </w:t>
      </w:r>
    </w:p>
    <w:p w14:paraId="076930FD" w14:textId="77777777" w:rsidR="006C28D7" w:rsidRDefault="006C28D7">
      <w:pPr>
        <w:widowControl/>
        <w:suppressAutoHyphens w:val="0"/>
        <w:spacing w:after="160" w:line="259" w:lineRule="auto"/>
        <w:rPr>
          <w:rFonts w:eastAsiaTheme="majorEastAsia" w:cs="Times New Roman"/>
          <w:sz w:val="28"/>
          <w:szCs w:val="28"/>
        </w:rPr>
      </w:pPr>
      <w:r>
        <w:rPr>
          <w:rFonts w:eastAsiaTheme="majorEastAsia" w:cs="Times New Roman"/>
          <w:sz w:val="28"/>
          <w:szCs w:val="28"/>
        </w:rPr>
        <w:br w:type="page"/>
      </w:r>
    </w:p>
    <w:p w14:paraId="1BD7DE5A" w14:textId="33D59482" w:rsidR="00F41F69" w:rsidRPr="00A378A4" w:rsidRDefault="006C28D7" w:rsidP="00163956">
      <w:pPr>
        <w:pStyle w:val="2"/>
        <w:numPr>
          <w:ilvl w:val="1"/>
          <w:numId w:val="17"/>
        </w:numPr>
        <w:spacing w:before="360" w:after="240" w:line="360" w:lineRule="auto"/>
        <w:ind w:left="0" w:firstLine="902"/>
        <w:rPr>
          <w:rFonts w:ascii="Times New Roman" w:hAnsi="Times New Roman" w:cs="Times New Roman"/>
          <w:b/>
          <w:bCs/>
          <w:color w:val="auto"/>
          <w:sz w:val="32"/>
          <w:szCs w:val="32"/>
        </w:rPr>
      </w:pPr>
      <w:bookmarkStart w:id="77" w:name="_Toc137426003"/>
      <w:r w:rsidRPr="00A378A4">
        <w:rPr>
          <w:rFonts w:ascii="Times New Roman" w:hAnsi="Times New Roman" w:cs="Times New Roman"/>
          <w:b/>
          <w:bCs/>
          <w:color w:val="auto"/>
          <w:sz w:val="32"/>
          <w:szCs w:val="32"/>
        </w:rPr>
        <w:t>Висновки до розділу</w:t>
      </w:r>
      <w:bookmarkEnd w:id="77"/>
    </w:p>
    <w:p w14:paraId="3D033B82" w14:textId="3C61DF8D" w:rsidR="00532A5D" w:rsidRPr="00532A5D" w:rsidRDefault="00532A5D" w:rsidP="00ED134C">
      <w:pPr>
        <w:spacing w:line="360" w:lineRule="auto"/>
        <w:jc w:val="both"/>
        <w:rPr>
          <w:rFonts w:eastAsiaTheme="majorEastAsia"/>
          <w:sz w:val="28"/>
          <w:szCs w:val="28"/>
        </w:rPr>
      </w:pPr>
      <w:r w:rsidRPr="00532A5D">
        <w:rPr>
          <w:rFonts w:eastAsiaTheme="majorEastAsia"/>
          <w:sz w:val="28"/>
          <w:szCs w:val="28"/>
        </w:rPr>
        <w:tab/>
      </w:r>
      <w:r w:rsidR="00F41F69">
        <w:rPr>
          <w:rFonts w:eastAsiaTheme="majorEastAsia"/>
          <w:sz w:val="28"/>
          <w:szCs w:val="28"/>
        </w:rPr>
        <w:t>У цьому розділі було</w:t>
      </w:r>
      <w:r w:rsidRPr="00532A5D">
        <w:rPr>
          <w:rFonts w:eastAsiaTheme="majorEastAsia"/>
          <w:sz w:val="28"/>
          <w:szCs w:val="28"/>
        </w:rPr>
        <w:t xml:space="preserve"> </w:t>
      </w:r>
      <w:r w:rsidR="00F41F69">
        <w:rPr>
          <w:rFonts w:eastAsiaTheme="majorEastAsia"/>
          <w:sz w:val="28"/>
          <w:szCs w:val="28"/>
        </w:rPr>
        <w:t>продемонстровано</w:t>
      </w:r>
      <w:r w:rsidRPr="00532A5D">
        <w:rPr>
          <w:rFonts w:eastAsiaTheme="majorEastAsia"/>
          <w:sz w:val="28"/>
          <w:szCs w:val="28"/>
        </w:rPr>
        <w:t xml:space="preserve"> </w:t>
      </w:r>
      <w:r w:rsidR="00F41F69">
        <w:rPr>
          <w:rFonts w:eastAsiaTheme="majorEastAsia"/>
          <w:sz w:val="28"/>
          <w:szCs w:val="28"/>
        </w:rPr>
        <w:t>застосовуваність</w:t>
      </w:r>
      <w:r w:rsidRPr="00532A5D">
        <w:rPr>
          <w:rFonts w:eastAsiaTheme="majorEastAsia"/>
          <w:sz w:val="28"/>
          <w:szCs w:val="28"/>
        </w:rPr>
        <w:t xml:space="preserve"> штучного інтелекту в оцінці доступності контенту сайту. </w:t>
      </w:r>
      <w:r w:rsidR="00F41F69" w:rsidRPr="00F41F69">
        <w:rPr>
          <w:rFonts w:eastAsiaTheme="majorEastAsia"/>
          <w:sz w:val="28"/>
          <w:szCs w:val="28"/>
        </w:rPr>
        <w:t>HTML-контент з численних веб-сайтів було перетворено на числові характеристики за допомогою функції хешування - базової форми вилучення характеристик</w:t>
      </w:r>
      <w:r w:rsidRPr="00532A5D">
        <w:rPr>
          <w:rFonts w:eastAsiaTheme="majorEastAsia"/>
          <w:sz w:val="28"/>
          <w:szCs w:val="28"/>
        </w:rPr>
        <w:t>. Ці числові характеристики були нормалізовані за допомогою функції MinMaxScaler з бібліотеки sklearn, а потім розділені на навчальні та тестові набори.</w:t>
      </w:r>
    </w:p>
    <w:p w14:paraId="11D22E5C" w14:textId="15E5020B" w:rsidR="00532A5D" w:rsidRPr="00532A5D" w:rsidRDefault="00532A5D" w:rsidP="00ED134C">
      <w:pPr>
        <w:spacing w:line="360" w:lineRule="auto"/>
        <w:jc w:val="both"/>
        <w:rPr>
          <w:rFonts w:eastAsiaTheme="majorEastAsia"/>
          <w:sz w:val="28"/>
          <w:szCs w:val="28"/>
        </w:rPr>
      </w:pPr>
      <w:r w:rsidRPr="00532A5D">
        <w:rPr>
          <w:rFonts w:eastAsiaTheme="majorEastAsia"/>
          <w:sz w:val="28"/>
          <w:szCs w:val="28"/>
        </w:rPr>
        <w:tab/>
        <w:t xml:space="preserve">Було розроблено послідовну модель штучного інтелекту з використанням API Keras від TensorFlow, яка включала два прихованих шари та вихідний </w:t>
      </w:r>
      <w:r w:rsidR="00F41F69">
        <w:rPr>
          <w:rFonts w:eastAsiaTheme="majorEastAsia"/>
          <w:sz w:val="28"/>
          <w:szCs w:val="28"/>
        </w:rPr>
        <w:t>шар</w:t>
      </w:r>
      <w:r w:rsidRPr="00532A5D">
        <w:rPr>
          <w:rFonts w:eastAsiaTheme="majorEastAsia"/>
          <w:sz w:val="28"/>
          <w:szCs w:val="28"/>
        </w:rPr>
        <w:t xml:space="preserve">. Модель була скомпільована із середньою абсолютною похибкою як функцією втрат </w:t>
      </w:r>
      <w:r w:rsidR="00F41F69" w:rsidRPr="00F41F69">
        <w:rPr>
          <w:rFonts w:eastAsiaTheme="majorEastAsia"/>
          <w:sz w:val="28"/>
          <w:szCs w:val="28"/>
        </w:rPr>
        <w:t xml:space="preserve">та </w:t>
      </w:r>
      <w:r w:rsidR="00F41F69">
        <w:rPr>
          <w:rFonts w:eastAsiaTheme="majorEastAsia"/>
          <w:sz w:val="28"/>
          <w:szCs w:val="28"/>
          <w:lang w:val="en-US"/>
        </w:rPr>
        <w:t>Adam</w:t>
      </w:r>
      <w:r w:rsidR="00F41F69" w:rsidRPr="00F41F69">
        <w:rPr>
          <w:rFonts w:eastAsiaTheme="majorEastAsia"/>
          <w:sz w:val="28"/>
          <w:szCs w:val="28"/>
        </w:rPr>
        <w:t>ом</w:t>
      </w:r>
      <w:r w:rsidRPr="00532A5D">
        <w:rPr>
          <w:rFonts w:eastAsiaTheme="majorEastAsia"/>
          <w:sz w:val="28"/>
          <w:szCs w:val="28"/>
        </w:rPr>
        <w:t xml:space="preserve">, алгоритмом для оптимізації на основі градієнта першого порядку, як оптимізатором. Протягом усього процесу навчання показники середньої абсолютної </w:t>
      </w:r>
      <w:r w:rsidR="00504390">
        <w:rPr>
          <w:rFonts w:eastAsiaTheme="majorEastAsia"/>
          <w:sz w:val="28"/>
          <w:szCs w:val="28"/>
        </w:rPr>
        <w:t>похибки</w:t>
      </w:r>
      <w:r w:rsidRPr="00532A5D">
        <w:rPr>
          <w:rFonts w:eastAsiaTheme="majorEastAsia"/>
          <w:sz w:val="28"/>
          <w:szCs w:val="28"/>
        </w:rPr>
        <w:t xml:space="preserve"> (MAE) і середньої квадратичної </w:t>
      </w:r>
      <w:r w:rsidR="00504390">
        <w:rPr>
          <w:sz w:val="28"/>
          <w:szCs w:val="28"/>
        </w:rPr>
        <w:t xml:space="preserve">похибки </w:t>
      </w:r>
      <w:r w:rsidRPr="00532A5D">
        <w:rPr>
          <w:rFonts w:eastAsiaTheme="majorEastAsia"/>
          <w:sz w:val="28"/>
          <w:szCs w:val="28"/>
        </w:rPr>
        <w:t>(MSE) контролювалися, щоб оцінити точність моделі.</w:t>
      </w:r>
    </w:p>
    <w:p w14:paraId="5EB3CD68" w14:textId="0D8C2888" w:rsidR="00532A5D" w:rsidRPr="00532A5D" w:rsidRDefault="00532A5D" w:rsidP="00ED134C">
      <w:pPr>
        <w:spacing w:line="360" w:lineRule="auto"/>
        <w:jc w:val="both"/>
        <w:rPr>
          <w:rFonts w:eastAsiaTheme="majorEastAsia"/>
          <w:sz w:val="28"/>
          <w:szCs w:val="28"/>
        </w:rPr>
      </w:pPr>
      <w:r w:rsidRPr="00532A5D">
        <w:rPr>
          <w:rFonts w:eastAsiaTheme="majorEastAsia"/>
          <w:sz w:val="28"/>
          <w:szCs w:val="28"/>
        </w:rPr>
        <w:tab/>
        <w:t xml:space="preserve">Включення 20% </w:t>
      </w:r>
      <w:r w:rsidR="00F41F69">
        <w:rPr>
          <w:rFonts w:eastAsiaTheme="majorEastAsia"/>
          <w:sz w:val="28"/>
          <w:szCs w:val="28"/>
          <w:lang w:val="ru-RU"/>
        </w:rPr>
        <w:t>валідації</w:t>
      </w:r>
      <w:r w:rsidRPr="00532A5D">
        <w:rPr>
          <w:rFonts w:eastAsiaTheme="majorEastAsia"/>
          <w:sz w:val="28"/>
          <w:szCs w:val="28"/>
        </w:rPr>
        <w:t xml:space="preserve"> під час навчання дало важливу інформацію про ефективність моделі на невидимих даних. Графічне зображення тенденцій навчання моделі забезпечило повне розуміння прогресу навчання та висвітлило потенційні проблемні області, такі як надмірне або недостатнє </w:t>
      </w:r>
      <w:r w:rsidR="00F41F69" w:rsidRPr="00F41F69">
        <w:rPr>
          <w:rFonts w:eastAsiaTheme="majorEastAsia"/>
          <w:sz w:val="28"/>
          <w:szCs w:val="28"/>
        </w:rPr>
        <w:t>пристосування</w:t>
      </w:r>
      <w:r w:rsidRPr="00532A5D">
        <w:rPr>
          <w:rFonts w:eastAsiaTheme="majorEastAsia"/>
          <w:sz w:val="28"/>
          <w:szCs w:val="28"/>
        </w:rPr>
        <w:t>.</w:t>
      </w:r>
    </w:p>
    <w:p w14:paraId="3A5B0338" w14:textId="54FB964A" w:rsidR="00532A5D" w:rsidRPr="00532A5D" w:rsidRDefault="00532A5D" w:rsidP="00ED134C">
      <w:pPr>
        <w:spacing w:line="360" w:lineRule="auto"/>
        <w:jc w:val="both"/>
        <w:rPr>
          <w:rFonts w:eastAsiaTheme="majorEastAsia"/>
          <w:sz w:val="28"/>
          <w:szCs w:val="28"/>
        </w:rPr>
      </w:pPr>
      <w:r w:rsidRPr="00532A5D">
        <w:rPr>
          <w:rFonts w:eastAsiaTheme="majorEastAsia"/>
          <w:sz w:val="28"/>
          <w:szCs w:val="28"/>
        </w:rPr>
        <w:tab/>
        <w:t>Після навчання модель було збережено у форматі файлу .h5 для майбутнього використання, що гарантує можливість повторного використання моделі без необхідності повторного навчання, що економить обчислювальні ресурси та час. Ефективність моделі оцінювалася шляхом прогнозування доступності веб-сайтів у тестовій вибірці. Ці прогнози були зіставлені з фактичними мітками, щоб забезпечити візуальне порівняння продуктивності моделі.</w:t>
      </w:r>
    </w:p>
    <w:p w14:paraId="55CEBEB9" w14:textId="52C16727" w:rsidR="00532A5D" w:rsidRPr="00532A5D" w:rsidRDefault="00532A5D" w:rsidP="00ED134C">
      <w:pPr>
        <w:spacing w:line="360" w:lineRule="auto"/>
        <w:jc w:val="both"/>
        <w:rPr>
          <w:rFonts w:eastAsiaTheme="majorEastAsia"/>
          <w:sz w:val="28"/>
          <w:szCs w:val="28"/>
        </w:rPr>
      </w:pPr>
      <w:r w:rsidRPr="00532A5D">
        <w:rPr>
          <w:rFonts w:eastAsiaTheme="majorEastAsia"/>
          <w:sz w:val="28"/>
          <w:szCs w:val="28"/>
        </w:rPr>
        <w:tab/>
      </w:r>
      <w:r w:rsidR="00F41F69" w:rsidRPr="00F41F69">
        <w:rPr>
          <w:rFonts w:eastAsiaTheme="majorEastAsia"/>
          <w:sz w:val="28"/>
          <w:szCs w:val="28"/>
        </w:rPr>
        <w:t>Процес навчання включав численні ітерації, щоб збалансувати обчислювальну ефективність з продуктивністю моделі, що вимагало від 50 до 3000 епох</w:t>
      </w:r>
      <w:r w:rsidRPr="00532A5D">
        <w:rPr>
          <w:rFonts w:eastAsiaTheme="majorEastAsia"/>
          <w:sz w:val="28"/>
          <w:szCs w:val="28"/>
        </w:rPr>
        <w:t>. Було помічено, що зі збільшенням кількості епох продуктивність моделі покращилася до точки насичення, після якої будь-яке подальше збільшення епох не призвело до значного підвищення продуктивності.</w:t>
      </w:r>
    </w:p>
    <w:p w14:paraId="7777A7A7" w14:textId="17F515A3" w:rsidR="00532A5D" w:rsidRPr="00532A5D" w:rsidRDefault="00532A5D" w:rsidP="00ED134C">
      <w:pPr>
        <w:spacing w:line="360" w:lineRule="auto"/>
        <w:jc w:val="both"/>
        <w:rPr>
          <w:rFonts w:eastAsiaTheme="majorEastAsia"/>
          <w:sz w:val="28"/>
          <w:szCs w:val="28"/>
        </w:rPr>
      </w:pPr>
      <w:r w:rsidRPr="00532A5D">
        <w:rPr>
          <w:rFonts w:eastAsiaTheme="majorEastAsia"/>
          <w:sz w:val="28"/>
          <w:szCs w:val="28"/>
        </w:rPr>
        <w:tab/>
        <w:t xml:space="preserve">Дослідження свідчить про багатообіцяючий потенціал використання моделей машинного навчання для оцінки цифрової доступності веб-сайтів. Тим не менш, у майбутній роботі можна досліджувати більш просунуті методи вилучення функцій і ширший діапазон вмісту веб-сайту для ще більш надійних моделей. </w:t>
      </w:r>
      <w:r w:rsidR="00F41F69" w:rsidRPr="00F41F69">
        <w:rPr>
          <w:rFonts w:eastAsiaTheme="majorEastAsia"/>
          <w:sz w:val="28"/>
          <w:szCs w:val="28"/>
        </w:rPr>
        <w:t xml:space="preserve">Крім того, цікавим напрямком для подальших досліджень є застосування розробленої моделі до даних у реальному часі, таких як веб-сайти, що </w:t>
      </w:r>
      <w:r w:rsidR="00F41F69">
        <w:rPr>
          <w:rFonts w:eastAsiaTheme="majorEastAsia"/>
          <w:sz w:val="28"/>
          <w:szCs w:val="28"/>
        </w:rPr>
        <w:t>мають дані, котрі повинні оновлюватися у реальному часі</w:t>
      </w:r>
      <w:r w:rsidR="00F41F69" w:rsidRPr="00F41F69">
        <w:rPr>
          <w:rFonts w:eastAsiaTheme="majorEastAsia"/>
          <w:sz w:val="28"/>
          <w:szCs w:val="28"/>
        </w:rPr>
        <w:t>.</w:t>
      </w:r>
    </w:p>
    <w:p w14:paraId="162F5CC7" w14:textId="3EAB50DD" w:rsidR="008850F2" w:rsidRDefault="008850F2" w:rsidP="00163956">
      <w:pPr>
        <w:pStyle w:val="1"/>
        <w:numPr>
          <w:ilvl w:val="0"/>
          <w:numId w:val="7"/>
        </w:numPr>
        <w:spacing w:line="360" w:lineRule="auto"/>
        <w:rPr>
          <w:rFonts w:ascii="Times New Roman" w:hAnsi="Times New Roman" w:cs="Times New Roman"/>
          <w:b/>
          <w:bCs/>
          <w:color w:val="auto"/>
          <w:szCs w:val="32"/>
        </w:rPr>
      </w:pPr>
      <w:r>
        <w:rPr>
          <w:rFonts w:cs="Times New Roman"/>
          <w:sz w:val="28"/>
          <w:szCs w:val="28"/>
        </w:rPr>
        <w:br w:type="page"/>
      </w:r>
      <w:bookmarkStart w:id="78" w:name="_Toc137426004"/>
      <w:r w:rsidR="00CB70EB" w:rsidRPr="00A378A4">
        <w:rPr>
          <w:rFonts w:ascii="Times New Roman" w:eastAsia="Times New Roman" w:hAnsi="Times New Roman" w:cs="Times New Roman"/>
          <w:b/>
          <w:color w:val="000000"/>
          <w:kern w:val="0"/>
          <w:szCs w:val="32"/>
          <w:lang w:eastAsia="uk-UA" w:bidi="ar-SA"/>
        </w:rPr>
        <w:t>ТЕСТУВАННЯ ТА ВАЛІДАЦІЯ ПРОГРАМНОГО ЗАБЕЗПЕЧЕННЯ</w:t>
      </w:r>
      <w:bookmarkEnd w:id="78"/>
    </w:p>
    <w:p w14:paraId="7345BE3E" w14:textId="1E9A84F7" w:rsidR="006D09F7" w:rsidRPr="00A378A4" w:rsidRDefault="008850F2" w:rsidP="00163956">
      <w:pPr>
        <w:pStyle w:val="2"/>
        <w:numPr>
          <w:ilvl w:val="1"/>
          <w:numId w:val="19"/>
        </w:numPr>
        <w:spacing w:before="360" w:after="240" w:line="360" w:lineRule="auto"/>
        <w:ind w:left="0" w:firstLine="902"/>
        <w:rPr>
          <w:rFonts w:ascii="Times New Roman" w:hAnsi="Times New Roman" w:cs="Times New Roman"/>
          <w:b/>
          <w:bCs/>
          <w:color w:val="auto"/>
          <w:sz w:val="32"/>
          <w:szCs w:val="32"/>
        </w:rPr>
      </w:pPr>
      <w:bookmarkStart w:id="79" w:name="_Toc137426005"/>
      <w:r w:rsidRPr="00A378A4">
        <w:rPr>
          <w:rFonts w:ascii="Times New Roman" w:hAnsi="Times New Roman" w:cs="Times New Roman"/>
          <w:b/>
          <w:bCs/>
          <w:color w:val="auto"/>
          <w:sz w:val="32"/>
          <w:szCs w:val="32"/>
        </w:rPr>
        <w:t>Оцінка ефективності розробленого рішення</w:t>
      </w:r>
      <w:bookmarkEnd w:id="79"/>
    </w:p>
    <w:p w14:paraId="186BC2F0" w14:textId="609F2DF0" w:rsidR="00276894" w:rsidRPr="00ED134C" w:rsidRDefault="00276894" w:rsidP="00ED134C">
      <w:pPr>
        <w:spacing w:line="360" w:lineRule="auto"/>
        <w:jc w:val="both"/>
        <w:rPr>
          <w:rFonts w:eastAsiaTheme="majorEastAsia" w:cs="Times New Roman"/>
          <w:sz w:val="28"/>
          <w:szCs w:val="28"/>
        </w:rPr>
      </w:pPr>
      <w:r w:rsidRPr="00ED134C">
        <w:rPr>
          <w:rFonts w:eastAsiaTheme="majorEastAsia" w:cs="Times New Roman"/>
          <w:sz w:val="28"/>
          <w:szCs w:val="28"/>
        </w:rPr>
        <w:tab/>
        <w:t xml:space="preserve">Щоб оцінити ефективність розробленого рішення штучного інтелекту, ми встановимо ряд заходів для оцінки продуктивності нашої моделі, зосереджуючись на різних аспектах, включаючи точність моделі, масштабованість, надійність </w:t>
      </w:r>
      <w:r w:rsidR="006D09F7" w:rsidRPr="00ED134C">
        <w:rPr>
          <w:rFonts w:eastAsiaTheme="majorEastAsia" w:cs="Times New Roman"/>
          <w:sz w:val="28"/>
          <w:szCs w:val="28"/>
        </w:rPr>
        <w:t>та</w:t>
      </w:r>
      <w:r w:rsidRPr="00ED134C">
        <w:rPr>
          <w:rFonts w:eastAsiaTheme="majorEastAsia" w:cs="Times New Roman"/>
          <w:sz w:val="28"/>
          <w:szCs w:val="28"/>
        </w:rPr>
        <w:t xml:space="preserve"> зручність використання.</w:t>
      </w:r>
    </w:p>
    <w:p w14:paraId="2F890C8D" w14:textId="55B24A2B" w:rsidR="00276894" w:rsidRPr="00ED134C" w:rsidRDefault="006D09F7" w:rsidP="00ED134C">
      <w:pPr>
        <w:spacing w:line="360" w:lineRule="auto"/>
        <w:jc w:val="both"/>
        <w:rPr>
          <w:rFonts w:eastAsiaTheme="majorEastAsia" w:cs="Times New Roman"/>
          <w:sz w:val="28"/>
          <w:szCs w:val="28"/>
        </w:rPr>
      </w:pPr>
      <w:r w:rsidRPr="00ED134C">
        <w:rPr>
          <w:rFonts w:eastAsiaTheme="majorEastAsia" w:cs="Times New Roman"/>
          <w:sz w:val="28"/>
          <w:szCs w:val="28"/>
        </w:rPr>
        <w:tab/>
      </w:r>
      <w:r w:rsidR="00276894" w:rsidRPr="00ED134C">
        <w:rPr>
          <w:rFonts w:eastAsiaTheme="majorEastAsia" w:cs="Times New Roman"/>
          <w:sz w:val="28"/>
          <w:szCs w:val="28"/>
        </w:rPr>
        <w:t>Точність:</w:t>
      </w:r>
    </w:p>
    <w:p w14:paraId="3346550B" w14:textId="33D448BC" w:rsidR="00751FF9" w:rsidRPr="00ED134C" w:rsidRDefault="006D09F7" w:rsidP="00ED134C">
      <w:pPr>
        <w:spacing w:line="360" w:lineRule="auto"/>
        <w:jc w:val="both"/>
        <w:rPr>
          <w:rFonts w:eastAsiaTheme="majorEastAsia" w:cs="Times New Roman"/>
          <w:sz w:val="28"/>
          <w:szCs w:val="28"/>
        </w:rPr>
      </w:pPr>
      <w:r w:rsidRPr="00ED134C">
        <w:rPr>
          <w:rFonts w:eastAsiaTheme="majorEastAsia" w:cs="Times New Roman"/>
          <w:sz w:val="28"/>
          <w:szCs w:val="28"/>
        </w:rPr>
        <w:tab/>
      </w:r>
      <w:r w:rsidR="00276894" w:rsidRPr="00ED134C">
        <w:rPr>
          <w:rFonts w:eastAsiaTheme="majorEastAsia" w:cs="Times New Roman"/>
          <w:sz w:val="28"/>
          <w:szCs w:val="28"/>
        </w:rPr>
        <w:t>Важливим показником ефективності моделі є точність. У нашому випадку точність означає здатність моделі правильно передбачати доступність веб-сайту. Прогнози моделі можна порівняти з фактичними мітками в тестовому наборі даних, щоб обчислити точність.</w:t>
      </w:r>
    </w:p>
    <w:p w14:paraId="74BD473E" w14:textId="77777777" w:rsidR="00D278AE" w:rsidRDefault="00751FF9"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перше тестування при 50 епохах, отримуємо наступний результат:</w:t>
      </w:r>
    </w:p>
    <w:p w14:paraId="30CDF223" w14:textId="64282FC3" w:rsidR="00751FF9" w:rsidRPr="00ED134C" w:rsidRDefault="00751FF9" w:rsidP="00D278AE">
      <w:pPr>
        <w:spacing w:line="360" w:lineRule="auto"/>
        <w:jc w:val="center"/>
        <w:rPr>
          <w:rFonts w:eastAsiaTheme="majorEastAsia" w:cs="Times New Roman"/>
          <w:sz w:val="28"/>
          <w:szCs w:val="28"/>
        </w:rPr>
      </w:pPr>
      <w:r w:rsidRPr="00ED134C">
        <w:rPr>
          <w:rFonts w:eastAsiaTheme="majorEastAsia" w:cs="Times New Roman"/>
          <w:sz w:val="28"/>
          <w:szCs w:val="28"/>
        </w:rPr>
        <w:br/>
      </w:r>
      <w:r w:rsidRPr="00ED134C">
        <w:rPr>
          <w:rFonts w:eastAsiaTheme="majorEastAsia" w:cs="Times New Roman"/>
          <w:noProof/>
          <w:sz w:val="28"/>
          <w:szCs w:val="28"/>
          <w:lang w:val="ru-RU" w:bidi="ar-SA"/>
        </w:rPr>
        <w:drawing>
          <wp:inline distT="0" distB="0" distL="0" distR="0" wp14:anchorId="4BA155BA" wp14:editId="7BE65CCC">
            <wp:extent cx="4019550" cy="2201022"/>
            <wp:effectExtent l="0" t="0" r="0" b="8890"/>
            <wp:docPr id="7334498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449843" name=""/>
                    <pic:cNvPicPr/>
                  </pic:nvPicPr>
                  <pic:blipFill>
                    <a:blip r:embed="rId30"/>
                    <a:stretch>
                      <a:fillRect/>
                    </a:stretch>
                  </pic:blipFill>
                  <pic:spPr>
                    <a:xfrm>
                      <a:off x="0" y="0"/>
                      <a:ext cx="4022717" cy="2202756"/>
                    </a:xfrm>
                    <a:prstGeom prst="rect">
                      <a:avLst/>
                    </a:prstGeom>
                  </pic:spPr>
                </pic:pic>
              </a:graphicData>
            </a:graphic>
          </wp:inline>
        </w:drawing>
      </w:r>
    </w:p>
    <w:p w14:paraId="2133E7A9" w14:textId="5F469E82" w:rsidR="00D278AE" w:rsidRDefault="00D278AE" w:rsidP="00D278AE">
      <w:pPr>
        <w:widowControl/>
        <w:suppressAutoHyphens w:val="0"/>
        <w:spacing w:after="160" w:line="360" w:lineRule="auto"/>
        <w:jc w:val="center"/>
        <w:rPr>
          <w:rFonts w:eastAsiaTheme="majorEastAsia" w:cs="Times New Roman"/>
          <w:sz w:val="28"/>
          <w:szCs w:val="28"/>
        </w:rPr>
      </w:pPr>
      <w:r w:rsidRPr="00D278AE">
        <w:rPr>
          <w:rFonts w:eastAsiaTheme="majorEastAsia" w:cs="Times New Roman"/>
          <w:sz w:val="28"/>
          <w:szCs w:val="28"/>
        </w:rPr>
        <w:t>Рисунок 20 – Результат прогнозування доступності веб-сайтів при 50 епохах</w:t>
      </w:r>
    </w:p>
    <w:p w14:paraId="729DF948" w14:textId="77777777" w:rsidR="00D278AE" w:rsidRPr="00ED134C" w:rsidRDefault="00D278AE" w:rsidP="00FB72C3">
      <w:pPr>
        <w:widowControl/>
        <w:suppressAutoHyphens w:val="0"/>
        <w:spacing w:after="160" w:line="360" w:lineRule="auto"/>
        <w:jc w:val="both"/>
        <w:rPr>
          <w:rFonts w:eastAsiaTheme="majorEastAsia" w:cs="Times New Roman"/>
          <w:sz w:val="28"/>
          <w:szCs w:val="28"/>
        </w:rPr>
      </w:pPr>
    </w:p>
    <w:p w14:paraId="043FF908" w14:textId="0D8B928E" w:rsidR="00751FF9" w:rsidRDefault="00751FF9" w:rsidP="00ED134C">
      <w:pPr>
        <w:spacing w:line="360" w:lineRule="auto"/>
        <w:jc w:val="both"/>
        <w:rPr>
          <w:rFonts w:eastAsiaTheme="majorEastAsia" w:cs="Times New Roman"/>
          <w:sz w:val="28"/>
          <w:szCs w:val="28"/>
        </w:rPr>
      </w:pPr>
      <w:r w:rsidRPr="00ED134C">
        <w:rPr>
          <w:rFonts w:eastAsiaTheme="majorEastAsia" w:cs="Times New Roman"/>
          <w:sz w:val="28"/>
          <w:szCs w:val="28"/>
        </w:rPr>
        <w:tab/>
        <w:t xml:space="preserve">Проводимо </w:t>
      </w:r>
      <w:r w:rsidR="000F3E82" w:rsidRPr="00ED134C">
        <w:rPr>
          <w:rFonts w:eastAsiaTheme="majorEastAsia" w:cs="Times New Roman"/>
          <w:sz w:val="28"/>
          <w:szCs w:val="28"/>
        </w:rPr>
        <w:t>друге</w:t>
      </w:r>
      <w:r w:rsidRPr="00ED134C">
        <w:rPr>
          <w:rFonts w:eastAsiaTheme="majorEastAsia" w:cs="Times New Roman"/>
          <w:sz w:val="28"/>
          <w:szCs w:val="28"/>
        </w:rPr>
        <w:t xml:space="preserve"> тестування при 100 епохах, отримуємо наступний результат:</w:t>
      </w:r>
    </w:p>
    <w:p w14:paraId="5D934108" w14:textId="77777777" w:rsidR="00D278AE" w:rsidRPr="00ED134C" w:rsidRDefault="00D278AE" w:rsidP="00ED134C">
      <w:pPr>
        <w:spacing w:line="360" w:lineRule="auto"/>
        <w:jc w:val="both"/>
        <w:rPr>
          <w:rFonts w:eastAsiaTheme="majorEastAsia" w:cs="Times New Roman"/>
          <w:sz w:val="28"/>
          <w:szCs w:val="28"/>
        </w:rPr>
      </w:pPr>
    </w:p>
    <w:p w14:paraId="72208086" w14:textId="05A619C0" w:rsidR="00276894" w:rsidRPr="00ED134C" w:rsidRDefault="000F3E82" w:rsidP="00D278AE">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50369C50" wp14:editId="61579E5F">
            <wp:extent cx="3276600" cy="1845243"/>
            <wp:effectExtent l="0" t="0" r="0" b="3175"/>
            <wp:docPr id="18804803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480332" name=""/>
                    <pic:cNvPicPr/>
                  </pic:nvPicPr>
                  <pic:blipFill>
                    <a:blip r:embed="rId31"/>
                    <a:stretch>
                      <a:fillRect/>
                    </a:stretch>
                  </pic:blipFill>
                  <pic:spPr>
                    <a:xfrm>
                      <a:off x="0" y="0"/>
                      <a:ext cx="3287362" cy="1851304"/>
                    </a:xfrm>
                    <a:prstGeom prst="rect">
                      <a:avLst/>
                    </a:prstGeom>
                  </pic:spPr>
                </pic:pic>
              </a:graphicData>
            </a:graphic>
          </wp:inline>
        </w:drawing>
      </w:r>
    </w:p>
    <w:p w14:paraId="3513E5A3" w14:textId="17D19257" w:rsidR="00D278AE" w:rsidRDefault="00D278AE" w:rsidP="00D278AE">
      <w:pPr>
        <w:widowControl/>
        <w:suppressAutoHyphens w:val="0"/>
        <w:spacing w:after="160" w:line="360" w:lineRule="auto"/>
        <w:jc w:val="center"/>
        <w:rPr>
          <w:rFonts w:eastAsiaTheme="majorEastAsia" w:cs="Times New Roman"/>
          <w:sz w:val="28"/>
          <w:szCs w:val="28"/>
        </w:rPr>
      </w:pPr>
      <w:r w:rsidRPr="00D278AE">
        <w:rPr>
          <w:rFonts w:eastAsiaTheme="majorEastAsia" w:cs="Times New Roman"/>
          <w:sz w:val="28"/>
          <w:szCs w:val="28"/>
        </w:rPr>
        <w:t>Рисунок 21 – Результат прогнозування доступності веб-сайтів при 100 епохах</w:t>
      </w:r>
    </w:p>
    <w:p w14:paraId="17B26E07" w14:textId="77777777" w:rsidR="00D278AE" w:rsidRPr="00ED134C" w:rsidRDefault="00D278AE" w:rsidP="00FB72C3">
      <w:pPr>
        <w:widowControl/>
        <w:suppressAutoHyphens w:val="0"/>
        <w:spacing w:after="160" w:line="360" w:lineRule="auto"/>
        <w:jc w:val="both"/>
        <w:rPr>
          <w:rFonts w:eastAsiaTheme="majorEastAsia" w:cs="Times New Roman"/>
          <w:sz w:val="28"/>
          <w:szCs w:val="28"/>
        </w:rPr>
      </w:pPr>
    </w:p>
    <w:p w14:paraId="4CBE4F0D" w14:textId="354D0038" w:rsidR="003104F1" w:rsidRDefault="000F3E82"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третє тестування при 300 епохах, отримуємо наступний результат:</w:t>
      </w:r>
    </w:p>
    <w:p w14:paraId="62C944C1" w14:textId="77777777" w:rsidR="00D278AE" w:rsidRPr="00ED134C" w:rsidRDefault="00D278AE" w:rsidP="00ED134C">
      <w:pPr>
        <w:spacing w:line="360" w:lineRule="auto"/>
        <w:jc w:val="both"/>
        <w:rPr>
          <w:rFonts w:eastAsiaTheme="majorEastAsia" w:cs="Times New Roman"/>
          <w:sz w:val="28"/>
          <w:szCs w:val="28"/>
        </w:rPr>
      </w:pPr>
    </w:p>
    <w:p w14:paraId="5AA002BA" w14:textId="2BAB3E5B" w:rsidR="000F3E82" w:rsidRPr="00ED134C" w:rsidRDefault="003104F1" w:rsidP="00D278AE">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6383E141" wp14:editId="7AEBA652">
            <wp:extent cx="4152900" cy="2299957"/>
            <wp:effectExtent l="0" t="0" r="0" b="5715"/>
            <wp:docPr id="4243108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310823" name=""/>
                    <pic:cNvPicPr/>
                  </pic:nvPicPr>
                  <pic:blipFill>
                    <a:blip r:embed="rId32"/>
                    <a:stretch>
                      <a:fillRect/>
                    </a:stretch>
                  </pic:blipFill>
                  <pic:spPr>
                    <a:xfrm>
                      <a:off x="0" y="0"/>
                      <a:ext cx="4165189" cy="2306763"/>
                    </a:xfrm>
                    <a:prstGeom prst="rect">
                      <a:avLst/>
                    </a:prstGeom>
                  </pic:spPr>
                </pic:pic>
              </a:graphicData>
            </a:graphic>
          </wp:inline>
        </w:drawing>
      </w:r>
    </w:p>
    <w:p w14:paraId="1040B288" w14:textId="1F9C6480" w:rsidR="00D278AE" w:rsidRDefault="00D278AE" w:rsidP="00D278AE">
      <w:pPr>
        <w:widowControl/>
        <w:suppressAutoHyphens w:val="0"/>
        <w:spacing w:after="160" w:line="360" w:lineRule="auto"/>
        <w:jc w:val="center"/>
        <w:rPr>
          <w:rFonts w:eastAsiaTheme="majorEastAsia" w:cs="Times New Roman"/>
          <w:sz w:val="28"/>
          <w:szCs w:val="28"/>
        </w:rPr>
      </w:pPr>
      <w:r w:rsidRPr="00D278AE">
        <w:rPr>
          <w:rFonts w:eastAsiaTheme="majorEastAsia" w:cs="Times New Roman"/>
          <w:sz w:val="28"/>
          <w:szCs w:val="28"/>
        </w:rPr>
        <w:t>Рисунок 22 – Результат прогнозування доступності веб-сайтів при 300 епохах</w:t>
      </w:r>
    </w:p>
    <w:p w14:paraId="4E3D8D66" w14:textId="77777777" w:rsidR="00D278AE" w:rsidRPr="00ED134C" w:rsidRDefault="00D278AE" w:rsidP="00FB72C3">
      <w:pPr>
        <w:widowControl/>
        <w:suppressAutoHyphens w:val="0"/>
        <w:spacing w:after="160" w:line="360" w:lineRule="auto"/>
        <w:jc w:val="both"/>
        <w:rPr>
          <w:rFonts w:eastAsiaTheme="majorEastAsia" w:cs="Times New Roman"/>
          <w:sz w:val="28"/>
          <w:szCs w:val="28"/>
        </w:rPr>
      </w:pPr>
    </w:p>
    <w:p w14:paraId="1846D787" w14:textId="4B96E132" w:rsidR="003104F1" w:rsidRPr="00ED134C" w:rsidRDefault="003104F1" w:rsidP="00ED134C">
      <w:pPr>
        <w:spacing w:line="360" w:lineRule="auto"/>
        <w:jc w:val="both"/>
        <w:rPr>
          <w:rFonts w:eastAsiaTheme="majorEastAsia" w:cs="Times New Roman"/>
          <w:sz w:val="28"/>
          <w:szCs w:val="28"/>
        </w:rPr>
      </w:pPr>
      <w:r w:rsidRPr="00ED134C">
        <w:rPr>
          <w:rFonts w:eastAsiaTheme="majorEastAsia" w:cs="Times New Roman"/>
          <w:sz w:val="28"/>
          <w:szCs w:val="28"/>
        </w:rPr>
        <w:tab/>
        <w:t>Як ми бачимо з результату, при більшій кількості епох, що кількість та ітераціями навчання покращується результат, проте після 100-150 епохи результат майже не змінюється, оскільки модель навчена достатнім чином, що і буде показано в подальшому на графіках.</w:t>
      </w:r>
    </w:p>
    <w:p w14:paraId="74C2E6CD" w14:textId="764A0976" w:rsidR="00276894" w:rsidRPr="00ED134C" w:rsidRDefault="003104F1" w:rsidP="00ED134C">
      <w:pPr>
        <w:spacing w:line="360" w:lineRule="auto"/>
        <w:jc w:val="both"/>
        <w:rPr>
          <w:rFonts w:eastAsiaTheme="majorEastAsia" w:cs="Times New Roman"/>
          <w:sz w:val="28"/>
          <w:szCs w:val="28"/>
        </w:rPr>
      </w:pPr>
      <w:r w:rsidRPr="00ED134C">
        <w:rPr>
          <w:rFonts w:eastAsiaTheme="majorEastAsia" w:cs="Times New Roman"/>
          <w:sz w:val="28"/>
          <w:szCs w:val="28"/>
        </w:rPr>
        <w:tab/>
      </w:r>
      <w:r w:rsidR="00276894" w:rsidRPr="00ED134C">
        <w:rPr>
          <w:rFonts w:eastAsiaTheme="majorEastAsia" w:cs="Times New Roman"/>
          <w:sz w:val="28"/>
          <w:szCs w:val="28"/>
        </w:rPr>
        <w:t>Масштабованість:</w:t>
      </w:r>
    </w:p>
    <w:p w14:paraId="741D3344" w14:textId="1F9F7B29" w:rsidR="00276894" w:rsidRPr="00ED134C" w:rsidRDefault="003104F1" w:rsidP="00ED134C">
      <w:pPr>
        <w:spacing w:line="360" w:lineRule="auto"/>
        <w:jc w:val="both"/>
        <w:rPr>
          <w:rFonts w:eastAsiaTheme="majorEastAsia" w:cs="Times New Roman"/>
          <w:sz w:val="28"/>
          <w:szCs w:val="28"/>
        </w:rPr>
      </w:pPr>
      <w:r w:rsidRPr="00ED134C">
        <w:rPr>
          <w:rFonts w:eastAsiaTheme="majorEastAsia" w:cs="Times New Roman"/>
          <w:sz w:val="28"/>
          <w:szCs w:val="28"/>
        </w:rPr>
        <w:tab/>
      </w:r>
      <w:r w:rsidR="00276894" w:rsidRPr="00ED134C">
        <w:rPr>
          <w:rFonts w:eastAsiaTheme="majorEastAsia" w:cs="Times New Roman"/>
          <w:sz w:val="28"/>
          <w:szCs w:val="28"/>
        </w:rPr>
        <w:t>Масштабованість означає здатність моделі обробляти зростаючі обсяги даних. Враховуючи величезну природу Інтернету, яка постійно зростає, модель повинна бути здатна обробляти більші набори даних без шкоди для продуктивності. Таким чином, тестування моделі на наборах даних різного розміру дозволить зрозуміти її масштабованість.</w:t>
      </w:r>
    </w:p>
    <w:p w14:paraId="2D196911" w14:textId="77777777" w:rsidR="00AD4636" w:rsidRPr="00ED134C" w:rsidRDefault="00AD4636" w:rsidP="00ED134C">
      <w:pPr>
        <w:spacing w:line="360" w:lineRule="auto"/>
        <w:jc w:val="both"/>
        <w:rPr>
          <w:rFonts w:eastAsiaTheme="majorEastAsia" w:cs="Times New Roman"/>
          <w:sz w:val="28"/>
          <w:szCs w:val="28"/>
        </w:rPr>
      </w:pPr>
    </w:p>
    <w:p w14:paraId="25CF1FB4" w14:textId="41E4147F" w:rsidR="00AC0C9B" w:rsidRDefault="003104F1" w:rsidP="00ED134C">
      <w:pPr>
        <w:spacing w:line="360" w:lineRule="auto"/>
        <w:jc w:val="both"/>
        <w:rPr>
          <w:rFonts w:eastAsiaTheme="majorEastAsia" w:cs="Times New Roman"/>
          <w:sz w:val="28"/>
          <w:szCs w:val="28"/>
        </w:rPr>
      </w:pPr>
      <w:r w:rsidRPr="00ED134C">
        <w:rPr>
          <w:rFonts w:eastAsiaTheme="majorEastAsia" w:cs="Times New Roman"/>
          <w:sz w:val="28"/>
          <w:szCs w:val="28"/>
        </w:rPr>
        <w:tab/>
        <w:t>Перевірка буде проводитися так чином, що спочатку будуть зібрані дані 800-1000 сайтів, після чого розподілено 3-4 тестування, перше – набір даних з перших 100 сайтів, друге – набір даних з перших 250 сайтів, третє - набір даних з перших 500 сайтів, четверте – набір даних з перших 800-1000 сайтів. При цьому будуть проводитися заміри часу, щоб було наглядно зрозуміло наскільки кількість даних впливає на кількість витраченого часу, після чого буде зроблено діаграму.</w:t>
      </w:r>
      <w:r w:rsidRPr="00ED134C">
        <w:rPr>
          <w:rFonts w:eastAsiaTheme="majorEastAsia" w:cs="Times New Roman"/>
          <w:sz w:val="28"/>
          <w:szCs w:val="28"/>
        </w:rPr>
        <w:br/>
      </w:r>
      <w:r w:rsidR="00AD4636" w:rsidRPr="00ED134C">
        <w:rPr>
          <w:rFonts w:eastAsiaTheme="majorEastAsia" w:cs="Times New Roman"/>
          <w:sz w:val="28"/>
          <w:szCs w:val="28"/>
        </w:rPr>
        <w:tab/>
        <w:t>Проводимо перше тестування на даних з перших 100 сайтів</w:t>
      </w:r>
      <w:r w:rsidR="00AC0C9B" w:rsidRPr="00ED134C">
        <w:rPr>
          <w:rFonts w:eastAsiaTheme="majorEastAsia" w:cs="Times New Roman"/>
          <w:sz w:val="28"/>
          <w:szCs w:val="28"/>
        </w:rPr>
        <w:t xml:space="preserve"> при 300 епохах</w:t>
      </w:r>
      <w:r w:rsidR="00AD4636" w:rsidRPr="00ED134C">
        <w:rPr>
          <w:rFonts w:eastAsiaTheme="majorEastAsia" w:cs="Times New Roman"/>
          <w:sz w:val="28"/>
          <w:szCs w:val="28"/>
        </w:rPr>
        <w:t>, отримуємо наступний результат:</w:t>
      </w:r>
    </w:p>
    <w:p w14:paraId="31DAC925" w14:textId="77777777" w:rsidR="00D278AE" w:rsidRPr="00ED134C" w:rsidRDefault="00D278AE" w:rsidP="00ED134C">
      <w:pPr>
        <w:spacing w:line="360" w:lineRule="auto"/>
        <w:jc w:val="both"/>
        <w:rPr>
          <w:rFonts w:eastAsiaTheme="majorEastAsia" w:cs="Times New Roman"/>
          <w:sz w:val="28"/>
          <w:szCs w:val="28"/>
        </w:rPr>
      </w:pPr>
    </w:p>
    <w:p w14:paraId="59F8034F" w14:textId="68FE4F43" w:rsidR="00AC0C9B" w:rsidRPr="00ED134C" w:rsidRDefault="00AC0C9B" w:rsidP="00D278AE">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7F339D8B" wp14:editId="59D7BAB1">
            <wp:extent cx="4738687" cy="399069"/>
            <wp:effectExtent l="0" t="0" r="5080" b="1270"/>
            <wp:docPr id="1516374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374486" name=""/>
                    <pic:cNvPicPr/>
                  </pic:nvPicPr>
                  <pic:blipFill>
                    <a:blip r:embed="rId33"/>
                    <a:stretch>
                      <a:fillRect/>
                    </a:stretch>
                  </pic:blipFill>
                  <pic:spPr>
                    <a:xfrm>
                      <a:off x="0" y="0"/>
                      <a:ext cx="4750237" cy="400042"/>
                    </a:xfrm>
                    <a:prstGeom prst="rect">
                      <a:avLst/>
                    </a:prstGeom>
                  </pic:spPr>
                </pic:pic>
              </a:graphicData>
            </a:graphic>
          </wp:inline>
        </w:drawing>
      </w:r>
    </w:p>
    <w:p w14:paraId="4A0E8A93" w14:textId="197A3391" w:rsidR="00D278AE" w:rsidRDefault="00D278AE" w:rsidP="00D278AE">
      <w:pPr>
        <w:widowControl/>
        <w:suppressAutoHyphens w:val="0"/>
        <w:spacing w:after="160" w:line="360" w:lineRule="auto"/>
        <w:jc w:val="center"/>
        <w:rPr>
          <w:rFonts w:eastAsiaTheme="majorEastAsia" w:cs="Times New Roman"/>
          <w:sz w:val="28"/>
          <w:szCs w:val="28"/>
        </w:rPr>
      </w:pPr>
      <w:r w:rsidRPr="00D278AE">
        <w:rPr>
          <w:rFonts w:eastAsiaTheme="majorEastAsia" w:cs="Times New Roman"/>
          <w:sz w:val="28"/>
          <w:szCs w:val="28"/>
        </w:rPr>
        <w:t>Рисунок 23 – Результат тестування масштабованості проекту при використанні даних зі 100 веб-сайтів при 300 епохах</w:t>
      </w:r>
    </w:p>
    <w:p w14:paraId="6D809AC5" w14:textId="77777777" w:rsidR="00D278AE" w:rsidRPr="00ED134C" w:rsidRDefault="00D278AE" w:rsidP="00ED134C">
      <w:pPr>
        <w:widowControl/>
        <w:suppressAutoHyphens w:val="0"/>
        <w:spacing w:after="160" w:line="360" w:lineRule="auto"/>
        <w:jc w:val="both"/>
        <w:rPr>
          <w:rFonts w:eastAsiaTheme="majorEastAsia" w:cs="Times New Roman"/>
          <w:sz w:val="28"/>
          <w:szCs w:val="28"/>
        </w:rPr>
      </w:pPr>
    </w:p>
    <w:p w14:paraId="4594EED1" w14:textId="3D214CB0" w:rsidR="00AC0C9B" w:rsidRDefault="00AC0C9B"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друге тестування на даних з 250 сайтів при 300 епохах, отримуємо наступний результат:</w:t>
      </w:r>
    </w:p>
    <w:p w14:paraId="7C5A28D9" w14:textId="77777777" w:rsidR="00D278AE" w:rsidRPr="00ED134C" w:rsidRDefault="00D278AE" w:rsidP="00ED134C">
      <w:pPr>
        <w:spacing w:line="360" w:lineRule="auto"/>
        <w:jc w:val="both"/>
        <w:rPr>
          <w:rFonts w:eastAsiaTheme="majorEastAsia" w:cs="Times New Roman"/>
          <w:sz w:val="28"/>
          <w:szCs w:val="28"/>
        </w:rPr>
      </w:pPr>
    </w:p>
    <w:p w14:paraId="7D9A9FAA" w14:textId="34ACE34A" w:rsidR="00AC0C9B" w:rsidRPr="00ED134C" w:rsidRDefault="00AC0C9B" w:rsidP="00D278AE">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19153B24" wp14:editId="5570C15C">
            <wp:extent cx="4481512" cy="347716"/>
            <wp:effectExtent l="0" t="0" r="0" b="0"/>
            <wp:docPr id="16024583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458363" name=""/>
                    <pic:cNvPicPr/>
                  </pic:nvPicPr>
                  <pic:blipFill>
                    <a:blip r:embed="rId34"/>
                    <a:stretch>
                      <a:fillRect/>
                    </a:stretch>
                  </pic:blipFill>
                  <pic:spPr>
                    <a:xfrm>
                      <a:off x="0" y="0"/>
                      <a:ext cx="4572976" cy="354813"/>
                    </a:xfrm>
                    <a:prstGeom prst="rect">
                      <a:avLst/>
                    </a:prstGeom>
                  </pic:spPr>
                </pic:pic>
              </a:graphicData>
            </a:graphic>
          </wp:inline>
        </w:drawing>
      </w:r>
    </w:p>
    <w:p w14:paraId="432BCC1C" w14:textId="599E3E09" w:rsidR="00D278AE" w:rsidRDefault="00D278AE" w:rsidP="00D278AE">
      <w:pPr>
        <w:widowControl/>
        <w:suppressAutoHyphens w:val="0"/>
        <w:spacing w:after="160" w:line="360" w:lineRule="auto"/>
        <w:jc w:val="center"/>
        <w:rPr>
          <w:rFonts w:eastAsiaTheme="majorEastAsia" w:cs="Times New Roman"/>
          <w:sz w:val="28"/>
          <w:szCs w:val="28"/>
        </w:rPr>
      </w:pPr>
      <w:r w:rsidRPr="00D278AE">
        <w:rPr>
          <w:rFonts w:eastAsiaTheme="majorEastAsia" w:cs="Times New Roman"/>
          <w:sz w:val="28"/>
          <w:szCs w:val="28"/>
        </w:rPr>
        <w:t>Рисунок 24 – Результат тестування масштабованості проекту при використанні даних зі 250 веб-сайтів при 300 епохах</w:t>
      </w:r>
    </w:p>
    <w:p w14:paraId="7DC65F69" w14:textId="77777777" w:rsidR="00D278AE" w:rsidRPr="00ED134C" w:rsidRDefault="00D278AE" w:rsidP="00ED134C">
      <w:pPr>
        <w:widowControl/>
        <w:suppressAutoHyphens w:val="0"/>
        <w:spacing w:after="160" w:line="360" w:lineRule="auto"/>
        <w:jc w:val="both"/>
        <w:rPr>
          <w:rFonts w:eastAsiaTheme="majorEastAsia" w:cs="Times New Roman"/>
          <w:sz w:val="28"/>
          <w:szCs w:val="28"/>
        </w:rPr>
      </w:pPr>
    </w:p>
    <w:p w14:paraId="6ABBC8BA" w14:textId="15294D8F" w:rsidR="00AC0C9B" w:rsidRDefault="00AC0C9B"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третє тестування на даних з 500 сайтів при 300 епохах, отримуємо наступний результат:</w:t>
      </w:r>
    </w:p>
    <w:p w14:paraId="3BFACFCF" w14:textId="77777777" w:rsidR="00D278AE" w:rsidRPr="00ED134C" w:rsidRDefault="00D278AE" w:rsidP="00ED134C">
      <w:pPr>
        <w:spacing w:line="360" w:lineRule="auto"/>
        <w:jc w:val="both"/>
        <w:rPr>
          <w:rFonts w:eastAsiaTheme="majorEastAsia" w:cs="Times New Roman"/>
          <w:sz w:val="28"/>
          <w:szCs w:val="28"/>
        </w:rPr>
      </w:pPr>
    </w:p>
    <w:p w14:paraId="41106B00" w14:textId="49F92EB1" w:rsidR="00AC0C9B" w:rsidRPr="00ED134C" w:rsidRDefault="00A7575A" w:rsidP="00D278AE">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778120C7" wp14:editId="0ADB8196">
            <wp:extent cx="4829175" cy="360756"/>
            <wp:effectExtent l="0" t="0" r="0" b="1270"/>
            <wp:docPr id="21113317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331719" name=""/>
                    <pic:cNvPicPr/>
                  </pic:nvPicPr>
                  <pic:blipFill>
                    <a:blip r:embed="rId35"/>
                    <a:stretch>
                      <a:fillRect/>
                    </a:stretch>
                  </pic:blipFill>
                  <pic:spPr>
                    <a:xfrm>
                      <a:off x="0" y="0"/>
                      <a:ext cx="4848295" cy="362184"/>
                    </a:xfrm>
                    <a:prstGeom prst="rect">
                      <a:avLst/>
                    </a:prstGeom>
                  </pic:spPr>
                </pic:pic>
              </a:graphicData>
            </a:graphic>
          </wp:inline>
        </w:drawing>
      </w:r>
    </w:p>
    <w:p w14:paraId="7D3D5509" w14:textId="7FD88F12" w:rsidR="00D278AE" w:rsidRDefault="00D278AE" w:rsidP="00D278AE">
      <w:pPr>
        <w:spacing w:line="360" w:lineRule="auto"/>
        <w:jc w:val="center"/>
        <w:rPr>
          <w:rFonts w:eastAsiaTheme="majorEastAsia" w:cs="Times New Roman"/>
          <w:sz w:val="28"/>
          <w:szCs w:val="28"/>
        </w:rPr>
      </w:pPr>
      <w:r w:rsidRPr="00D278AE">
        <w:rPr>
          <w:rFonts w:eastAsiaTheme="majorEastAsia" w:cs="Times New Roman"/>
          <w:sz w:val="28"/>
          <w:szCs w:val="28"/>
        </w:rPr>
        <w:t>Рисунок 25 – Результат тестування масштабованості проекту при використанні даних зі 500 веб-сайтів при 300 епохах</w:t>
      </w:r>
    </w:p>
    <w:p w14:paraId="16409F0E" w14:textId="77777777" w:rsidR="00D278AE" w:rsidRDefault="00D278AE" w:rsidP="00ED134C">
      <w:pPr>
        <w:spacing w:line="360" w:lineRule="auto"/>
        <w:jc w:val="both"/>
        <w:rPr>
          <w:rFonts w:eastAsiaTheme="majorEastAsia" w:cs="Times New Roman"/>
          <w:sz w:val="28"/>
          <w:szCs w:val="28"/>
        </w:rPr>
      </w:pPr>
    </w:p>
    <w:p w14:paraId="2256A4EE" w14:textId="34F42BC9" w:rsidR="00A7575A" w:rsidRDefault="00A7575A"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четверте та останнє тестування на даних з 800-1000 сайтів при 300 епохах, отримуємо наступний результат:</w:t>
      </w:r>
    </w:p>
    <w:p w14:paraId="7234EA1C" w14:textId="77777777" w:rsidR="00D278AE" w:rsidRPr="00ED134C" w:rsidRDefault="00D278AE" w:rsidP="00ED134C">
      <w:pPr>
        <w:spacing w:line="360" w:lineRule="auto"/>
        <w:jc w:val="both"/>
        <w:rPr>
          <w:rFonts w:eastAsiaTheme="majorEastAsia" w:cs="Times New Roman"/>
          <w:sz w:val="28"/>
          <w:szCs w:val="28"/>
        </w:rPr>
      </w:pPr>
    </w:p>
    <w:p w14:paraId="71021407" w14:textId="71C86489" w:rsidR="00A7575A" w:rsidRPr="00ED134C" w:rsidRDefault="00A7575A" w:rsidP="00D278AE">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2FC5D408" wp14:editId="6BCEDF28">
            <wp:extent cx="4919662" cy="345433"/>
            <wp:effectExtent l="0" t="0" r="0" b="0"/>
            <wp:docPr id="4775807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580706" name=""/>
                    <pic:cNvPicPr/>
                  </pic:nvPicPr>
                  <pic:blipFill>
                    <a:blip r:embed="rId36"/>
                    <a:stretch>
                      <a:fillRect/>
                    </a:stretch>
                  </pic:blipFill>
                  <pic:spPr>
                    <a:xfrm>
                      <a:off x="0" y="0"/>
                      <a:ext cx="5011348" cy="351871"/>
                    </a:xfrm>
                    <a:prstGeom prst="rect">
                      <a:avLst/>
                    </a:prstGeom>
                  </pic:spPr>
                </pic:pic>
              </a:graphicData>
            </a:graphic>
          </wp:inline>
        </w:drawing>
      </w:r>
    </w:p>
    <w:p w14:paraId="4654A01B" w14:textId="359CB5F3" w:rsidR="00D278AE" w:rsidRDefault="00D278AE" w:rsidP="00D278AE">
      <w:pPr>
        <w:widowControl/>
        <w:suppressAutoHyphens w:val="0"/>
        <w:spacing w:after="160" w:line="360" w:lineRule="auto"/>
        <w:jc w:val="center"/>
        <w:rPr>
          <w:rFonts w:eastAsiaTheme="majorEastAsia" w:cs="Times New Roman"/>
          <w:sz w:val="28"/>
          <w:szCs w:val="28"/>
        </w:rPr>
      </w:pPr>
      <w:r w:rsidRPr="00D278AE">
        <w:rPr>
          <w:rFonts w:eastAsiaTheme="majorEastAsia" w:cs="Times New Roman"/>
          <w:sz w:val="28"/>
          <w:szCs w:val="28"/>
        </w:rPr>
        <w:t>Рисунок 26 – Результат тестування масштабованості проекту при використанні даних зі 1046 веб-сайтів при 300 епохах</w:t>
      </w:r>
    </w:p>
    <w:p w14:paraId="199E197A" w14:textId="026A6295" w:rsidR="00AC0C9B" w:rsidRPr="00ED134C" w:rsidRDefault="00A7575A"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r>
    </w:p>
    <w:p w14:paraId="3BD0F23F" w14:textId="3B552D07" w:rsidR="00A7575A" w:rsidRDefault="00A7575A"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В результаті такого тестування видно лінійну залежність кількість вхідних даних від часу їх обробки, навіть при однаковій кількості епох, щоб результат було більш наглядно зрозуміло спробуємо зобразити його у вигляді діаграми:</w:t>
      </w:r>
    </w:p>
    <w:p w14:paraId="05BBAFC4" w14:textId="77777777" w:rsidR="00D278AE" w:rsidRPr="00ED134C" w:rsidRDefault="00D278AE" w:rsidP="00ED134C">
      <w:pPr>
        <w:widowControl/>
        <w:suppressAutoHyphens w:val="0"/>
        <w:spacing w:after="160" w:line="360" w:lineRule="auto"/>
        <w:jc w:val="both"/>
        <w:rPr>
          <w:rFonts w:eastAsiaTheme="majorEastAsia" w:cs="Times New Roman"/>
          <w:sz w:val="28"/>
          <w:szCs w:val="28"/>
        </w:rPr>
      </w:pPr>
    </w:p>
    <w:p w14:paraId="159E2D07" w14:textId="0144503F" w:rsidR="00A7575A" w:rsidRPr="00ED134C" w:rsidRDefault="00A7575A" w:rsidP="00A83822">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34C73710" wp14:editId="06B20057">
            <wp:extent cx="4586287" cy="2772260"/>
            <wp:effectExtent l="0" t="0" r="5080" b="9525"/>
            <wp:docPr id="18855436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543603" name=""/>
                    <pic:cNvPicPr/>
                  </pic:nvPicPr>
                  <pic:blipFill>
                    <a:blip r:embed="rId37"/>
                    <a:stretch>
                      <a:fillRect/>
                    </a:stretch>
                  </pic:blipFill>
                  <pic:spPr>
                    <a:xfrm>
                      <a:off x="0" y="0"/>
                      <a:ext cx="4588786" cy="2773770"/>
                    </a:xfrm>
                    <a:prstGeom prst="rect">
                      <a:avLst/>
                    </a:prstGeom>
                  </pic:spPr>
                </pic:pic>
              </a:graphicData>
            </a:graphic>
          </wp:inline>
        </w:drawing>
      </w:r>
    </w:p>
    <w:p w14:paraId="0A377C13" w14:textId="1F8C4F27" w:rsidR="00A83822" w:rsidRDefault="00A83822" w:rsidP="00A83822">
      <w:pPr>
        <w:widowControl/>
        <w:suppressAutoHyphens w:val="0"/>
        <w:spacing w:after="160" w:line="360" w:lineRule="auto"/>
        <w:jc w:val="center"/>
        <w:rPr>
          <w:rFonts w:eastAsiaTheme="majorEastAsia" w:cs="Times New Roman"/>
          <w:sz w:val="28"/>
          <w:szCs w:val="28"/>
        </w:rPr>
      </w:pPr>
      <w:r w:rsidRPr="00A83822">
        <w:rPr>
          <w:rFonts w:eastAsiaTheme="majorEastAsia" w:cs="Times New Roman"/>
          <w:sz w:val="28"/>
          <w:szCs w:val="28"/>
        </w:rPr>
        <w:t>Рисунок 27 – Діаграма залежності кількості вхідних даних з веб-сайтів до часу їх аналізу програмою</w:t>
      </w:r>
    </w:p>
    <w:p w14:paraId="002E6950" w14:textId="0A556CB1" w:rsidR="006D09F7" w:rsidRPr="00ED134C" w:rsidRDefault="00241C65" w:rsidP="00FB72C3">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Як видно з результатів, модель є масштабованою, оскільки при збільшенні кількості оброблюваної інформації збільшується й час, який потрібно затратити, для її обпрацювання.</w:t>
      </w:r>
    </w:p>
    <w:p w14:paraId="005B8056" w14:textId="0ED36CAC" w:rsidR="00276894" w:rsidRPr="00ED134C" w:rsidRDefault="00241C65" w:rsidP="00ED134C">
      <w:pPr>
        <w:spacing w:line="360" w:lineRule="auto"/>
        <w:jc w:val="both"/>
        <w:rPr>
          <w:rFonts w:eastAsiaTheme="majorEastAsia" w:cs="Times New Roman"/>
          <w:sz w:val="28"/>
          <w:szCs w:val="28"/>
        </w:rPr>
      </w:pPr>
      <w:r w:rsidRPr="00ED134C">
        <w:rPr>
          <w:rFonts w:eastAsiaTheme="majorEastAsia" w:cs="Times New Roman"/>
          <w:sz w:val="28"/>
          <w:szCs w:val="28"/>
        </w:rPr>
        <w:tab/>
      </w:r>
      <w:r w:rsidR="00276894" w:rsidRPr="00ED134C">
        <w:rPr>
          <w:rFonts w:eastAsiaTheme="majorEastAsia" w:cs="Times New Roman"/>
          <w:sz w:val="28"/>
          <w:szCs w:val="28"/>
        </w:rPr>
        <w:t>Надійність:</w:t>
      </w:r>
    </w:p>
    <w:p w14:paraId="5BD5FE51" w14:textId="7EDA3925" w:rsidR="001A1ECD" w:rsidRPr="00995203" w:rsidRDefault="00241C65" w:rsidP="00ED134C">
      <w:pPr>
        <w:spacing w:line="360" w:lineRule="auto"/>
        <w:jc w:val="both"/>
        <w:rPr>
          <w:rFonts w:eastAsiaTheme="majorEastAsia" w:cs="Times New Roman"/>
          <w:sz w:val="28"/>
          <w:szCs w:val="28"/>
          <w:lang w:val="ru-RU"/>
        </w:rPr>
      </w:pPr>
      <w:r w:rsidRPr="00ED134C">
        <w:rPr>
          <w:rFonts w:eastAsiaTheme="majorEastAsia" w:cs="Times New Roman"/>
          <w:sz w:val="28"/>
          <w:szCs w:val="28"/>
        </w:rPr>
        <w:tab/>
      </w:r>
      <w:r w:rsidR="00717F24" w:rsidRPr="00ED134C">
        <w:rPr>
          <w:rFonts w:eastAsiaTheme="majorEastAsia" w:cs="Times New Roman"/>
          <w:sz w:val="28"/>
          <w:szCs w:val="28"/>
        </w:rPr>
        <w:t>Надійність моделі можна перевірити за до</w:t>
      </w:r>
      <w:r w:rsidR="00C729BC" w:rsidRPr="00ED134C">
        <w:rPr>
          <w:rFonts w:eastAsiaTheme="majorEastAsia" w:cs="Times New Roman"/>
          <w:sz w:val="28"/>
          <w:szCs w:val="28"/>
        </w:rPr>
        <w:t>по</w:t>
      </w:r>
      <w:r w:rsidR="00717F24" w:rsidRPr="00ED134C">
        <w:rPr>
          <w:rFonts w:eastAsiaTheme="majorEastAsia" w:cs="Times New Roman"/>
          <w:sz w:val="28"/>
          <w:szCs w:val="28"/>
        </w:rPr>
        <w:t xml:space="preserve">могою виведення графіків з відображення показників середньої абсолютної похибки та </w:t>
      </w:r>
      <w:r w:rsidR="001A1ECD" w:rsidRPr="00ED134C">
        <w:rPr>
          <w:rFonts w:eastAsiaTheme="majorEastAsia" w:cs="Times New Roman"/>
          <w:sz w:val="28"/>
          <w:szCs w:val="28"/>
        </w:rPr>
        <w:t>середньої абсолютної похибки валідації. Для детально та зрозумілого експерименту проведемо кілька тестувань, перше з 50 епохами, друге з 75 епохами, третє зі 100 епохами, четверте з 150 епохами</w:t>
      </w:r>
      <w:r w:rsidR="003C4A6F" w:rsidRPr="00ED134C">
        <w:rPr>
          <w:rFonts w:eastAsiaTheme="majorEastAsia" w:cs="Times New Roman"/>
          <w:sz w:val="28"/>
          <w:szCs w:val="28"/>
        </w:rPr>
        <w:t xml:space="preserve"> та </w:t>
      </w:r>
      <w:r w:rsidR="001A1ECD" w:rsidRPr="00ED134C">
        <w:rPr>
          <w:rFonts w:eastAsiaTheme="majorEastAsia" w:cs="Times New Roman"/>
          <w:sz w:val="28"/>
          <w:szCs w:val="28"/>
        </w:rPr>
        <w:t>п’яте з 300 епохами</w:t>
      </w:r>
      <w:r w:rsidR="003C4A6F" w:rsidRPr="00ED134C">
        <w:rPr>
          <w:rFonts w:eastAsiaTheme="majorEastAsia" w:cs="Times New Roman"/>
          <w:sz w:val="28"/>
          <w:szCs w:val="28"/>
        </w:rPr>
        <w:t xml:space="preserve">. </w:t>
      </w:r>
      <w:r w:rsidR="001A1ECD" w:rsidRPr="00ED134C">
        <w:rPr>
          <w:rFonts w:eastAsiaTheme="majorEastAsia" w:cs="Times New Roman"/>
          <w:sz w:val="28"/>
          <w:szCs w:val="28"/>
        </w:rPr>
        <w:t>Для більш точного експерименту візьмемо максимальну кількість даних, а саме дані з 1046 сайтів, щоб навчання відбувалося довше, але отримало найточніші показники.</w:t>
      </w:r>
    </w:p>
    <w:p w14:paraId="05875BF2" w14:textId="6D48ECED" w:rsidR="001A1ECD" w:rsidRDefault="001A1ECD"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перше тестування надійності при 50 епохах та даних 1046 сайтів, отримуємо наступний результат:</w:t>
      </w:r>
    </w:p>
    <w:p w14:paraId="3EE7AFF0" w14:textId="77777777" w:rsidR="00A83822" w:rsidRPr="00ED134C" w:rsidRDefault="00A83822" w:rsidP="00ED134C">
      <w:pPr>
        <w:spacing w:line="360" w:lineRule="auto"/>
        <w:jc w:val="both"/>
        <w:rPr>
          <w:rFonts w:eastAsiaTheme="majorEastAsia" w:cs="Times New Roman"/>
          <w:sz w:val="28"/>
          <w:szCs w:val="28"/>
        </w:rPr>
      </w:pPr>
    </w:p>
    <w:p w14:paraId="34DF1347" w14:textId="274FF6DD" w:rsidR="001A1ECD" w:rsidRPr="00ED134C" w:rsidRDefault="001A1ECD" w:rsidP="00A83822">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41BE3A1A" wp14:editId="70B82BC9">
            <wp:extent cx="4810125" cy="3388216"/>
            <wp:effectExtent l="0" t="0" r="0" b="3175"/>
            <wp:docPr id="9768225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822585" name=""/>
                    <pic:cNvPicPr/>
                  </pic:nvPicPr>
                  <pic:blipFill>
                    <a:blip r:embed="rId38"/>
                    <a:stretch>
                      <a:fillRect/>
                    </a:stretch>
                  </pic:blipFill>
                  <pic:spPr>
                    <a:xfrm>
                      <a:off x="0" y="0"/>
                      <a:ext cx="4854184" cy="3419250"/>
                    </a:xfrm>
                    <a:prstGeom prst="rect">
                      <a:avLst/>
                    </a:prstGeom>
                  </pic:spPr>
                </pic:pic>
              </a:graphicData>
            </a:graphic>
          </wp:inline>
        </w:drawing>
      </w:r>
    </w:p>
    <w:p w14:paraId="110D16C8" w14:textId="7F8ADFE4" w:rsidR="00A83822" w:rsidRDefault="00A83822" w:rsidP="00A83822">
      <w:pPr>
        <w:spacing w:line="360" w:lineRule="auto"/>
        <w:jc w:val="center"/>
        <w:rPr>
          <w:rFonts w:eastAsiaTheme="majorEastAsia" w:cs="Times New Roman"/>
          <w:sz w:val="28"/>
          <w:szCs w:val="28"/>
        </w:rPr>
      </w:pPr>
      <w:r w:rsidRPr="00A83822">
        <w:rPr>
          <w:rFonts w:eastAsiaTheme="majorEastAsia" w:cs="Times New Roman"/>
          <w:sz w:val="28"/>
          <w:szCs w:val="28"/>
        </w:rPr>
        <w:t>Рисунок 28 – Графік порівняння середньої абсолютної похибки та середньої абсолютної похибки валідації при 50 епохах</w:t>
      </w:r>
    </w:p>
    <w:p w14:paraId="46F1DCC3" w14:textId="77777777" w:rsidR="00A83822" w:rsidRDefault="00A83822" w:rsidP="00ED134C">
      <w:pPr>
        <w:spacing w:line="360" w:lineRule="auto"/>
        <w:jc w:val="both"/>
        <w:rPr>
          <w:rFonts w:eastAsiaTheme="majorEastAsia" w:cs="Times New Roman"/>
          <w:sz w:val="28"/>
          <w:szCs w:val="28"/>
        </w:rPr>
      </w:pPr>
    </w:p>
    <w:p w14:paraId="16458021" w14:textId="3E2FB2F9" w:rsidR="003C4A6F" w:rsidRDefault="003C4A6F"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друге тестування надійності при 75 епохах та даних 1046 сайтів, отримуємо наступний результат:</w:t>
      </w:r>
    </w:p>
    <w:p w14:paraId="21391631" w14:textId="77777777" w:rsidR="00A83822" w:rsidRPr="00ED134C" w:rsidRDefault="00A83822" w:rsidP="00ED134C">
      <w:pPr>
        <w:spacing w:line="360" w:lineRule="auto"/>
        <w:jc w:val="both"/>
        <w:rPr>
          <w:rFonts w:eastAsiaTheme="majorEastAsia" w:cs="Times New Roman"/>
          <w:sz w:val="28"/>
          <w:szCs w:val="28"/>
        </w:rPr>
      </w:pPr>
    </w:p>
    <w:p w14:paraId="03512432" w14:textId="52EBCF1F" w:rsidR="003C4A6F" w:rsidRPr="00ED134C" w:rsidRDefault="003C4A6F" w:rsidP="00A83822">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3B75AEA8" wp14:editId="655CD811">
            <wp:extent cx="4964221" cy="3281363"/>
            <wp:effectExtent l="0" t="0" r="8255" b="0"/>
            <wp:docPr id="2378151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815121" name=""/>
                    <pic:cNvPicPr/>
                  </pic:nvPicPr>
                  <pic:blipFill>
                    <a:blip r:embed="rId39"/>
                    <a:stretch>
                      <a:fillRect/>
                    </a:stretch>
                  </pic:blipFill>
                  <pic:spPr>
                    <a:xfrm>
                      <a:off x="0" y="0"/>
                      <a:ext cx="4983991" cy="3294431"/>
                    </a:xfrm>
                    <a:prstGeom prst="rect">
                      <a:avLst/>
                    </a:prstGeom>
                  </pic:spPr>
                </pic:pic>
              </a:graphicData>
            </a:graphic>
          </wp:inline>
        </w:drawing>
      </w:r>
    </w:p>
    <w:p w14:paraId="2FCC3AFD" w14:textId="08CE48C1" w:rsidR="003C4A6F" w:rsidRDefault="00A83822" w:rsidP="00A83822">
      <w:pPr>
        <w:widowControl/>
        <w:suppressAutoHyphens w:val="0"/>
        <w:spacing w:after="160" w:line="360" w:lineRule="auto"/>
        <w:jc w:val="center"/>
        <w:rPr>
          <w:rFonts w:eastAsiaTheme="majorEastAsia" w:cs="Times New Roman"/>
          <w:sz w:val="28"/>
          <w:szCs w:val="28"/>
        </w:rPr>
      </w:pPr>
      <w:r w:rsidRPr="00A83822">
        <w:rPr>
          <w:rFonts w:eastAsiaTheme="majorEastAsia" w:cs="Times New Roman"/>
          <w:sz w:val="28"/>
          <w:szCs w:val="28"/>
        </w:rPr>
        <w:t>Рисунок 29 – Графік порівняння середньої абсолютної похибки та середньої абсолютної похибки валідації при 75 епохах</w:t>
      </w:r>
    </w:p>
    <w:p w14:paraId="00895F83" w14:textId="77777777" w:rsidR="00A83822" w:rsidRPr="00ED134C" w:rsidRDefault="00A83822" w:rsidP="00ED134C">
      <w:pPr>
        <w:widowControl/>
        <w:suppressAutoHyphens w:val="0"/>
        <w:spacing w:after="160" w:line="360" w:lineRule="auto"/>
        <w:jc w:val="both"/>
        <w:rPr>
          <w:rFonts w:eastAsiaTheme="majorEastAsia" w:cs="Times New Roman"/>
          <w:sz w:val="28"/>
          <w:szCs w:val="28"/>
        </w:rPr>
      </w:pPr>
    </w:p>
    <w:p w14:paraId="24CCAC8F" w14:textId="54CEF826" w:rsidR="003C4A6F" w:rsidRDefault="003C4A6F"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третє тестування надійності при 100 епохах та даних 1046 сайтів, отримуємо наступний результат:</w:t>
      </w:r>
    </w:p>
    <w:p w14:paraId="003046AA" w14:textId="77777777" w:rsidR="00A83822" w:rsidRPr="00ED134C" w:rsidRDefault="00A83822" w:rsidP="00ED134C">
      <w:pPr>
        <w:spacing w:line="360" w:lineRule="auto"/>
        <w:jc w:val="both"/>
        <w:rPr>
          <w:rFonts w:eastAsiaTheme="majorEastAsia" w:cs="Times New Roman"/>
          <w:sz w:val="28"/>
          <w:szCs w:val="28"/>
        </w:rPr>
      </w:pPr>
    </w:p>
    <w:p w14:paraId="5B04B9AC" w14:textId="5B47B9E1" w:rsidR="003C4A6F" w:rsidRPr="00ED134C" w:rsidRDefault="003C4A6F" w:rsidP="00A83822">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69B2CA3F" wp14:editId="450B4063">
            <wp:extent cx="4656213" cy="3205162"/>
            <wp:effectExtent l="0" t="0" r="0" b="0"/>
            <wp:docPr id="19181121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112154" name=""/>
                    <pic:cNvPicPr/>
                  </pic:nvPicPr>
                  <pic:blipFill>
                    <a:blip r:embed="rId40"/>
                    <a:stretch>
                      <a:fillRect/>
                    </a:stretch>
                  </pic:blipFill>
                  <pic:spPr>
                    <a:xfrm>
                      <a:off x="0" y="0"/>
                      <a:ext cx="4696906" cy="3233174"/>
                    </a:xfrm>
                    <a:prstGeom prst="rect">
                      <a:avLst/>
                    </a:prstGeom>
                  </pic:spPr>
                </pic:pic>
              </a:graphicData>
            </a:graphic>
          </wp:inline>
        </w:drawing>
      </w:r>
    </w:p>
    <w:p w14:paraId="78908B2F" w14:textId="1664C1BA" w:rsidR="00A83822" w:rsidRDefault="00A83822" w:rsidP="00A83822">
      <w:pPr>
        <w:widowControl/>
        <w:suppressAutoHyphens w:val="0"/>
        <w:spacing w:after="160" w:line="360" w:lineRule="auto"/>
        <w:jc w:val="center"/>
        <w:rPr>
          <w:rFonts w:eastAsiaTheme="majorEastAsia" w:cs="Times New Roman"/>
          <w:sz w:val="28"/>
          <w:szCs w:val="28"/>
        </w:rPr>
      </w:pPr>
      <w:r w:rsidRPr="00A83822">
        <w:rPr>
          <w:rFonts w:eastAsiaTheme="majorEastAsia" w:cs="Times New Roman"/>
          <w:sz w:val="28"/>
          <w:szCs w:val="28"/>
        </w:rPr>
        <w:t>Рисунок 30 – Графік порівняння середньої абсолютної похибки та середньої абсолютної похибки валідації при 100 епохах</w:t>
      </w:r>
    </w:p>
    <w:p w14:paraId="4A79D612" w14:textId="77777777" w:rsidR="00A83822" w:rsidRPr="00ED134C" w:rsidRDefault="00A83822" w:rsidP="00ED134C">
      <w:pPr>
        <w:widowControl/>
        <w:suppressAutoHyphens w:val="0"/>
        <w:spacing w:after="160" w:line="360" w:lineRule="auto"/>
        <w:jc w:val="both"/>
        <w:rPr>
          <w:rFonts w:eastAsiaTheme="majorEastAsia" w:cs="Times New Roman"/>
          <w:sz w:val="28"/>
          <w:szCs w:val="28"/>
        </w:rPr>
      </w:pPr>
    </w:p>
    <w:p w14:paraId="0D9CE6AC" w14:textId="4E4F8878" w:rsidR="003C4A6F" w:rsidRDefault="003C4A6F"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четверте тестування надійності при 150 епохах та даних 1046 сайтів, отримуємо наступний результат:</w:t>
      </w:r>
    </w:p>
    <w:p w14:paraId="5A0CFED9" w14:textId="77777777" w:rsidR="00A83822" w:rsidRPr="00ED134C" w:rsidRDefault="00A83822" w:rsidP="00ED134C">
      <w:pPr>
        <w:spacing w:line="360" w:lineRule="auto"/>
        <w:jc w:val="both"/>
        <w:rPr>
          <w:rFonts w:eastAsiaTheme="majorEastAsia" w:cs="Times New Roman"/>
          <w:sz w:val="28"/>
          <w:szCs w:val="28"/>
        </w:rPr>
      </w:pPr>
    </w:p>
    <w:p w14:paraId="574A0E8D" w14:textId="3D9313D7" w:rsidR="003C4A6F" w:rsidRPr="00ED134C" w:rsidRDefault="003C4A6F" w:rsidP="00A83822">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4E6CFB44" wp14:editId="1D0EF6C2">
            <wp:extent cx="4681537" cy="3256114"/>
            <wp:effectExtent l="0" t="0" r="5080" b="1905"/>
            <wp:docPr id="2330122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012206" name=""/>
                    <pic:cNvPicPr/>
                  </pic:nvPicPr>
                  <pic:blipFill>
                    <a:blip r:embed="rId41"/>
                    <a:stretch>
                      <a:fillRect/>
                    </a:stretch>
                  </pic:blipFill>
                  <pic:spPr>
                    <a:xfrm>
                      <a:off x="0" y="0"/>
                      <a:ext cx="4714027" cy="3278711"/>
                    </a:xfrm>
                    <a:prstGeom prst="rect">
                      <a:avLst/>
                    </a:prstGeom>
                  </pic:spPr>
                </pic:pic>
              </a:graphicData>
            </a:graphic>
          </wp:inline>
        </w:drawing>
      </w:r>
    </w:p>
    <w:p w14:paraId="5F97947E" w14:textId="749B5503" w:rsidR="00A83822" w:rsidRDefault="00A83822" w:rsidP="00A83822">
      <w:pPr>
        <w:spacing w:line="360" w:lineRule="auto"/>
        <w:jc w:val="center"/>
        <w:rPr>
          <w:rFonts w:eastAsiaTheme="majorEastAsia" w:cs="Times New Roman"/>
          <w:sz w:val="28"/>
          <w:szCs w:val="28"/>
        </w:rPr>
      </w:pPr>
      <w:r w:rsidRPr="00A83822">
        <w:rPr>
          <w:rFonts w:eastAsiaTheme="majorEastAsia" w:cs="Times New Roman"/>
          <w:sz w:val="28"/>
          <w:szCs w:val="28"/>
        </w:rPr>
        <w:t>Рисунок 31 – Графік порівняння середньої абсолютної похибки та середньої абсолютної похибки валідації при 150 епохах</w:t>
      </w:r>
    </w:p>
    <w:p w14:paraId="18E55BC0" w14:textId="3CF35F30" w:rsidR="003C4A6F" w:rsidRDefault="003C4A6F" w:rsidP="00ED134C">
      <w:pPr>
        <w:spacing w:line="360" w:lineRule="auto"/>
        <w:jc w:val="both"/>
        <w:rPr>
          <w:rFonts w:eastAsiaTheme="majorEastAsia" w:cs="Times New Roman"/>
          <w:sz w:val="28"/>
          <w:szCs w:val="28"/>
        </w:rPr>
      </w:pPr>
      <w:r w:rsidRPr="00ED134C">
        <w:rPr>
          <w:rFonts w:eastAsiaTheme="majorEastAsia" w:cs="Times New Roman"/>
          <w:sz w:val="28"/>
          <w:szCs w:val="28"/>
        </w:rPr>
        <w:tab/>
        <w:t>Проводимо п’яте та останнє тестування надійності при 300 епохах та даних 1046 сайтів, отримуємо наступний результат:</w:t>
      </w:r>
    </w:p>
    <w:p w14:paraId="192940CE" w14:textId="77777777" w:rsidR="00A83822" w:rsidRPr="00ED134C" w:rsidRDefault="00A83822" w:rsidP="00ED134C">
      <w:pPr>
        <w:spacing w:line="360" w:lineRule="auto"/>
        <w:jc w:val="both"/>
        <w:rPr>
          <w:rFonts w:eastAsiaTheme="majorEastAsia" w:cs="Times New Roman"/>
          <w:sz w:val="28"/>
          <w:szCs w:val="28"/>
        </w:rPr>
      </w:pPr>
    </w:p>
    <w:p w14:paraId="31FD81DC" w14:textId="29E535BA" w:rsidR="003C4A6F" w:rsidRPr="00ED134C" w:rsidRDefault="003C4A6F" w:rsidP="00A83822">
      <w:pPr>
        <w:spacing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594ADB17" wp14:editId="7AB666E6">
            <wp:extent cx="5010605" cy="3314700"/>
            <wp:effectExtent l="0" t="0" r="0" b="0"/>
            <wp:docPr id="1164212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212107" name=""/>
                    <pic:cNvPicPr/>
                  </pic:nvPicPr>
                  <pic:blipFill>
                    <a:blip r:embed="rId42"/>
                    <a:stretch>
                      <a:fillRect/>
                    </a:stretch>
                  </pic:blipFill>
                  <pic:spPr>
                    <a:xfrm>
                      <a:off x="0" y="0"/>
                      <a:ext cx="5034432" cy="3330463"/>
                    </a:xfrm>
                    <a:prstGeom prst="rect">
                      <a:avLst/>
                    </a:prstGeom>
                  </pic:spPr>
                </pic:pic>
              </a:graphicData>
            </a:graphic>
          </wp:inline>
        </w:drawing>
      </w:r>
    </w:p>
    <w:p w14:paraId="4EDBD2D9" w14:textId="3A3DC148" w:rsidR="00A83822" w:rsidRDefault="00A83822" w:rsidP="00A83822">
      <w:pPr>
        <w:widowControl/>
        <w:suppressAutoHyphens w:val="0"/>
        <w:spacing w:after="160" w:line="360" w:lineRule="auto"/>
        <w:jc w:val="center"/>
        <w:rPr>
          <w:rFonts w:eastAsiaTheme="majorEastAsia" w:cs="Times New Roman"/>
          <w:sz w:val="28"/>
          <w:szCs w:val="28"/>
        </w:rPr>
      </w:pPr>
      <w:r w:rsidRPr="00A83822">
        <w:rPr>
          <w:rFonts w:eastAsiaTheme="majorEastAsia" w:cs="Times New Roman"/>
          <w:sz w:val="28"/>
          <w:szCs w:val="28"/>
        </w:rPr>
        <w:t>Рисунок 32 – Графік порівняння середньої абсолютної похибки та середньої абсолютної похибки валідації при 300 епохах</w:t>
      </w:r>
    </w:p>
    <w:p w14:paraId="6A4155F2" w14:textId="77777777" w:rsidR="00A83822" w:rsidRDefault="00A83822" w:rsidP="00FB72C3">
      <w:pPr>
        <w:widowControl/>
        <w:suppressAutoHyphens w:val="0"/>
        <w:spacing w:after="160" w:line="360" w:lineRule="auto"/>
        <w:jc w:val="both"/>
        <w:rPr>
          <w:rFonts w:eastAsiaTheme="majorEastAsia" w:cs="Times New Roman"/>
          <w:sz w:val="28"/>
          <w:szCs w:val="28"/>
        </w:rPr>
      </w:pPr>
    </w:p>
    <w:p w14:paraId="16CA0E9B" w14:textId="0BD6EA01" w:rsidR="00276894" w:rsidRPr="00ED134C" w:rsidRDefault="003C4A6F" w:rsidP="00FB72C3">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r>
      <w:r w:rsidR="005C7044" w:rsidRPr="00ED134C">
        <w:rPr>
          <w:rFonts w:eastAsiaTheme="majorEastAsia" w:cs="Times New Roman"/>
          <w:sz w:val="28"/>
          <w:szCs w:val="28"/>
        </w:rPr>
        <w:t xml:space="preserve">Як ми бачимо за результатами середня абсолютна різниця між прогнозованими та фактичними значеннями змінюється в більшості випадків лише на перших 30-40 епохах, проте є виключення, які </w:t>
      </w:r>
      <w:r w:rsidR="006D09F7" w:rsidRPr="00ED134C">
        <w:rPr>
          <w:rFonts w:eastAsiaTheme="majorEastAsia" w:cs="Times New Roman"/>
          <w:sz w:val="28"/>
          <w:szCs w:val="28"/>
        </w:rPr>
        <w:t>можуть бути зв’язані з неоднорідністю даних. Також слід зауважити, що кожен результат є індивідуальним та відрізняється від минулого, оскільки модель кожного разу навчається з нуля.</w:t>
      </w:r>
    </w:p>
    <w:p w14:paraId="4E589397" w14:textId="6C324B85" w:rsidR="00276894" w:rsidRPr="00ED134C" w:rsidRDefault="006D09F7" w:rsidP="00ED134C">
      <w:pPr>
        <w:spacing w:line="360" w:lineRule="auto"/>
        <w:jc w:val="both"/>
        <w:rPr>
          <w:rFonts w:eastAsiaTheme="majorEastAsia" w:cs="Times New Roman"/>
          <w:sz w:val="28"/>
          <w:szCs w:val="28"/>
        </w:rPr>
      </w:pPr>
      <w:r w:rsidRPr="00ED134C">
        <w:rPr>
          <w:rFonts w:eastAsiaTheme="majorEastAsia" w:cs="Times New Roman"/>
          <w:sz w:val="28"/>
          <w:szCs w:val="28"/>
        </w:rPr>
        <w:tab/>
      </w:r>
      <w:r w:rsidR="00276894" w:rsidRPr="00ED134C">
        <w:rPr>
          <w:rFonts w:eastAsiaTheme="majorEastAsia" w:cs="Times New Roman"/>
          <w:sz w:val="28"/>
          <w:szCs w:val="28"/>
        </w:rPr>
        <w:t>Зручність використання:</w:t>
      </w:r>
    </w:p>
    <w:p w14:paraId="3722DCC0" w14:textId="0BD2FC58" w:rsidR="00276894" w:rsidRPr="00ED134C" w:rsidRDefault="006D09F7" w:rsidP="00ED134C">
      <w:pPr>
        <w:spacing w:line="360" w:lineRule="auto"/>
        <w:jc w:val="both"/>
        <w:rPr>
          <w:rFonts w:eastAsiaTheme="majorEastAsia" w:cs="Times New Roman"/>
          <w:sz w:val="28"/>
          <w:szCs w:val="28"/>
        </w:rPr>
      </w:pPr>
      <w:r w:rsidRPr="00ED134C">
        <w:rPr>
          <w:rFonts w:eastAsiaTheme="majorEastAsia" w:cs="Times New Roman"/>
          <w:sz w:val="28"/>
          <w:szCs w:val="28"/>
        </w:rPr>
        <w:tab/>
      </w:r>
      <w:r w:rsidR="00276894" w:rsidRPr="00ED134C">
        <w:rPr>
          <w:rFonts w:eastAsiaTheme="majorEastAsia" w:cs="Times New Roman"/>
          <w:sz w:val="28"/>
          <w:szCs w:val="28"/>
        </w:rPr>
        <w:t>Хоча цей показник є більш суб’єктивним, зручність використання розробленого рішення є важливо</w:t>
      </w:r>
      <w:r w:rsidR="003824D9" w:rsidRPr="00ED134C">
        <w:rPr>
          <w:rFonts w:eastAsiaTheme="majorEastAsia" w:cs="Times New Roman"/>
          <w:sz w:val="28"/>
          <w:szCs w:val="28"/>
        </w:rPr>
        <w:t>ю складовою</w:t>
      </w:r>
      <w:r w:rsidR="00276894" w:rsidRPr="00ED134C">
        <w:rPr>
          <w:rFonts w:eastAsiaTheme="majorEastAsia" w:cs="Times New Roman"/>
          <w:sz w:val="28"/>
          <w:szCs w:val="28"/>
        </w:rPr>
        <w:t>. Тестування зручності використання може передбачати взаємодію користувачів із системою для виявлення будь-яких труднощів, з якими вони стикаються, їхнього загального задоволення рішенням і областей для вдосконалення.</w:t>
      </w:r>
    </w:p>
    <w:p w14:paraId="73C519B5" w14:textId="77777777" w:rsidR="00030A8C" w:rsidRPr="00ED134C" w:rsidRDefault="003824D9" w:rsidP="00ED134C">
      <w:pPr>
        <w:spacing w:line="360" w:lineRule="auto"/>
        <w:jc w:val="both"/>
        <w:rPr>
          <w:rFonts w:eastAsiaTheme="majorEastAsia" w:cs="Times New Roman"/>
          <w:sz w:val="28"/>
          <w:szCs w:val="28"/>
        </w:rPr>
      </w:pPr>
      <w:r w:rsidRPr="00ED134C">
        <w:rPr>
          <w:rFonts w:eastAsiaTheme="majorEastAsia" w:cs="Times New Roman"/>
          <w:sz w:val="28"/>
          <w:szCs w:val="28"/>
        </w:rPr>
        <w:tab/>
        <w:t>Для зручності використання було передбачено виведення максимально багато інформаці</w:t>
      </w:r>
      <w:r w:rsidR="00030A8C" w:rsidRPr="00ED134C">
        <w:rPr>
          <w:rFonts w:eastAsiaTheme="majorEastAsia" w:cs="Times New Roman"/>
          <w:sz w:val="28"/>
          <w:szCs w:val="28"/>
        </w:rPr>
        <w:t>ї</w:t>
      </w:r>
      <w:r w:rsidRPr="00ED134C">
        <w:rPr>
          <w:rFonts w:eastAsiaTheme="majorEastAsia" w:cs="Times New Roman"/>
          <w:sz w:val="28"/>
          <w:szCs w:val="28"/>
        </w:rPr>
        <w:t xml:space="preserve"> про </w:t>
      </w:r>
      <w:r w:rsidR="00030A8C" w:rsidRPr="00ED134C">
        <w:rPr>
          <w:rFonts w:eastAsiaTheme="majorEastAsia" w:cs="Times New Roman"/>
          <w:sz w:val="28"/>
          <w:szCs w:val="28"/>
        </w:rPr>
        <w:t>конкретну</w:t>
      </w:r>
      <w:r w:rsidRPr="00ED134C">
        <w:rPr>
          <w:rFonts w:eastAsiaTheme="majorEastAsia" w:cs="Times New Roman"/>
          <w:sz w:val="28"/>
          <w:szCs w:val="28"/>
        </w:rPr>
        <w:t xml:space="preserve"> епоху, після її проходження, </w:t>
      </w:r>
      <w:r w:rsidR="00030A8C" w:rsidRPr="00ED134C">
        <w:rPr>
          <w:rFonts w:eastAsiaTheme="majorEastAsia" w:cs="Times New Roman"/>
          <w:sz w:val="28"/>
          <w:szCs w:val="28"/>
        </w:rPr>
        <w:t>для виявлення помилок, якщо вони є та детально розуміння навчання моделі. Сюди можна віднести таку інформацію:</w:t>
      </w:r>
    </w:p>
    <w:p w14:paraId="5BB49C8B" w14:textId="0898510C" w:rsidR="003824D9" w:rsidRPr="00ED134C" w:rsidRDefault="00030A8C" w:rsidP="00163956">
      <w:pPr>
        <w:pStyle w:val="a6"/>
        <w:numPr>
          <w:ilvl w:val="0"/>
          <w:numId w:val="16"/>
        </w:numPr>
        <w:spacing w:line="360" w:lineRule="auto"/>
        <w:jc w:val="both"/>
        <w:rPr>
          <w:rFonts w:eastAsiaTheme="majorEastAsia" w:cs="Times New Roman"/>
          <w:sz w:val="28"/>
          <w:szCs w:val="28"/>
        </w:rPr>
      </w:pPr>
      <w:r w:rsidRPr="00ED134C">
        <w:rPr>
          <w:rFonts w:eastAsiaTheme="majorEastAsia" w:cs="Times New Roman"/>
          <w:sz w:val="28"/>
          <w:szCs w:val="28"/>
        </w:rPr>
        <w:t>Номер епохи – це порядкою номер кожної з епох, який, при проблемах, допомагає зрозуміти на якому з етапів вони виникли.</w:t>
      </w:r>
    </w:p>
    <w:p w14:paraId="7B0E226C" w14:textId="7E4C5FE1" w:rsidR="00030A8C" w:rsidRPr="00ED134C" w:rsidRDefault="00030A8C" w:rsidP="00163956">
      <w:pPr>
        <w:pStyle w:val="a6"/>
        <w:numPr>
          <w:ilvl w:val="0"/>
          <w:numId w:val="16"/>
        </w:numPr>
        <w:spacing w:line="360" w:lineRule="auto"/>
        <w:jc w:val="both"/>
        <w:rPr>
          <w:rFonts w:eastAsiaTheme="majorEastAsia" w:cs="Times New Roman"/>
          <w:sz w:val="28"/>
          <w:szCs w:val="28"/>
        </w:rPr>
      </w:pPr>
      <w:r w:rsidRPr="00ED134C">
        <w:rPr>
          <w:rFonts w:eastAsiaTheme="majorEastAsia" w:cs="Times New Roman"/>
          <w:sz w:val="28"/>
          <w:szCs w:val="28"/>
        </w:rPr>
        <w:t>Кроки проходження епохи – це послідовність дій проходження кожної епохи. Кожна епоха має по 21 кроку та завершення значить успішне проходження епохи.</w:t>
      </w:r>
    </w:p>
    <w:p w14:paraId="749E82B8" w14:textId="6C4A8B34" w:rsidR="00AE383F" w:rsidRPr="00ED134C" w:rsidRDefault="00030A8C" w:rsidP="00163956">
      <w:pPr>
        <w:pStyle w:val="a6"/>
        <w:numPr>
          <w:ilvl w:val="0"/>
          <w:numId w:val="16"/>
        </w:numPr>
        <w:spacing w:line="360" w:lineRule="auto"/>
        <w:jc w:val="both"/>
        <w:rPr>
          <w:rFonts w:eastAsiaTheme="majorEastAsia" w:cs="Times New Roman"/>
          <w:sz w:val="28"/>
          <w:szCs w:val="28"/>
        </w:rPr>
      </w:pPr>
      <w:r w:rsidRPr="00ED134C">
        <w:rPr>
          <w:rFonts w:eastAsiaTheme="majorEastAsia" w:cs="Times New Roman"/>
          <w:sz w:val="28"/>
          <w:szCs w:val="28"/>
        </w:rPr>
        <w:t>Час проходження кроку – це час, як затрачається на проходження кожного кроку кожної епохи.</w:t>
      </w:r>
    </w:p>
    <w:p w14:paraId="10FE25C7" w14:textId="7422911B" w:rsidR="00AE383F" w:rsidRPr="00FB72C3" w:rsidRDefault="00AE383F" w:rsidP="00163956">
      <w:pPr>
        <w:pStyle w:val="a6"/>
        <w:numPr>
          <w:ilvl w:val="0"/>
          <w:numId w:val="16"/>
        </w:numPr>
        <w:spacing w:line="360" w:lineRule="auto"/>
        <w:jc w:val="both"/>
        <w:rPr>
          <w:rFonts w:eastAsiaTheme="majorEastAsia" w:cs="Times New Roman"/>
          <w:sz w:val="28"/>
          <w:szCs w:val="28"/>
        </w:rPr>
      </w:pPr>
      <w:r w:rsidRPr="00ED134C">
        <w:rPr>
          <w:rFonts w:eastAsiaTheme="majorEastAsia" w:cs="Times New Roman"/>
          <w:sz w:val="28"/>
          <w:szCs w:val="28"/>
        </w:rPr>
        <w:t>Loss</w:t>
      </w:r>
      <w:r w:rsidRPr="00ED134C">
        <w:rPr>
          <w:rFonts w:eastAsiaTheme="majorEastAsia" w:cs="Times New Roman"/>
          <w:sz w:val="28"/>
          <w:szCs w:val="28"/>
          <w:lang w:val="ru-RU"/>
        </w:rPr>
        <w:t xml:space="preserve"> – </w:t>
      </w:r>
      <w:r w:rsidRPr="00ED134C">
        <w:rPr>
          <w:rFonts w:eastAsiaTheme="majorEastAsia" w:cs="Times New Roman"/>
          <w:sz w:val="28"/>
          <w:szCs w:val="28"/>
        </w:rPr>
        <w:t>ц</w:t>
      </w:r>
      <w:r w:rsidRPr="00ED134C">
        <w:rPr>
          <w:rFonts w:eastAsiaTheme="majorEastAsia" w:cs="Times New Roman"/>
          <w:sz w:val="28"/>
          <w:szCs w:val="28"/>
          <w:lang w:val="ru-RU"/>
        </w:rPr>
        <w:t>е</w:t>
      </w:r>
      <w:r w:rsidRPr="00ED134C">
        <w:rPr>
          <w:rFonts w:eastAsiaTheme="majorEastAsia" w:cs="Times New Roman"/>
          <w:sz w:val="28"/>
          <w:szCs w:val="28"/>
        </w:rPr>
        <w:t xml:space="preserve"> значення функції втрат для навчальних даних протягом </w:t>
      </w:r>
      <w:r w:rsidR="003B761D" w:rsidRPr="00ED134C">
        <w:rPr>
          <w:rFonts w:eastAsiaTheme="majorEastAsia" w:cs="Times New Roman"/>
          <w:sz w:val="28"/>
          <w:szCs w:val="28"/>
        </w:rPr>
        <w:t>кожної</w:t>
      </w:r>
      <w:r w:rsidRPr="00ED134C">
        <w:rPr>
          <w:rFonts w:eastAsiaTheme="majorEastAsia" w:cs="Times New Roman"/>
          <w:sz w:val="28"/>
          <w:szCs w:val="28"/>
        </w:rPr>
        <w:t xml:space="preserve"> епохи. Функція втрат – це те, що модель прагне мінімізувати під час навчання. У вашому випадку функці</w:t>
      </w:r>
      <w:r w:rsidR="003B761D" w:rsidRPr="00ED134C">
        <w:rPr>
          <w:rFonts w:eastAsiaTheme="majorEastAsia" w:cs="Times New Roman"/>
          <w:sz w:val="28"/>
          <w:szCs w:val="28"/>
        </w:rPr>
        <w:t>я</w:t>
      </w:r>
      <w:r w:rsidRPr="00ED134C">
        <w:rPr>
          <w:rFonts w:eastAsiaTheme="majorEastAsia" w:cs="Times New Roman"/>
          <w:sz w:val="28"/>
          <w:szCs w:val="28"/>
        </w:rPr>
        <w:t xml:space="preserve"> втрат</w:t>
      </w:r>
      <w:r w:rsidR="003B761D" w:rsidRPr="00ED134C">
        <w:rPr>
          <w:rFonts w:eastAsiaTheme="majorEastAsia" w:cs="Times New Roman"/>
          <w:sz w:val="28"/>
          <w:szCs w:val="28"/>
        </w:rPr>
        <w:t xml:space="preserve"> визначена,</w:t>
      </w:r>
      <w:r w:rsidRPr="00ED134C">
        <w:rPr>
          <w:rFonts w:eastAsiaTheme="majorEastAsia" w:cs="Times New Roman"/>
          <w:sz w:val="28"/>
          <w:szCs w:val="28"/>
        </w:rPr>
        <w:t xml:space="preserve"> як середню абсолютну похибку (MAE). Чим менше значення, тим краща продуктивність моделі на навчальних даних.</w:t>
      </w:r>
    </w:p>
    <w:p w14:paraId="609DBBB5" w14:textId="43E1B521" w:rsidR="00AE383F" w:rsidRPr="00ED134C" w:rsidRDefault="003B761D" w:rsidP="00163956">
      <w:pPr>
        <w:pStyle w:val="a6"/>
        <w:numPr>
          <w:ilvl w:val="0"/>
          <w:numId w:val="16"/>
        </w:numPr>
        <w:spacing w:line="360" w:lineRule="auto"/>
        <w:jc w:val="both"/>
        <w:rPr>
          <w:rFonts w:eastAsiaTheme="majorEastAsia" w:cs="Times New Roman"/>
          <w:sz w:val="28"/>
          <w:szCs w:val="28"/>
        </w:rPr>
      </w:pPr>
      <w:r w:rsidRPr="00ED134C">
        <w:rPr>
          <w:rFonts w:eastAsiaTheme="majorEastAsia" w:cs="Times New Roman"/>
          <w:sz w:val="28"/>
          <w:szCs w:val="28"/>
        </w:rPr>
        <w:t>M</w:t>
      </w:r>
      <w:r w:rsidR="00AE383F" w:rsidRPr="00ED134C">
        <w:rPr>
          <w:rFonts w:eastAsiaTheme="majorEastAsia" w:cs="Times New Roman"/>
          <w:sz w:val="28"/>
          <w:szCs w:val="28"/>
        </w:rPr>
        <w:t>ae</w:t>
      </w:r>
      <w:r w:rsidRPr="00ED134C">
        <w:rPr>
          <w:rFonts w:eastAsiaTheme="majorEastAsia" w:cs="Times New Roman"/>
          <w:sz w:val="28"/>
          <w:szCs w:val="28"/>
        </w:rPr>
        <w:t xml:space="preserve"> </w:t>
      </w:r>
      <w:r w:rsidR="00AE383F" w:rsidRPr="00ED134C">
        <w:rPr>
          <w:rFonts w:eastAsiaTheme="majorEastAsia" w:cs="Times New Roman"/>
          <w:sz w:val="28"/>
          <w:szCs w:val="28"/>
        </w:rPr>
        <w:t>(Середня абсолютна похибка)</w:t>
      </w:r>
      <w:r w:rsidRPr="00ED134C">
        <w:rPr>
          <w:rFonts w:eastAsiaTheme="majorEastAsia" w:cs="Times New Roman"/>
          <w:sz w:val="28"/>
          <w:szCs w:val="28"/>
        </w:rPr>
        <w:t xml:space="preserve"> –</w:t>
      </w:r>
      <w:r w:rsidR="00AE383F" w:rsidRPr="00ED134C">
        <w:rPr>
          <w:rFonts w:eastAsiaTheme="majorEastAsia" w:cs="Times New Roman"/>
          <w:sz w:val="28"/>
          <w:szCs w:val="28"/>
        </w:rPr>
        <w:t xml:space="preserve"> ц</w:t>
      </w:r>
      <w:r w:rsidRPr="00ED134C">
        <w:rPr>
          <w:rFonts w:eastAsiaTheme="majorEastAsia" w:cs="Times New Roman"/>
          <w:sz w:val="28"/>
          <w:szCs w:val="28"/>
        </w:rPr>
        <w:t>е</w:t>
      </w:r>
      <w:r w:rsidR="00AE383F" w:rsidRPr="00ED134C">
        <w:rPr>
          <w:rFonts w:eastAsiaTheme="majorEastAsia" w:cs="Times New Roman"/>
          <w:sz w:val="28"/>
          <w:szCs w:val="28"/>
        </w:rPr>
        <w:t xml:space="preserve"> середня абсолютна різниця між прогнозованими та фактичними значеннями для ваших тренувальних даних. Як і втрати</w:t>
      </w:r>
      <w:r w:rsidRPr="00ED134C">
        <w:rPr>
          <w:rFonts w:eastAsiaTheme="majorEastAsia" w:cs="Times New Roman"/>
          <w:sz w:val="28"/>
          <w:szCs w:val="28"/>
        </w:rPr>
        <w:t xml:space="preserve"> значення має якомога менше</w:t>
      </w:r>
      <w:r w:rsidR="00AE383F" w:rsidRPr="00ED134C">
        <w:rPr>
          <w:rFonts w:eastAsiaTheme="majorEastAsia" w:cs="Times New Roman"/>
          <w:sz w:val="28"/>
          <w:szCs w:val="28"/>
        </w:rPr>
        <w:t>.</w:t>
      </w:r>
    </w:p>
    <w:p w14:paraId="3D35D0FB" w14:textId="2556061E" w:rsidR="00AE383F" w:rsidRPr="00ED134C" w:rsidRDefault="003B761D" w:rsidP="00163956">
      <w:pPr>
        <w:pStyle w:val="a6"/>
        <w:numPr>
          <w:ilvl w:val="0"/>
          <w:numId w:val="16"/>
        </w:numPr>
        <w:spacing w:line="360" w:lineRule="auto"/>
        <w:jc w:val="both"/>
        <w:rPr>
          <w:rFonts w:eastAsiaTheme="majorEastAsia" w:cs="Times New Roman"/>
          <w:sz w:val="28"/>
          <w:szCs w:val="28"/>
        </w:rPr>
      </w:pPr>
      <w:r w:rsidRPr="00ED134C">
        <w:rPr>
          <w:rFonts w:eastAsiaTheme="majorEastAsia" w:cs="Times New Roman"/>
          <w:sz w:val="28"/>
          <w:szCs w:val="28"/>
          <w:lang w:val="en-US"/>
        </w:rPr>
        <w:t>M</w:t>
      </w:r>
      <w:r w:rsidR="00AE383F" w:rsidRPr="00ED134C">
        <w:rPr>
          <w:rFonts w:eastAsiaTheme="majorEastAsia" w:cs="Times New Roman"/>
          <w:sz w:val="28"/>
          <w:szCs w:val="28"/>
        </w:rPr>
        <w:t xml:space="preserve">se (середня квадратична </w:t>
      </w:r>
      <w:r w:rsidR="00504390" w:rsidRPr="00ED134C">
        <w:rPr>
          <w:rFonts w:cs="Times New Roman"/>
          <w:sz w:val="28"/>
          <w:szCs w:val="28"/>
        </w:rPr>
        <w:t>похибка</w:t>
      </w:r>
      <w:r w:rsidR="00AE383F" w:rsidRPr="00ED134C">
        <w:rPr>
          <w:rFonts w:eastAsiaTheme="majorEastAsia" w:cs="Times New Roman"/>
          <w:sz w:val="28"/>
          <w:szCs w:val="28"/>
        </w:rPr>
        <w:t>)</w:t>
      </w:r>
      <w:r w:rsidRPr="00ED134C">
        <w:rPr>
          <w:rFonts w:eastAsiaTheme="majorEastAsia" w:cs="Times New Roman"/>
          <w:sz w:val="28"/>
          <w:szCs w:val="28"/>
        </w:rPr>
        <w:t xml:space="preserve"> –</w:t>
      </w:r>
      <w:r w:rsidR="00AE383F" w:rsidRPr="00ED134C">
        <w:rPr>
          <w:rFonts w:eastAsiaTheme="majorEastAsia" w:cs="Times New Roman"/>
          <w:sz w:val="28"/>
          <w:szCs w:val="28"/>
        </w:rPr>
        <w:t xml:space="preserve"> ц</w:t>
      </w:r>
      <w:r w:rsidRPr="00ED134C">
        <w:rPr>
          <w:rFonts w:eastAsiaTheme="majorEastAsia" w:cs="Times New Roman"/>
          <w:sz w:val="28"/>
          <w:szCs w:val="28"/>
        </w:rPr>
        <w:t>е</w:t>
      </w:r>
      <w:r w:rsidR="00AE383F" w:rsidRPr="00ED134C">
        <w:rPr>
          <w:rFonts w:eastAsiaTheme="majorEastAsia" w:cs="Times New Roman"/>
          <w:sz w:val="28"/>
          <w:szCs w:val="28"/>
        </w:rPr>
        <w:t xml:space="preserve"> ще один поширений показник для проблем регресії. Це середнє значення квадратів різниць між прогнозованими та фактичними значеннями даних про тренування. Він схожий на MAE, але зводить у квадрат відмінності перед їх усередненням, що робить більші </w:t>
      </w:r>
      <w:r w:rsidR="00504390" w:rsidRPr="00ED134C">
        <w:rPr>
          <w:rFonts w:cs="Times New Roman"/>
          <w:sz w:val="28"/>
          <w:szCs w:val="28"/>
        </w:rPr>
        <w:t xml:space="preserve">похибки </w:t>
      </w:r>
      <w:r w:rsidR="00AE383F" w:rsidRPr="00ED134C">
        <w:rPr>
          <w:rFonts w:eastAsiaTheme="majorEastAsia" w:cs="Times New Roman"/>
          <w:sz w:val="28"/>
          <w:szCs w:val="28"/>
        </w:rPr>
        <w:t>більш значущими. Знову ж таки, менше – краще.</w:t>
      </w:r>
    </w:p>
    <w:p w14:paraId="7292B1B9" w14:textId="2BAEF36B" w:rsidR="00AE383F" w:rsidRPr="00ED134C" w:rsidRDefault="003B761D" w:rsidP="00163956">
      <w:pPr>
        <w:pStyle w:val="a6"/>
        <w:numPr>
          <w:ilvl w:val="0"/>
          <w:numId w:val="16"/>
        </w:numPr>
        <w:spacing w:line="360" w:lineRule="auto"/>
        <w:jc w:val="both"/>
        <w:rPr>
          <w:rFonts w:eastAsiaTheme="majorEastAsia" w:cs="Times New Roman"/>
          <w:sz w:val="28"/>
          <w:szCs w:val="28"/>
        </w:rPr>
      </w:pPr>
      <w:r w:rsidRPr="00ED134C">
        <w:rPr>
          <w:rFonts w:eastAsiaTheme="majorEastAsia" w:cs="Times New Roman"/>
          <w:sz w:val="28"/>
          <w:szCs w:val="28"/>
          <w:lang w:val="en-US"/>
        </w:rPr>
        <w:t>V</w:t>
      </w:r>
      <w:r w:rsidR="00AE383F" w:rsidRPr="00ED134C">
        <w:rPr>
          <w:rFonts w:eastAsiaTheme="majorEastAsia" w:cs="Times New Roman"/>
          <w:sz w:val="28"/>
          <w:szCs w:val="28"/>
        </w:rPr>
        <w:t>al_loss</w:t>
      </w:r>
      <w:r w:rsidRPr="00ED134C">
        <w:rPr>
          <w:rFonts w:eastAsiaTheme="majorEastAsia" w:cs="Times New Roman"/>
          <w:sz w:val="28"/>
          <w:szCs w:val="28"/>
          <w:lang w:val="ru-RU"/>
        </w:rPr>
        <w:t xml:space="preserve"> – </w:t>
      </w:r>
      <w:r w:rsidR="00AE383F" w:rsidRPr="00ED134C">
        <w:rPr>
          <w:rFonts w:eastAsiaTheme="majorEastAsia" w:cs="Times New Roman"/>
          <w:sz w:val="28"/>
          <w:szCs w:val="28"/>
        </w:rPr>
        <w:t>ц</w:t>
      </w:r>
      <w:r w:rsidRPr="00ED134C">
        <w:rPr>
          <w:rFonts w:eastAsiaTheme="majorEastAsia" w:cs="Times New Roman"/>
          <w:sz w:val="28"/>
          <w:szCs w:val="28"/>
          <w:lang w:val="ru-RU"/>
        </w:rPr>
        <w:t xml:space="preserve">е </w:t>
      </w:r>
      <w:r w:rsidR="00AE383F" w:rsidRPr="00ED134C">
        <w:rPr>
          <w:rFonts w:eastAsiaTheme="majorEastAsia" w:cs="Times New Roman"/>
          <w:sz w:val="28"/>
          <w:szCs w:val="28"/>
        </w:rPr>
        <w:t xml:space="preserve">значення функції втрати для ваших даних </w:t>
      </w:r>
      <w:r w:rsidRPr="00ED134C">
        <w:rPr>
          <w:rFonts w:eastAsiaTheme="majorEastAsia" w:cs="Times New Roman"/>
          <w:sz w:val="28"/>
          <w:szCs w:val="28"/>
        </w:rPr>
        <w:t>валідації</w:t>
      </w:r>
      <w:r w:rsidR="00AE383F" w:rsidRPr="00ED134C">
        <w:rPr>
          <w:rFonts w:eastAsiaTheme="majorEastAsia" w:cs="Times New Roman"/>
          <w:sz w:val="28"/>
          <w:szCs w:val="28"/>
        </w:rPr>
        <w:t xml:space="preserve">. Дані </w:t>
      </w:r>
      <w:r w:rsidRPr="00ED134C">
        <w:rPr>
          <w:rFonts w:eastAsiaTheme="majorEastAsia" w:cs="Times New Roman"/>
          <w:sz w:val="28"/>
          <w:szCs w:val="28"/>
        </w:rPr>
        <w:t>валідації</w:t>
      </w:r>
      <w:r w:rsidR="00AE383F" w:rsidRPr="00ED134C">
        <w:rPr>
          <w:rFonts w:eastAsiaTheme="majorEastAsia" w:cs="Times New Roman"/>
          <w:sz w:val="28"/>
          <w:szCs w:val="28"/>
        </w:rPr>
        <w:t xml:space="preserve"> – це підмножина ваших навчальних даних, з яких модель не </w:t>
      </w:r>
      <w:r w:rsidRPr="00ED134C">
        <w:rPr>
          <w:rFonts w:eastAsiaTheme="majorEastAsia" w:cs="Times New Roman"/>
          <w:sz w:val="28"/>
          <w:szCs w:val="28"/>
        </w:rPr>
        <w:t>навчається</w:t>
      </w:r>
      <w:r w:rsidR="00AE383F" w:rsidRPr="00ED134C">
        <w:rPr>
          <w:rFonts w:eastAsiaTheme="majorEastAsia" w:cs="Times New Roman"/>
          <w:sz w:val="28"/>
          <w:szCs w:val="28"/>
        </w:rPr>
        <w:t xml:space="preserve"> безпосередньо</w:t>
      </w:r>
      <w:r w:rsidRPr="00ED134C">
        <w:rPr>
          <w:rFonts w:eastAsiaTheme="majorEastAsia" w:cs="Times New Roman"/>
          <w:sz w:val="28"/>
          <w:szCs w:val="28"/>
        </w:rPr>
        <w:t>, а</w:t>
      </w:r>
      <w:r w:rsidR="00AE383F" w:rsidRPr="00ED134C">
        <w:rPr>
          <w:rFonts w:eastAsiaTheme="majorEastAsia" w:cs="Times New Roman"/>
          <w:sz w:val="28"/>
          <w:szCs w:val="28"/>
        </w:rPr>
        <w:t xml:space="preserve"> замість цього</w:t>
      </w:r>
      <w:r w:rsidRPr="00ED134C">
        <w:rPr>
          <w:rFonts w:eastAsiaTheme="majorEastAsia" w:cs="Times New Roman"/>
          <w:sz w:val="28"/>
          <w:szCs w:val="28"/>
        </w:rPr>
        <w:t xml:space="preserve"> </w:t>
      </w:r>
      <w:r w:rsidR="00AE383F" w:rsidRPr="00ED134C">
        <w:rPr>
          <w:rFonts w:eastAsiaTheme="majorEastAsia" w:cs="Times New Roman"/>
          <w:sz w:val="28"/>
          <w:szCs w:val="28"/>
        </w:rPr>
        <w:t xml:space="preserve">використовується для </w:t>
      </w:r>
      <w:r w:rsidRPr="00ED134C">
        <w:rPr>
          <w:rFonts w:eastAsiaTheme="majorEastAsia" w:cs="Times New Roman"/>
          <w:sz w:val="28"/>
          <w:szCs w:val="28"/>
        </w:rPr>
        <w:t>аналізу</w:t>
      </w:r>
      <w:r w:rsidR="00AE383F" w:rsidRPr="00ED134C">
        <w:rPr>
          <w:rFonts w:eastAsiaTheme="majorEastAsia" w:cs="Times New Roman"/>
          <w:sz w:val="28"/>
          <w:szCs w:val="28"/>
        </w:rPr>
        <w:t xml:space="preserve"> продуктивності моделі на невидимих даних під час навчання. </w:t>
      </w:r>
      <w:r w:rsidRPr="00ED134C">
        <w:rPr>
          <w:rFonts w:eastAsiaTheme="majorEastAsia" w:cs="Times New Roman"/>
          <w:sz w:val="28"/>
          <w:szCs w:val="28"/>
          <w:lang w:val="en-US"/>
        </w:rPr>
        <w:t>V</w:t>
      </w:r>
      <w:r w:rsidRPr="00ED134C">
        <w:rPr>
          <w:rFonts w:eastAsiaTheme="majorEastAsia" w:cs="Times New Roman"/>
          <w:sz w:val="28"/>
          <w:szCs w:val="28"/>
        </w:rPr>
        <w:t>al_loss</w:t>
      </w:r>
      <w:r w:rsidR="00AE383F" w:rsidRPr="00ED134C">
        <w:rPr>
          <w:rFonts w:eastAsiaTheme="majorEastAsia" w:cs="Times New Roman"/>
          <w:sz w:val="28"/>
          <w:szCs w:val="28"/>
        </w:rPr>
        <w:t xml:space="preserve"> допомагає побачити, чи модель переобладнана: якщо loss зменшується, а val_loss зростає,</w:t>
      </w:r>
      <w:r w:rsidR="0080091E" w:rsidRPr="00ED134C">
        <w:rPr>
          <w:rFonts w:eastAsiaTheme="majorEastAsia" w:cs="Times New Roman"/>
          <w:sz w:val="28"/>
          <w:szCs w:val="28"/>
        </w:rPr>
        <w:t xml:space="preserve"> </w:t>
      </w:r>
      <w:r w:rsidR="00AE383F" w:rsidRPr="00ED134C">
        <w:rPr>
          <w:rFonts w:eastAsiaTheme="majorEastAsia" w:cs="Times New Roman"/>
          <w:sz w:val="28"/>
          <w:szCs w:val="28"/>
        </w:rPr>
        <w:t>модель, ймовірно, запам’ятовує навчальні дані та буде погано працювати з новими даними.</w:t>
      </w:r>
    </w:p>
    <w:p w14:paraId="516F078C" w14:textId="20599B9E" w:rsidR="00AE383F" w:rsidRPr="00ED134C" w:rsidRDefault="0080091E" w:rsidP="00163956">
      <w:pPr>
        <w:pStyle w:val="a6"/>
        <w:numPr>
          <w:ilvl w:val="0"/>
          <w:numId w:val="16"/>
        </w:numPr>
        <w:spacing w:line="360" w:lineRule="auto"/>
        <w:jc w:val="both"/>
        <w:rPr>
          <w:rFonts w:eastAsiaTheme="majorEastAsia" w:cs="Times New Roman"/>
          <w:sz w:val="28"/>
          <w:szCs w:val="28"/>
        </w:rPr>
      </w:pPr>
      <w:r w:rsidRPr="00ED134C">
        <w:rPr>
          <w:rFonts w:eastAsiaTheme="majorEastAsia" w:cs="Times New Roman"/>
          <w:sz w:val="28"/>
          <w:szCs w:val="28"/>
          <w:lang w:val="en-US"/>
        </w:rPr>
        <w:t>V</w:t>
      </w:r>
      <w:r w:rsidR="00AE383F" w:rsidRPr="00ED134C">
        <w:rPr>
          <w:rFonts w:eastAsiaTheme="majorEastAsia" w:cs="Times New Roman"/>
          <w:sz w:val="28"/>
          <w:szCs w:val="28"/>
        </w:rPr>
        <w:t xml:space="preserve">al_mae (Середня абсолютна </w:t>
      </w:r>
      <w:r w:rsidR="00504390" w:rsidRPr="00ED134C">
        <w:rPr>
          <w:rFonts w:cs="Times New Roman"/>
          <w:sz w:val="28"/>
          <w:szCs w:val="28"/>
        </w:rPr>
        <w:t xml:space="preserve">похибка </w:t>
      </w:r>
      <w:r w:rsidR="00AE383F" w:rsidRPr="00ED134C">
        <w:rPr>
          <w:rFonts w:eastAsiaTheme="majorEastAsia" w:cs="Times New Roman"/>
          <w:sz w:val="28"/>
          <w:szCs w:val="28"/>
        </w:rPr>
        <w:t>перевірки)</w:t>
      </w:r>
      <w:r w:rsidRPr="00ED134C">
        <w:rPr>
          <w:rFonts w:eastAsiaTheme="majorEastAsia" w:cs="Times New Roman"/>
          <w:sz w:val="28"/>
          <w:szCs w:val="28"/>
        </w:rPr>
        <w:t xml:space="preserve"> –</w:t>
      </w:r>
      <w:r w:rsidR="00AE383F" w:rsidRPr="00ED134C">
        <w:rPr>
          <w:rFonts w:eastAsiaTheme="majorEastAsia" w:cs="Times New Roman"/>
          <w:sz w:val="28"/>
          <w:szCs w:val="28"/>
        </w:rPr>
        <w:t xml:space="preserve"> це MAE, обчислений на основі даних перевірки. Він виконує ту саму мету, що й val_loss.</w:t>
      </w:r>
    </w:p>
    <w:p w14:paraId="4F7B83DF" w14:textId="7457BC93" w:rsidR="00276894" w:rsidRDefault="0080091E" w:rsidP="00163956">
      <w:pPr>
        <w:pStyle w:val="a6"/>
        <w:numPr>
          <w:ilvl w:val="0"/>
          <w:numId w:val="16"/>
        </w:numPr>
        <w:spacing w:line="360" w:lineRule="auto"/>
        <w:jc w:val="both"/>
        <w:rPr>
          <w:rFonts w:eastAsiaTheme="majorEastAsia" w:cs="Times New Roman"/>
          <w:sz w:val="28"/>
          <w:szCs w:val="28"/>
        </w:rPr>
      </w:pPr>
      <w:r w:rsidRPr="00ED134C">
        <w:rPr>
          <w:rFonts w:eastAsiaTheme="majorEastAsia" w:cs="Times New Roman"/>
          <w:sz w:val="28"/>
          <w:szCs w:val="28"/>
          <w:lang w:val="en-US"/>
        </w:rPr>
        <w:t>V</w:t>
      </w:r>
      <w:r w:rsidR="00AE383F" w:rsidRPr="00ED134C">
        <w:rPr>
          <w:rFonts w:eastAsiaTheme="majorEastAsia" w:cs="Times New Roman"/>
          <w:sz w:val="28"/>
          <w:szCs w:val="28"/>
        </w:rPr>
        <w:t xml:space="preserve">al_mse (середня квадратична </w:t>
      </w:r>
      <w:r w:rsidR="00504390" w:rsidRPr="00ED134C">
        <w:rPr>
          <w:rFonts w:cs="Times New Roman"/>
          <w:sz w:val="28"/>
          <w:szCs w:val="28"/>
        </w:rPr>
        <w:t xml:space="preserve">похибка </w:t>
      </w:r>
      <w:r w:rsidR="00AE383F" w:rsidRPr="00ED134C">
        <w:rPr>
          <w:rFonts w:eastAsiaTheme="majorEastAsia" w:cs="Times New Roman"/>
          <w:sz w:val="28"/>
          <w:szCs w:val="28"/>
        </w:rPr>
        <w:t>перевірки)</w:t>
      </w:r>
      <w:r w:rsidRPr="00ED134C">
        <w:rPr>
          <w:rFonts w:eastAsiaTheme="majorEastAsia" w:cs="Times New Roman"/>
          <w:sz w:val="28"/>
          <w:szCs w:val="28"/>
          <w:lang w:val="ru-RU"/>
        </w:rPr>
        <w:t xml:space="preserve"> –</w:t>
      </w:r>
      <w:r w:rsidR="00AE383F" w:rsidRPr="00ED134C">
        <w:rPr>
          <w:rFonts w:eastAsiaTheme="majorEastAsia" w:cs="Times New Roman"/>
          <w:sz w:val="28"/>
          <w:szCs w:val="28"/>
        </w:rPr>
        <w:t xml:space="preserve"> це MSE, обчислений на основі даних перевірки. Подібно до val_mae, це ще один спосіб відстежувати продуктивність моделі на невидимих даних.</w:t>
      </w:r>
    </w:p>
    <w:p w14:paraId="5AE31DB5" w14:textId="77777777" w:rsidR="00A83822" w:rsidRPr="00A83822" w:rsidRDefault="00A83822" w:rsidP="00A83822">
      <w:pPr>
        <w:spacing w:line="360" w:lineRule="auto"/>
        <w:jc w:val="both"/>
        <w:rPr>
          <w:rFonts w:eastAsiaTheme="majorEastAsia" w:cs="Times New Roman"/>
          <w:sz w:val="28"/>
          <w:szCs w:val="28"/>
        </w:rPr>
      </w:pPr>
    </w:p>
    <w:p w14:paraId="6FD3902A" w14:textId="710CC1FB" w:rsidR="0080091E" w:rsidRDefault="0080091E" w:rsidP="00A83822">
      <w:pPr>
        <w:spacing w:line="360" w:lineRule="auto"/>
        <w:jc w:val="center"/>
        <w:rPr>
          <w:rFonts w:eastAsiaTheme="majorEastAsia" w:cs="Times New Roman"/>
          <w:sz w:val="28"/>
          <w:szCs w:val="28"/>
        </w:rPr>
      </w:pPr>
      <w:r w:rsidRPr="0080091E">
        <w:rPr>
          <w:rFonts w:eastAsiaTheme="majorEastAsia" w:cs="Times New Roman"/>
          <w:noProof/>
          <w:sz w:val="28"/>
          <w:szCs w:val="28"/>
          <w:lang w:val="ru-RU" w:bidi="ar-SA"/>
        </w:rPr>
        <w:drawing>
          <wp:inline distT="0" distB="0" distL="0" distR="0" wp14:anchorId="117AB1B3" wp14:editId="28A09B90">
            <wp:extent cx="5941695" cy="2600960"/>
            <wp:effectExtent l="0" t="0" r="1905" b="8890"/>
            <wp:docPr id="17030244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024445" name=""/>
                    <pic:cNvPicPr/>
                  </pic:nvPicPr>
                  <pic:blipFill>
                    <a:blip r:embed="rId43"/>
                    <a:stretch>
                      <a:fillRect/>
                    </a:stretch>
                  </pic:blipFill>
                  <pic:spPr>
                    <a:xfrm>
                      <a:off x="0" y="0"/>
                      <a:ext cx="5941695" cy="2600960"/>
                    </a:xfrm>
                    <a:prstGeom prst="rect">
                      <a:avLst/>
                    </a:prstGeom>
                  </pic:spPr>
                </pic:pic>
              </a:graphicData>
            </a:graphic>
          </wp:inline>
        </w:drawing>
      </w:r>
    </w:p>
    <w:p w14:paraId="667E07AA" w14:textId="436565CC" w:rsidR="008850F2" w:rsidRPr="00276894" w:rsidRDefault="00A83822" w:rsidP="00A83822">
      <w:pPr>
        <w:widowControl/>
        <w:suppressAutoHyphens w:val="0"/>
        <w:spacing w:after="160" w:line="360" w:lineRule="auto"/>
        <w:jc w:val="center"/>
        <w:rPr>
          <w:rFonts w:eastAsiaTheme="majorEastAsia" w:cs="Times New Roman"/>
          <w:sz w:val="28"/>
          <w:szCs w:val="28"/>
        </w:rPr>
      </w:pPr>
      <w:r w:rsidRPr="00A83822">
        <w:rPr>
          <w:rFonts w:eastAsiaTheme="majorEastAsia" w:cs="Times New Roman"/>
          <w:sz w:val="28"/>
          <w:szCs w:val="28"/>
        </w:rPr>
        <w:t xml:space="preserve">Рисунок 33 – Демонстрація виводу при проходженні кожної з епох </w:t>
      </w:r>
      <w:r w:rsidR="00276894">
        <w:rPr>
          <w:rFonts w:eastAsiaTheme="majorEastAsia" w:cs="Times New Roman"/>
          <w:sz w:val="28"/>
          <w:szCs w:val="28"/>
        </w:rPr>
        <w:br w:type="page"/>
      </w:r>
    </w:p>
    <w:p w14:paraId="22E36D44" w14:textId="2F873E3C" w:rsidR="008850F2" w:rsidRPr="00A378A4" w:rsidRDefault="008850F2" w:rsidP="00163956">
      <w:pPr>
        <w:pStyle w:val="2"/>
        <w:numPr>
          <w:ilvl w:val="1"/>
          <w:numId w:val="19"/>
        </w:numPr>
        <w:spacing w:before="360" w:after="240" w:line="360" w:lineRule="auto"/>
        <w:ind w:left="0" w:firstLine="902"/>
        <w:rPr>
          <w:rFonts w:ascii="Times New Roman" w:hAnsi="Times New Roman" w:cs="Times New Roman"/>
          <w:b/>
          <w:bCs/>
          <w:color w:val="auto"/>
          <w:sz w:val="32"/>
          <w:szCs w:val="32"/>
        </w:rPr>
      </w:pPr>
      <w:bookmarkStart w:id="80" w:name="_Toc137426006"/>
      <w:r w:rsidRPr="00A378A4">
        <w:rPr>
          <w:rFonts w:ascii="Times New Roman" w:hAnsi="Times New Roman" w:cs="Times New Roman"/>
          <w:b/>
          <w:bCs/>
          <w:color w:val="auto"/>
          <w:sz w:val="32"/>
          <w:szCs w:val="32"/>
        </w:rPr>
        <w:t>Проведення тестів на різних веб-сайтах</w:t>
      </w:r>
      <w:bookmarkEnd w:id="80"/>
    </w:p>
    <w:p w14:paraId="494AE23E" w14:textId="6D25BEEE" w:rsidR="00020BE3" w:rsidRDefault="00020BE3" w:rsidP="00ED134C">
      <w:pPr>
        <w:widowControl/>
        <w:suppressAutoHyphens w:val="0"/>
        <w:spacing w:after="160" w:line="360" w:lineRule="auto"/>
        <w:jc w:val="both"/>
        <w:rPr>
          <w:rFonts w:eastAsiaTheme="majorEastAsia" w:cs="Times New Roman"/>
          <w:sz w:val="28"/>
          <w:szCs w:val="28"/>
          <w:lang w:val="ru-RU"/>
        </w:rPr>
      </w:pPr>
      <w:r w:rsidRPr="00ED134C">
        <w:rPr>
          <w:rFonts w:eastAsiaTheme="majorEastAsia" w:cs="Times New Roman"/>
          <w:sz w:val="28"/>
          <w:szCs w:val="28"/>
        </w:rPr>
        <w:tab/>
      </w:r>
      <w:r w:rsidRPr="00ED134C">
        <w:rPr>
          <w:rFonts w:eastAsiaTheme="majorEastAsia" w:cs="Times New Roman"/>
          <w:sz w:val="28"/>
          <w:szCs w:val="28"/>
          <w:lang w:val="ru-RU"/>
        </w:rPr>
        <w:t>Для фінальної перевірки та провередення тестів було вибрано 10 сайтів, ось їх список:</w:t>
      </w:r>
    </w:p>
    <w:p w14:paraId="0D5569E7" w14:textId="77777777" w:rsidR="00A83822" w:rsidRPr="00ED134C" w:rsidRDefault="00A83822" w:rsidP="00ED134C">
      <w:pPr>
        <w:widowControl/>
        <w:suppressAutoHyphens w:val="0"/>
        <w:spacing w:after="160" w:line="360" w:lineRule="auto"/>
        <w:jc w:val="both"/>
        <w:rPr>
          <w:rFonts w:eastAsiaTheme="majorEastAsia" w:cs="Times New Roman"/>
          <w:sz w:val="28"/>
          <w:szCs w:val="28"/>
          <w:lang w:val="ru-RU"/>
        </w:rPr>
      </w:pPr>
    </w:p>
    <w:p w14:paraId="184F8766" w14:textId="77777777" w:rsidR="00020BE3" w:rsidRPr="00ED134C" w:rsidRDefault="00020BE3" w:rsidP="00A83822">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0F7B99E2" wp14:editId="35E8D66A">
            <wp:extent cx="3904478" cy="3314700"/>
            <wp:effectExtent l="0" t="0" r="1270" b="0"/>
            <wp:docPr id="21254585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458581" name=""/>
                    <pic:cNvPicPr/>
                  </pic:nvPicPr>
                  <pic:blipFill>
                    <a:blip r:embed="rId44"/>
                    <a:stretch>
                      <a:fillRect/>
                    </a:stretch>
                  </pic:blipFill>
                  <pic:spPr>
                    <a:xfrm>
                      <a:off x="0" y="0"/>
                      <a:ext cx="3908878" cy="3318435"/>
                    </a:xfrm>
                    <a:prstGeom prst="rect">
                      <a:avLst/>
                    </a:prstGeom>
                  </pic:spPr>
                </pic:pic>
              </a:graphicData>
            </a:graphic>
          </wp:inline>
        </w:drawing>
      </w:r>
    </w:p>
    <w:p w14:paraId="30E7C9AD" w14:textId="0A0F8A18" w:rsidR="00A83822" w:rsidRDefault="00A83822" w:rsidP="00A83822">
      <w:pPr>
        <w:widowControl/>
        <w:suppressAutoHyphens w:val="0"/>
        <w:spacing w:after="160" w:line="360" w:lineRule="auto"/>
        <w:jc w:val="center"/>
        <w:rPr>
          <w:rFonts w:eastAsiaTheme="majorEastAsia" w:cs="Times New Roman"/>
          <w:sz w:val="28"/>
          <w:szCs w:val="28"/>
        </w:rPr>
      </w:pPr>
      <w:r w:rsidRPr="00A83822">
        <w:rPr>
          <w:rFonts w:eastAsiaTheme="majorEastAsia" w:cs="Times New Roman"/>
          <w:sz w:val="28"/>
          <w:szCs w:val="28"/>
        </w:rPr>
        <w:t>Рисунок 34 – Список сайтів для фінального тестування</w:t>
      </w:r>
    </w:p>
    <w:p w14:paraId="36114FF7" w14:textId="77777777" w:rsidR="00A83822" w:rsidRDefault="00A83822" w:rsidP="00ED134C">
      <w:pPr>
        <w:widowControl/>
        <w:suppressAutoHyphens w:val="0"/>
        <w:spacing w:after="160" w:line="360" w:lineRule="auto"/>
        <w:jc w:val="both"/>
        <w:rPr>
          <w:rFonts w:eastAsiaTheme="majorEastAsia" w:cs="Times New Roman"/>
          <w:sz w:val="28"/>
          <w:szCs w:val="28"/>
        </w:rPr>
      </w:pPr>
    </w:p>
    <w:p w14:paraId="0CAE76ED" w14:textId="4730CC10" w:rsidR="00020BE3" w:rsidRDefault="00020BE3"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 xml:space="preserve">Першочерговою задачею було перевірити їх за прямолінійними алгоритмами, більшість з них пройшли таку перевірку успішно, проте є три сайти, котрі мають помилки при нашому методі збору інформації, це значить, що вони мають деякий захист від різних </w:t>
      </w:r>
      <w:r w:rsidRPr="00ED134C">
        <w:rPr>
          <w:rFonts w:eastAsiaTheme="majorEastAsia" w:cs="Times New Roman"/>
          <w:sz w:val="28"/>
          <w:szCs w:val="28"/>
          <w:lang w:val="en-US"/>
        </w:rPr>
        <w:t>DDoS</w:t>
      </w:r>
      <w:r w:rsidRPr="00ED134C">
        <w:rPr>
          <w:rFonts w:eastAsiaTheme="majorEastAsia" w:cs="Times New Roman"/>
          <w:sz w:val="28"/>
          <w:szCs w:val="28"/>
        </w:rPr>
        <w:t xml:space="preserve"> атак, проте це може вирішитись тим, що можна імітувати справжність користувача, наприклад за допомогою емуляції браузеру та використання різних ознак звичайного користування:</w:t>
      </w:r>
    </w:p>
    <w:p w14:paraId="79EAE92C" w14:textId="11A4E65C" w:rsidR="00020BE3" w:rsidRPr="00ED134C" w:rsidRDefault="00A83822" w:rsidP="00A83822">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28887BA0" wp14:editId="16FB7422">
            <wp:extent cx="5941695" cy="574675"/>
            <wp:effectExtent l="0" t="0" r="1905" b="0"/>
            <wp:docPr id="1942600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60003" name=""/>
                    <pic:cNvPicPr/>
                  </pic:nvPicPr>
                  <pic:blipFill>
                    <a:blip r:embed="rId45"/>
                    <a:stretch>
                      <a:fillRect/>
                    </a:stretch>
                  </pic:blipFill>
                  <pic:spPr>
                    <a:xfrm>
                      <a:off x="0" y="0"/>
                      <a:ext cx="5941695" cy="574675"/>
                    </a:xfrm>
                    <a:prstGeom prst="rect">
                      <a:avLst/>
                    </a:prstGeom>
                  </pic:spPr>
                </pic:pic>
              </a:graphicData>
            </a:graphic>
          </wp:inline>
        </w:drawing>
      </w:r>
    </w:p>
    <w:p w14:paraId="50B9B4AE" w14:textId="325CEED1" w:rsidR="00A83822" w:rsidRDefault="00A83822" w:rsidP="00A83822">
      <w:pPr>
        <w:widowControl/>
        <w:suppressAutoHyphens w:val="0"/>
        <w:spacing w:after="160" w:line="360" w:lineRule="auto"/>
        <w:jc w:val="center"/>
        <w:rPr>
          <w:rFonts w:eastAsiaTheme="majorEastAsia" w:cs="Times New Roman"/>
          <w:sz w:val="28"/>
          <w:szCs w:val="28"/>
        </w:rPr>
      </w:pPr>
      <w:r w:rsidRPr="00A83822">
        <w:rPr>
          <w:rFonts w:eastAsiaTheme="majorEastAsia" w:cs="Times New Roman"/>
          <w:sz w:val="28"/>
          <w:szCs w:val="28"/>
        </w:rPr>
        <w:t>Рисунок 35 – Список сайтів, котрі не пройшли прямолінійну перевірку та інформація з них не може бути отриманою</w:t>
      </w:r>
    </w:p>
    <w:p w14:paraId="003F87E0" w14:textId="6EE134F6" w:rsidR="00516DBB" w:rsidRPr="00ED134C" w:rsidRDefault="00516DBB"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Наступним важливим кроком, буде ручне підтвердження достовірності отриманих результатів, для цього переглянемо отримані результати:</w:t>
      </w:r>
      <w:r w:rsidRPr="00ED134C">
        <w:rPr>
          <w:rFonts w:eastAsiaTheme="majorEastAsia" w:cs="Times New Roman"/>
          <w:sz w:val="28"/>
          <w:szCs w:val="28"/>
        </w:rPr>
        <w:br/>
      </w:r>
    </w:p>
    <w:p w14:paraId="5E100210" w14:textId="48069D6A" w:rsidR="00516DBB" w:rsidRPr="00ED134C" w:rsidRDefault="00516DBB" w:rsidP="00A83822">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40D1C4BF" wp14:editId="6C968067">
            <wp:extent cx="5941695" cy="905510"/>
            <wp:effectExtent l="0" t="0" r="1905" b="8890"/>
            <wp:docPr id="16252608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260895" name=""/>
                    <pic:cNvPicPr/>
                  </pic:nvPicPr>
                  <pic:blipFill>
                    <a:blip r:embed="rId46"/>
                    <a:stretch>
                      <a:fillRect/>
                    </a:stretch>
                  </pic:blipFill>
                  <pic:spPr>
                    <a:xfrm>
                      <a:off x="0" y="0"/>
                      <a:ext cx="5941695" cy="905510"/>
                    </a:xfrm>
                    <a:prstGeom prst="rect">
                      <a:avLst/>
                    </a:prstGeom>
                  </pic:spPr>
                </pic:pic>
              </a:graphicData>
            </a:graphic>
          </wp:inline>
        </w:drawing>
      </w:r>
    </w:p>
    <w:p w14:paraId="01255854" w14:textId="408136AB" w:rsidR="00A83822" w:rsidRDefault="00A83822" w:rsidP="00A83822">
      <w:pPr>
        <w:pStyle w:val="HTML"/>
        <w:shd w:val="clear" w:color="auto" w:fill="FFFFFF"/>
        <w:spacing w:line="360" w:lineRule="auto"/>
        <w:jc w:val="center"/>
        <w:rPr>
          <w:rFonts w:ascii="Times New Roman" w:eastAsiaTheme="majorEastAsia" w:hAnsi="Times New Roman" w:cs="Times New Roman"/>
          <w:kern w:val="2"/>
          <w:sz w:val="28"/>
          <w:szCs w:val="28"/>
          <w:lang w:val="uk-UA" w:eastAsia="ru-RU" w:bidi="hi-IN"/>
        </w:rPr>
      </w:pPr>
      <w:r w:rsidRPr="00A83822">
        <w:rPr>
          <w:rFonts w:ascii="Times New Roman" w:eastAsiaTheme="majorEastAsia" w:hAnsi="Times New Roman" w:cs="Times New Roman"/>
          <w:kern w:val="2"/>
          <w:sz w:val="28"/>
          <w:szCs w:val="28"/>
          <w:lang w:val="uk-UA" w:eastAsia="ru-RU" w:bidi="hi-IN"/>
        </w:rPr>
        <w:t>Рисунок 36 – Інформація про результати проходження перевірки на доступність сайтів</w:t>
      </w:r>
    </w:p>
    <w:p w14:paraId="53AAE8A5" w14:textId="77777777" w:rsidR="00A83822" w:rsidRDefault="00A83822" w:rsidP="00ED134C">
      <w:pPr>
        <w:pStyle w:val="HTML"/>
        <w:shd w:val="clear" w:color="auto" w:fill="FFFFFF"/>
        <w:spacing w:line="360" w:lineRule="auto"/>
        <w:jc w:val="both"/>
        <w:rPr>
          <w:rFonts w:ascii="Times New Roman" w:eastAsiaTheme="majorEastAsia" w:hAnsi="Times New Roman" w:cs="Times New Roman"/>
          <w:kern w:val="2"/>
          <w:sz w:val="28"/>
          <w:szCs w:val="28"/>
          <w:lang w:val="uk-UA" w:eastAsia="ru-RU" w:bidi="hi-IN"/>
        </w:rPr>
      </w:pPr>
    </w:p>
    <w:p w14:paraId="46609290" w14:textId="77777777" w:rsidR="00A83822" w:rsidRDefault="00516DBB" w:rsidP="00ED134C">
      <w:pPr>
        <w:pStyle w:val="HTML"/>
        <w:shd w:val="clear" w:color="auto" w:fill="FFFFFF"/>
        <w:spacing w:line="360" w:lineRule="auto"/>
        <w:jc w:val="both"/>
        <w:rPr>
          <w:rFonts w:ascii="Times New Roman" w:hAnsi="Times New Roman" w:cs="Times New Roman"/>
          <w:color w:val="080808"/>
          <w:sz w:val="28"/>
          <w:szCs w:val="28"/>
          <w:lang w:val="ru-RU"/>
        </w:rPr>
      </w:pPr>
      <w:r w:rsidRPr="00ED134C">
        <w:rPr>
          <w:rFonts w:ascii="Times New Roman" w:eastAsiaTheme="majorEastAsia" w:hAnsi="Times New Roman" w:cs="Times New Roman"/>
          <w:sz w:val="28"/>
          <w:szCs w:val="28"/>
        </w:rPr>
        <w:tab/>
        <w:t>Як видно з результатів, більшість мають гарні показники доступності. Для перевірки правильності роботи алгоритму візьмемо сайт, котрий набрав найбільший рейтинг – це «</w:t>
      </w:r>
      <w:r w:rsidRPr="00ED134C">
        <w:rPr>
          <w:rFonts w:ascii="Times New Roman" w:hAnsi="Times New Roman" w:cs="Times New Roman"/>
          <w:color w:val="080808"/>
          <w:sz w:val="28"/>
          <w:szCs w:val="28"/>
        </w:rPr>
        <w:t>https://kpi.ua/</w:t>
      </w:r>
      <w:r w:rsidRPr="00ED134C">
        <w:rPr>
          <w:rFonts w:ascii="Times New Roman" w:hAnsi="Times New Roman" w:cs="Times New Roman"/>
          <w:color w:val="080808"/>
          <w:sz w:val="28"/>
          <w:szCs w:val="28"/>
          <w:lang w:val="uk-UA"/>
        </w:rPr>
        <w:t>», проведемо ручне тестування, кожного з 7 показників:</w:t>
      </w:r>
      <w:r w:rsidRPr="00ED134C">
        <w:rPr>
          <w:rFonts w:ascii="Times New Roman" w:hAnsi="Times New Roman" w:cs="Times New Roman"/>
          <w:color w:val="080808"/>
          <w:sz w:val="28"/>
          <w:szCs w:val="28"/>
          <w:lang w:val="uk-UA"/>
        </w:rPr>
        <w:br/>
      </w:r>
      <w:r w:rsidRPr="00ED134C">
        <w:rPr>
          <w:rFonts w:ascii="Times New Roman" w:hAnsi="Times New Roman" w:cs="Times New Roman"/>
          <w:color w:val="080808"/>
          <w:sz w:val="28"/>
          <w:szCs w:val="28"/>
          <w:lang w:val="uk-UA"/>
        </w:rPr>
        <w:tab/>
        <w:t xml:space="preserve">1. </w:t>
      </w:r>
      <w:r w:rsidR="00674E16" w:rsidRPr="00ED134C">
        <w:rPr>
          <w:rFonts w:ascii="Times New Roman" w:hAnsi="Times New Roman" w:cs="Times New Roman"/>
          <w:color w:val="080808"/>
          <w:sz w:val="28"/>
          <w:szCs w:val="28"/>
          <w:lang w:val="uk-UA"/>
        </w:rPr>
        <w:t xml:space="preserve">Перевіряємо наявності заголовків, для початку перевіримо наявність базового </w:t>
      </w:r>
      <w:r w:rsidR="00674E16" w:rsidRPr="00ED134C">
        <w:rPr>
          <w:rFonts w:ascii="Times New Roman" w:hAnsi="Times New Roman" w:cs="Times New Roman"/>
          <w:color w:val="080808"/>
          <w:sz w:val="28"/>
          <w:szCs w:val="28"/>
          <w:lang w:val="en-US"/>
        </w:rPr>
        <w:t>h</w:t>
      </w:r>
      <w:r w:rsidR="00674E16" w:rsidRPr="00ED134C">
        <w:rPr>
          <w:rFonts w:ascii="Times New Roman" w:hAnsi="Times New Roman" w:cs="Times New Roman"/>
          <w:color w:val="080808"/>
          <w:sz w:val="28"/>
          <w:szCs w:val="28"/>
          <w:lang w:val="ru-RU"/>
        </w:rPr>
        <w:t>1:</w:t>
      </w:r>
    </w:p>
    <w:p w14:paraId="0D09D2EA" w14:textId="77777777" w:rsidR="00A83822" w:rsidRDefault="00A83822" w:rsidP="00ED134C">
      <w:pPr>
        <w:pStyle w:val="HTML"/>
        <w:shd w:val="clear" w:color="auto" w:fill="FFFFFF"/>
        <w:spacing w:line="360" w:lineRule="auto"/>
        <w:jc w:val="both"/>
        <w:rPr>
          <w:rFonts w:ascii="Times New Roman" w:hAnsi="Times New Roman" w:cs="Times New Roman"/>
          <w:color w:val="080808"/>
          <w:sz w:val="28"/>
          <w:szCs w:val="28"/>
          <w:lang w:val="ru-RU"/>
        </w:rPr>
      </w:pPr>
    </w:p>
    <w:p w14:paraId="7CB09C8B" w14:textId="6A6BD894" w:rsidR="00516DBB" w:rsidRPr="00ED134C" w:rsidRDefault="00674E16" w:rsidP="00A83822">
      <w:pPr>
        <w:pStyle w:val="HTML"/>
        <w:shd w:val="clear" w:color="auto" w:fill="FFFFFF"/>
        <w:spacing w:line="360" w:lineRule="auto"/>
        <w:jc w:val="center"/>
        <w:rPr>
          <w:rFonts w:ascii="Times New Roman" w:hAnsi="Times New Roman" w:cs="Times New Roman"/>
          <w:color w:val="080808"/>
          <w:sz w:val="28"/>
          <w:szCs w:val="28"/>
          <w:lang w:val="ru-RU"/>
        </w:rPr>
      </w:pPr>
      <w:r w:rsidRPr="00ED134C">
        <w:rPr>
          <w:rFonts w:ascii="Times New Roman" w:hAnsi="Times New Roman" w:cs="Times New Roman"/>
          <w:noProof/>
          <w:color w:val="080808"/>
          <w:sz w:val="28"/>
          <w:szCs w:val="28"/>
          <w:lang w:val="ru-RU" w:eastAsia="ru-RU"/>
        </w:rPr>
        <w:drawing>
          <wp:inline distT="0" distB="0" distL="0" distR="0" wp14:anchorId="544103A8" wp14:editId="0A6351EB">
            <wp:extent cx="5941695" cy="1186815"/>
            <wp:effectExtent l="0" t="0" r="1905" b="0"/>
            <wp:docPr id="15473936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393678" name=""/>
                    <pic:cNvPicPr/>
                  </pic:nvPicPr>
                  <pic:blipFill>
                    <a:blip r:embed="rId47"/>
                    <a:stretch>
                      <a:fillRect/>
                    </a:stretch>
                  </pic:blipFill>
                  <pic:spPr>
                    <a:xfrm>
                      <a:off x="0" y="0"/>
                      <a:ext cx="5941695" cy="1186815"/>
                    </a:xfrm>
                    <a:prstGeom prst="rect">
                      <a:avLst/>
                    </a:prstGeom>
                  </pic:spPr>
                </pic:pic>
              </a:graphicData>
            </a:graphic>
          </wp:inline>
        </w:drawing>
      </w:r>
    </w:p>
    <w:p w14:paraId="4903C234" w14:textId="042236A5" w:rsidR="00A83822" w:rsidRDefault="00A83822" w:rsidP="00A83822">
      <w:pPr>
        <w:widowControl/>
        <w:suppressAutoHyphens w:val="0"/>
        <w:spacing w:after="160" w:line="360" w:lineRule="auto"/>
        <w:jc w:val="center"/>
        <w:rPr>
          <w:rFonts w:eastAsiaTheme="majorEastAsia" w:cs="Times New Roman"/>
          <w:sz w:val="28"/>
          <w:szCs w:val="28"/>
        </w:rPr>
      </w:pPr>
      <w:r w:rsidRPr="00A83822">
        <w:rPr>
          <w:rFonts w:eastAsiaTheme="majorEastAsia" w:cs="Times New Roman"/>
          <w:sz w:val="28"/>
          <w:szCs w:val="28"/>
        </w:rPr>
        <w:t>Рисунок 37 – Перевірка наявності h1 заголовків на сайті «https://kpi.ua/»</w:t>
      </w:r>
    </w:p>
    <w:p w14:paraId="5C3EA5CF" w14:textId="77777777" w:rsidR="00A83822" w:rsidRDefault="00A83822" w:rsidP="00ED134C">
      <w:pPr>
        <w:widowControl/>
        <w:suppressAutoHyphens w:val="0"/>
        <w:spacing w:after="160" w:line="360" w:lineRule="auto"/>
        <w:jc w:val="both"/>
        <w:rPr>
          <w:rFonts w:eastAsiaTheme="majorEastAsia" w:cs="Times New Roman"/>
          <w:sz w:val="28"/>
          <w:szCs w:val="28"/>
        </w:rPr>
      </w:pPr>
    </w:p>
    <w:p w14:paraId="3F001848" w14:textId="303E2C85" w:rsidR="00674E16" w:rsidRPr="00ED134C" w:rsidRDefault="00674E16" w:rsidP="00ED134C">
      <w:pPr>
        <w:widowControl/>
        <w:suppressAutoHyphens w:val="0"/>
        <w:spacing w:after="160" w:line="360" w:lineRule="auto"/>
        <w:jc w:val="both"/>
        <w:rPr>
          <w:rFonts w:eastAsiaTheme="majorEastAsia" w:cs="Times New Roman"/>
          <w:sz w:val="28"/>
          <w:szCs w:val="28"/>
          <w:lang w:val="ru-RU"/>
        </w:rPr>
      </w:pPr>
      <w:r w:rsidRPr="00ED134C">
        <w:rPr>
          <w:rFonts w:cs="Times New Roman"/>
          <w:color w:val="080808"/>
          <w:sz w:val="28"/>
          <w:szCs w:val="28"/>
        </w:rPr>
        <w:tab/>
      </w:r>
      <w:r w:rsidRPr="00ED134C">
        <w:rPr>
          <w:rFonts w:cs="Times New Roman"/>
          <w:color w:val="080808"/>
          <w:sz w:val="28"/>
          <w:szCs w:val="28"/>
          <w:lang w:val="ru-RU"/>
        </w:rPr>
        <w:t xml:space="preserve">2. </w:t>
      </w:r>
      <w:r w:rsidRPr="00ED134C">
        <w:rPr>
          <w:rFonts w:cs="Times New Roman"/>
          <w:color w:val="080808"/>
          <w:sz w:val="28"/>
          <w:szCs w:val="28"/>
        </w:rPr>
        <w:t xml:space="preserve">Оскільки </w:t>
      </w:r>
      <w:r w:rsidRPr="00ED134C">
        <w:rPr>
          <w:rFonts w:cs="Times New Roman"/>
          <w:color w:val="080808"/>
          <w:sz w:val="28"/>
          <w:szCs w:val="28"/>
          <w:lang w:val="en-US"/>
        </w:rPr>
        <w:t>h</w:t>
      </w:r>
      <w:r w:rsidRPr="00ED134C">
        <w:rPr>
          <w:rFonts w:cs="Times New Roman"/>
          <w:color w:val="080808"/>
          <w:sz w:val="28"/>
          <w:szCs w:val="28"/>
          <w:lang w:val="ru-RU"/>
        </w:rPr>
        <w:t xml:space="preserve">1 </w:t>
      </w:r>
      <w:r w:rsidRPr="00ED134C">
        <w:rPr>
          <w:rFonts w:cs="Times New Roman"/>
          <w:color w:val="080808"/>
          <w:sz w:val="28"/>
          <w:szCs w:val="28"/>
        </w:rPr>
        <w:t xml:space="preserve">тег присутній, то уже можна вважати, таку перевірку успішною, проте для фіксування результату візьмемо </w:t>
      </w:r>
      <w:r w:rsidRPr="00ED134C">
        <w:rPr>
          <w:rFonts w:cs="Times New Roman"/>
          <w:color w:val="080808"/>
          <w:sz w:val="28"/>
          <w:szCs w:val="28"/>
          <w:lang w:val="en-US"/>
        </w:rPr>
        <w:t>h</w:t>
      </w:r>
      <w:r w:rsidRPr="00ED134C">
        <w:rPr>
          <w:rFonts w:cs="Times New Roman"/>
          <w:color w:val="080808"/>
          <w:sz w:val="28"/>
          <w:szCs w:val="28"/>
          <w:lang w:val="ru-RU"/>
        </w:rPr>
        <w:t>2 заголовок</w:t>
      </w:r>
    </w:p>
    <w:p w14:paraId="0B3E9CDB" w14:textId="73A62342" w:rsidR="00516DBB" w:rsidRPr="00ED134C" w:rsidRDefault="00674E16" w:rsidP="00A83822">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47A38440" wp14:editId="5420628B">
            <wp:extent cx="5941695" cy="2453005"/>
            <wp:effectExtent l="0" t="0" r="1905" b="4445"/>
            <wp:docPr id="2207545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754539" name=""/>
                    <pic:cNvPicPr/>
                  </pic:nvPicPr>
                  <pic:blipFill>
                    <a:blip r:embed="rId48"/>
                    <a:stretch>
                      <a:fillRect/>
                    </a:stretch>
                  </pic:blipFill>
                  <pic:spPr>
                    <a:xfrm>
                      <a:off x="0" y="0"/>
                      <a:ext cx="5941695" cy="2453005"/>
                    </a:xfrm>
                    <a:prstGeom prst="rect">
                      <a:avLst/>
                    </a:prstGeom>
                  </pic:spPr>
                </pic:pic>
              </a:graphicData>
            </a:graphic>
          </wp:inline>
        </w:drawing>
      </w:r>
    </w:p>
    <w:p w14:paraId="013BE2CB" w14:textId="4FE5E1D2" w:rsidR="00A83822" w:rsidRDefault="00A83822" w:rsidP="00A83822">
      <w:pPr>
        <w:widowControl/>
        <w:suppressAutoHyphens w:val="0"/>
        <w:spacing w:after="160" w:line="360" w:lineRule="auto"/>
        <w:jc w:val="center"/>
        <w:rPr>
          <w:rFonts w:eastAsiaTheme="majorEastAsia" w:cs="Times New Roman"/>
          <w:sz w:val="28"/>
          <w:szCs w:val="28"/>
        </w:rPr>
      </w:pPr>
      <w:r w:rsidRPr="00A83822">
        <w:rPr>
          <w:rFonts w:eastAsiaTheme="majorEastAsia" w:cs="Times New Roman"/>
          <w:sz w:val="28"/>
          <w:szCs w:val="28"/>
        </w:rPr>
        <w:t>Рисунок 38 – Перевірка наявності h2 заголовків на сайті «https://kpi.ua/»</w:t>
      </w:r>
    </w:p>
    <w:p w14:paraId="2BF3147C" w14:textId="77777777" w:rsidR="00A83822" w:rsidRDefault="00A83822" w:rsidP="00ED134C">
      <w:pPr>
        <w:widowControl/>
        <w:suppressAutoHyphens w:val="0"/>
        <w:spacing w:after="160" w:line="360" w:lineRule="auto"/>
        <w:jc w:val="both"/>
        <w:rPr>
          <w:rFonts w:eastAsiaTheme="majorEastAsia" w:cs="Times New Roman"/>
          <w:sz w:val="28"/>
          <w:szCs w:val="28"/>
        </w:rPr>
      </w:pPr>
    </w:p>
    <w:p w14:paraId="7C74180D" w14:textId="7178376C" w:rsidR="00F67610" w:rsidRDefault="00674E16" w:rsidP="00ED134C">
      <w:pPr>
        <w:widowControl/>
        <w:suppressAutoHyphens w:val="0"/>
        <w:spacing w:after="160" w:line="360" w:lineRule="auto"/>
        <w:jc w:val="both"/>
        <w:rPr>
          <w:rFonts w:cs="Times New Roman"/>
          <w:color w:val="080808"/>
          <w:sz w:val="28"/>
          <w:szCs w:val="28"/>
        </w:rPr>
      </w:pPr>
      <w:r w:rsidRPr="00ED134C">
        <w:rPr>
          <w:rFonts w:cs="Times New Roman"/>
          <w:color w:val="080808"/>
          <w:sz w:val="28"/>
          <w:szCs w:val="28"/>
          <w:lang w:val="ru-RU"/>
        </w:rPr>
        <w:tab/>
        <w:t xml:space="preserve">3. </w:t>
      </w:r>
      <w:r w:rsidRPr="00ED134C">
        <w:rPr>
          <w:rFonts w:cs="Times New Roman"/>
          <w:color w:val="080808"/>
          <w:sz w:val="28"/>
          <w:szCs w:val="28"/>
        </w:rPr>
        <w:t xml:space="preserve">Наступним тестуванням буде перевірка контрастності </w:t>
      </w:r>
      <w:r w:rsidR="00F67610" w:rsidRPr="00ED134C">
        <w:rPr>
          <w:rFonts w:cs="Times New Roman"/>
          <w:color w:val="080808"/>
          <w:sz w:val="28"/>
          <w:szCs w:val="28"/>
        </w:rPr>
        <w:t>кольору тексту та фону:</w:t>
      </w:r>
    </w:p>
    <w:p w14:paraId="15473AEE" w14:textId="77777777" w:rsidR="00A83822" w:rsidRPr="00ED134C" w:rsidRDefault="00A83822" w:rsidP="00ED134C">
      <w:pPr>
        <w:widowControl/>
        <w:suppressAutoHyphens w:val="0"/>
        <w:spacing w:after="160" w:line="360" w:lineRule="auto"/>
        <w:jc w:val="both"/>
        <w:rPr>
          <w:rFonts w:cs="Times New Roman"/>
          <w:color w:val="080808"/>
          <w:sz w:val="28"/>
          <w:szCs w:val="28"/>
        </w:rPr>
      </w:pPr>
    </w:p>
    <w:p w14:paraId="6342E91B" w14:textId="6FC15838" w:rsidR="00674E16" w:rsidRPr="00ED134C" w:rsidRDefault="00F67610" w:rsidP="000931E7">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67624458" wp14:editId="092D6008">
            <wp:extent cx="5941695" cy="2095500"/>
            <wp:effectExtent l="0" t="0" r="1905" b="0"/>
            <wp:docPr id="16370315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031572" name=""/>
                    <pic:cNvPicPr/>
                  </pic:nvPicPr>
                  <pic:blipFill rotWithShape="1">
                    <a:blip r:embed="rId49"/>
                    <a:srcRect b="2769"/>
                    <a:stretch/>
                  </pic:blipFill>
                  <pic:spPr bwMode="auto">
                    <a:xfrm>
                      <a:off x="0" y="0"/>
                      <a:ext cx="5941695" cy="2095500"/>
                    </a:xfrm>
                    <a:prstGeom prst="rect">
                      <a:avLst/>
                    </a:prstGeom>
                    <a:ln>
                      <a:noFill/>
                    </a:ln>
                    <a:extLst>
                      <a:ext uri="{53640926-AAD7-44D8-BBD7-CCE9431645EC}">
                        <a14:shadowObscured xmlns:a14="http://schemas.microsoft.com/office/drawing/2010/main"/>
                      </a:ext>
                    </a:extLst>
                  </pic:spPr>
                </pic:pic>
              </a:graphicData>
            </a:graphic>
          </wp:inline>
        </w:drawing>
      </w:r>
    </w:p>
    <w:p w14:paraId="29C969DB" w14:textId="5F28FFB6" w:rsidR="00A83822" w:rsidRDefault="000931E7" w:rsidP="000931E7">
      <w:pPr>
        <w:widowControl/>
        <w:suppressAutoHyphens w:val="0"/>
        <w:spacing w:after="160" w:line="360" w:lineRule="auto"/>
        <w:jc w:val="center"/>
        <w:rPr>
          <w:rFonts w:eastAsiaTheme="majorEastAsia" w:cs="Times New Roman"/>
          <w:sz w:val="28"/>
          <w:szCs w:val="28"/>
        </w:rPr>
      </w:pPr>
      <w:r w:rsidRPr="000931E7">
        <w:rPr>
          <w:rFonts w:eastAsiaTheme="majorEastAsia" w:cs="Times New Roman"/>
          <w:sz w:val="28"/>
          <w:szCs w:val="28"/>
        </w:rPr>
        <w:t>Рисунок 39 – Перевірка наявності background-color елементів в структурі сайту «https://kpi.ua/»</w:t>
      </w:r>
    </w:p>
    <w:p w14:paraId="457CD193" w14:textId="77777777" w:rsidR="000931E7" w:rsidRPr="00ED134C" w:rsidRDefault="000931E7" w:rsidP="00ED134C">
      <w:pPr>
        <w:widowControl/>
        <w:suppressAutoHyphens w:val="0"/>
        <w:spacing w:after="160" w:line="360" w:lineRule="auto"/>
        <w:jc w:val="both"/>
        <w:rPr>
          <w:rFonts w:cs="Times New Roman"/>
          <w:color w:val="080808"/>
          <w:sz w:val="28"/>
          <w:szCs w:val="28"/>
        </w:rPr>
      </w:pPr>
    </w:p>
    <w:p w14:paraId="358AAE04" w14:textId="2442AFF6" w:rsidR="00655139" w:rsidRPr="00ED134C" w:rsidRDefault="00F67610" w:rsidP="00163956">
      <w:pPr>
        <w:pStyle w:val="a6"/>
        <w:widowControl/>
        <w:numPr>
          <w:ilvl w:val="0"/>
          <w:numId w:val="9"/>
        </w:numPr>
        <w:suppressAutoHyphens w:val="0"/>
        <w:spacing w:after="160" w:line="360" w:lineRule="auto"/>
        <w:jc w:val="both"/>
        <w:rPr>
          <w:rFonts w:cs="Times New Roman"/>
          <w:color w:val="080808"/>
          <w:sz w:val="28"/>
          <w:szCs w:val="28"/>
        </w:rPr>
      </w:pPr>
      <w:r w:rsidRPr="00ED134C">
        <w:rPr>
          <w:rFonts w:cs="Times New Roman"/>
          <w:color w:val="080808"/>
          <w:sz w:val="28"/>
          <w:szCs w:val="28"/>
        </w:rPr>
        <w:t>Наступним дуже важливим тестом є перевірка на розмір шрифту, якщо він більше 16</w:t>
      </w:r>
      <w:r w:rsidRPr="00ED134C">
        <w:rPr>
          <w:rFonts w:cs="Times New Roman"/>
          <w:sz w:val="28"/>
          <w:szCs w:val="28"/>
        </w:rPr>
        <w:t xml:space="preserve"> </w:t>
      </w:r>
      <w:r w:rsidRPr="00ED134C">
        <w:rPr>
          <w:rFonts w:cs="Times New Roman"/>
          <w:color w:val="080808"/>
          <w:sz w:val="28"/>
          <w:szCs w:val="28"/>
        </w:rPr>
        <w:t xml:space="preserve">px, то це відповідає </w:t>
      </w:r>
      <w:r w:rsidRPr="00ED134C">
        <w:rPr>
          <w:rFonts w:cs="Times New Roman"/>
          <w:color w:val="080808"/>
          <w:sz w:val="28"/>
          <w:szCs w:val="28"/>
          <w:lang w:val="en-US"/>
        </w:rPr>
        <w:t>WCAG</w:t>
      </w:r>
      <w:r w:rsidRPr="00ED134C">
        <w:rPr>
          <w:rFonts w:cs="Times New Roman"/>
          <w:color w:val="080808"/>
          <w:sz w:val="28"/>
          <w:szCs w:val="28"/>
        </w:rPr>
        <w:t>:</w:t>
      </w:r>
    </w:p>
    <w:p w14:paraId="561F8068" w14:textId="1EEC447C" w:rsidR="00F67610" w:rsidRPr="00ED134C" w:rsidRDefault="00655139" w:rsidP="000931E7">
      <w:pPr>
        <w:pStyle w:val="a6"/>
        <w:widowControl/>
        <w:suppressAutoHyphens w:val="0"/>
        <w:spacing w:after="160" w:line="360" w:lineRule="auto"/>
        <w:ind w:left="0"/>
        <w:jc w:val="center"/>
        <w:rPr>
          <w:rFonts w:cs="Times New Roman"/>
          <w:color w:val="080808"/>
          <w:sz w:val="28"/>
          <w:szCs w:val="28"/>
        </w:rPr>
      </w:pPr>
      <w:r w:rsidRPr="00ED134C">
        <w:rPr>
          <w:rFonts w:cs="Times New Roman"/>
          <w:noProof/>
          <w:sz w:val="28"/>
          <w:szCs w:val="28"/>
          <w:lang w:val="ru-RU" w:bidi="ar-SA"/>
        </w:rPr>
        <w:drawing>
          <wp:inline distT="0" distB="0" distL="0" distR="0" wp14:anchorId="0ED4B45A" wp14:editId="3C2DAEB6">
            <wp:extent cx="5941695" cy="2133600"/>
            <wp:effectExtent l="0" t="0" r="1905" b="0"/>
            <wp:docPr id="11660768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076880" name=""/>
                    <pic:cNvPicPr/>
                  </pic:nvPicPr>
                  <pic:blipFill>
                    <a:blip r:embed="rId50"/>
                    <a:stretch>
                      <a:fillRect/>
                    </a:stretch>
                  </pic:blipFill>
                  <pic:spPr>
                    <a:xfrm>
                      <a:off x="0" y="0"/>
                      <a:ext cx="5941695" cy="2133600"/>
                    </a:xfrm>
                    <a:prstGeom prst="rect">
                      <a:avLst/>
                    </a:prstGeom>
                  </pic:spPr>
                </pic:pic>
              </a:graphicData>
            </a:graphic>
          </wp:inline>
        </w:drawing>
      </w:r>
    </w:p>
    <w:p w14:paraId="65D10818" w14:textId="2CBD610D" w:rsidR="00F67610" w:rsidRDefault="000931E7" w:rsidP="000931E7">
      <w:pPr>
        <w:widowControl/>
        <w:suppressAutoHyphens w:val="0"/>
        <w:spacing w:after="160" w:line="360" w:lineRule="auto"/>
        <w:jc w:val="center"/>
        <w:rPr>
          <w:rFonts w:eastAsiaTheme="majorEastAsia" w:cs="Times New Roman"/>
          <w:sz w:val="28"/>
          <w:szCs w:val="28"/>
        </w:rPr>
      </w:pPr>
      <w:r w:rsidRPr="000931E7">
        <w:rPr>
          <w:rFonts w:eastAsiaTheme="majorEastAsia" w:cs="Times New Roman"/>
          <w:sz w:val="28"/>
          <w:szCs w:val="28"/>
        </w:rPr>
        <w:t>Рисунок 40 – Перевірка наявності font-size елементів в структурі сайту «https://kpi.ua/»</w:t>
      </w:r>
    </w:p>
    <w:p w14:paraId="1DA30C6C" w14:textId="77777777" w:rsidR="000931E7" w:rsidRPr="00ED134C" w:rsidRDefault="000931E7" w:rsidP="00ED134C">
      <w:pPr>
        <w:widowControl/>
        <w:suppressAutoHyphens w:val="0"/>
        <w:spacing w:after="160" w:line="360" w:lineRule="auto"/>
        <w:jc w:val="both"/>
        <w:rPr>
          <w:rFonts w:cs="Times New Roman"/>
          <w:color w:val="080808"/>
          <w:sz w:val="28"/>
          <w:szCs w:val="28"/>
        </w:rPr>
      </w:pPr>
    </w:p>
    <w:p w14:paraId="59A30C19" w14:textId="4F3AE05B" w:rsidR="002F0D25" w:rsidRDefault="002F0D25" w:rsidP="00163956">
      <w:pPr>
        <w:pStyle w:val="a6"/>
        <w:widowControl/>
        <w:numPr>
          <w:ilvl w:val="0"/>
          <w:numId w:val="9"/>
        </w:numPr>
        <w:suppressAutoHyphens w:val="0"/>
        <w:spacing w:after="160" w:line="360" w:lineRule="auto"/>
        <w:jc w:val="both"/>
        <w:rPr>
          <w:rFonts w:cs="Times New Roman"/>
          <w:color w:val="080808"/>
          <w:sz w:val="28"/>
          <w:szCs w:val="28"/>
        </w:rPr>
      </w:pPr>
      <w:r w:rsidRPr="00ED134C">
        <w:rPr>
          <w:rFonts w:cs="Times New Roman"/>
          <w:color w:val="080808"/>
          <w:sz w:val="28"/>
          <w:szCs w:val="28"/>
        </w:rPr>
        <w:t xml:space="preserve">Наступною перевіркою буде можливості управління сайтом через клавітуру, перевіряється це дуже просто, якщо елемент </w:t>
      </w:r>
      <w:r w:rsidR="00807348" w:rsidRPr="00ED134C">
        <w:rPr>
          <w:rFonts w:cs="Times New Roman"/>
          <w:color w:val="080808"/>
          <w:sz w:val="28"/>
          <w:szCs w:val="28"/>
        </w:rPr>
        <w:t>tabindex присутрній, то сайтом можна користуватися таким чином.</w:t>
      </w:r>
    </w:p>
    <w:p w14:paraId="6378C17E" w14:textId="77777777" w:rsidR="000931E7" w:rsidRPr="000931E7" w:rsidRDefault="000931E7" w:rsidP="000931E7">
      <w:pPr>
        <w:widowControl/>
        <w:suppressAutoHyphens w:val="0"/>
        <w:spacing w:after="160" w:line="360" w:lineRule="auto"/>
        <w:jc w:val="both"/>
        <w:rPr>
          <w:rFonts w:cs="Times New Roman"/>
          <w:color w:val="080808"/>
          <w:sz w:val="28"/>
          <w:szCs w:val="28"/>
        </w:rPr>
      </w:pPr>
    </w:p>
    <w:p w14:paraId="547327C6" w14:textId="7863F3F3" w:rsidR="00F67610" w:rsidRPr="00ED134C" w:rsidRDefault="00D80EB6" w:rsidP="000931E7">
      <w:pPr>
        <w:widowControl/>
        <w:suppressAutoHyphens w:val="0"/>
        <w:spacing w:after="160" w:line="360" w:lineRule="auto"/>
        <w:jc w:val="center"/>
        <w:rPr>
          <w:rFonts w:eastAsiaTheme="majorEastAsia" w:cs="Times New Roman"/>
          <w:sz w:val="28"/>
          <w:szCs w:val="28"/>
        </w:rPr>
      </w:pPr>
      <w:r w:rsidRPr="00ED134C">
        <w:rPr>
          <w:rFonts w:eastAsiaTheme="majorEastAsia" w:cs="Times New Roman"/>
          <w:noProof/>
          <w:sz w:val="28"/>
          <w:szCs w:val="28"/>
          <w:lang w:val="ru-RU" w:bidi="ar-SA"/>
        </w:rPr>
        <w:drawing>
          <wp:inline distT="0" distB="0" distL="0" distR="0" wp14:anchorId="2D92B8D3" wp14:editId="5C3E738E">
            <wp:extent cx="5941695" cy="3268980"/>
            <wp:effectExtent l="0" t="0" r="1905" b="7620"/>
            <wp:docPr id="2377152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715268" name=""/>
                    <pic:cNvPicPr/>
                  </pic:nvPicPr>
                  <pic:blipFill>
                    <a:blip r:embed="rId51"/>
                    <a:stretch>
                      <a:fillRect/>
                    </a:stretch>
                  </pic:blipFill>
                  <pic:spPr>
                    <a:xfrm>
                      <a:off x="0" y="0"/>
                      <a:ext cx="5941695" cy="3268980"/>
                    </a:xfrm>
                    <a:prstGeom prst="rect">
                      <a:avLst/>
                    </a:prstGeom>
                  </pic:spPr>
                </pic:pic>
              </a:graphicData>
            </a:graphic>
          </wp:inline>
        </w:drawing>
      </w:r>
    </w:p>
    <w:p w14:paraId="0C9C6005" w14:textId="726EE71A" w:rsidR="00D80EB6" w:rsidRPr="00ED134C" w:rsidRDefault="000931E7" w:rsidP="000931E7">
      <w:pPr>
        <w:widowControl/>
        <w:suppressAutoHyphens w:val="0"/>
        <w:spacing w:after="160" w:line="360" w:lineRule="auto"/>
        <w:jc w:val="center"/>
        <w:rPr>
          <w:rFonts w:cs="Times New Roman"/>
          <w:color w:val="080808"/>
          <w:sz w:val="28"/>
          <w:szCs w:val="28"/>
        </w:rPr>
      </w:pPr>
      <w:r w:rsidRPr="000931E7">
        <w:rPr>
          <w:rFonts w:eastAsiaTheme="majorEastAsia" w:cs="Times New Roman"/>
          <w:sz w:val="28"/>
          <w:szCs w:val="28"/>
        </w:rPr>
        <w:t>Рисунок 41 – Перевірка наявності tabindex елементів в структурі сайту «https://kpi.ua/»</w:t>
      </w:r>
    </w:p>
    <w:p w14:paraId="688BCC37" w14:textId="547DE356" w:rsidR="00D80EB6" w:rsidRPr="000931E7" w:rsidRDefault="00D80EB6" w:rsidP="00163956">
      <w:pPr>
        <w:pStyle w:val="a6"/>
        <w:widowControl/>
        <w:numPr>
          <w:ilvl w:val="0"/>
          <w:numId w:val="9"/>
        </w:numPr>
        <w:suppressAutoHyphens w:val="0"/>
        <w:spacing w:after="160" w:line="360" w:lineRule="auto"/>
        <w:jc w:val="both"/>
        <w:rPr>
          <w:rFonts w:cs="Times New Roman"/>
          <w:color w:val="080808"/>
          <w:sz w:val="28"/>
          <w:szCs w:val="28"/>
        </w:rPr>
      </w:pPr>
      <w:r w:rsidRPr="000931E7">
        <w:rPr>
          <w:rFonts w:cs="Times New Roman"/>
          <w:color w:val="080808"/>
          <w:sz w:val="28"/>
          <w:szCs w:val="28"/>
        </w:rPr>
        <w:t>Наступним дуже важливим елементом є альтернативний текст для усіх зображень, який потрібен в першу чергу для нормальної роботи різних пошукових алгоритім та в другу чергу для читання цього тексту голосовими помічниками, щоб зрозуміти суть картинки.</w:t>
      </w:r>
      <w:r w:rsidRPr="000931E7">
        <w:rPr>
          <w:rFonts w:cs="Times New Roman"/>
          <w:color w:val="080808"/>
          <w:sz w:val="28"/>
          <w:szCs w:val="28"/>
        </w:rPr>
        <w:br/>
      </w:r>
    </w:p>
    <w:p w14:paraId="061CDCF3" w14:textId="6C432B83" w:rsidR="00D80EB6" w:rsidRPr="00ED134C" w:rsidRDefault="00D80EB6" w:rsidP="000931E7">
      <w:pPr>
        <w:pStyle w:val="a6"/>
        <w:widowControl/>
        <w:suppressAutoHyphens w:val="0"/>
        <w:spacing w:after="160" w:line="360" w:lineRule="auto"/>
        <w:ind w:left="0"/>
        <w:jc w:val="center"/>
        <w:rPr>
          <w:rFonts w:cs="Times New Roman"/>
          <w:color w:val="080808"/>
          <w:sz w:val="28"/>
          <w:szCs w:val="28"/>
          <w:lang w:val="ru-RU"/>
        </w:rPr>
      </w:pPr>
      <w:r w:rsidRPr="00ED134C">
        <w:rPr>
          <w:rFonts w:cs="Times New Roman"/>
          <w:noProof/>
          <w:color w:val="080808"/>
          <w:sz w:val="28"/>
          <w:szCs w:val="28"/>
          <w:lang w:val="ru-RU" w:bidi="ar-SA"/>
        </w:rPr>
        <w:drawing>
          <wp:inline distT="0" distB="0" distL="0" distR="0" wp14:anchorId="67E92EE2" wp14:editId="2590900E">
            <wp:extent cx="5941695" cy="3930015"/>
            <wp:effectExtent l="0" t="0" r="1905" b="0"/>
            <wp:docPr id="8832072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207267" name=""/>
                    <pic:cNvPicPr/>
                  </pic:nvPicPr>
                  <pic:blipFill>
                    <a:blip r:embed="rId52"/>
                    <a:stretch>
                      <a:fillRect/>
                    </a:stretch>
                  </pic:blipFill>
                  <pic:spPr>
                    <a:xfrm>
                      <a:off x="0" y="0"/>
                      <a:ext cx="5941695" cy="3930015"/>
                    </a:xfrm>
                    <a:prstGeom prst="rect">
                      <a:avLst/>
                    </a:prstGeom>
                  </pic:spPr>
                </pic:pic>
              </a:graphicData>
            </a:graphic>
          </wp:inline>
        </w:drawing>
      </w:r>
    </w:p>
    <w:p w14:paraId="5E16C3C4" w14:textId="038C5193" w:rsidR="00D80EB6" w:rsidRDefault="000931E7" w:rsidP="000931E7">
      <w:pPr>
        <w:widowControl/>
        <w:suppressAutoHyphens w:val="0"/>
        <w:spacing w:after="160" w:line="360" w:lineRule="auto"/>
        <w:jc w:val="center"/>
        <w:rPr>
          <w:rFonts w:eastAsiaTheme="majorEastAsia" w:cs="Times New Roman"/>
          <w:sz w:val="28"/>
          <w:szCs w:val="28"/>
        </w:rPr>
      </w:pPr>
      <w:r w:rsidRPr="000931E7">
        <w:rPr>
          <w:rFonts w:eastAsiaTheme="majorEastAsia" w:cs="Times New Roman"/>
          <w:sz w:val="28"/>
          <w:szCs w:val="28"/>
        </w:rPr>
        <w:t>Рисунок 42 – Перевірка наявності alt елементів в структурі сайту «https://kpi.ua/»</w:t>
      </w:r>
    </w:p>
    <w:p w14:paraId="400E7EFA" w14:textId="77777777" w:rsidR="000931E7" w:rsidRPr="00ED134C" w:rsidRDefault="000931E7" w:rsidP="00ED134C">
      <w:pPr>
        <w:widowControl/>
        <w:suppressAutoHyphens w:val="0"/>
        <w:spacing w:after="160" w:line="360" w:lineRule="auto"/>
        <w:jc w:val="both"/>
        <w:rPr>
          <w:rFonts w:cs="Times New Roman"/>
          <w:color w:val="080808"/>
          <w:sz w:val="28"/>
          <w:szCs w:val="28"/>
        </w:rPr>
      </w:pPr>
    </w:p>
    <w:p w14:paraId="6958002A" w14:textId="388EAE9F" w:rsidR="00D80EB6" w:rsidRDefault="00D80EB6" w:rsidP="00163956">
      <w:pPr>
        <w:pStyle w:val="a6"/>
        <w:widowControl/>
        <w:numPr>
          <w:ilvl w:val="0"/>
          <w:numId w:val="9"/>
        </w:numPr>
        <w:suppressAutoHyphens w:val="0"/>
        <w:spacing w:after="160" w:line="360" w:lineRule="auto"/>
        <w:jc w:val="both"/>
        <w:rPr>
          <w:rFonts w:cs="Times New Roman"/>
          <w:color w:val="080808"/>
          <w:sz w:val="28"/>
          <w:szCs w:val="28"/>
        </w:rPr>
      </w:pPr>
      <w:r w:rsidRPr="00ED134C">
        <w:rPr>
          <w:rFonts w:cs="Times New Roman"/>
          <w:color w:val="080808"/>
          <w:sz w:val="28"/>
          <w:szCs w:val="28"/>
        </w:rPr>
        <w:t xml:space="preserve">Ненайважливішим елентом є </w:t>
      </w:r>
      <w:r w:rsidR="0064442E" w:rsidRPr="00ED134C">
        <w:rPr>
          <w:rFonts w:cs="Times New Roman"/>
          <w:color w:val="080808"/>
          <w:sz w:val="28"/>
          <w:szCs w:val="28"/>
        </w:rPr>
        <w:t>запис мови, оскільки сучасні алгоритми уміють і по контекту розуміти, що це за мова.</w:t>
      </w:r>
    </w:p>
    <w:p w14:paraId="70867034" w14:textId="77777777" w:rsidR="000931E7" w:rsidRPr="000931E7" w:rsidRDefault="000931E7" w:rsidP="000931E7">
      <w:pPr>
        <w:widowControl/>
        <w:suppressAutoHyphens w:val="0"/>
        <w:spacing w:after="160" w:line="360" w:lineRule="auto"/>
        <w:jc w:val="both"/>
        <w:rPr>
          <w:rFonts w:cs="Times New Roman"/>
          <w:color w:val="080808"/>
          <w:sz w:val="28"/>
          <w:szCs w:val="28"/>
        </w:rPr>
      </w:pPr>
    </w:p>
    <w:p w14:paraId="77F7EFC1" w14:textId="33020C46" w:rsidR="0064442E" w:rsidRPr="00ED134C" w:rsidRDefault="0064442E" w:rsidP="000931E7">
      <w:pPr>
        <w:widowControl/>
        <w:suppressAutoHyphens w:val="0"/>
        <w:spacing w:after="160" w:line="360" w:lineRule="auto"/>
        <w:jc w:val="center"/>
        <w:rPr>
          <w:rFonts w:cs="Times New Roman"/>
          <w:color w:val="080808"/>
          <w:sz w:val="28"/>
          <w:szCs w:val="28"/>
        </w:rPr>
      </w:pPr>
      <w:r w:rsidRPr="00ED134C">
        <w:rPr>
          <w:rFonts w:cs="Times New Roman"/>
          <w:noProof/>
          <w:color w:val="080808"/>
          <w:sz w:val="28"/>
          <w:szCs w:val="28"/>
          <w:lang w:val="ru-RU" w:bidi="ar-SA"/>
        </w:rPr>
        <w:drawing>
          <wp:inline distT="0" distB="0" distL="0" distR="0" wp14:anchorId="709DB9C9" wp14:editId="39E9E810">
            <wp:extent cx="5553075" cy="3661101"/>
            <wp:effectExtent l="0" t="0" r="0" b="0"/>
            <wp:docPr id="14392341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234117" name=""/>
                    <pic:cNvPicPr/>
                  </pic:nvPicPr>
                  <pic:blipFill>
                    <a:blip r:embed="rId53"/>
                    <a:stretch>
                      <a:fillRect/>
                    </a:stretch>
                  </pic:blipFill>
                  <pic:spPr>
                    <a:xfrm>
                      <a:off x="0" y="0"/>
                      <a:ext cx="5572287" cy="3673767"/>
                    </a:xfrm>
                    <a:prstGeom prst="rect">
                      <a:avLst/>
                    </a:prstGeom>
                  </pic:spPr>
                </pic:pic>
              </a:graphicData>
            </a:graphic>
          </wp:inline>
        </w:drawing>
      </w:r>
    </w:p>
    <w:p w14:paraId="16232B02" w14:textId="6EB9D066" w:rsidR="0064442E" w:rsidRDefault="000931E7" w:rsidP="000931E7">
      <w:pPr>
        <w:widowControl/>
        <w:suppressAutoHyphens w:val="0"/>
        <w:spacing w:after="160" w:line="360" w:lineRule="auto"/>
        <w:jc w:val="center"/>
        <w:rPr>
          <w:rFonts w:eastAsiaTheme="majorEastAsia" w:cs="Times New Roman"/>
          <w:sz w:val="28"/>
          <w:szCs w:val="28"/>
        </w:rPr>
      </w:pPr>
      <w:r w:rsidRPr="000931E7">
        <w:rPr>
          <w:rFonts w:eastAsiaTheme="majorEastAsia" w:cs="Times New Roman"/>
          <w:sz w:val="28"/>
          <w:szCs w:val="28"/>
        </w:rPr>
        <w:t>Рисунок 43 – Перевірка наявності lang елементу в структурі сайту «https://kpi.ua/»</w:t>
      </w:r>
    </w:p>
    <w:p w14:paraId="72576382" w14:textId="77777777" w:rsidR="000931E7" w:rsidRPr="00ED134C" w:rsidRDefault="000931E7" w:rsidP="000931E7">
      <w:pPr>
        <w:widowControl/>
        <w:suppressAutoHyphens w:val="0"/>
        <w:spacing w:after="160" w:line="360" w:lineRule="auto"/>
        <w:jc w:val="center"/>
        <w:rPr>
          <w:rFonts w:cs="Times New Roman"/>
          <w:color w:val="080808"/>
          <w:sz w:val="28"/>
          <w:szCs w:val="28"/>
        </w:rPr>
      </w:pPr>
    </w:p>
    <w:p w14:paraId="37B6E33A" w14:textId="2E19E107" w:rsidR="008B5680" w:rsidRPr="00FB72C3" w:rsidRDefault="0064442E" w:rsidP="00163956">
      <w:pPr>
        <w:pStyle w:val="a6"/>
        <w:widowControl/>
        <w:numPr>
          <w:ilvl w:val="0"/>
          <w:numId w:val="9"/>
        </w:numPr>
        <w:suppressAutoHyphens w:val="0"/>
        <w:spacing w:after="160" w:line="360" w:lineRule="auto"/>
        <w:jc w:val="both"/>
        <w:rPr>
          <w:rFonts w:cs="Times New Roman"/>
          <w:color w:val="080808"/>
          <w:sz w:val="28"/>
          <w:szCs w:val="28"/>
        </w:rPr>
      </w:pPr>
      <w:r w:rsidRPr="00ED134C">
        <w:rPr>
          <w:rFonts w:cs="Times New Roman"/>
          <w:color w:val="080808"/>
          <w:sz w:val="28"/>
          <w:szCs w:val="28"/>
        </w:rPr>
        <w:t xml:space="preserve">Останньою перевіркою буде </w:t>
      </w:r>
      <w:r w:rsidR="000F17CF" w:rsidRPr="00ED134C">
        <w:rPr>
          <w:rFonts w:cs="Times New Roman"/>
          <w:color w:val="080808"/>
          <w:sz w:val="28"/>
          <w:szCs w:val="28"/>
        </w:rPr>
        <w:t>наявності опису для кожного елементу label, це потрібно для того, щоб було чітко зрозуміло, для чого це поле, та якою інформацією має бути заповнене.</w:t>
      </w:r>
      <w:bookmarkStart w:id="81" w:name="_Hlk136463166"/>
    </w:p>
    <w:p w14:paraId="0DEBD439" w14:textId="00D37F59" w:rsidR="008B5680" w:rsidRPr="00ED134C" w:rsidRDefault="008B5680" w:rsidP="000931E7">
      <w:pPr>
        <w:widowControl/>
        <w:suppressAutoHyphens w:val="0"/>
        <w:spacing w:after="160" w:line="360" w:lineRule="auto"/>
        <w:jc w:val="center"/>
        <w:rPr>
          <w:rFonts w:cs="Times New Roman"/>
          <w:color w:val="080808"/>
          <w:sz w:val="28"/>
          <w:szCs w:val="28"/>
        </w:rPr>
      </w:pPr>
      <w:r w:rsidRPr="00ED134C">
        <w:rPr>
          <w:rFonts w:cs="Times New Roman"/>
          <w:noProof/>
          <w:color w:val="080808"/>
          <w:sz w:val="28"/>
          <w:szCs w:val="28"/>
          <w:lang w:val="ru-RU" w:bidi="ar-SA"/>
        </w:rPr>
        <w:drawing>
          <wp:inline distT="0" distB="0" distL="0" distR="0" wp14:anchorId="4CC932E0" wp14:editId="2BF29ADB">
            <wp:extent cx="5941695" cy="3902075"/>
            <wp:effectExtent l="0" t="0" r="1905" b="3175"/>
            <wp:docPr id="2104001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001894" name=""/>
                    <pic:cNvPicPr/>
                  </pic:nvPicPr>
                  <pic:blipFill>
                    <a:blip r:embed="rId54"/>
                    <a:stretch>
                      <a:fillRect/>
                    </a:stretch>
                  </pic:blipFill>
                  <pic:spPr>
                    <a:xfrm>
                      <a:off x="0" y="0"/>
                      <a:ext cx="5941695" cy="3902075"/>
                    </a:xfrm>
                    <a:prstGeom prst="rect">
                      <a:avLst/>
                    </a:prstGeom>
                  </pic:spPr>
                </pic:pic>
              </a:graphicData>
            </a:graphic>
          </wp:inline>
        </w:drawing>
      </w:r>
    </w:p>
    <w:p w14:paraId="4665DF60" w14:textId="73B08147" w:rsidR="000F17CF" w:rsidRDefault="000931E7" w:rsidP="000931E7">
      <w:pPr>
        <w:widowControl/>
        <w:suppressAutoHyphens w:val="0"/>
        <w:spacing w:after="160" w:line="360" w:lineRule="auto"/>
        <w:jc w:val="center"/>
        <w:rPr>
          <w:rFonts w:eastAsiaTheme="majorEastAsia" w:cs="Times New Roman"/>
          <w:sz w:val="28"/>
          <w:szCs w:val="28"/>
        </w:rPr>
      </w:pPr>
      <w:r w:rsidRPr="000931E7">
        <w:rPr>
          <w:rFonts w:eastAsiaTheme="majorEastAsia" w:cs="Times New Roman"/>
          <w:sz w:val="28"/>
          <w:szCs w:val="28"/>
        </w:rPr>
        <w:t>Рисунок 44 – Перевірка заповненості елементу label в структурі сайту «https://kpi.ua/»</w:t>
      </w:r>
    </w:p>
    <w:p w14:paraId="27377DFD" w14:textId="77777777" w:rsidR="000931E7" w:rsidRPr="00ED134C" w:rsidRDefault="000931E7" w:rsidP="00ED134C">
      <w:pPr>
        <w:widowControl/>
        <w:suppressAutoHyphens w:val="0"/>
        <w:spacing w:after="160" w:line="360" w:lineRule="auto"/>
        <w:jc w:val="both"/>
        <w:rPr>
          <w:rFonts w:cs="Times New Roman"/>
          <w:color w:val="080808"/>
          <w:sz w:val="28"/>
          <w:szCs w:val="28"/>
        </w:rPr>
      </w:pPr>
    </w:p>
    <w:p w14:paraId="5738185F" w14:textId="298191E2" w:rsidR="0064442E" w:rsidRPr="00ED134C" w:rsidRDefault="000F17CF" w:rsidP="00ED134C">
      <w:pPr>
        <w:widowControl/>
        <w:suppressAutoHyphens w:val="0"/>
        <w:spacing w:after="160" w:line="360" w:lineRule="auto"/>
        <w:jc w:val="both"/>
        <w:rPr>
          <w:rFonts w:cs="Times New Roman"/>
          <w:color w:val="080808"/>
          <w:sz w:val="28"/>
          <w:szCs w:val="28"/>
        </w:rPr>
      </w:pPr>
      <w:r w:rsidRPr="00ED134C">
        <w:rPr>
          <w:rFonts w:cs="Times New Roman"/>
          <w:color w:val="080808"/>
          <w:sz w:val="28"/>
          <w:szCs w:val="28"/>
        </w:rPr>
        <w:tab/>
        <w:t xml:space="preserve">Як бачимо, тільки цю перевірку сайт </w:t>
      </w:r>
      <w:r w:rsidRPr="00ED134C">
        <w:rPr>
          <w:rFonts w:eastAsiaTheme="majorEastAsia" w:cs="Times New Roman"/>
          <w:sz w:val="28"/>
          <w:szCs w:val="28"/>
        </w:rPr>
        <w:t>«</w:t>
      </w:r>
      <w:r w:rsidRPr="00ED134C">
        <w:rPr>
          <w:rFonts w:cs="Times New Roman"/>
          <w:color w:val="080808"/>
          <w:sz w:val="28"/>
          <w:szCs w:val="28"/>
        </w:rPr>
        <w:t>https://kpi.ua/» не пройшов, тому отримує рейтинг у 6 балів, що повністю відповідає автоматичному аналізу, з цього можна зробити висновок, що усі інші сайти також мають вірний рейтинг та може не проходити додаткову ручну перевірку.</w:t>
      </w:r>
    </w:p>
    <w:p w14:paraId="39F95012" w14:textId="263531AC" w:rsidR="00B37C10" w:rsidRPr="00ED134C" w:rsidRDefault="00B37C10" w:rsidP="000931E7">
      <w:pPr>
        <w:widowControl/>
        <w:suppressAutoHyphens w:val="0"/>
        <w:spacing w:after="160" w:line="360" w:lineRule="auto"/>
        <w:jc w:val="center"/>
        <w:rPr>
          <w:rFonts w:cs="Times New Roman"/>
          <w:color w:val="080808"/>
          <w:sz w:val="28"/>
          <w:szCs w:val="28"/>
        </w:rPr>
      </w:pPr>
      <w:r w:rsidRPr="00ED134C">
        <w:rPr>
          <w:rFonts w:cs="Times New Roman"/>
          <w:color w:val="080808"/>
          <w:sz w:val="28"/>
          <w:szCs w:val="28"/>
        </w:rPr>
        <w:t>Наступним етапом тестування сайтів буде перевірка їх за допомогою нейромережі, якщо використовувати модель навчену на максимальній кількості даних з сайтів, тобто найточнішу, в теорії, то отримаємо наступний результат:</w:t>
      </w:r>
      <w:r w:rsidRPr="00ED134C">
        <w:rPr>
          <w:rFonts w:cs="Times New Roman"/>
          <w:color w:val="080808"/>
          <w:sz w:val="28"/>
          <w:szCs w:val="28"/>
        </w:rPr>
        <w:br/>
      </w:r>
      <w:r w:rsidRPr="00ED134C">
        <w:rPr>
          <w:rFonts w:cs="Times New Roman"/>
          <w:color w:val="080808"/>
          <w:sz w:val="28"/>
          <w:szCs w:val="28"/>
        </w:rPr>
        <w:br/>
      </w:r>
      <w:r w:rsidRPr="00ED134C">
        <w:rPr>
          <w:rFonts w:cs="Times New Roman"/>
          <w:color w:val="080808"/>
          <w:sz w:val="28"/>
          <w:szCs w:val="28"/>
        </w:rPr>
        <w:tab/>
      </w:r>
      <w:r w:rsidRPr="00ED134C">
        <w:rPr>
          <w:rFonts w:cs="Times New Roman"/>
          <w:noProof/>
          <w:color w:val="080808"/>
          <w:sz w:val="28"/>
          <w:szCs w:val="28"/>
          <w:lang w:val="ru-RU" w:bidi="ar-SA"/>
        </w:rPr>
        <w:drawing>
          <wp:inline distT="0" distB="0" distL="0" distR="0" wp14:anchorId="03BA281C" wp14:editId="17F3B102">
            <wp:extent cx="5941695" cy="2997200"/>
            <wp:effectExtent l="0" t="0" r="1905" b="0"/>
            <wp:docPr id="18424330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433024" name=""/>
                    <pic:cNvPicPr/>
                  </pic:nvPicPr>
                  <pic:blipFill>
                    <a:blip r:embed="rId55"/>
                    <a:stretch>
                      <a:fillRect/>
                    </a:stretch>
                  </pic:blipFill>
                  <pic:spPr>
                    <a:xfrm>
                      <a:off x="0" y="0"/>
                      <a:ext cx="5941695" cy="2997200"/>
                    </a:xfrm>
                    <a:prstGeom prst="rect">
                      <a:avLst/>
                    </a:prstGeom>
                  </pic:spPr>
                </pic:pic>
              </a:graphicData>
            </a:graphic>
          </wp:inline>
        </w:drawing>
      </w:r>
    </w:p>
    <w:p w14:paraId="4DE4E573" w14:textId="5794368E" w:rsidR="000931E7" w:rsidRDefault="000931E7" w:rsidP="000931E7">
      <w:pPr>
        <w:widowControl/>
        <w:suppressAutoHyphens w:val="0"/>
        <w:spacing w:after="160" w:line="360" w:lineRule="auto"/>
        <w:jc w:val="center"/>
        <w:rPr>
          <w:rFonts w:eastAsiaTheme="majorEastAsia" w:cs="Times New Roman"/>
          <w:sz w:val="28"/>
          <w:szCs w:val="28"/>
        </w:rPr>
      </w:pPr>
      <w:r w:rsidRPr="000931E7">
        <w:rPr>
          <w:rFonts w:eastAsiaTheme="majorEastAsia" w:cs="Times New Roman"/>
          <w:sz w:val="28"/>
          <w:szCs w:val="28"/>
        </w:rPr>
        <w:t>Рисунок 45 – Результат прогнозування доступності обраних сайтів на навченій нейромоделі</w:t>
      </w:r>
    </w:p>
    <w:p w14:paraId="6F90EF32" w14:textId="77777777" w:rsidR="000931E7" w:rsidRDefault="000931E7" w:rsidP="00ED134C">
      <w:pPr>
        <w:widowControl/>
        <w:suppressAutoHyphens w:val="0"/>
        <w:spacing w:after="160" w:line="360" w:lineRule="auto"/>
        <w:jc w:val="both"/>
        <w:rPr>
          <w:rFonts w:eastAsiaTheme="majorEastAsia" w:cs="Times New Roman"/>
          <w:sz w:val="28"/>
          <w:szCs w:val="28"/>
        </w:rPr>
      </w:pPr>
    </w:p>
    <w:p w14:paraId="47E8337D" w14:textId="614357EC" w:rsidR="00F41F69" w:rsidRPr="00ED134C" w:rsidRDefault="00B37C10" w:rsidP="00ED134C">
      <w:pPr>
        <w:widowControl/>
        <w:suppressAutoHyphens w:val="0"/>
        <w:spacing w:after="160" w:line="360" w:lineRule="auto"/>
        <w:jc w:val="both"/>
        <w:rPr>
          <w:rFonts w:eastAsiaTheme="majorEastAsia" w:cs="Times New Roman"/>
          <w:sz w:val="28"/>
          <w:szCs w:val="28"/>
        </w:rPr>
      </w:pPr>
      <w:r w:rsidRPr="00ED134C">
        <w:rPr>
          <w:rFonts w:eastAsiaTheme="majorEastAsia" w:cs="Times New Roman"/>
          <w:sz w:val="28"/>
          <w:szCs w:val="28"/>
        </w:rPr>
        <w:tab/>
        <w:t>Як ми бачимо, модель показує гарні результати, близькі до точних. З цього можна зробити висновок, що модель на навчанні великою кількість даних показує себе точніше, ніж з менше, що підтвердили практичні та навіть ручні перевірки.</w:t>
      </w:r>
    </w:p>
    <w:p w14:paraId="42EF5A0B" w14:textId="77777777" w:rsidR="00F41F69" w:rsidRDefault="00F41F69">
      <w:pPr>
        <w:widowControl/>
        <w:suppressAutoHyphens w:val="0"/>
        <w:spacing w:after="160" w:line="259" w:lineRule="auto"/>
        <w:rPr>
          <w:rFonts w:eastAsiaTheme="majorEastAsia" w:cs="Times New Roman"/>
          <w:sz w:val="28"/>
          <w:szCs w:val="28"/>
        </w:rPr>
      </w:pPr>
      <w:r>
        <w:rPr>
          <w:rFonts w:eastAsiaTheme="majorEastAsia" w:cs="Times New Roman"/>
          <w:sz w:val="28"/>
          <w:szCs w:val="28"/>
        </w:rPr>
        <w:br w:type="page"/>
      </w:r>
    </w:p>
    <w:p w14:paraId="01897EEB" w14:textId="1B23930B" w:rsidR="007D1DD5" w:rsidRPr="00A378A4" w:rsidRDefault="00F41F69" w:rsidP="00163956">
      <w:pPr>
        <w:pStyle w:val="2"/>
        <w:numPr>
          <w:ilvl w:val="1"/>
          <w:numId w:val="19"/>
        </w:numPr>
        <w:spacing w:before="360" w:after="240" w:line="360" w:lineRule="auto"/>
        <w:ind w:left="0" w:firstLine="902"/>
        <w:rPr>
          <w:rFonts w:ascii="Times New Roman" w:hAnsi="Times New Roman" w:cs="Times New Roman"/>
          <w:b/>
          <w:bCs/>
          <w:color w:val="auto"/>
          <w:sz w:val="28"/>
          <w:szCs w:val="28"/>
        </w:rPr>
      </w:pPr>
      <w:bookmarkStart w:id="82" w:name="_Toc137426007"/>
      <w:bookmarkEnd w:id="81"/>
      <w:r w:rsidRPr="00A378A4">
        <w:rPr>
          <w:rFonts w:ascii="Times New Roman" w:hAnsi="Times New Roman" w:cs="Times New Roman"/>
          <w:b/>
          <w:bCs/>
          <w:color w:val="auto"/>
          <w:sz w:val="32"/>
          <w:szCs w:val="32"/>
        </w:rPr>
        <w:t>Висновки до розділу</w:t>
      </w:r>
      <w:bookmarkEnd w:id="82"/>
    </w:p>
    <w:p w14:paraId="3778059D" w14:textId="5356D22A" w:rsidR="00504390" w:rsidRPr="00504390" w:rsidRDefault="007D1DD5" w:rsidP="00504390">
      <w:pPr>
        <w:spacing w:line="360" w:lineRule="auto"/>
        <w:jc w:val="both"/>
        <w:rPr>
          <w:sz w:val="28"/>
          <w:szCs w:val="28"/>
        </w:rPr>
      </w:pPr>
      <w:r>
        <w:rPr>
          <w:sz w:val="28"/>
          <w:szCs w:val="28"/>
        </w:rPr>
        <w:tab/>
      </w:r>
      <w:r w:rsidR="00504390" w:rsidRPr="00504390">
        <w:rPr>
          <w:sz w:val="28"/>
          <w:szCs w:val="28"/>
        </w:rPr>
        <w:t xml:space="preserve">Оцінювання розробленого ШІ-рішення, спрямованого на прогнозування доступності веб-сайтів, проводилося з урахуванням таких аспектів, як точність, масштабованість, надійність і зручність використання. Точність оцінювалася через точність прогнозування моделі щодо доступності веб-сайтів протягом різних періодів навчання. Результати показали, що продуктивність моделі покращується зі збільшенням кількості </w:t>
      </w:r>
      <w:r w:rsidR="00504390">
        <w:rPr>
          <w:sz w:val="28"/>
          <w:szCs w:val="28"/>
        </w:rPr>
        <w:t>епох</w:t>
      </w:r>
      <w:r w:rsidR="00504390" w:rsidRPr="00504390">
        <w:rPr>
          <w:sz w:val="28"/>
          <w:szCs w:val="28"/>
        </w:rPr>
        <w:t xml:space="preserve">, досягаючи плато після 100-150 </w:t>
      </w:r>
      <w:r w:rsidR="00504390">
        <w:rPr>
          <w:sz w:val="28"/>
          <w:szCs w:val="28"/>
        </w:rPr>
        <w:t>епох</w:t>
      </w:r>
      <w:r w:rsidR="00504390" w:rsidRPr="00504390">
        <w:rPr>
          <w:sz w:val="28"/>
          <w:szCs w:val="28"/>
        </w:rPr>
        <w:t>, що свідчить про те, що на цей момент модель була достатньо навченою.</w:t>
      </w:r>
    </w:p>
    <w:p w14:paraId="3E423633" w14:textId="44C973D1" w:rsidR="00504390" w:rsidRPr="00504390" w:rsidRDefault="00504390" w:rsidP="00504390">
      <w:pPr>
        <w:spacing w:line="360" w:lineRule="auto"/>
        <w:jc w:val="both"/>
        <w:rPr>
          <w:sz w:val="28"/>
          <w:szCs w:val="28"/>
        </w:rPr>
      </w:pPr>
      <w:r>
        <w:rPr>
          <w:sz w:val="28"/>
          <w:szCs w:val="28"/>
        </w:rPr>
        <w:tab/>
      </w:r>
      <w:r w:rsidRPr="00504390">
        <w:rPr>
          <w:sz w:val="28"/>
          <w:szCs w:val="28"/>
        </w:rPr>
        <w:t xml:space="preserve">Масштабованість, критичний параметр, враховуючи обширність Інтернету, була досліджена шляхом тестування моделі на різних розмірах наборів даних. Результати показали лінійну залежність часу обробки даних від кількості вхідних даних, що свідчить про масштабованість моделі. Тести надійності були проведені шляхом порівняння середньої абсолютної </w:t>
      </w:r>
      <w:r>
        <w:rPr>
          <w:sz w:val="28"/>
          <w:szCs w:val="28"/>
        </w:rPr>
        <w:t>похибки</w:t>
      </w:r>
      <w:r w:rsidRPr="00504390">
        <w:rPr>
          <w:sz w:val="28"/>
          <w:szCs w:val="28"/>
        </w:rPr>
        <w:t xml:space="preserve"> та середньої абсолютної </w:t>
      </w:r>
      <w:r>
        <w:rPr>
          <w:sz w:val="28"/>
          <w:szCs w:val="28"/>
        </w:rPr>
        <w:t>похибки</w:t>
      </w:r>
      <w:r w:rsidRPr="00504390">
        <w:rPr>
          <w:sz w:val="28"/>
          <w:szCs w:val="28"/>
        </w:rPr>
        <w:t xml:space="preserve"> валідації для різних епох. Результати показали зміни в ранніх епохах і залишалися стабільними, що свідчить про надійність моделі.</w:t>
      </w:r>
    </w:p>
    <w:p w14:paraId="0840C92A" w14:textId="7F6CFB9A" w:rsidR="00504390" w:rsidRPr="00504390" w:rsidRDefault="00504390" w:rsidP="00504390">
      <w:pPr>
        <w:spacing w:line="360" w:lineRule="auto"/>
        <w:jc w:val="both"/>
        <w:rPr>
          <w:sz w:val="28"/>
          <w:szCs w:val="28"/>
        </w:rPr>
      </w:pPr>
      <w:r>
        <w:rPr>
          <w:sz w:val="28"/>
          <w:szCs w:val="28"/>
        </w:rPr>
        <w:tab/>
      </w:r>
      <w:r w:rsidRPr="00504390">
        <w:rPr>
          <w:sz w:val="28"/>
          <w:szCs w:val="28"/>
        </w:rPr>
        <w:t>Зручність використання була забезпечена завдяки наданню детальних результатів для кожної епохи, що дозволяє ідентифікувати проблеми та зрозуміти процес навчання моделі. Незважаючи на те, що це більш суб'єктивний показник, він вважався важливим компонентом рішення.</w:t>
      </w:r>
    </w:p>
    <w:p w14:paraId="075F87FC" w14:textId="12FD4B9E" w:rsidR="00504390" w:rsidRPr="00504390" w:rsidRDefault="00504390" w:rsidP="00504390">
      <w:pPr>
        <w:spacing w:line="360" w:lineRule="auto"/>
        <w:jc w:val="both"/>
        <w:rPr>
          <w:sz w:val="28"/>
          <w:szCs w:val="28"/>
        </w:rPr>
      </w:pPr>
      <w:r>
        <w:rPr>
          <w:sz w:val="28"/>
          <w:szCs w:val="28"/>
        </w:rPr>
        <w:tab/>
      </w:r>
      <w:r w:rsidRPr="00504390">
        <w:rPr>
          <w:sz w:val="28"/>
          <w:szCs w:val="28"/>
        </w:rPr>
        <w:t>Ручна перевірка алгоритму була проведена на обраних веб-сайтах, що підтвердило коректність його функціонування. Подальші тести з використанням навченої нейронної мережі показали її ефективну роботу, підтвердивши, що навчання на більших наборах даних призводить до вищої точності прогнозування.</w:t>
      </w:r>
    </w:p>
    <w:p w14:paraId="332AD747" w14:textId="6035E604" w:rsidR="008C4333" w:rsidRDefault="00504390" w:rsidP="00FB72C3">
      <w:pPr>
        <w:spacing w:line="360" w:lineRule="auto"/>
        <w:jc w:val="both"/>
        <w:rPr>
          <w:sz w:val="28"/>
          <w:szCs w:val="28"/>
        </w:rPr>
      </w:pPr>
      <w:r>
        <w:rPr>
          <w:sz w:val="28"/>
          <w:szCs w:val="28"/>
        </w:rPr>
        <w:tab/>
      </w:r>
      <w:r w:rsidRPr="00504390">
        <w:rPr>
          <w:sz w:val="28"/>
          <w:szCs w:val="28"/>
        </w:rPr>
        <w:t>Комплексна оцінка розробленого рішення зі штучного інтелекту, заснована на точності, масштабованості, надійності та зручності використання, підкреслює його ефективність у прогнозуванні доступності веб-сайтів. Застосування ручного та нейромережевого тестування, яке продемонструвало точність та ефективність, підтверджує достовірність рішення. Таким чином, ця модель ШІ має значні перспективи для прогнозування доступності веб-сайтів і робить свій внесок у ширшу сферу аналітики веб-сайтів.</w:t>
      </w:r>
    </w:p>
    <w:p w14:paraId="0EC61201" w14:textId="77777777" w:rsidR="008C4333" w:rsidRDefault="008C4333">
      <w:pPr>
        <w:widowControl/>
        <w:suppressAutoHyphens w:val="0"/>
        <w:spacing w:after="160" w:line="259" w:lineRule="auto"/>
        <w:rPr>
          <w:sz w:val="28"/>
          <w:szCs w:val="28"/>
        </w:rPr>
      </w:pPr>
      <w:r>
        <w:rPr>
          <w:sz w:val="28"/>
          <w:szCs w:val="28"/>
        </w:rPr>
        <w:br w:type="page"/>
      </w:r>
    </w:p>
    <w:p w14:paraId="5FAD6F14" w14:textId="77777777" w:rsidR="008C4333" w:rsidRPr="008C4333" w:rsidRDefault="008C4333" w:rsidP="00163956">
      <w:pPr>
        <w:pStyle w:val="1"/>
        <w:numPr>
          <w:ilvl w:val="0"/>
          <w:numId w:val="7"/>
        </w:numPr>
        <w:spacing w:line="360" w:lineRule="auto"/>
        <w:rPr>
          <w:rFonts w:ascii="Times New Roman" w:eastAsia="Times New Roman" w:hAnsi="Times New Roman" w:cs="Times New Roman"/>
          <w:b/>
          <w:color w:val="000000"/>
          <w:kern w:val="0"/>
          <w:szCs w:val="32"/>
          <w:lang w:eastAsia="uk-UA" w:bidi="ar-SA"/>
        </w:rPr>
      </w:pPr>
      <w:bookmarkStart w:id="83" w:name="_Toc137426008"/>
      <w:r w:rsidRPr="008C4333">
        <w:rPr>
          <w:rFonts w:ascii="Times New Roman" w:eastAsia="Times New Roman" w:hAnsi="Times New Roman" w:cs="Times New Roman"/>
          <w:b/>
          <w:color w:val="000000"/>
          <w:kern w:val="0"/>
          <w:szCs w:val="32"/>
          <w:lang w:eastAsia="uk-UA" w:bidi="ar-SA"/>
        </w:rPr>
        <w:t>ФУНКЦІОНАЛЬНО-ВАРТІСНИЙ АНАЛІЗ ПРОГРАМНОГО ПРОДУКТУ</w:t>
      </w:r>
      <w:bookmarkEnd w:id="83"/>
    </w:p>
    <w:p w14:paraId="1B8B2D62" w14:textId="33E8E160" w:rsidR="008C4333" w:rsidRPr="008C4333" w:rsidRDefault="008C4333" w:rsidP="00163956">
      <w:pPr>
        <w:pStyle w:val="1"/>
        <w:numPr>
          <w:ilvl w:val="1"/>
          <w:numId w:val="24"/>
        </w:numPr>
        <w:shd w:val="clear" w:color="auto" w:fill="FFFFFF"/>
        <w:tabs>
          <w:tab w:val="right" w:pos="9338"/>
        </w:tabs>
        <w:spacing w:before="0"/>
        <w:ind w:hanging="513"/>
        <w:rPr>
          <w:rFonts w:ascii="Times New Roman" w:eastAsia="Calibri" w:hAnsi="Times New Roman" w:cs="Times New Roman"/>
          <w:b/>
          <w:bCs/>
          <w:color w:val="auto"/>
          <w:sz w:val="28"/>
          <w:szCs w:val="28"/>
          <w:lang w:eastAsia="en-US"/>
        </w:rPr>
      </w:pPr>
      <w:bookmarkStart w:id="84" w:name="_Toc137426009"/>
      <w:r w:rsidRPr="008C4333">
        <w:rPr>
          <w:rFonts w:ascii="Times New Roman" w:eastAsia="Calibri" w:hAnsi="Times New Roman" w:cs="Times New Roman"/>
          <w:b/>
          <w:bCs/>
          <w:color w:val="auto"/>
          <w:sz w:val="28"/>
          <w:szCs w:val="28"/>
          <w:lang w:eastAsia="en-US"/>
        </w:rPr>
        <w:t>Постановка завдання проектування</w:t>
      </w:r>
      <w:bookmarkEnd w:id="84"/>
    </w:p>
    <w:p w14:paraId="4558B748" w14:textId="77777777" w:rsidR="008C4333" w:rsidRPr="003804EF" w:rsidRDefault="008C4333" w:rsidP="008C4333"/>
    <w:p w14:paraId="777C2536" w14:textId="77777777" w:rsidR="008C4333" w:rsidRPr="00FF218B" w:rsidRDefault="008C4333" w:rsidP="008C4333">
      <w:pPr>
        <w:shd w:val="clear" w:color="auto" w:fill="FFFFFF"/>
        <w:spacing w:line="360" w:lineRule="auto"/>
        <w:ind w:firstLine="720"/>
        <w:jc w:val="both"/>
        <w:rPr>
          <w:rFonts w:eastAsia="Calibri" w:cs="Times New Roman"/>
          <w:sz w:val="28"/>
          <w:szCs w:val="28"/>
        </w:rPr>
      </w:pPr>
      <w:r w:rsidRPr="00FF218B">
        <w:rPr>
          <w:rFonts w:cs="Times New Roman"/>
          <w:sz w:val="28"/>
          <w:szCs w:val="28"/>
          <w:lang w:val="ru-RU"/>
        </w:rPr>
        <w:t xml:space="preserve">Метою цього розділу було проведення оцінки основних функціональних та вартісних характеристик програмного продукту, який застосовується при </w:t>
      </w:r>
      <w:r w:rsidRPr="000D2CB1">
        <w:rPr>
          <w:rFonts w:cs="Times New Roman"/>
          <w:sz w:val="28"/>
          <w:szCs w:val="28"/>
          <w:lang w:val="ru-RU"/>
        </w:rPr>
        <w:t>дослідженн</w:t>
      </w:r>
      <w:r>
        <w:rPr>
          <w:rFonts w:cs="Times New Roman"/>
          <w:sz w:val="28"/>
          <w:szCs w:val="28"/>
          <w:lang w:val="ru-RU"/>
        </w:rPr>
        <w:t>і</w:t>
      </w:r>
      <w:r w:rsidRPr="000D2CB1">
        <w:rPr>
          <w:rFonts w:cs="Times New Roman"/>
          <w:sz w:val="28"/>
          <w:szCs w:val="28"/>
          <w:lang w:val="ru-RU"/>
        </w:rPr>
        <w:t xml:space="preserve"> цифрової доступності контенту веб-сайтів</w:t>
      </w:r>
      <w:r>
        <w:rPr>
          <w:rFonts w:cs="Times New Roman"/>
          <w:sz w:val="28"/>
          <w:szCs w:val="28"/>
          <w:lang w:val="ru-RU"/>
        </w:rPr>
        <w:t xml:space="preserve"> використовуючи штучний інтелект</w:t>
      </w:r>
      <w:r w:rsidRPr="00FF218B">
        <w:rPr>
          <w:rFonts w:cs="Times New Roman"/>
          <w:sz w:val="28"/>
          <w:szCs w:val="28"/>
          <w:lang w:val="ru-RU"/>
        </w:rPr>
        <w:t>.</w:t>
      </w:r>
      <w:r>
        <w:rPr>
          <w:rFonts w:cs="Times New Roman"/>
          <w:sz w:val="28"/>
          <w:szCs w:val="28"/>
          <w:lang w:val="ru-RU"/>
        </w:rPr>
        <w:t xml:space="preserve"> Д</w:t>
      </w:r>
      <w:r w:rsidRPr="00FF218B">
        <w:rPr>
          <w:rFonts w:cs="Times New Roman"/>
          <w:sz w:val="28"/>
          <w:szCs w:val="28"/>
          <w:lang w:val="ru-RU"/>
        </w:rPr>
        <w:t>ан</w:t>
      </w:r>
      <w:r>
        <w:rPr>
          <w:rFonts w:cs="Times New Roman"/>
          <w:sz w:val="28"/>
          <w:szCs w:val="28"/>
          <w:lang w:val="ru-RU"/>
        </w:rPr>
        <w:t>у</w:t>
      </w:r>
      <w:r w:rsidRPr="00FF218B">
        <w:rPr>
          <w:rFonts w:cs="Times New Roman"/>
          <w:sz w:val="28"/>
          <w:szCs w:val="28"/>
          <w:lang w:val="ru-RU"/>
        </w:rPr>
        <w:t xml:space="preserve"> </w:t>
      </w:r>
      <w:r>
        <w:rPr>
          <w:rFonts w:cs="Times New Roman"/>
          <w:sz w:val="28"/>
          <w:szCs w:val="28"/>
          <w:lang w:val="ru-RU"/>
        </w:rPr>
        <w:t>програму було</w:t>
      </w:r>
      <w:r w:rsidRPr="00FF218B">
        <w:rPr>
          <w:rFonts w:cs="Times New Roman"/>
          <w:sz w:val="28"/>
          <w:szCs w:val="28"/>
          <w:lang w:val="ru-RU"/>
        </w:rPr>
        <w:t xml:space="preserve"> виконано за допомогою мови прогр</w:t>
      </w:r>
      <w:r>
        <w:rPr>
          <w:rFonts w:cs="Times New Roman"/>
          <w:sz w:val="28"/>
          <w:szCs w:val="28"/>
          <w:lang w:val="ru-RU"/>
        </w:rPr>
        <w:t>а</w:t>
      </w:r>
      <w:r w:rsidRPr="00FF218B">
        <w:rPr>
          <w:rFonts w:cs="Times New Roman"/>
          <w:sz w:val="28"/>
          <w:szCs w:val="28"/>
          <w:lang w:val="ru-RU"/>
        </w:rPr>
        <w:t xml:space="preserve">мування </w:t>
      </w:r>
      <w:r w:rsidRPr="00FF218B">
        <w:rPr>
          <w:rFonts w:cs="Times New Roman"/>
          <w:sz w:val="28"/>
          <w:szCs w:val="28"/>
          <w:lang w:val="en-US"/>
        </w:rPr>
        <w:t>Python</w:t>
      </w:r>
      <w:r w:rsidRPr="00FF218B">
        <w:rPr>
          <w:rFonts w:cs="Times New Roman"/>
          <w:sz w:val="28"/>
          <w:szCs w:val="28"/>
          <w:lang w:val="ru-RU"/>
        </w:rPr>
        <w:t xml:space="preserve"> та </w:t>
      </w:r>
      <w:r>
        <w:rPr>
          <w:rFonts w:cs="Times New Roman"/>
          <w:sz w:val="28"/>
          <w:szCs w:val="28"/>
          <w:lang w:val="ru-RU"/>
        </w:rPr>
        <w:t xml:space="preserve">фреймворку </w:t>
      </w:r>
      <w:r>
        <w:rPr>
          <w:rFonts w:cs="Times New Roman"/>
          <w:sz w:val="28"/>
          <w:szCs w:val="28"/>
          <w:lang w:val="en-US"/>
        </w:rPr>
        <w:t>Keras</w:t>
      </w:r>
      <w:r w:rsidRPr="00FF218B">
        <w:rPr>
          <w:rFonts w:cs="Times New Roman"/>
          <w:sz w:val="28"/>
          <w:szCs w:val="28"/>
          <w:lang w:val="ru-RU"/>
        </w:rPr>
        <w:t xml:space="preserve">. </w:t>
      </w:r>
      <w:r w:rsidRPr="00FF218B">
        <w:rPr>
          <w:rFonts w:eastAsia="Calibri" w:cs="Times New Roman"/>
          <w:sz w:val="28"/>
          <w:szCs w:val="28"/>
        </w:rPr>
        <w:t xml:space="preserve">Програмний продукт призначено для використання на персональних комп’ютерах під управлінням будь-якої операційної системи. </w:t>
      </w:r>
      <w:r w:rsidRPr="00FF218B">
        <w:rPr>
          <w:rFonts w:cs="Times New Roman"/>
          <w:sz w:val="28"/>
          <w:szCs w:val="28"/>
          <w:lang w:val="ru-RU"/>
        </w:rPr>
        <w:t>Нижче наведено аналіз різних варіантів реалізації модулю з метою вибору оптимальної стратегії створення програмного продукту.</w:t>
      </w:r>
    </w:p>
    <w:p w14:paraId="70AC8392" w14:textId="77777777" w:rsidR="008C4333" w:rsidRPr="00FF218B" w:rsidRDefault="008C4333" w:rsidP="008C4333">
      <w:pPr>
        <w:shd w:val="clear" w:color="auto" w:fill="FFFFFF"/>
        <w:spacing w:line="360" w:lineRule="auto"/>
        <w:ind w:firstLine="720"/>
        <w:jc w:val="both"/>
        <w:rPr>
          <w:rFonts w:cs="Times New Roman"/>
          <w:sz w:val="28"/>
          <w:szCs w:val="28"/>
          <w:lang w:val="ru-RU"/>
        </w:rPr>
      </w:pPr>
    </w:p>
    <w:p w14:paraId="25407B17" w14:textId="1576F912" w:rsidR="008C4333" w:rsidRPr="008C4333" w:rsidRDefault="008C4333" w:rsidP="00163956">
      <w:pPr>
        <w:pStyle w:val="a6"/>
        <w:widowControl/>
        <w:numPr>
          <w:ilvl w:val="1"/>
          <w:numId w:val="24"/>
        </w:numPr>
        <w:suppressAutoHyphens w:val="0"/>
        <w:spacing w:after="200" w:line="360" w:lineRule="auto"/>
        <w:ind w:hanging="513"/>
        <w:rPr>
          <w:rFonts w:eastAsia="Calibri" w:cs="Times New Roman"/>
          <w:b/>
          <w:bCs/>
          <w:sz w:val="28"/>
          <w:szCs w:val="28"/>
        </w:rPr>
      </w:pPr>
      <w:r w:rsidRPr="008C4333">
        <w:rPr>
          <w:rFonts w:eastAsia="Calibri" w:cs="Times New Roman"/>
          <w:b/>
          <w:sz w:val="28"/>
          <w:szCs w:val="28"/>
        </w:rPr>
        <w:t>Об</w:t>
      </w:r>
      <w:r w:rsidRPr="008C4333">
        <w:rPr>
          <w:rFonts w:eastAsia="Calibri" w:cs="Times New Roman"/>
          <w:b/>
          <w:bCs/>
          <w:sz w:val="28"/>
          <w:szCs w:val="28"/>
        </w:rPr>
        <w:t>ґрунтування функцій програмного продукту</w:t>
      </w:r>
    </w:p>
    <w:p w14:paraId="35BEEF5B" w14:textId="77777777" w:rsidR="008C4333" w:rsidRPr="002D4A82" w:rsidRDefault="008C4333" w:rsidP="008C4333">
      <w:pPr>
        <w:spacing w:line="360" w:lineRule="auto"/>
        <w:ind w:left="360"/>
        <w:rPr>
          <w:rFonts w:cs="Times New Roman"/>
          <w:sz w:val="28"/>
          <w:szCs w:val="28"/>
        </w:rPr>
      </w:pPr>
      <w:r w:rsidRPr="002D4A82">
        <w:rPr>
          <w:rFonts w:cs="Times New Roman"/>
          <w:sz w:val="28"/>
          <w:szCs w:val="28"/>
        </w:rPr>
        <w:t xml:space="preserve">Головна функція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0</m:t>
            </m:r>
          </m:sub>
        </m:sSub>
      </m:oMath>
      <w:r w:rsidRPr="002D4A82">
        <w:rPr>
          <w:rFonts w:eastAsiaTheme="minorEastAsia" w:cs="Times New Roman"/>
          <w:sz w:val="28"/>
          <w:szCs w:val="28"/>
          <w:lang w:val="ru-RU"/>
        </w:rPr>
        <w:t xml:space="preserve"> – розробка програмного продукту, який </w:t>
      </w:r>
      <w:r w:rsidRPr="002D4A82">
        <w:rPr>
          <w:rFonts w:cs="Times New Roman"/>
          <w:sz w:val="28"/>
          <w:szCs w:val="28"/>
          <w:lang w:val="ru-RU"/>
        </w:rPr>
        <w:t xml:space="preserve">застосовується </w:t>
      </w:r>
      <w:r w:rsidRPr="00FF218B">
        <w:rPr>
          <w:rFonts w:cs="Times New Roman"/>
          <w:sz w:val="28"/>
          <w:szCs w:val="28"/>
          <w:lang w:val="ru-RU"/>
        </w:rPr>
        <w:t xml:space="preserve">при </w:t>
      </w:r>
      <w:r w:rsidRPr="000D2CB1">
        <w:rPr>
          <w:rFonts w:cs="Times New Roman"/>
          <w:sz w:val="28"/>
          <w:szCs w:val="28"/>
          <w:lang w:val="ru-RU"/>
        </w:rPr>
        <w:t>дослідженн</w:t>
      </w:r>
      <w:r>
        <w:rPr>
          <w:rFonts w:cs="Times New Roman"/>
          <w:sz w:val="28"/>
          <w:szCs w:val="28"/>
          <w:lang w:val="ru-RU"/>
        </w:rPr>
        <w:t>і</w:t>
      </w:r>
      <w:r w:rsidRPr="000D2CB1">
        <w:rPr>
          <w:rFonts w:cs="Times New Roman"/>
          <w:sz w:val="28"/>
          <w:szCs w:val="28"/>
          <w:lang w:val="ru-RU"/>
        </w:rPr>
        <w:t xml:space="preserve"> цифрової доступності контенту веб-сайтів</w:t>
      </w:r>
      <w:r>
        <w:rPr>
          <w:rFonts w:cs="Times New Roman"/>
          <w:sz w:val="28"/>
          <w:szCs w:val="28"/>
          <w:lang w:val="ru-RU"/>
        </w:rPr>
        <w:t xml:space="preserve"> використовуючи штучний інтелект</w:t>
      </w:r>
      <w:r w:rsidRPr="002D4A82">
        <w:rPr>
          <w:rFonts w:cs="Times New Roman"/>
          <w:sz w:val="28"/>
          <w:szCs w:val="28"/>
          <w:lang w:val="ru-RU"/>
        </w:rPr>
        <w:t>. Знаючи основну функцію можна виділити наступн</w:t>
      </w:r>
      <w:r w:rsidRPr="002D4A82">
        <w:rPr>
          <w:rFonts w:cs="Times New Roman"/>
          <w:sz w:val="28"/>
          <w:szCs w:val="28"/>
        </w:rPr>
        <w:t>і основні функції даного програмного продукту:</w:t>
      </w:r>
    </w:p>
    <w:p w14:paraId="78F15344" w14:textId="77777777" w:rsidR="008C4333" w:rsidRPr="002D4A82" w:rsidRDefault="008C4333" w:rsidP="008C4333">
      <w:pPr>
        <w:spacing w:line="360" w:lineRule="auto"/>
        <w:ind w:left="360"/>
        <w:rPr>
          <w:rFonts w:cs="Times New Roman"/>
          <w:sz w:val="28"/>
          <w:szCs w:val="28"/>
        </w:rPr>
      </w:pPr>
      <w:r w:rsidRPr="002D4A82">
        <w:rPr>
          <w:rFonts w:eastAsia="Calibri" w:cs="Times New Roman"/>
          <w:iCs/>
          <w:sz w:val="28"/>
          <w:szCs w:val="28"/>
        </w:rPr>
        <w:t>F1</w:t>
      </w:r>
      <w:r w:rsidRPr="002D4A82">
        <w:rPr>
          <w:rFonts w:eastAsia="Calibri" w:cs="Times New Roman"/>
          <w:sz w:val="28"/>
          <w:szCs w:val="28"/>
        </w:rPr>
        <w:t xml:space="preserve"> – вибір мови програмування;</w:t>
      </w:r>
    </w:p>
    <w:p w14:paraId="5D145668" w14:textId="77777777" w:rsidR="008C4333" w:rsidRPr="002D4A82" w:rsidRDefault="008C4333" w:rsidP="008C4333">
      <w:pPr>
        <w:spacing w:line="360" w:lineRule="auto"/>
        <w:ind w:left="360"/>
        <w:rPr>
          <w:rFonts w:cs="Times New Roman"/>
          <w:sz w:val="28"/>
          <w:szCs w:val="28"/>
        </w:rPr>
      </w:pPr>
      <w:r w:rsidRPr="002D4A82">
        <w:rPr>
          <w:rFonts w:eastAsia="Calibri" w:cs="Times New Roman"/>
          <w:iCs/>
          <w:sz w:val="28"/>
          <w:szCs w:val="28"/>
        </w:rPr>
        <w:t>F2</w:t>
      </w:r>
      <w:r w:rsidRPr="002D4A82">
        <w:rPr>
          <w:rFonts w:eastAsia="Calibri" w:cs="Times New Roman"/>
          <w:sz w:val="28"/>
          <w:szCs w:val="28"/>
        </w:rPr>
        <w:t xml:space="preserve"> – </w:t>
      </w:r>
      <w:r>
        <w:rPr>
          <w:rFonts w:eastAsia="Calibri" w:cs="Times New Roman"/>
          <w:sz w:val="28"/>
          <w:szCs w:val="28"/>
        </w:rPr>
        <w:t xml:space="preserve">вибір бібліотек </w:t>
      </w:r>
      <w:r w:rsidRPr="000D2CB1">
        <w:rPr>
          <w:rFonts w:eastAsia="Calibri" w:cs="Times New Roman"/>
          <w:sz w:val="28"/>
          <w:szCs w:val="28"/>
        </w:rPr>
        <w:t>та фреймворків</w:t>
      </w:r>
      <w:r w:rsidRPr="002D4A82">
        <w:rPr>
          <w:rFonts w:eastAsia="Calibri" w:cs="Times New Roman"/>
          <w:sz w:val="28"/>
          <w:szCs w:val="28"/>
        </w:rPr>
        <w:t>;</w:t>
      </w:r>
    </w:p>
    <w:p w14:paraId="7043B39D" w14:textId="77777777" w:rsidR="008C4333" w:rsidRPr="002D4A82" w:rsidRDefault="008C4333" w:rsidP="008C4333">
      <w:pPr>
        <w:spacing w:line="360" w:lineRule="auto"/>
        <w:ind w:left="360"/>
        <w:rPr>
          <w:rFonts w:eastAsia="Calibri" w:cs="Times New Roman"/>
          <w:sz w:val="28"/>
          <w:szCs w:val="28"/>
        </w:rPr>
      </w:pPr>
      <w:r w:rsidRPr="002D4A82">
        <w:rPr>
          <w:rFonts w:eastAsia="Calibri" w:cs="Times New Roman"/>
          <w:iCs/>
          <w:sz w:val="28"/>
          <w:szCs w:val="28"/>
        </w:rPr>
        <w:t>F3</w:t>
      </w:r>
      <w:r w:rsidRPr="002D4A82">
        <w:rPr>
          <w:rFonts w:eastAsia="Calibri" w:cs="Times New Roman"/>
          <w:sz w:val="28"/>
          <w:szCs w:val="28"/>
        </w:rPr>
        <w:t xml:space="preserve"> – </w:t>
      </w:r>
      <w:r>
        <w:rPr>
          <w:rFonts w:cs="Times New Roman"/>
          <w:sz w:val="28"/>
          <w:szCs w:val="28"/>
          <w:lang w:val="ru-RU"/>
        </w:rPr>
        <w:t>вибір середовища розробки</w:t>
      </w:r>
      <w:r w:rsidRPr="002D4A82">
        <w:rPr>
          <w:rFonts w:eastAsia="Calibri" w:cs="Times New Roman"/>
          <w:sz w:val="28"/>
          <w:szCs w:val="28"/>
        </w:rPr>
        <w:t>;</w:t>
      </w:r>
    </w:p>
    <w:p w14:paraId="704E7416" w14:textId="77777777" w:rsidR="008C4333" w:rsidRPr="002D4A82" w:rsidRDefault="008C4333" w:rsidP="008C4333">
      <w:pPr>
        <w:spacing w:line="360" w:lineRule="auto"/>
        <w:ind w:left="360"/>
        <w:rPr>
          <w:rFonts w:cs="Times New Roman"/>
          <w:sz w:val="28"/>
          <w:szCs w:val="28"/>
        </w:rPr>
      </w:pPr>
      <w:r w:rsidRPr="002D4A82">
        <w:rPr>
          <w:rFonts w:eastAsia="Calibri" w:cs="Times New Roman"/>
          <w:iCs/>
          <w:sz w:val="28"/>
          <w:szCs w:val="28"/>
        </w:rPr>
        <w:t>F4</w:t>
      </w:r>
      <w:r w:rsidRPr="002D4A82">
        <w:rPr>
          <w:rFonts w:eastAsia="Calibri" w:cs="Times New Roman"/>
          <w:sz w:val="28"/>
          <w:szCs w:val="28"/>
        </w:rPr>
        <w:t xml:space="preserve"> – функціонал</w:t>
      </w:r>
      <w:r w:rsidRPr="003C1A11">
        <w:rPr>
          <w:rFonts w:eastAsia="Calibri" w:cs="Times New Roman"/>
          <w:kern w:val="0"/>
          <w:sz w:val="28"/>
          <w:szCs w:val="28"/>
        </w:rPr>
        <w:t xml:space="preserve"> </w:t>
      </w:r>
      <w:r>
        <w:rPr>
          <w:rFonts w:eastAsia="Calibri" w:cs="Times New Roman"/>
          <w:kern w:val="0"/>
          <w:sz w:val="28"/>
          <w:szCs w:val="28"/>
        </w:rPr>
        <w:t>інтерфейсу</w:t>
      </w:r>
      <w:r>
        <w:rPr>
          <w:rFonts w:eastAsia="Calibri" w:cs="Times New Roman"/>
          <w:sz w:val="28"/>
          <w:szCs w:val="28"/>
        </w:rPr>
        <w:t xml:space="preserve"> програми</w:t>
      </w:r>
      <w:r w:rsidRPr="002D4A82">
        <w:rPr>
          <w:rFonts w:eastAsia="Calibri" w:cs="Times New Roman"/>
          <w:sz w:val="28"/>
          <w:szCs w:val="28"/>
        </w:rPr>
        <w:t>;</w:t>
      </w:r>
    </w:p>
    <w:p w14:paraId="0CC8591F" w14:textId="77777777" w:rsidR="008C4333" w:rsidRDefault="008C4333" w:rsidP="008C4333">
      <w:pPr>
        <w:spacing w:line="360" w:lineRule="auto"/>
        <w:ind w:left="360"/>
        <w:rPr>
          <w:rFonts w:cs="Times New Roman"/>
          <w:sz w:val="28"/>
          <w:szCs w:val="28"/>
        </w:rPr>
      </w:pPr>
    </w:p>
    <w:p w14:paraId="7D0FA7BD" w14:textId="77777777" w:rsidR="008C4333" w:rsidRDefault="008C4333" w:rsidP="008C4333">
      <w:pPr>
        <w:shd w:val="clear" w:color="auto" w:fill="FFFFFF"/>
        <w:spacing w:line="360" w:lineRule="auto"/>
        <w:jc w:val="both"/>
        <w:rPr>
          <w:rFonts w:cs="Times New Roman"/>
          <w:sz w:val="28"/>
          <w:szCs w:val="28"/>
          <w:lang w:val="ru-RU"/>
        </w:rPr>
      </w:pPr>
      <w:r>
        <w:rPr>
          <w:rFonts w:cs="Times New Roman"/>
          <w:sz w:val="28"/>
          <w:szCs w:val="28"/>
          <w:lang w:val="ru-RU"/>
        </w:rPr>
        <w:t>Функція F</w:t>
      </w:r>
      <w:r>
        <w:rPr>
          <w:rFonts w:cs="Times New Roman"/>
          <w:sz w:val="28"/>
          <w:szCs w:val="28"/>
          <w:vertAlign w:val="subscript"/>
          <w:lang w:val="ru-RU"/>
        </w:rPr>
        <w:t>1</w:t>
      </w:r>
      <w:r>
        <w:rPr>
          <w:rFonts w:cs="Times New Roman"/>
          <w:sz w:val="28"/>
          <w:szCs w:val="28"/>
          <w:lang w:val="ru-RU"/>
        </w:rPr>
        <w:t>:</w:t>
      </w:r>
    </w:p>
    <w:p w14:paraId="5CA307AD" w14:textId="77777777" w:rsidR="008C4333" w:rsidRDefault="008C4333" w:rsidP="00163956">
      <w:pPr>
        <w:pStyle w:val="a6"/>
        <w:widowControl/>
        <w:numPr>
          <w:ilvl w:val="0"/>
          <w:numId w:val="27"/>
        </w:numPr>
        <w:shd w:val="clear" w:color="auto" w:fill="FFFFFF"/>
        <w:suppressAutoHyphens w:val="0"/>
        <w:spacing w:after="160" w:line="360" w:lineRule="auto"/>
        <w:jc w:val="both"/>
        <w:rPr>
          <w:rFonts w:cs="Times New Roman"/>
          <w:sz w:val="28"/>
          <w:szCs w:val="28"/>
          <w:lang w:val="ru-RU"/>
        </w:rPr>
      </w:pPr>
      <w:r w:rsidRPr="0062517B">
        <w:rPr>
          <w:rFonts w:cs="Times New Roman"/>
          <w:sz w:val="28"/>
          <w:szCs w:val="28"/>
          <w:lang w:val="ru-RU"/>
        </w:rPr>
        <w:t>Python</w:t>
      </w:r>
    </w:p>
    <w:p w14:paraId="756A682A" w14:textId="77777777" w:rsidR="008C4333" w:rsidRPr="00EA59B1" w:rsidRDefault="008C4333" w:rsidP="00163956">
      <w:pPr>
        <w:pStyle w:val="a6"/>
        <w:widowControl/>
        <w:numPr>
          <w:ilvl w:val="0"/>
          <w:numId w:val="27"/>
        </w:numPr>
        <w:shd w:val="clear" w:color="auto" w:fill="FFFFFF"/>
        <w:suppressAutoHyphens w:val="0"/>
        <w:spacing w:after="160" w:line="360" w:lineRule="auto"/>
        <w:jc w:val="both"/>
        <w:rPr>
          <w:rFonts w:cs="Times New Roman"/>
          <w:sz w:val="28"/>
          <w:szCs w:val="28"/>
          <w:lang w:val="ru-RU"/>
        </w:rPr>
      </w:pPr>
      <w:r>
        <w:rPr>
          <w:rFonts w:cs="Times New Roman"/>
          <w:sz w:val="28"/>
          <w:szCs w:val="28"/>
          <w:lang w:val="en-US"/>
        </w:rPr>
        <w:t>Java</w:t>
      </w:r>
      <w:r w:rsidRPr="00EA59B1">
        <w:rPr>
          <w:rFonts w:cs="Times New Roman"/>
          <w:sz w:val="28"/>
          <w:szCs w:val="28"/>
          <w:lang w:val="en-US"/>
        </w:rPr>
        <w:t xml:space="preserve"> </w:t>
      </w:r>
    </w:p>
    <w:p w14:paraId="0E2AF7D1" w14:textId="77777777" w:rsidR="008C4333" w:rsidRPr="0062517B" w:rsidRDefault="008C4333" w:rsidP="00163956">
      <w:pPr>
        <w:pStyle w:val="a6"/>
        <w:widowControl/>
        <w:numPr>
          <w:ilvl w:val="0"/>
          <w:numId w:val="27"/>
        </w:numPr>
        <w:shd w:val="clear" w:color="auto" w:fill="FFFFFF"/>
        <w:suppressAutoHyphens w:val="0"/>
        <w:spacing w:after="160" w:line="360" w:lineRule="auto"/>
        <w:jc w:val="both"/>
        <w:rPr>
          <w:rFonts w:cs="Times New Roman"/>
          <w:sz w:val="28"/>
          <w:szCs w:val="28"/>
          <w:lang w:val="ru-RU"/>
        </w:rPr>
      </w:pPr>
      <w:r w:rsidRPr="00EA59B1">
        <w:rPr>
          <w:rFonts w:cs="Times New Roman"/>
          <w:sz w:val="28"/>
          <w:szCs w:val="28"/>
          <w:lang w:val="en-US"/>
        </w:rPr>
        <w:t>C++</w:t>
      </w:r>
    </w:p>
    <w:p w14:paraId="2171B76A" w14:textId="77777777" w:rsidR="008C4333" w:rsidRDefault="008C4333" w:rsidP="008C4333">
      <w:pPr>
        <w:shd w:val="clear" w:color="auto" w:fill="FFFFFF"/>
        <w:spacing w:line="360" w:lineRule="auto"/>
        <w:jc w:val="both"/>
        <w:rPr>
          <w:rFonts w:cs="Times New Roman"/>
          <w:sz w:val="28"/>
          <w:szCs w:val="28"/>
          <w:lang w:val="ru-RU"/>
        </w:rPr>
      </w:pPr>
      <w:r>
        <w:rPr>
          <w:rFonts w:cs="Times New Roman"/>
          <w:sz w:val="28"/>
          <w:szCs w:val="28"/>
          <w:lang w:val="ru-RU"/>
        </w:rPr>
        <w:t>Функція F</w:t>
      </w:r>
      <w:r>
        <w:rPr>
          <w:rFonts w:cs="Times New Roman"/>
          <w:sz w:val="28"/>
          <w:szCs w:val="28"/>
          <w:vertAlign w:val="subscript"/>
          <w:lang w:val="ru-RU"/>
        </w:rPr>
        <w:t>2</w:t>
      </w:r>
      <w:r>
        <w:rPr>
          <w:rFonts w:cs="Times New Roman"/>
          <w:sz w:val="28"/>
          <w:szCs w:val="28"/>
          <w:lang w:val="ru-RU"/>
        </w:rPr>
        <w:t>:</w:t>
      </w:r>
    </w:p>
    <w:p w14:paraId="2296109C" w14:textId="77777777" w:rsidR="008C4333" w:rsidRDefault="008C4333" w:rsidP="00163956">
      <w:pPr>
        <w:pStyle w:val="a6"/>
        <w:widowControl/>
        <w:numPr>
          <w:ilvl w:val="0"/>
          <w:numId w:val="28"/>
        </w:numPr>
        <w:shd w:val="clear" w:color="auto" w:fill="FFFFFF"/>
        <w:suppressAutoHyphens w:val="0"/>
        <w:spacing w:after="160" w:line="360" w:lineRule="auto"/>
        <w:jc w:val="both"/>
        <w:rPr>
          <w:rFonts w:cs="Times New Roman"/>
          <w:sz w:val="28"/>
          <w:szCs w:val="28"/>
          <w:lang w:val="ru-RU"/>
        </w:rPr>
      </w:pPr>
      <w:r>
        <w:rPr>
          <w:rFonts w:cs="Times New Roman"/>
          <w:sz w:val="28"/>
          <w:szCs w:val="28"/>
          <w:lang w:val="en-US"/>
        </w:rPr>
        <w:t>Keras</w:t>
      </w:r>
    </w:p>
    <w:p w14:paraId="720805DD" w14:textId="77777777" w:rsidR="008C4333" w:rsidRDefault="008C4333" w:rsidP="00163956">
      <w:pPr>
        <w:pStyle w:val="a6"/>
        <w:widowControl/>
        <w:numPr>
          <w:ilvl w:val="0"/>
          <w:numId w:val="28"/>
        </w:numPr>
        <w:shd w:val="clear" w:color="auto" w:fill="FFFFFF"/>
        <w:suppressAutoHyphens w:val="0"/>
        <w:spacing w:after="160" w:line="360" w:lineRule="auto"/>
        <w:jc w:val="both"/>
        <w:rPr>
          <w:rFonts w:cs="Times New Roman"/>
          <w:sz w:val="28"/>
          <w:szCs w:val="28"/>
          <w:lang w:val="ru-RU"/>
        </w:rPr>
      </w:pPr>
      <w:r w:rsidRPr="00EA59B1">
        <w:rPr>
          <w:rFonts w:cs="Times New Roman"/>
          <w:sz w:val="28"/>
          <w:szCs w:val="28"/>
          <w:lang w:val="ru-RU"/>
        </w:rPr>
        <w:t xml:space="preserve">Deeplearning4j </w:t>
      </w:r>
    </w:p>
    <w:p w14:paraId="38D5DD48" w14:textId="77777777" w:rsidR="008C4333" w:rsidRDefault="008C4333" w:rsidP="00163956">
      <w:pPr>
        <w:pStyle w:val="a6"/>
        <w:widowControl/>
        <w:numPr>
          <w:ilvl w:val="0"/>
          <w:numId w:val="28"/>
        </w:numPr>
        <w:shd w:val="clear" w:color="auto" w:fill="FFFFFF"/>
        <w:suppressAutoHyphens w:val="0"/>
        <w:spacing w:after="160" w:line="360" w:lineRule="auto"/>
        <w:jc w:val="both"/>
        <w:rPr>
          <w:rFonts w:cs="Times New Roman"/>
          <w:sz w:val="28"/>
          <w:szCs w:val="28"/>
          <w:lang w:val="ru-RU"/>
        </w:rPr>
      </w:pPr>
      <w:r w:rsidRPr="00EA59B1">
        <w:rPr>
          <w:rFonts w:cs="Times New Roman"/>
          <w:sz w:val="28"/>
          <w:szCs w:val="28"/>
          <w:lang w:val="ru-RU"/>
        </w:rPr>
        <w:t>TensorFlow</w:t>
      </w:r>
    </w:p>
    <w:p w14:paraId="7F96DF81" w14:textId="77777777" w:rsidR="008C4333" w:rsidRDefault="008C4333" w:rsidP="008C4333">
      <w:pPr>
        <w:shd w:val="clear" w:color="auto" w:fill="FFFFFF"/>
        <w:spacing w:line="360" w:lineRule="auto"/>
        <w:jc w:val="both"/>
        <w:rPr>
          <w:rFonts w:cs="Times New Roman"/>
          <w:sz w:val="28"/>
          <w:szCs w:val="28"/>
          <w:lang w:val="ru-RU"/>
        </w:rPr>
      </w:pPr>
      <w:r>
        <w:rPr>
          <w:rFonts w:cs="Times New Roman"/>
          <w:sz w:val="28"/>
          <w:szCs w:val="28"/>
          <w:lang w:val="ru-RU"/>
        </w:rPr>
        <w:t>Функція F</w:t>
      </w:r>
      <w:r>
        <w:rPr>
          <w:rFonts w:cs="Times New Roman"/>
          <w:sz w:val="28"/>
          <w:szCs w:val="28"/>
          <w:vertAlign w:val="subscript"/>
          <w:lang w:val="ru-RU"/>
        </w:rPr>
        <w:t>3</w:t>
      </w:r>
      <w:r>
        <w:rPr>
          <w:rFonts w:cs="Times New Roman"/>
          <w:sz w:val="28"/>
          <w:szCs w:val="28"/>
          <w:lang w:val="ru-RU"/>
        </w:rPr>
        <w:t>:</w:t>
      </w:r>
    </w:p>
    <w:p w14:paraId="5A095B96" w14:textId="77777777" w:rsidR="008C4333" w:rsidRPr="00955C4D" w:rsidRDefault="008C4333" w:rsidP="00163956">
      <w:pPr>
        <w:pStyle w:val="a6"/>
        <w:widowControl/>
        <w:numPr>
          <w:ilvl w:val="0"/>
          <w:numId w:val="29"/>
        </w:numPr>
        <w:shd w:val="clear" w:color="auto" w:fill="FFFFFF"/>
        <w:suppressAutoHyphens w:val="0"/>
        <w:spacing w:line="360" w:lineRule="auto"/>
        <w:jc w:val="both"/>
        <w:rPr>
          <w:rFonts w:cs="Times New Roman"/>
          <w:sz w:val="28"/>
          <w:szCs w:val="28"/>
          <w:lang w:val="ru-RU"/>
        </w:rPr>
      </w:pPr>
      <w:r w:rsidRPr="00955C4D">
        <w:rPr>
          <w:rFonts w:cs="Times New Roman"/>
          <w:sz w:val="28"/>
          <w:szCs w:val="28"/>
          <w:lang w:val="ru-RU"/>
        </w:rPr>
        <w:t>Visual Studio</w:t>
      </w:r>
    </w:p>
    <w:p w14:paraId="340B6FEC" w14:textId="77777777" w:rsidR="008C4333" w:rsidRDefault="008C4333" w:rsidP="00163956">
      <w:pPr>
        <w:pStyle w:val="a6"/>
        <w:widowControl/>
        <w:numPr>
          <w:ilvl w:val="0"/>
          <w:numId w:val="29"/>
        </w:numPr>
        <w:shd w:val="clear" w:color="auto" w:fill="FFFFFF"/>
        <w:suppressAutoHyphens w:val="0"/>
        <w:spacing w:after="160" w:line="360" w:lineRule="auto"/>
        <w:jc w:val="both"/>
        <w:rPr>
          <w:rFonts w:cs="Times New Roman"/>
          <w:sz w:val="28"/>
          <w:szCs w:val="28"/>
          <w:lang w:val="ru-RU"/>
        </w:rPr>
      </w:pPr>
      <w:r>
        <w:rPr>
          <w:rFonts w:cs="Times New Roman"/>
          <w:sz w:val="28"/>
          <w:szCs w:val="28"/>
          <w:lang w:val="ru-RU"/>
        </w:rPr>
        <w:t xml:space="preserve">Софт від компанії </w:t>
      </w:r>
      <w:r>
        <w:rPr>
          <w:rFonts w:cs="Times New Roman"/>
          <w:sz w:val="28"/>
          <w:szCs w:val="28"/>
          <w:lang w:val="en-US"/>
        </w:rPr>
        <w:t>JetBrains</w:t>
      </w:r>
    </w:p>
    <w:p w14:paraId="35D16FD3" w14:textId="77777777" w:rsidR="008C4333" w:rsidRPr="006D29F9" w:rsidRDefault="008C4333" w:rsidP="008C4333">
      <w:pPr>
        <w:shd w:val="clear" w:color="auto" w:fill="FFFFFF"/>
        <w:spacing w:line="360" w:lineRule="auto"/>
        <w:jc w:val="both"/>
        <w:rPr>
          <w:rFonts w:cs="Times New Roman"/>
          <w:sz w:val="28"/>
          <w:szCs w:val="28"/>
          <w:lang w:val="en-US"/>
        </w:rPr>
      </w:pPr>
      <w:r>
        <w:rPr>
          <w:rFonts w:cs="Times New Roman"/>
          <w:sz w:val="28"/>
          <w:szCs w:val="28"/>
          <w:lang w:val="ru-RU"/>
        </w:rPr>
        <w:t>Функція F</w:t>
      </w:r>
      <w:r>
        <w:rPr>
          <w:rFonts w:cs="Times New Roman"/>
          <w:sz w:val="28"/>
          <w:szCs w:val="28"/>
          <w:vertAlign w:val="subscript"/>
          <w:lang w:val="en-US"/>
        </w:rPr>
        <w:t>4</w:t>
      </w:r>
      <w:r>
        <w:rPr>
          <w:rFonts w:cs="Times New Roman"/>
          <w:sz w:val="28"/>
          <w:szCs w:val="28"/>
          <w:lang w:val="ru-RU"/>
        </w:rPr>
        <w:t>:</w:t>
      </w:r>
    </w:p>
    <w:p w14:paraId="3EBBC93E" w14:textId="77777777" w:rsidR="008C4333" w:rsidRPr="003C1A11" w:rsidRDefault="008C4333" w:rsidP="00163956">
      <w:pPr>
        <w:pStyle w:val="a6"/>
        <w:widowControl/>
        <w:numPr>
          <w:ilvl w:val="0"/>
          <w:numId w:val="30"/>
        </w:numPr>
        <w:shd w:val="clear" w:color="auto" w:fill="FFFFFF"/>
        <w:suppressAutoHyphens w:val="0"/>
        <w:spacing w:after="160" w:line="360" w:lineRule="auto"/>
        <w:jc w:val="both"/>
        <w:rPr>
          <w:rFonts w:cs="Times New Roman"/>
          <w:sz w:val="28"/>
          <w:szCs w:val="28"/>
          <w:lang w:val="ru-RU"/>
        </w:rPr>
      </w:pPr>
      <w:r>
        <w:rPr>
          <w:rFonts w:cs="Times New Roman"/>
          <w:sz w:val="28"/>
          <w:szCs w:val="28"/>
        </w:rPr>
        <w:t>Максимум функціоналу (вікна, візуалізація, відображення помилок)</w:t>
      </w:r>
    </w:p>
    <w:p w14:paraId="45243653" w14:textId="77777777" w:rsidR="008C4333" w:rsidRDefault="008C4333" w:rsidP="00163956">
      <w:pPr>
        <w:pStyle w:val="a6"/>
        <w:widowControl/>
        <w:numPr>
          <w:ilvl w:val="0"/>
          <w:numId w:val="30"/>
        </w:numPr>
        <w:shd w:val="clear" w:color="auto" w:fill="FFFFFF"/>
        <w:suppressAutoHyphens w:val="0"/>
        <w:spacing w:after="160" w:line="360" w:lineRule="auto"/>
        <w:jc w:val="both"/>
        <w:rPr>
          <w:rFonts w:cs="Times New Roman"/>
          <w:sz w:val="28"/>
          <w:szCs w:val="28"/>
          <w:lang w:val="ru-RU"/>
        </w:rPr>
      </w:pPr>
      <w:r>
        <w:rPr>
          <w:rFonts w:cs="Times New Roman"/>
          <w:sz w:val="28"/>
          <w:szCs w:val="28"/>
          <w:lang w:val="ru-RU"/>
        </w:rPr>
        <w:t xml:space="preserve">Мінімум </w:t>
      </w:r>
      <w:r>
        <w:rPr>
          <w:rFonts w:cs="Times New Roman"/>
          <w:sz w:val="28"/>
          <w:szCs w:val="28"/>
        </w:rPr>
        <w:t xml:space="preserve">функціоналу </w:t>
      </w:r>
      <w:r>
        <w:rPr>
          <w:rFonts w:cs="Times New Roman"/>
          <w:sz w:val="28"/>
          <w:szCs w:val="28"/>
          <w:lang w:val="ru-RU"/>
        </w:rPr>
        <w:t>(лише відображення результату)</w:t>
      </w:r>
    </w:p>
    <w:p w14:paraId="1944F016" w14:textId="77777777" w:rsidR="008C4333" w:rsidRDefault="008C4333" w:rsidP="008C4333">
      <w:pPr>
        <w:pStyle w:val="2"/>
        <w:shd w:val="clear" w:color="auto" w:fill="FFFFFF"/>
        <w:spacing w:line="360" w:lineRule="auto"/>
        <w:ind w:firstLine="720"/>
        <w:jc w:val="both"/>
        <w:rPr>
          <w:rFonts w:ascii="Times New Roman" w:hAnsi="Times New Roman" w:cs="Times New Roman"/>
          <w:sz w:val="28"/>
          <w:szCs w:val="28"/>
          <w:lang w:val="ru-RU"/>
        </w:rPr>
      </w:pPr>
    </w:p>
    <w:p w14:paraId="04BB3EFB" w14:textId="1380EFD7" w:rsidR="008C4333" w:rsidRDefault="008C4333" w:rsidP="00163956">
      <w:pPr>
        <w:pStyle w:val="2"/>
        <w:numPr>
          <w:ilvl w:val="1"/>
          <w:numId w:val="24"/>
        </w:numPr>
        <w:shd w:val="clear" w:color="auto" w:fill="FFFFFF"/>
        <w:spacing w:line="360" w:lineRule="auto"/>
        <w:ind w:hanging="513"/>
        <w:jc w:val="both"/>
        <w:rPr>
          <w:rFonts w:ascii="Times New Roman" w:hAnsi="Times New Roman" w:cs="Times New Roman"/>
          <w:color w:val="auto"/>
          <w:sz w:val="28"/>
          <w:szCs w:val="28"/>
          <w:lang w:val="ru-RU"/>
        </w:rPr>
      </w:pPr>
      <w:bookmarkStart w:id="85" w:name="_Toc137426010"/>
      <w:r w:rsidRPr="006F1010">
        <w:rPr>
          <w:rFonts w:ascii="Times New Roman" w:hAnsi="Times New Roman" w:cs="Times New Roman"/>
          <w:b/>
          <w:bCs/>
          <w:color w:val="auto"/>
          <w:sz w:val="28"/>
          <w:szCs w:val="28"/>
          <w:lang w:val="ru-RU"/>
        </w:rPr>
        <w:t>Варіанти реалізації основних функцій</w:t>
      </w:r>
      <w:bookmarkEnd w:id="85"/>
      <w:r>
        <w:rPr>
          <w:rFonts w:ascii="Times New Roman" w:hAnsi="Times New Roman" w:cs="Times New Roman"/>
          <w:color w:val="auto"/>
          <w:sz w:val="28"/>
          <w:szCs w:val="28"/>
          <w:lang w:val="ru-RU"/>
        </w:rPr>
        <w:t xml:space="preserve"> </w:t>
      </w:r>
    </w:p>
    <w:p w14:paraId="1E6BE57F" w14:textId="77777777" w:rsidR="008C4333" w:rsidRDefault="008C4333" w:rsidP="008C4333">
      <w:pPr>
        <w:spacing w:line="360" w:lineRule="auto"/>
        <w:rPr>
          <w:rFonts w:cs="Times New Roman"/>
          <w:sz w:val="28"/>
          <w:szCs w:val="28"/>
          <w:lang w:val="ru-RU"/>
        </w:rPr>
      </w:pPr>
      <w:r>
        <w:rPr>
          <w:rFonts w:cs="Times New Roman"/>
          <w:sz w:val="28"/>
          <w:szCs w:val="28"/>
          <w:lang w:val="ru-RU"/>
        </w:rPr>
        <w:t>Варіанти реалізації основних функцій наведені у морфологічній карті на рисунку 1. Дана карта показує будь-які можливі комбінації вирішення реалізації основних функцій програми.</w:t>
      </w:r>
    </w:p>
    <w:p w14:paraId="2C500976" w14:textId="77777777" w:rsidR="008C4333" w:rsidRPr="004D72C5" w:rsidRDefault="008C4333" w:rsidP="008C4333">
      <w:pPr>
        <w:spacing w:line="360" w:lineRule="auto"/>
        <w:rPr>
          <w:lang w:val="ru-RU"/>
        </w:rPr>
      </w:pPr>
    </w:p>
    <w:p w14:paraId="1587C2EB" w14:textId="77777777" w:rsidR="008C4333" w:rsidRDefault="008C4333" w:rsidP="008C4333">
      <w:pPr>
        <w:shd w:val="clear" w:color="auto" w:fill="FFFFFF"/>
        <w:spacing w:line="360" w:lineRule="auto"/>
        <w:jc w:val="center"/>
        <w:rPr>
          <w:rFonts w:cs="Times New Roman"/>
          <w:sz w:val="28"/>
          <w:szCs w:val="28"/>
          <w:lang w:val="en-US"/>
        </w:rPr>
      </w:pPr>
      <w:r>
        <w:rPr>
          <w:rFonts w:cs="Times New Roman"/>
          <w:noProof/>
          <w:sz w:val="28"/>
          <w:szCs w:val="28"/>
          <w:lang w:val="ru-RU" w:bidi="ar-SA"/>
        </w:rPr>
        <w:drawing>
          <wp:inline distT="0" distB="0" distL="0" distR="0" wp14:anchorId="175A3DA3" wp14:editId="7BFB54C7">
            <wp:extent cx="5940425" cy="3508375"/>
            <wp:effectExtent l="0" t="0" r="3175" b="0"/>
            <wp:docPr id="4310467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046777" name="Picture 431046777"/>
                    <pic:cNvPicPr/>
                  </pic:nvPicPr>
                  <pic:blipFill>
                    <a:blip r:embed="rId56">
                      <a:extLst>
                        <a:ext uri="{28A0092B-C50C-407E-A947-70E740481C1C}">
                          <a14:useLocalDpi xmlns:a14="http://schemas.microsoft.com/office/drawing/2010/main" val="0"/>
                        </a:ext>
                      </a:extLst>
                    </a:blip>
                    <a:stretch>
                      <a:fillRect/>
                    </a:stretch>
                  </pic:blipFill>
                  <pic:spPr>
                    <a:xfrm>
                      <a:off x="0" y="0"/>
                      <a:ext cx="5940425" cy="3508375"/>
                    </a:xfrm>
                    <a:prstGeom prst="rect">
                      <a:avLst/>
                    </a:prstGeom>
                  </pic:spPr>
                </pic:pic>
              </a:graphicData>
            </a:graphic>
          </wp:inline>
        </w:drawing>
      </w:r>
    </w:p>
    <w:p w14:paraId="144D7D0D" w14:textId="77777777" w:rsidR="008C4333" w:rsidRPr="00FA49EC" w:rsidRDefault="008C4333" w:rsidP="008C4333">
      <w:pPr>
        <w:shd w:val="clear" w:color="auto" w:fill="FFFFFF"/>
        <w:spacing w:line="360" w:lineRule="auto"/>
        <w:jc w:val="center"/>
        <w:rPr>
          <w:rFonts w:cs="Times New Roman"/>
          <w:sz w:val="28"/>
          <w:szCs w:val="28"/>
          <w:lang w:val="en-US"/>
        </w:rPr>
      </w:pPr>
    </w:p>
    <w:p w14:paraId="07CB8AF1" w14:textId="6A8442B8" w:rsidR="008C4333" w:rsidRPr="008C4333" w:rsidRDefault="008C4333" w:rsidP="008C4333">
      <w:pPr>
        <w:spacing w:after="200" w:line="360" w:lineRule="auto"/>
        <w:jc w:val="center"/>
        <w:rPr>
          <w:rFonts w:eastAsia="Calibri" w:cs="Times New Roman"/>
          <w:sz w:val="28"/>
          <w:szCs w:val="28"/>
        </w:rPr>
      </w:pPr>
      <w:r w:rsidRPr="003318B9">
        <w:rPr>
          <w:rFonts w:eastAsia="Calibri" w:cs="Times New Roman"/>
          <w:sz w:val="28"/>
          <w:szCs w:val="28"/>
        </w:rPr>
        <w:t>Рис</w:t>
      </w:r>
      <w:r w:rsidR="009E216C">
        <w:rPr>
          <w:rFonts w:eastAsia="Calibri" w:cs="Times New Roman"/>
          <w:sz w:val="28"/>
          <w:szCs w:val="28"/>
        </w:rPr>
        <w:t>унок 46 -</w:t>
      </w:r>
      <w:r w:rsidRPr="003318B9">
        <w:rPr>
          <w:rFonts w:eastAsia="Calibri" w:cs="Times New Roman"/>
          <w:sz w:val="28"/>
          <w:szCs w:val="28"/>
        </w:rPr>
        <w:t xml:space="preserve"> Морфологічна карта.</w:t>
      </w:r>
    </w:p>
    <w:p w14:paraId="269DED55" w14:textId="77777777" w:rsidR="008C4333" w:rsidRDefault="008C4333" w:rsidP="008C4333">
      <w:pPr>
        <w:spacing w:line="360" w:lineRule="auto"/>
        <w:ind w:left="360" w:firstLine="348"/>
        <w:rPr>
          <w:rFonts w:cs="Times New Roman"/>
          <w:sz w:val="28"/>
          <w:szCs w:val="28"/>
        </w:rPr>
      </w:pPr>
      <w:r>
        <w:rPr>
          <w:rFonts w:cs="Times New Roman"/>
          <w:sz w:val="28"/>
          <w:szCs w:val="28"/>
        </w:rPr>
        <w:t>Отримавши дану морфологічну карту можна побудувати позитивно-негативну матрицю, її представлено у таблиці 1:</w:t>
      </w:r>
    </w:p>
    <w:p w14:paraId="11F3305F" w14:textId="0B5C17C0" w:rsidR="009E216C" w:rsidRPr="009E216C" w:rsidRDefault="009E216C" w:rsidP="009E216C">
      <w:pPr>
        <w:spacing w:after="200" w:line="360" w:lineRule="auto"/>
        <w:rPr>
          <w:rFonts w:eastAsia="Calibri" w:cs="Times New Roman"/>
          <w:sz w:val="28"/>
          <w:szCs w:val="28"/>
        </w:rPr>
      </w:pPr>
      <w:r w:rsidRPr="00FC3288">
        <w:rPr>
          <w:rFonts w:eastAsia="Calibri" w:cs="Times New Roman"/>
          <w:sz w:val="28"/>
          <w:szCs w:val="28"/>
        </w:rPr>
        <w:t>Табл</w:t>
      </w:r>
      <w:r>
        <w:rPr>
          <w:rFonts w:eastAsia="Calibri" w:cs="Times New Roman"/>
          <w:sz w:val="28"/>
          <w:szCs w:val="28"/>
        </w:rPr>
        <w:t>иця</w:t>
      </w:r>
      <w:r w:rsidRPr="00FC3288">
        <w:rPr>
          <w:rFonts w:eastAsia="Calibri" w:cs="Times New Roman"/>
          <w:sz w:val="28"/>
          <w:szCs w:val="28"/>
        </w:rPr>
        <w:t xml:space="preserve"> 1</w:t>
      </w:r>
      <w:r>
        <w:rPr>
          <w:rFonts w:eastAsia="Calibri" w:cs="Times New Roman"/>
          <w:sz w:val="28"/>
          <w:szCs w:val="28"/>
        </w:rPr>
        <w:t xml:space="preserve"> </w:t>
      </w:r>
      <w:r>
        <w:rPr>
          <w:sz w:val="28"/>
          <w:szCs w:val="28"/>
        </w:rPr>
        <w:t xml:space="preserve">– </w:t>
      </w:r>
      <w:r w:rsidRPr="00FC3288">
        <w:rPr>
          <w:rFonts w:cs="Times New Roman"/>
          <w:sz w:val="28"/>
          <w:szCs w:val="28"/>
        </w:rPr>
        <w:t>Позитивно-негативна</w:t>
      </w:r>
      <w:r>
        <w:rPr>
          <w:rFonts w:cs="Times New Roman"/>
          <w:sz w:val="28"/>
          <w:szCs w:val="28"/>
        </w:rPr>
        <w:t xml:space="preserve"> </w:t>
      </w:r>
      <w:r w:rsidRPr="00FC3288">
        <w:rPr>
          <w:rFonts w:cs="Times New Roman"/>
          <w:sz w:val="28"/>
          <w:szCs w:val="28"/>
        </w:rPr>
        <w:t>матриця</w:t>
      </w:r>
      <w:r>
        <w:rPr>
          <w:rFonts w:cs="Times New Roman"/>
          <w:sz w:val="28"/>
          <w:szCs w:val="28"/>
        </w:rPr>
        <w:t>.</w:t>
      </w:r>
    </w:p>
    <w:tbl>
      <w:tblPr>
        <w:tblW w:w="9407" w:type="dxa"/>
        <w:tblLook w:val="04A0" w:firstRow="1" w:lastRow="0" w:firstColumn="1" w:lastColumn="0" w:noHBand="0" w:noVBand="1"/>
      </w:tblPr>
      <w:tblGrid>
        <w:gridCol w:w="924"/>
        <w:gridCol w:w="945"/>
        <w:gridCol w:w="3116"/>
        <w:gridCol w:w="4422"/>
      </w:tblGrid>
      <w:tr w:rsidR="008C4333" w:rsidRPr="00FC3288" w14:paraId="132F6832" w14:textId="77777777" w:rsidTr="004739B5">
        <w:trPr>
          <w:trHeight w:val="597"/>
        </w:trPr>
        <w:tc>
          <w:tcPr>
            <w:tcW w:w="9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9618AD" w14:textId="77777777" w:rsidR="008C4333" w:rsidRPr="00FC3288" w:rsidRDefault="008C4333" w:rsidP="008C4333">
            <w:pPr>
              <w:spacing w:line="360" w:lineRule="auto"/>
              <w:jc w:val="center"/>
              <w:rPr>
                <w:rFonts w:cs="Times New Roman"/>
                <w:color w:val="000000"/>
                <w:kern w:val="0"/>
                <w:sz w:val="16"/>
                <w:szCs w:val="16"/>
                <w:lang w:eastAsia="uk-UA"/>
              </w:rPr>
            </w:pPr>
            <w:r w:rsidRPr="00FC3288">
              <w:rPr>
                <w:rFonts w:cs="Times New Roman"/>
                <w:color w:val="000000"/>
                <w:kern w:val="0"/>
                <w:sz w:val="16"/>
                <w:szCs w:val="16"/>
                <w:lang w:eastAsia="uk-UA"/>
              </w:rPr>
              <w:t>Основні функції</w:t>
            </w:r>
          </w:p>
        </w:tc>
        <w:tc>
          <w:tcPr>
            <w:tcW w:w="945" w:type="dxa"/>
            <w:tcBorders>
              <w:top w:val="single" w:sz="4" w:space="0" w:color="auto"/>
              <w:left w:val="nil"/>
              <w:bottom w:val="single" w:sz="4" w:space="0" w:color="auto"/>
              <w:right w:val="single" w:sz="4" w:space="0" w:color="auto"/>
            </w:tcBorders>
            <w:shd w:val="clear" w:color="auto" w:fill="auto"/>
            <w:vAlign w:val="center"/>
            <w:hideMark/>
          </w:tcPr>
          <w:p w14:paraId="253DA354" w14:textId="77777777" w:rsidR="008C4333" w:rsidRPr="00FC3288" w:rsidRDefault="008C4333" w:rsidP="008C4333">
            <w:pPr>
              <w:spacing w:line="360" w:lineRule="auto"/>
              <w:jc w:val="center"/>
              <w:rPr>
                <w:rFonts w:cs="Times New Roman"/>
                <w:color w:val="000000"/>
                <w:kern w:val="0"/>
                <w:sz w:val="16"/>
                <w:szCs w:val="16"/>
                <w:lang w:eastAsia="uk-UA"/>
              </w:rPr>
            </w:pPr>
            <w:r w:rsidRPr="00FC3288">
              <w:rPr>
                <w:rFonts w:cs="Times New Roman"/>
                <w:color w:val="000000"/>
                <w:kern w:val="0"/>
                <w:sz w:val="16"/>
                <w:szCs w:val="16"/>
                <w:lang w:eastAsia="uk-UA"/>
              </w:rPr>
              <w:t>Варіанти реалізації</w:t>
            </w:r>
          </w:p>
        </w:tc>
        <w:tc>
          <w:tcPr>
            <w:tcW w:w="3116" w:type="dxa"/>
            <w:tcBorders>
              <w:top w:val="single" w:sz="4" w:space="0" w:color="auto"/>
              <w:left w:val="nil"/>
              <w:bottom w:val="single" w:sz="4" w:space="0" w:color="auto"/>
              <w:right w:val="single" w:sz="4" w:space="0" w:color="auto"/>
            </w:tcBorders>
            <w:shd w:val="clear" w:color="auto" w:fill="auto"/>
            <w:noWrap/>
            <w:vAlign w:val="center"/>
            <w:hideMark/>
          </w:tcPr>
          <w:p w14:paraId="48AF985E" w14:textId="77777777" w:rsidR="008C4333" w:rsidRPr="00FC3288" w:rsidRDefault="008C4333" w:rsidP="008C4333">
            <w:pPr>
              <w:spacing w:line="360" w:lineRule="auto"/>
              <w:jc w:val="center"/>
              <w:rPr>
                <w:rFonts w:cs="Times New Roman"/>
                <w:color w:val="000000"/>
                <w:kern w:val="0"/>
                <w:sz w:val="16"/>
                <w:szCs w:val="16"/>
                <w:lang w:eastAsia="uk-UA"/>
              </w:rPr>
            </w:pPr>
            <w:r w:rsidRPr="00FC3288">
              <w:rPr>
                <w:rFonts w:cs="Times New Roman"/>
                <w:color w:val="000000"/>
                <w:kern w:val="0"/>
                <w:sz w:val="16"/>
                <w:szCs w:val="16"/>
                <w:lang w:eastAsia="uk-UA"/>
              </w:rPr>
              <w:t>Переваги</w:t>
            </w:r>
          </w:p>
        </w:tc>
        <w:tc>
          <w:tcPr>
            <w:tcW w:w="4422" w:type="dxa"/>
            <w:tcBorders>
              <w:top w:val="single" w:sz="4" w:space="0" w:color="auto"/>
              <w:left w:val="nil"/>
              <w:bottom w:val="single" w:sz="4" w:space="0" w:color="auto"/>
              <w:right w:val="single" w:sz="4" w:space="0" w:color="auto"/>
            </w:tcBorders>
            <w:shd w:val="clear" w:color="auto" w:fill="auto"/>
            <w:noWrap/>
            <w:vAlign w:val="center"/>
            <w:hideMark/>
          </w:tcPr>
          <w:p w14:paraId="13753999" w14:textId="77777777" w:rsidR="008C4333" w:rsidRPr="00FC3288" w:rsidRDefault="008C4333" w:rsidP="008C4333">
            <w:pPr>
              <w:spacing w:line="360" w:lineRule="auto"/>
              <w:jc w:val="center"/>
              <w:rPr>
                <w:rFonts w:cs="Times New Roman"/>
                <w:color w:val="000000"/>
                <w:kern w:val="0"/>
                <w:sz w:val="16"/>
                <w:szCs w:val="16"/>
                <w:lang w:eastAsia="uk-UA"/>
              </w:rPr>
            </w:pPr>
            <w:r w:rsidRPr="00FC3288">
              <w:rPr>
                <w:rFonts w:cs="Times New Roman"/>
                <w:color w:val="000000"/>
                <w:kern w:val="0"/>
                <w:sz w:val="16"/>
                <w:szCs w:val="16"/>
                <w:lang w:eastAsia="uk-UA"/>
              </w:rPr>
              <w:t>Недоліки</w:t>
            </w:r>
          </w:p>
        </w:tc>
      </w:tr>
      <w:tr w:rsidR="008C4333" w:rsidRPr="00FC3288" w14:paraId="213EE454" w14:textId="77777777" w:rsidTr="004739B5">
        <w:trPr>
          <w:trHeight w:val="1083"/>
        </w:trPr>
        <w:tc>
          <w:tcPr>
            <w:tcW w:w="9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BCEFD4"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F1</w:t>
            </w:r>
          </w:p>
        </w:tc>
        <w:tc>
          <w:tcPr>
            <w:tcW w:w="945" w:type="dxa"/>
            <w:tcBorders>
              <w:top w:val="nil"/>
              <w:left w:val="nil"/>
              <w:bottom w:val="single" w:sz="4" w:space="0" w:color="auto"/>
              <w:right w:val="single" w:sz="4" w:space="0" w:color="auto"/>
            </w:tcBorders>
            <w:shd w:val="clear" w:color="auto" w:fill="auto"/>
            <w:noWrap/>
            <w:vAlign w:val="center"/>
            <w:hideMark/>
          </w:tcPr>
          <w:p w14:paraId="17494B32"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1</w:t>
            </w:r>
          </w:p>
        </w:tc>
        <w:tc>
          <w:tcPr>
            <w:tcW w:w="3116" w:type="dxa"/>
            <w:tcBorders>
              <w:top w:val="nil"/>
              <w:left w:val="nil"/>
              <w:bottom w:val="single" w:sz="4" w:space="0" w:color="auto"/>
              <w:right w:val="single" w:sz="4" w:space="0" w:color="auto"/>
            </w:tcBorders>
            <w:shd w:val="clear" w:color="auto" w:fill="auto"/>
            <w:vAlign w:val="center"/>
            <w:hideMark/>
          </w:tcPr>
          <w:p w14:paraId="71D672F6"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Широкий вибір бібліотек для роботи з AI, гнучка мова, легко вивчити, активна спільнота</w:t>
            </w:r>
          </w:p>
        </w:tc>
        <w:tc>
          <w:tcPr>
            <w:tcW w:w="4422" w:type="dxa"/>
            <w:tcBorders>
              <w:top w:val="nil"/>
              <w:left w:val="nil"/>
              <w:bottom w:val="single" w:sz="4" w:space="0" w:color="auto"/>
              <w:right w:val="single" w:sz="4" w:space="0" w:color="auto"/>
            </w:tcBorders>
            <w:shd w:val="clear" w:color="auto" w:fill="auto"/>
            <w:vAlign w:val="center"/>
            <w:hideMark/>
          </w:tcPr>
          <w:p w14:paraId="4B05313E"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Інколи менш швидка в порівнянні з іншими мовами</w:t>
            </w:r>
          </w:p>
        </w:tc>
      </w:tr>
      <w:tr w:rsidR="008C4333" w:rsidRPr="00FC3288" w14:paraId="52963A61" w14:textId="77777777" w:rsidTr="004739B5">
        <w:trPr>
          <w:trHeight w:val="1061"/>
        </w:trPr>
        <w:tc>
          <w:tcPr>
            <w:tcW w:w="924" w:type="dxa"/>
            <w:vMerge/>
            <w:tcBorders>
              <w:top w:val="nil"/>
              <w:left w:val="single" w:sz="4" w:space="0" w:color="auto"/>
              <w:bottom w:val="single" w:sz="4" w:space="0" w:color="auto"/>
              <w:right w:val="single" w:sz="4" w:space="0" w:color="auto"/>
            </w:tcBorders>
            <w:vAlign w:val="center"/>
            <w:hideMark/>
          </w:tcPr>
          <w:p w14:paraId="04CA24F7" w14:textId="77777777" w:rsidR="008C4333" w:rsidRPr="00FC3288" w:rsidRDefault="008C4333" w:rsidP="008C4333">
            <w:pPr>
              <w:spacing w:line="276" w:lineRule="auto"/>
              <w:rPr>
                <w:rFonts w:cs="Times New Roman"/>
                <w:color w:val="000000"/>
                <w:kern w:val="0"/>
                <w:sz w:val="16"/>
                <w:szCs w:val="16"/>
                <w:lang w:eastAsia="uk-UA"/>
              </w:rPr>
            </w:pPr>
          </w:p>
        </w:tc>
        <w:tc>
          <w:tcPr>
            <w:tcW w:w="945" w:type="dxa"/>
            <w:tcBorders>
              <w:top w:val="nil"/>
              <w:left w:val="nil"/>
              <w:bottom w:val="single" w:sz="4" w:space="0" w:color="auto"/>
              <w:right w:val="single" w:sz="4" w:space="0" w:color="auto"/>
            </w:tcBorders>
            <w:shd w:val="clear" w:color="auto" w:fill="auto"/>
            <w:noWrap/>
            <w:vAlign w:val="center"/>
            <w:hideMark/>
          </w:tcPr>
          <w:p w14:paraId="59F8BEEB"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2</w:t>
            </w:r>
          </w:p>
        </w:tc>
        <w:tc>
          <w:tcPr>
            <w:tcW w:w="3116" w:type="dxa"/>
            <w:tcBorders>
              <w:top w:val="nil"/>
              <w:left w:val="nil"/>
              <w:bottom w:val="single" w:sz="4" w:space="0" w:color="auto"/>
              <w:right w:val="single" w:sz="4" w:space="0" w:color="auto"/>
            </w:tcBorders>
            <w:shd w:val="clear" w:color="auto" w:fill="auto"/>
            <w:vAlign w:val="center"/>
            <w:hideMark/>
          </w:tcPr>
          <w:p w14:paraId="36C11723"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Добре структурована, має сильну підтримку для многопоточності</w:t>
            </w:r>
          </w:p>
        </w:tc>
        <w:tc>
          <w:tcPr>
            <w:tcW w:w="4422" w:type="dxa"/>
            <w:tcBorders>
              <w:top w:val="nil"/>
              <w:left w:val="nil"/>
              <w:bottom w:val="single" w:sz="4" w:space="0" w:color="auto"/>
              <w:right w:val="single" w:sz="4" w:space="0" w:color="auto"/>
            </w:tcBorders>
            <w:shd w:val="clear" w:color="auto" w:fill="auto"/>
            <w:vAlign w:val="center"/>
            <w:hideMark/>
          </w:tcPr>
          <w:p w14:paraId="28A1646C"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Менша кількість бібліотек для AI, складніше вивчення</w:t>
            </w:r>
          </w:p>
        </w:tc>
      </w:tr>
      <w:tr w:rsidR="008C4333" w:rsidRPr="00FC3288" w14:paraId="63E111E9" w14:textId="77777777" w:rsidTr="004739B5">
        <w:trPr>
          <w:trHeight w:val="760"/>
        </w:trPr>
        <w:tc>
          <w:tcPr>
            <w:tcW w:w="924" w:type="dxa"/>
            <w:vMerge/>
            <w:tcBorders>
              <w:top w:val="nil"/>
              <w:left w:val="single" w:sz="4" w:space="0" w:color="auto"/>
              <w:bottom w:val="single" w:sz="4" w:space="0" w:color="auto"/>
              <w:right w:val="single" w:sz="4" w:space="0" w:color="auto"/>
            </w:tcBorders>
            <w:vAlign w:val="center"/>
            <w:hideMark/>
          </w:tcPr>
          <w:p w14:paraId="684A8F73" w14:textId="77777777" w:rsidR="008C4333" w:rsidRPr="00FC3288" w:rsidRDefault="008C4333" w:rsidP="008C4333">
            <w:pPr>
              <w:spacing w:line="276" w:lineRule="auto"/>
              <w:rPr>
                <w:rFonts w:cs="Times New Roman"/>
                <w:color w:val="000000"/>
                <w:kern w:val="0"/>
                <w:sz w:val="16"/>
                <w:szCs w:val="16"/>
                <w:lang w:eastAsia="uk-UA"/>
              </w:rPr>
            </w:pPr>
          </w:p>
        </w:tc>
        <w:tc>
          <w:tcPr>
            <w:tcW w:w="945" w:type="dxa"/>
            <w:tcBorders>
              <w:top w:val="nil"/>
              <w:left w:val="nil"/>
              <w:bottom w:val="single" w:sz="4" w:space="0" w:color="auto"/>
              <w:right w:val="single" w:sz="4" w:space="0" w:color="auto"/>
            </w:tcBorders>
            <w:shd w:val="clear" w:color="auto" w:fill="auto"/>
            <w:noWrap/>
            <w:vAlign w:val="center"/>
            <w:hideMark/>
          </w:tcPr>
          <w:p w14:paraId="0F6E246B"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3</w:t>
            </w:r>
          </w:p>
        </w:tc>
        <w:tc>
          <w:tcPr>
            <w:tcW w:w="3116" w:type="dxa"/>
            <w:tcBorders>
              <w:top w:val="nil"/>
              <w:left w:val="nil"/>
              <w:bottom w:val="single" w:sz="4" w:space="0" w:color="auto"/>
              <w:right w:val="single" w:sz="4" w:space="0" w:color="auto"/>
            </w:tcBorders>
            <w:shd w:val="clear" w:color="auto" w:fill="auto"/>
            <w:vAlign w:val="center"/>
            <w:hideMark/>
          </w:tcPr>
          <w:p w14:paraId="0F77D718"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Висока продуктивність і швидкість виконання, можливість низькорівневого програмування</w:t>
            </w:r>
          </w:p>
        </w:tc>
        <w:tc>
          <w:tcPr>
            <w:tcW w:w="4422" w:type="dxa"/>
            <w:tcBorders>
              <w:top w:val="nil"/>
              <w:left w:val="nil"/>
              <w:bottom w:val="single" w:sz="4" w:space="0" w:color="auto"/>
              <w:right w:val="single" w:sz="4" w:space="0" w:color="auto"/>
            </w:tcBorders>
            <w:shd w:val="clear" w:color="auto" w:fill="auto"/>
            <w:vAlign w:val="center"/>
            <w:hideMark/>
          </w:tcPr>
          <w:p w14:paraId="03836C5E"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Складна для вивчення, потребує розуміння пам'яті і її керування</w:t>
            </w:r>
          </w:p>
        </w:tc>
      </w:tr>
      <w:tr w:rsidR="008C4333" w:rsidRPr="00FC3288" w14:paraId="06C9AE5B" w14:textId="77777777" w:rsidTr="004739B5">
        <w:trPr>
          <w:trHeight w:val="1052"/>
        </w:trPr>
        <w:tc>
          <w:tcPr>
            <w:tcW w:w="9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C790796"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F2</w:t>
            </w:r>
          </w:p>
        </w:tc>
        <w:tc>
          <w:tcPr>
            <w:tcW w:w="945" w:type="dxa"/>
            <w:tcBorders>
              <w:top w:val="nil"/>
              <w:left w:val="nil"/>
              <w:bottom w:val="single" w:sz="4" w:space="0" w:color="auto"/>
              <w:right w:val="single" w:sz="4" w:space="0" w:color="auto"/>
            </w:tcBorders>
            <w:shd w:val="clear" w:color="auto" w:fill="auto"/>
            <w:noWrap/>
            <w:vAlign w:val="center"/>
            <w:hideMark/>
          </w:tcPr>
          <w:p w14:paraId="5A24ED91"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1</w:t>
            </w:r>
          </w:p>
        </w:tc>
        <w:tc>
          <w:tcPr>
            <w:tcW w:w="3116" w:type="dxa"/>
            <w:tcBorders>
              <w:top w:val="nil"/>
              <w:left w:val="nil"/>
              <w:bottom w:val="single" w:sz="4" w:space="0" w:color="auto"/>
              <w:right w:val="single" w:sz="4" w:space="0" w:color="auto"/>
            </w:tcBorders>
            <w:shd w:val="clear" w:color="auto" w:fill="auto"/>
            <w:vAlign w:val="center"/>
            <w:hideMark/>
          </w:tcPr>
          <w:p w14:paraId="55BAB8FA"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Легкість використання, модульність, гнучкість</w:t>
            </w:r>
          </w:p>
          <w:p w14:paraId="77573ED6" w14:textId="77777777" w:rsidR="008C4333" w:rsidRPr="009773B9" w:rsidRDefault="008C4333" w:rsidP="008C4333">
            <w:pPr>
              <w:spacing w:line="276" w:lineRule="auto"/>
              <w:jc w:val="center"/>
              <w:rPr>
                <w:rFonts w:cs="Times New Roman"/>
                <w:color w:val="000000"/>
                <w:kern w:val="0"/>
                <w:sz w:val="24"/>
                <w:szCs w:val="24"/>
                <w:lang w:eastAsia="uk-UA"/>
              </w:rPr>
            </w:pPr>
          </w:p>
        </w:tc>
        <w:tc>
          <w:tcPr>
            <w:tcW w:w="4422" w:type="dxa"/>
            <w:tcBorders>
              <w:top w:val="nil"/>
              <w:left w:val="nil"/>
              <w:bottom w:val="single" w:sz="4" w:space="0" w:color="auto"/>
              <w:right w:val="single" w:sz="4" w:space="0" w:color="auto"/>
            </w:tcBorders>
            <w:shd w:val="clear" w:color="auto" w:fill="auto"/>
            <w:vAlign w:val="center"/>
            <w:hideMark/>
          </w:tcPr>
          <w:p w14:paraId="691286C9"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Менш швидкий, ніж TensorFlow</w:t>
            </w:r>
          </w:p>
        </w:tc>
      </w:tr>
      <w:tr w:rsidR="008C4333" w:rsidRPr="00FC3288" w14:paraId="7FEF1F9B" w14:textId="77777777" w:rsidTr="004739B5">
        <w:trPr>
          <w:trHeight w:val="984"/>
        </w:trPr>
        <w:tc>
          <w:tcPr>
            <w:tcW w:w="924" w:type="dxa"/>
            <w:vMerge/>
            <w:tcBorders>
              <w:top w:val="nil"/>
              <w:left w:val="single" w:sz="4" w:space="0" w:color="auto"/>
              <w:bottom w:val="single" w:sz="4" w:space="0" w:color="auto"/>
              <w:right w:val="single" w:sz="4" w:space="0" w:color="auto"/>
            </w:tcBorders>
            <w:vAlign w:val="center"/>
            <w:hideMark/>
          </w:tcPr>
          <w:p w14:paraId="02328AAA" w14:textId="77777777" w:rsidR="008C4333" w:rsidRPr="00FC3288" w:rsidRDefault="008C4333" w:rsidP="008C4333">
            <w:pPr>
              <w:spacing w:line="276" w:lineRule="auto"/>
              <w:rPr>
                <w:rFonts w:cs="Times New Roman"/>
                <w:color w:val="000000"/>
                <w:kern w:val="0"/>
                <w:sz w:val="16"/>
                <w:szCs w:val="16"/>
                <w:lang w:eastAsia="uk-UA"/>
              </w:rPr>
            </w:pPr>
          </w:p>
        </w:tc>
        <w:tc>
          <w:tcPr>
            <w:tcW w:w="945" w:type="dxa"/>
            <w:tcBorders>
              <w:top w:val="nil"/>
              <w:left w:val="nil"/>
              <w:bottom w:val="single" w:sz="4" w:space="0" w:color="auto"/>
              <w:right w:val="single" w:sz="4" w:space="0" w:color="auto"/>
            </w:tcBorders>
            <w:shd w:val="clear" w:color="auto" w:fill="auto"/>
            <w:noWrap/>
            <w:vAlign w:val="center"/>
            <w:hideMark/>
          </w:tcPr>
          <w:p w14:paraId="67FE58AC"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2</w:t>
            </w:r>
          </w:p>
        </w:tc>
        <w:tc>
          <w:tcPr>
            <w:tcW w:w="3116" w:type="dxa"/>
            <w:tcBorders>
              <w:top w:val="nil"/>
              <w:left w:val="nil"/>
              <w:bottom w:val="single" w:sz="4" w:space="0" w:color="auto"/>
              <w:right w:val="single" w:sz="4" w:space="0" w:color="auto"/>
            </w:tcBorders>
            <w:shd w:val="clear" w:color="auto" w:fill="auto"/>
            <w:vAlign w:val="center"/>
            <w:hideMark/>
          </w:tcPr>
          <w:p w14:paraId="239CB22E"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Підтримка Java і Scala, можливість розпаралелювати навчання, вбудований в Spark і Hadoop</w:t>
            </w:r>
          </w:p>
        </w:tc>
        <w:tc>
          <w:tcPr>
            <w:tcW w:w="4422" w:type="dxa"/>
            <w:tcBorders>
              <w:top w:val="nil"/>
              <w:left w:val="nil"/>
              <w:bottom w:val="single" w:sz="4" w:space="0" w:color="auto"/>
              <w:right w:val="single" w:sz="4" w:space="0" w:color="auto"/>
            </w:tcBorders>
            <w:shd w:val="clear" w:color="auto" w:fill="auto"/>
            <w:vAlign w:val="center"/>
            <w:hideMark/>
          </w:tcPr>
          <w:p w14:paraId="4D6C4436"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Може бути складнішим для налаштування і використання, менше матеріалів зі спільноти</w:t>
            </w:r>
          </w:p>
          <w:p w14:paraId="4D81999E" w14:textId="77777777" w:rsidR="008C4333" w:rsidRPr="009773B9" w:rsidRDefault="008C4333" w:rsidP="008C4333">
            <w:pPr>
              <w:spacing w:line="276" w:lineRule="auto"/>
              <w:jc w:val="center"/>
              <w:rPr>
                <w:rFonts w:cs="Times New Roman"/>
                <w:color w:val="000000"/>
                <w:kern w:val="0"/>
                <w:sz w:val="24"/>
                <w:szCs w:val="24"/>
                <w:lang w:eastAsia="uk-UA"/>
              </w:rPr>
            </w:pPr>
          </w:p>
        </w:tc>
      </w:tr>
      <w:tr w:rsidR="008C4333" w:rsidRPr="00FC3288" w14:paraId="3EA2CC4E" w14:textId="77777777" w:rsidTr="004739B5">
        <w:trPr>
          <w:trHeight w:val="1328"/>
        </w:trPr>
        <w:tc>
          <w:tcPr>
            <w:tcW w:w="924" w:type="dxa"/>
            <w:vMerge/>
            <w:tcBorders>
              <w:top w:val="nil"/>
              <w:left w:val="single" w:sz="4" w:space="0" w:color="auto"/>
              <w:bottom w:val="single" w:sz="4" w:space="0" w:color="auto"/>
              <w:right w:val="single" w:sz="4" w:space="0" w:color="auto"/>
            </w:tcBorders>
            <w:vAlign w:val="center"/>
            <w:hideMark/>
          </w:tcPr>
          <w:p w14:paraId="139C7C04" w14:textId="77777777" w:rsidR="008C4333" w:rsidRPr="00FC3288" w:rsidRDefault="008C4333" w:rsidP="008C4333">
            <w:pPr>
              <w:spacing w:line="276" w:lineRule="auto"/>
              <w:rPr>
                <w:rFonts w:cs="Times New Roman"/>
                <w:color w:val="000000"/>
                <w:kern w:val="0"/>
                <w:sz w:val="16"/>
                <w:szCs w:val="16"/>
                <w:lang w:eastAsia="uk-UA"/>
              </w:rPr>
            </w:pPr>
          </w:p>
        </w:tc>
        <w:tc>
          <w:tcPr>
            <w:tcW w:w="945" w:type="dxa"/>
            <w:tcBorders>
              <w:top w:val="nil"/>
              <w:left w:val="nil"/>
              <w:bottom w:val="single" w:sz="4" w:space="0" w:color="auto"/>
              <w:right w:val="single" w:sz="4" w:space="0" w:color="auto"/>
            </w:tcBorders>
            <w:shd w:val="clear" w:color="auto" w:fill="auto"/>
            <w:noWrap/>
            <w:vAlign w:val="center"/>
            <w:hideMark/>
          </w:tcPr>
          <w:p w14:paraId="754E5EEC"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3</w:t>
            </w:r>
          </w:p>
        </w:tc>
        <w:tc>
          <w:tcPr>
            <w:tcW w:w="3116" w:type="dxa"/>
            <w:tcBorders>
              <w:top w:val="nil"/>
              <w:left w:val="nil"/>
              <w:bottom w:val="single" w:sz="4" w:space="0" w:color="auto"/>
              <w:right w:val="single" w:sz="4" w:space="0" w:color="auto"/>
            </w:tcBorders>
            <w:shd w:val="clear" w:color="auto" w:fill="auto"/>
            <w:vAlign w:val="center"/>
            <w:hideMark/>
          </w:tcPr>
          <w:p w14:paraId="5A9C69C9"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Масштабується на різні платформи, активна спільнота, підтримує високопродуктивні обчислення</w:t>
            </w:r>
          </w:p>
        </w:tc>
        <w:tc>
          <w:tcPr>
            <w:tcW w:w="4422" w:type="dxa"/>
            <w:tcBorders>
              <w:top w:val="nil"/>
              <w:left w:val="nil"/>
              <w:bottom w:val="single" w:sz="4" w:space="0" w:color="auto"/>
              <w:right w:val="single" w:sz="4" w:space="0" w:color="auto"/>
            </w:tcBorders>
            <w:shd w:val="clear" w:color="auto" w:fill="auto"/>
            <w:vAlign w:val="center"/>
            <w:hideMark/>
          </w:tcPr>
          <w:p w14:paraId="3D932D25"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Може бути складним для новачків</w:t>
            </w:r>
          </w:p>
          <w:p w14:paraId="5237B836" w14:textId="77777777" w:rsidR="008C4333" w:rsidRPr="009773B9" w:rsidRDefault="008C4333" w:rsidP="008C4333">
            <w:pPr>
              <w:spacing w:line="276" w:lineRule="auto"/>
              <w:jc w:val="center"/>
              <w:rPr>
                <w:rFonts w:cs="Times New Roman"/>
                <w:color w:val="000000"/>
                <w:kern w:val="0"/>
                <w:sz w:val="24"/>
                <w:szCs w:val="24"/>
                <w:lang w:eastAsia="uk-UA"/>
              </w:rPr>
            </w:pPr>
          </w:p>
        </w:tc>
      </w:tr>
      <w:tr w:rsidR="008C4333" w:rsidRPr="00FC3288" w14:paraId="38454A8B" w14:textId="77777777" w:rsidTr="004739B5">
        <w:trPr>
          <w:trHeight w:val="1157"/>
        </w:trPr>
        <w:tc>
          <w:tcPr>
            <w:tcW w:w="9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849A44"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F3</w:t>
            </w:r>
          </w:p>
        </w:tc>
        <w:tc>
          <w:tcPr>
            <w:tcW w:w="945" w:type="dxa"/>
            <w:tcBorders>
              <w:top w:val="nil"/>
              <w:left w:val="nil"/>
              <w:bottom w:val="single" w:sz="4" w:space="0" w:color="auto"/>
              <w:right w:val="single" w:sz="4" w:space="0" w:color="auto"/>
            </w:tcBorders>
            <w:shd w:val="clear" w:color="auto" w:fill="auto"/>
            <w:noWrap/>
            <w:vAlign w:val="center"/>
            <w:hideMark/>
          </w:tcPr>
          <w:p w14:paraId="281ED296"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1</w:t>
            </w:r>
          </w:p>
        </w:tc>
        <w:tc>
          <w:tcPr>
            <w:tcW w:w="3116" w:type="dxa"/>
            <w:tcBorders>
              <w:top w:val="nil"/>
              <w:left w:val="nil"/>
              <w:bottom w:val="single" w:sz="4" w:space="0" w:color="auto"/>
              <w:right w:val="single" w:sz="4" w:space="0" w:color="auto"/>
            </w:tcBorders>
            <w:shd w:val="clear" w:color="auto" w:fill="auto"/>
            <w:vAlign w:val="center"/>
            <w:hideMark/>
          </w:tcPr>
          <w:p w14:paraId="41817A97"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Повнофункціональне середовище розробки, інтегровані засоби тестування</w:t>
            </w:r>
          </w:p>
        </w:tc>
        <w:tc>
          <w:tcPr>
            <w:tcW w:w="4422" w:type="dxa"/>
            <w:tcBorders>
              <w:top w:val="nil"/>
              <w:left w:val="nil"/>
              <w:bottom w:val="single" w:sz="4" w:space="0" w:color="auto"/>
              <w:right w:val="single" w:sz="4" w:space="0" w:color="auto"/>
            </w:tcBorders>
            <w:shd w:val="clear" w:color="auto" w:fill="auto"/>
            <w:vAlign w:val="center"/>
            <w:hideMark/>
          </w:tcPr>
          <w:p w14:paraId="1F48D23E"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Великий та ресурсоємкий</w:t>
            </w:r>
          </w:p>
          <w:p w14:paraId="47B650C4" w14:textId="77777777" w:rsidR="008C4333" w:rsidRPr="009773B9" w:rsidRDefault="008C4333" w:rsidP="008C4333">
            <w:pPr>
              <w:spacing w:line="276" w:lineRule="auto"/>
              <w:jc w:val="center"/>
              <w:rPr>
                <w:rFonts w:cs="Times New Roman"/>
                <w:color w:val="000000"/>
                <w:kern w:val="0"/>
                <w:sz w:val="24"/>
                <w:szCs w:val="24"/>
                <w:lang w:eastAsia="uk-UA"/>
              </w:rPr>
            </w:pPr>
          </w:p>
        </w:tc>
      </w:tr>
      <w:tr w:rsidR="008C4333" w:rsidRPr="00FC3288" w14:paraId="6F9BE251" w14:textId="77777777" w:rsidTr="004739B5">
        <w:trPr>
          <w:trHeight w:val="1270"/>
        </w:trPr>
        <w:tc>
          <w:tcPr>
            <w:tcW w:w="924" w:type="dxa"/>
            <w:vMerge/>
            <w:tcBorders>
              <w:top w:val="nil"/>
              <w:left w:val="single" w:sz="4" w:space="0" w:color="auto"/>
              <w:bottom w:val="single" w:sz="4" w:space="0" w:color="auto"/>
              <w:right w:val="single" w:sz="4" w:space="0" w:color="auto"/>
            </w:tcBorders>
            <w:vAlign w:val="center"/>
            <w:hideMark/>
          </w:tcPr>
          <w:p w14:paraId="55497A15" w14:textId="77777777" w:rsidR="008C4333" w:rsidRPr="00FC3288" w:rsidRDefault="008C4333" w:rsidP="008C4333">
            <w:pPr>
              <w:spacing w:line="276" w:lineRule="auto"/>
              <w:rPr>
                <w:rFonts w:cs="Times New Roman"/>
                <w:color w:val="000000"/>
                <w:kern w:val="0"/>
                <w:sz w:val="16"/>
                <w:szCs w:val="16"/>
                <w:lang w:eastAsia="uk-UA"/>
              </w:rPr>
            </w:pPr>
          </w:p>
        </w:tc>
        <w:tc>
          <w:tcPr>
            <w:tcW w:w="945" w:type="dxa"/>
            <w:tcBorders>
              <w:top w:val="nil"/>
              <w:left w:val="nil"/>
              <w:bottom w:val="single" w:sz="4" w:space="0" w:color="auto"/>
              <w:right w:val="single" w:sz="4" w:space="0" w:color="auto"/>
            </w:tcBorders>
            <w:shd w:val="clear" w:color="auto" w:fill="auto"/>
            <w:noWrap/>
            <w:vAlign w:val="center"/>
            <w:hideMark/>
          </w:tcPr>
          <w:p w14:paraId="7EDD4B52"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2</w:t>
            </w:r>
          </w:p>
        </w:tc>
        <w:tc>
          <w:tcPr>
            <w:tcW w:w="3116" w:type="dxa"/>
            <w:tcBorders>
              <w:top w:val="nil"/>
              <w:left w:val="nil"/>
              <w:bottom w:val="single" w:sz="4" w:space="0" w:color="auto"/>
              <w:right w:val="single" w:sz="4" w:space="0" w:color="auto"/>
            </w:tcBorders>
            <w:shd w:val="clear" w:color="auto" w:fill="auto"/>
            <w:vAlign w:val="center"/>
            <w:hideMark/>
          </w:tcPr>
          <w:p w14:paraId="0A9F84E0"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Спрощує процес розробки, підтримує багато мов програмування</w:t>
            </w:r>
          </w:p>
        </w:tc>
        <w:tc>
          <w:tcPr>
            <w:tcW w:w="4422" w:type="dxa"/>
            <w:tcBorders>
              <w:top w:val="nil"/>
              <w:left w:val="nil"/>
              <w:bottom w:val="single" w:sz="4" w:space="0" w:color="auto"/>
              <w:right w:val="single" w:sz="4" w:space="0" w:color="auto"/>
            </w:tcBorders>
            <w:shd w:val="clear" w:color="auto" w:fill="auto"/>
            <w:vAlign w:val="center"/>
            <w:hideMark/>
          </w:tcPr>
          <w:p w14:paraId="24B9310F"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Часто потребує платної версії для повного набору функцій</w:t>
            </w:r>
          </w:p>
        </w:tc>
      </w:tr>
      <w:tr w:rsidR="008C4333" w:rsidRPr="00FC3288" w14:paraId="043AF5AE" w14:textId="77777777" w:rsidTr="004739B5">
        <w:trPr>
          <w:trHeight w:val="530"/>
        </w:trPr>
        <w:tc>
          <w:tcPr>
            <w:tcW w:w="9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A461D69"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F4</w:t>
            </w:r>
          </w:p>
        </w:tc>
        <w:tc>
          <w:tcPr>
            <w:tcW w:w="945" w:type="dxa"/>
            <w:tcBorders>
              <w:top w:val="nil"/>
              <w:left w:val="nil"/>
              <w:bottom w:val="single" w:sz="4" w:space="0" w:color="auto"/>
              <w:right w:val="single" w:sz="4" w:space="0" w:color="auto"/>
            </w:tcBorders>
            <w:shd w:val="clear" w:color="auto" w:fill="auto"/>
            <w:noWrap/>
            <w:vAlign w:val="center"/>
            <w:hideMark/>
          </w:tcPr>
          <w:p w14:paraId="7EE312D7"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1</w:t>
            </w:r>
          </w:p>
        </w:tc>
        <w:tc>
          <w:tcPr>
            <w:tcW w:w="3116" w:type="dxa"/>
            <w:tcBorders>
              <w:top w:val="nil"/>
              <w:left w:val="nil"/>
              <w:bottom w:val="single" w:sz="4" w:space="0" w:color="auto"/>
              <w:right w:val="single" w:sz="4" w:space="0" w:color="auto"/>
            </w:tcBorders>
            <w:shd w:val="clear" w:color="auto" w:fill="auto"/>
            <w:vAlign w:val="center"/>
            <w:hideMark/>
          </w:tcPr>
          <w:p w14:paraId="6856D02B"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Кращий контроль над процесом, більше даних для відслідковування помилок</w:t>
            </w:r>
          </w:p>
        </w:tc>
        <w:tc>
          <w:tcPr>
            <w:tcW w:w="4422" w:type="dxa"/>
            <w:tcBorders>
              <w:top w:val="nil"/>
              <w:left w:val="nil"/>
              <w:bottom w:val="single" w:sz="4" w:space="0" w:color="auto"/>
              <w:right w:val="single" w:sz="4" w:space="0" w:color="auto"/>
            </w:tcBorders>
            <w:shd w:val="clear" w:color="auto" w:fill="auto"/>
            <w:noWrap/>
            <w:vAlign w:val="center"/>
            <w:hideMark/>
          </w:tcPr>
          <w:p w14:paraId="657CEA72"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Може бути складним для користувача, більше часу на розробку</w:t>
            </w:r>
          </w:p>
        </w:tc>
      </w:tr>
      <w:tr w:rsidR="008C4333" w:rsidRPr="00FC3288" w14:paraId="3BD875A9" w14:textId="77777777" w:rsidTr="004739B5">
        <w:trPr>
          <w:trHeight w:val="265"/>
        </w:trPr>
        <w:tc>
          <w:tcPr>
            <w:tcW w:w="924" w:type="dxa"/>
            <w:vMerge/>
            <w:tcBorders>
              <w:top w:val="nil"/>
              <w:left w:val="single" w:sz="4" w:space="0" w:color="auto"/>
              <w:bottom w:val="single" w:sz="4" w:space="0" w:color="auto"/>
              <w:right w:val="single" w:sz="4" w:space="0" w:color="auto"/>
            </w:tcBorders>
            <w:vAlign w:val="center"/>
            <w:hideMark/>
          </w:tcPr>
          <w:p w14:paraId="64EFB4A7" w14:textId="77777777" w:rsidR="008C4333" w:rsidRPr="00FC3288" w:rsidRDefault="008C4333" w:rsidP="008C4333">
            <w:pPr>
              <w:spacing w:line="276" w:lineRule="auto"/>
              <w:rPr>
                <w:rFonts w:cs="Times New Roman"/>
                <w:color w:val="000000"/>
                <w:kern w:val="0"/>
                <w:sz w:val="16"/>
                <w:szCs w:val="16"/>
                <w:lang w:eastAsia="uk-UA"/>
              </w:rPr>
            </w:pPr>
          </w:p>
        </w:tc>
        <w:tc>
          <w:tcPr>
            <w:tcW w:w="945" w:type="dxa"/>
            <w:tcBorders>
              <w:top w:val="nil"/>
              <w:left w:val="nil"/>
              <w:bottom w:val="single" w:sz="4" w:space="0" w:color="auto"/>
              <w:right w:val="single" w:sz="4" w:space="0" w:color="auto"/>
            </w:tcBorders>
            <w:shd w:val="clear" w:color="auto" w:fill="auto"/>
            <w:noWrap/>
            <w:vAlign w:val="center"/>
            <w:hideMark/>
          </w:tcPr>
          <w:p w14:paraId="5AF25D75" w14:textId="77777777" w:rsidR="008C4333" w:rsidRPr="00FC3288" w:rsidRDefault="008C4333" w:rsidP="008C4333">
            <w:pPr>
              <w:spacing w:line="276" w:lineRule="auto"/>
              <w:jc w:val="center"/>
              <w:rPr>
                <w:rFonts w:cs="Times New Roman"/>
                <w:color w:val="000000"/>
                <w:kern w:val="0"/>
                <w:sz w:val="16"/>
                <w:szCs w:val="16"/>
                <w:lang w:eastAsia="uk-UA"/>
              </w:rPr>
            </w:pPr>
            <w:r w:rsidRPr="00FC3288">
              <w:rPr>
                <w:rFonts w:cs="Times New Roman"/>
                <w:color w:val="000000"/>
                <w:kern w:val="0"/>
                <w:sz w:val="16"/>
                <w:szCs w:val="16"/>
                <w:lang w:eastAsia="uk-UA"/>
              </w:rPr>
              <w:t>2</w:t>
            </w:r>
          </w:p>
        </w:tc>
        <w:tc>
          <w:tcPr>
            <w:tcW w:w="3116" w:type="dxa"/>
            <w:tcBorders>
              <w:top w:val="nil"/>
              <w:left w:val="nil"/>
              <w:bottom w:val="single" w:sz="4" w:space="0" w:color="auto"/>
              <w:right w:val="single" w:sz="4" w:space="0" w:color="auto"/>
            </w:tcBorders>
            <w:shd w:val="clear" w:color="auto" w:fill="auto"/>
            <w:noWrap/>
            <w:vAlign w:val="center"/>
            <w:hideMark/>
          </w:tcPr>
          <w:p w14:paraId="1EF835D6"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Простота використання, менше часу на розробку</w:t>
            </w:r>
          </w:p>
        </w:tc>
        <w:tc>
          <w:tcPr>
            <w:tcW w:w="4422" w:type="dxa"/>
            <w:tcBorders>
              <w:top w:val="nil"/>
              <w:left w:val="nil"/>
              <w:bottom w:val="single" w:sz="4" w:space="0" w:color="auto"/>
              <w:right w:val="single" w:sz="4" w:space="0" w:color="auto"/>
            </w:tcBorders>
            <w:shd w:val="clear" w:color="auto" w:fill="auto"/>
            <w:noWrap/>
            <w:vAlign w:val="center"/>
            <w:hideMark/>
          </w:tcPr>
          <w:p w14:paraId="33360E89" w14:textId="77777777" w:rsidR="008C4333" w:rsidRPr="009773B9" w:rsidRDefault="008C4333" w:rsidP="008C4333">
            <w:pPr>
              <w:spacing w:line="276" w:lineRule="auto"/>
              <w:jc w:val="center"/>
              <w:rPr>
                <w:rFonts w:cs="Times New Roman"/>
                <w:color w:val="000000"/>
                <w:sz w:val="24"/>
                <w:szCs w:val="24"/>
              </w:rPr>
            </w:pPr>
            <w:r w:rsidRPr="009773B9">
              <w:rPr>
                <w:rFonts w:cs="Times New Roman"/>
                <w:color w:val="000000"/>
                <w:sz w:val="24"/>
                <w:szCs w:val="24"/>
              </w:rPr>
              <w:t>Обмежені можливості для відстежування помилок, менш гнучкий</w:t>
            </w:r>
          </w:p>
        </w:tc>
      </w:tr>
    </w:tbl>
    <w:p w14:paraId="7A26B0B4" w14:textId="77777777" w:rsidR="008C4333" w:rsidRPr="00FC3288" w:rsidRDefault="008C4333" w:rsidP="008C4333">
      <w:pPr>
        <w:spacing w:line="360" w:lineRule="auto"/>
        <w:ind w:left="360" w:firstLine="348"/>
        <w:rPr>
          <w:rFonts w:cs="Times New Roman"/>
          <w:sz w:val="28"/>
          <w:szCs w:val="28"/>
        </w:rPr>
      </w:pPr>
    </w:p>
    <w:p w14:paraId="2EAD4C74" w14:textId="77777777" w:rsidR="008C4333" w:rsidRPr="009773B9" w:rsidRDefault="008C4333" w:rsidP="008C4333">
      <w:pPr>
        <w:shd w:val="clear" w:color="auto" w:fill="FFFFFF"/>
        <w:spacing w:line="360" w:lineRule="auto"/>
        <w:ind w:firstLine="720"/>
        <w:jc w:val="both"/>
        <w:rPr>
          <w:rFonts w:cs="Times New Roman"/>
          <w:sz w:val="28"/>
          <w:szCs w:val="28"/>
        </w:rPr>
      </w:pPr>
      <w:r w:rsidRPr="009773B9">
        <w:rPr>
          <w:rFonts w:cs="Times New Roman"/>
          <w:sz w:val="28"/>
          <w:szCs w:val="28"/>
        </w:rPr>
        <w:t>На основі аналізу позитивно-негативної матриці робимо висновок, що при розробці програмного продукту деякі варіанти реалізації функцій варто відкинути, тому, що вони не відповідають поставленим перед програмним продуктом задачам. Ці варіанти відзначені у морфологічній карті.</w:t>
      </w:r>
    </w:p>
    <w:p w14:paraId="495AB955" w14:textId="77777777" w:rsidR="008C4333" w:rsidRPr="009773B9" w:rsidRDefault="008C4333" w:rsidP="008C4333">
      <w:pPr>
        <w:spacing w:line="360" w:lineRule="auto"/>
        <w:ind w:firstLine="709"/>
        <w:jc w:val="both"/>
        <w:rPr>
          <w:rFonts w:eastAsia="Calibri" w:cs="Times New Roman"/>
          <w:i/>
          <w:iCs/>
          <w:sz w:val="28"/>
          <w:szCs w:val="28"/>
          <w:lang w:eastAsia="zh-CN"/>
        </w:rPr>
      </w:pPr>
      <w:r w:rsidRPr="009773B9">
        <w:rPr>
          <w:rFonts w:eastAsia="Calibri" w:cs="Times New Roman"/>
          <w:sz w:val="28"/>
          <w:szCs w:val="28"/>
          <w:lang w:eastAsia="zh-CN"/>
        </w:rPr>
        <w:t xml:space="preserve">Функція </w:t>
      </w: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lang w:eastAsia="zh-CN"/>
              </w:rPr>
              <m:t>F</m:t>
            </m:r>
          </m:e>
          <m:sub>
            <m:r>
              <w:rPr>
                <w:rFonts w:ascii="Cambria Math" w:eastAsia="Calibri" w:hAnsi="Cambria Math" w:cs="Times New Roman"/>
                <w:sz w:val="28"/>
                <w:lang w:eastAsia="zh-CN"/>
              </w:rPr>
              <m:t>1</m:t>
            </m:r>
          </m:sub>
        </m:sSub>
      </m:oMath>
      <w:r w:rsidRPr="009773B9">
        <w:rPr>
          <w:rFonts w:eastAsia="Calibri" w:cs="Times New Roman"/>
          <w:i/>
          <w:iCs/>
          <w:sz w:val="28"/>
          <w:szCs w:val="28"/>
          <w:lang w:eastAsia="zh-CN"/>
        </w:rPr>
        <w:t>:</w:t>
      </w:r>
      <w:r w:rsidRPr="009773B9">
        <w:rPr>
          <w:rFonts w:eastAsia="Calibri" w:cs="Times New Roman"/>
          <w:sz w:val="28"/>
          <w:szCs w:val="28"/>
          <w:lang w:eastAsia="zh-CN"/>
        </w:rPr>
        <w:t xml:space="preserve"> </w:t>
      </w:r>
    </w:p>
    <w:p w14:paraId="3884DEC0" w14:textId="77777777" w:rsidR="008C4333" w:rsidRPr="009773B9" w:rsidRDefault="008C4333" w:rsidP="008C4333">
      <w:pPr>
        <w:spacing w:line="360" w:lineRule="auto"/>
        <w:ind w:firstLine="709"/>
        <w:jc w:val="both"/>
        <w:rPr>
          <w:rFonts w:eastAsia="Calibri" w:cs="Times New Roman"/>
          <w:color w:val="000000"/>
          <w:sz w:val="28"/>
          <w:szCs w:val="28"/>
          <w:lang w:eastAsia="zh-CN"/>
        </w:rPr>
      </w:pPr>
      <w:r w:rsidRPr="009773B9">
        <w:rPr>
          <w:rFonts w:eastAsia="Calibri" w:cs="Times New Roman"/>
          <w:color w:val="000000"/>
          <w:sz w:val="28"/>
          <w:szCs w:val="28"/>
          <w:lang w:eastAsia="zh-CN"/>
        </w:rPr>
        <w:t xml:space="preserve">Перевагу даємо </w:t>
      </w:r>
      <w:r w:rsidRPr="009773B9">
        <w:rPr>
          <w:rFonts w:eastAsia="Calibri" w:cs="Times New Roman"/>
          <w:color w:val="000000"/>
          <w:sz w:val="28"/>
          <w:szCs w:val="28"/>
          <w:lang w:val="en-US" w:eastAsia="zh-CN"/>
        </w:rPr>
        <w:t>Python</w:t>
      </w:r>
      <w:r w:rsidRPr="009773B9">
        <w:rPr>
          <w:rFonts w:eastAsia="Calibri" w:cs="Times New Roman"/>
          <w:color w:val="000000"/>
          <w:sz w:val="28"/>
          <w:szCs w:val="28"/>
          <w:lang w:eastAsia="zh-CN"/>
        </w:rPr>
        <w:t>, оскільки це найбільш зрозуміла та проста мова програмування, яка має величезну спільноту, що безумовно допоможе при реалізації проекту.</w:t>
      </w:r>
    </w:p>
    <w:p w14:paraId="5C6242AA" w14:textId="77777777" w:rsidR="008C4333" w:rsidRPr="009773B9" w:rsidRDefault="008C4333" w:rsidP="008C4333">
      <w:pPr>
        <w:spacing w:line="360" w:lineRule="auto"/>
        <w:ind w:firstLine="709"/>
        <w:jc w:val="both"/>
        <w:rPr>
          <w:rFonts w:eastAsia="Calibri" w:cs="Times New Roman"/>
          <w:color w:val="000000"/>
          <w:sz w:val="28"/>
          <w:szCs w:val="28"/>
          <w:lang w:eastAsia="zh-CN"/>
        </w:rPr>
      </w:pPr>
      <w:r w:rsidRPr="009773B9">
        <w:rPr>
          <w:rFonts w:eastAsia="Calibri" w:cs="Times New Roman"/>
          <w:color w:val="000000"/>
          <w:sz w:val="28"/>
          <w:szCs w:val="28"/>
          <w:lang w:eastAsia="zh-CN"/>
        </w:rPr>
        <w:t xml:space="preserve">Функція </w:t>
      </w: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lang w:eastAsia="zh-CN"/>
              </w:rPr>
              <m:t>F</m:t>
            </m:r>
          </m:e>
          <m:sub>
            <m:r>
              <w:rPr>
                <w:rFonts w:ascii="Cambria Math" w:eastAsia="Calibri" w:hAnsi="Cambria Math" w:cs="Times New Roman"/>
                <w:sz w:val="28"/>
                <w:lang w:eastAsia="zh-CN"/>
              </w:rPr>
              <m:t>2</m:t>
            </m:r>
          </m:sub>
        </m:sSub>
      </m:oMath>
      <w:r w:rsidRPr="009773B9">
        <w:rPr>
          <w:rFonts w:eastAsia="Calibri" w:cs="Times New Roman"/>
          <w:i/>
          <w:iCs/>
          <w:color w:val="000000"/>
          <w:sz w:val="28"/>
          <w:szCs w:val="28"/>
          <w:lang w:eastAsia="zh-CN"/>
        </w:rPr>
        <w:t>:</w:t>
      </w:r>
    </w:p>
    <w:p w14:paraId="40A46892" w14:textId="77777777" w:rsidR="008C4333" w:rsidRPr="009773B9" w:rsidRDefault="008C4333" w:rsidP="008C4333">
      <w:pPr>
        <w:spacing w:line="360" w:lineRule="auto"/>
        <w:jc w:val="both"/>
        <w:rPr>
          <w:rFonts w:eastAsia="Calibri" w:cs="Times New Roman"/>
          <w:color w:val="000000"/>
          <w:sz w:val="28"/>
          <w:szCs w:val="28"/>
          <w:lang w:eastAsia="zh-CN"/>
        </w:rPr>
      </w:pPr>
      <w:r w:rsidRPr="009773B9">
        <w:rPr>
          <w:rFonts w:eastAsia="Calibri" w:cs="Times New Roman"/>
          <w:color w:val="000000"/>
          <w:sz w:val="28"/>
          <w:szCs w:val="28"/>
          <w:lang w:eastAsia="zh-CN"/>
        </w:rPr>
        <w:tab/>
        <w:t xml:space="preserve">Оскільки для написання програмного коду було обрано саме </w:t>
      </w:r>
      <w:r w:rsidRPr="009773B9">
        <w:rPr>
          <w:rFonts w:eastAsia="Calibri" w:cs="Times New Roman"/>
          <w:color w:val="000000"/>
          <w:sz w:val="28"/>
          <w:szCs w:val="28"/>
          <w:lang w:val="en-US" w:eastAsia="zh-CN"/>
        </w:rPr>
        <w:t>Python</w:t>
      </w:r>
      <w:r w:rsidRPr="009773B9">
        <w:rPr>
          <w:rFonts w:eastAsia="Calibri" w:cs="Times New Roman"/>
          <w:color w:val="000000"/>
          <w:sz w:val="28"/>
          <w:szCs w:val="28"/>
          <w:lang w:eastAsia="zh-CN"/>
        </w:rPr>
        <w:t xml:space="preserve">, то варіант 2 не підлягає дискусії, залишається тільки </w:t>
      </w:r>
      <w:r w:rsidRPr="009773B9">
        <w:rPr>
          <w:rFonts w:eastAsia="Calibri" w:cs="Times New Roman"/>
          <w:color w:val="000000"/>
          <w:sz w:val="28"/>
          <w:szCs w:val="28"/>
          <w:lang w:val="en-US" w:eastAsia="zh-CN"/>
        </w:rPr>
        <w:t>Keras</w:t>
      </w:r>
      <w:r w:rsidRPr="009773B9">
        <w:rPr>
          <w:rFonts w:eastAsia="Calibri" w:cs="Times New Roman"/>
          <w:color w:val="000000"/>
          <w:sz w:val="28"/>
          <w:szCs w:val="28"/>
          <w:lang w:val="ru-RU" w:eastAsia="zh-CN"/>
        </w:rPr>
        <w:t>.</w:t>
      </w:r>
      <w:r w:rsidRPr="009773B9">
        <w:rPr>
          <w:rFonts w:eastAsia="Calibri" w:cs="Times New Roman"/>
          <w:color w:val="000000"/>
          <w:sz w:val="28"/>
          <w:szCs w:val="28"/>
          <w:lang w:eastAsia="zh-CN"/>
        </w:rPr>
        <w:t xml:space="preserve"> </w:t>
      </w:r>
    </w:p>
    <w:p w14:paraId="7E4C89B1" w14:textId="77777777" w:rsidR="008C4333" w:rsidRPr="009773B9" w:rsidRDefault="008C4333" w:rsidP="008C4333">
      <w:pPr>
        <w:spacing w:line="360" w:lineRule="auto"/>
        <w:ind w:firstLine="709"/>
        <w:jc w:val="both"/>
        <w:rPr>
          <w:rFonts w:eastAsia="Calibri" w:cs="Times New Roman"/>
          <w:color w:val="000000"/>
          <w:sz w:val="28"/>
          <w:szCs w:val="28"/>
          <w:lang w:eastAsia="zh-CN"/>
        </w:rPr>
      </w:pPr>
      <w:r w:rsidRPr="009773B9">
        <w:rPr>
          <w:rFonts w:eastAsia="Calibri" w:cs="Times New Roman"/>
          <w:color w:val="000000"/>
          <w:sz w:val="28"/>
          <w:szCs w:val="28"/>
          <w:lang w:eastAsia="zh-CN"/>
        </w:rPr>
        <w:t xml:space="preserve">Функція </w:t>
      </w: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lang w:eastAsia="zh-CN"/>
              </w:rPr>
              <m:t>F</m:t>
            </m:r>
          </m:e>
          <m:sub>
            <m:r>
              <w:rPr>
                <w:rFonts w:ascii="Cambria Math" w:eastAsia="Calibri" w:hAnsi="Cambria Math" w:cs="Times New Roman"/>
                <w:sz w:val="28"/>
                <w:lang w:val="ru-RU" w:eastAsia="zh-CN"/>
              </w:rPr>
              <m:t>3</m:t>
            </m:r>
          </m:sub>
        </m:sSub>
      </m:oMath>
      <w:r w:rsidRPr="009773B9">
        <w:rPr>
          <w:rFonts w:eastAsia="Calibri" w:cs="Times New Roman"/>
          <w:i/>
          <w:iCs/>
          <w:color w:val="000000"/>
          <w:sz w:val="28"/>
          <w:szCs w:val="28"/>
          <w:lang w:eastAsia="zh-CN"/>
        </w:rPr>
        <w:t>:</w:t>
      </w:r>
    </w:p>
    <w:p w14:paraId="594B57A4" w14:textId="77777777" w:rsidR="008C4333" w:rsidRPr="009773B9" w:rsidRDefault="008C4333" w:rsidP="008C4333">
      <w:pPr>
        <w:spacing w:line="360" w:lineRule="auto"/>
        <w:ind w:firstLine="709"/>
        <w:jc w:val="both"/>
        <w:rPr>
          <w:rFonts w:eastAsia="Calibri" w:cs="Times New Roman"/>
          <w:sz w:val="28"/>
          <w:szCs w:val="28"/>
          <w:lang w:eastAsia="zh-CN"/>
        </w:rPr>
      </w:pPr>
      <w:r w:rsidRPr="009773B9">
        <w:rPr>
          <w:rFonts w:eastAsia="Calibri" w:cs="Times New Roman"/>
          <w:sz w:val="28"/>
          <w:szCs w:val="28"/>
          <w:lang w:eastAsia="zh-CN"/>
        </w:rPr>
        <w:t>Так, як середовище розробки є питанням лише індивідуальних уподобань, то на якість та ціноутворення продукту це впливає найменшим з можливих способів.</w:t>
      </w:r>
    </w:p>
    <w:p w14:paraId="3A6E10A9" w14:textId="77777777" w:rsidR="008C4333" w:rsidRPr="009773B9" w:rsidRDefault="008C4333" w:rsidP="008C4333">
      <w:pPr>
        <w:spacing w:line="360" w:lineRule="auto"/>
        <w:ind w:firstLine="709"/>
        <w:jc w:val="both"/>
        <w:rPr>
          <w:rFonts w:eastAsia="Calibri" w:cs="Times New Roman"/>
          <w:color w:val="000000"/>
          <w:sz w:val="28"/>
          <w:szCs w:val="28"/>
          <w:lang w:eastAsia="zh-CN"/>
        </w:rPr>
      </w:pPr>
      <w:r w:rsidRPr="009773B9">
        <w:rPr>
          <w:rFonts w:eastAsia="Calibri" w:cs="Times New Roman"/>
          <w:color w:val="000000"/>
          <w:sz w:val="28"/>
          <w:szCs w:val="28"/>
          <w:lang w:eastAsia="zh-CN"/>
        </w:rPr>
        <w:t xml:space="preserve">Функція </w:t>
      </w:r>
      <m:oMath>
        <m:sSub>
          <m:sSubPr>
            <m:ctrlPr>
              <w:rPr>
                <w:rFonts w:ascii="Cambria Math" w:eastAsia="Calibri" w:hAnsi="Cambria Math" w:cs="Times New Roman"/>
                <w:i/>
                <w:sz w:val="28"/>
                <w:szCs w:val="28"/>
                <w:lang w:eastAsia="zh-CN"/>
              </w:rPr>
            </m:ctrlPr>
          </m:sSubPr>
          <m:e>
            <m:r>
              <w:rPr>
                <w:rFonts w:ascii="Cambria Math" w:eastAsia="Calibri" w:hAnsi="Cambria Math" w:cs="Times New Roman"/>
                <w:sz w:val="28"/>
                <w:lang w:eastAsia="zh-CN"/>
              </w:rPr>
              <m:t>F</m:t>
            </m:r>
          </m:e>
          <m:sub>
            <m:r>
              <w:rPr>
                <w:rFonts w:ascii="Cambria Math" w:eastAsia="Calibri" w:hAnsi="Cambria Math" w:cs="Times New Roman"/>
                <w:sz w:val="28"/>
                <w:lang w:val="ru-RU" w:eastAsia="zh-CN"/>
              </w:rPr>
              <m:t>4</m:t>
            </m:r>
          </m:sub>
        </m:sSub>
      </m:oMath>
      <w:r w:rsidRPr="009773B9">
        <w:rPr>
          <w:rFonts w:eastAsia="Calibri" w:cs="Times New Roman"/>
          <w:i/>
          <w:iCs/>
          <w:color w:val="000000"/>
          <w:sz w:val="28"/>
          <w:szCs w:val="28"/>
          <w:lang w:eastAsia="zh-CN"/>
        </w:rPr>
        <w:t>:</w:t>
      </w:r>
    </w:p>
    <w:p w14:paraId="2B81F452" w14:textId="77777777" w:rsidR="008C4333" w:rsidRPr="009773B9" w:rsidRDefault="008C4333" w:rsidP="008C4333">
      <w:pPr>
        <w:spacing w:line="360" w:lineRule="auto"/>
        <w:ind w:firstLine="709"/>
        <w:jc w:val="both"/>
        <w:rPr>
          <w:rFonts w:eastAsia="Calibri" w:cs="Times New Roman"/>
          <w:color w:val="000000"/>
          <w:sz w:val="28"/>
          <w:szCs w:val="28"/>
          <w:lang w:eastAsia="zh-CN"/>
        </w:rPr>
      </w:pPr>
      <w:r w:rsidRPr="009773B9">
        <w:rPr>
          <w:rFonts w:eastAsia="Calibri" w:cs="Times New Roman"/>
          <w:sz w:val="28"/>
          <w:szCs w:val="28"/>
          <w:lang w:eastAsia="zh-CN"/>
        </w:rPr>
        <w:t xml:space="preserve">Оскільки візуалізація для нашого проекту є не надто важливою, то </w:t>
      </w:r>
      <w:r w:rsidRPr="009773B9">
        <w:rPr>
          <w:rFonts w:cs="Times New Roman"/>
          <w:sz w:val="28"/>
          <w:szCs w:val="28"/>
        </w:rPr>
        <w:t>мінімум функціоналу є оптимальним рішенням, тому що це надасть можливість зосередитися саме на можливостях програми.</w:t>
      </w:r>
    </w:p>
    <w:p w14:paraId="3386A7DC" w14:textId="77777777" w:rsidR="008C4333" w:rsidRPr="009773B9" w:rsidRDefault="008C4333" w:rsidP="008C4333">
      <w:pPr>
        <w:spacing w:line="360" w:lineRule="auto"/>
        <w:ind w:firstLine="708"/>
        <w:rPr>
          <w:rFonts w:cs="Times New Roman"/>
          <w:sz w:val="28"/>
          <w:szCs w:val="28"/>
        </w:rPr>
      </w:pPr>
      <w:r w:rsidRPr="009773B9">
        <w:rPr>
          <w:rFonts w:cs="Times New Roman"/>
          <w:sz w:val="28"/>
          <w:szCs w:val="28"/>
        </w:rPr>
        <w:t>Отже, виходячи із отриманих даних, будемо розглядати наступні комбінації створення програмного продукту:</w:t>
      </w:r>
    </w:p>
    <w:p w14:paraId="4FE273FE" w14:textId="77777777" w:rsidR="008C4333" w:rsidRPr="007F16A6" w:rsidRDefault="008C4333" w:rsidP="00163956">
      <w:pPr>
        <w:pStyle w:val="a6"/>
        <w:widowControl/>
        <w:numPr>
          <w:ilvl w:val="2"/>
          <w:numId w:val="31"/>
        </w:numPr>
        <w:shd w:val="clear" w:color="auto" w:fill="FFFFFF"/>
        <w:suppressAutoHyphens w:val="0"/>
        <w:spacing w:line="360" w:lineRule="auto"/>
        <w:jc w:val="both"/>
        <w:rPr>
          <w:sz w:val="28"/>
          <w:szCs w:val="28"/>
          <w:lang w:val="ru-RU"/>
        </w:rPr>
      </w:pPr>
      <w:r w:rsidRPr="007F16A6">
        <w:rPr>
          <w:rFonts w:cs="Times New Roman"/>
          <w:sz w:val="28"/>
          <w:szCs w:val="28"/>
          <w:lang w:val="ru-RU"/>
        </w:rPr>
        <w:t>F</w:t>
      </w:r>
      <w:r w:rsidRPr="007F16A6">
        <w:rPr>
          <w:rFonts w:cs="Times New Roman"/>
          <w:sz w:val="28"/>
          <w:szCs w:val="28"/>
          <w:vertAlign w:val="subscript"/>
          <w:lang w:val="ru-RU"/>
        </w:rPr>
        <w:t>1</w:t>
      </w:r>
      <w:r w:rsidRPr="007F16A6">
        <w:rPr>
          <w:rFonts w:cs="Times New Roman"/>
          <w:sz w:val="28"/>
          <w:szCs w:val="28"/>
          <w:lang w:val="ru-RU"/>
        </w:rPr>
        <w:t>(1) – F</w:t>
      </w:r>
      <w:r w:rsidRPr="007F16A6">
        <w:rPr>
          <w:rFonts w:cs="Times New Roman"/>
          <w:sz w:val="28"/>
          <w:szCs w:val="28"/>
          <w:vertAlign w:val="subscript"/>
          <w:lang w:val="ru-RU"/>
        </w:rPr>
        <w:t>2</w:t>
      </w:r>
      <w:r w:rsidRPr="007F16A6">
        <w:rPr>
          <w:rFonts w:cs="Times New Roman"/>
          <w:sz w:val="28"/>
          <w:szCs w:val="28"/>
          <w:lang w:val="ru-RU"/>
        </w:rPr>
        <w:t>(</w:t>
      </w:r>
      <w:r>
        <w:rPr>
          <w:rFonts w:cs="Times New Roman"/>
          <w:sz w:val="28"/>
          <w:szCs w:val="28"/>
          <w:lang w:val="ru-RU"/>
        </w:rPr>
        <w:t>1</w:t>
      </w:r>
      <w:r w:rsidRPr="007F16A6">
        <w:rPr>
          <w:rFonts w:cs="Times New Roman"/>
          <w:sz w:val="28"/>
          <w:szCs w:val="28"/>
          <w:lang w:val="ru-RU"/>
        </w:rPr>
        <w:t>) – F</w:t>
      </w:r>
      <w:r w:rsidRPr="007F16A6">
        <w:rPr>
          <w:rFonts w:cs="Times New Roman"/>
          <w:sz w:val="28"/>
          <w:szCs w:val="28"/>
          <w:vertAlign w:val="subscript"/>
          <w:lang w:val="ru-RU"/>
        </w:rPr>
        <w:t>3</w:t>
      </w:r>
      <w:r w:rsidRPr="007F16A6">
        <w:rPr>
          <w:rFonts w:cs="Times New Roman"/>
          <w:sz w:val="28"/>
          <w:szCs w:val="28"/>
          <w:lang w:val="ru-RU"/>
        </w:rPr>
        <w:t>(</w:t>
      </w:r>
      <w:r>
        <w:rPr>
          <w:rFonts w:cs="Times New Roman"/>
          <w:sz w:val="28"/>
          <w:szCs w:val="28"/>
          <w:lang w:val="ru-RU"/>
        </w:rPr>
        <w:t>1</w:t>
      </w:r>
      <w:r w:rsidRPr="007F16A6">
        <w:rPr>
          <w:rFonts w:cs="Times New Roman"/>
          <w:sz w:val="28"/>
          <w:szCs w:val="28"/>
          <w:lang w:val="ru-RU"/>
        </w:rPr>
        <w:t>) – F</w:t>
      </w:r>
      <w:r>
        <w:rPr>
          <w:rFonts w:cs="Times New Roman"/>
          <w:sz w:val="28"/>
          <w:szCs w:val="28"/>
          <w:vertAlign w:val="subscript"/>
          <w:lang w:val="ru-RU"/>
        </w:rPr>
        <w:t>4</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 xml:space="preserve">) </w:t>
      </w:r>
    </w:p>
    <w:p w14:paraId="3D88C5A5" w14:textId="77777777" w:rsidR="008C4333" w:rsidRPr="007F16A6" w:rsidRDefault="008C4333" w:rsidP="00163956">
      <w:pPr>
        <w:pStyle w:val="a6"/>
        <w:widowControl/>
        <w:numPr>
          <w:ilvl w:val="2"/>
          <w:numId w:val="31"/>
        </w:numPr>
        <w:shd w:val="clear" w:color="auto" w:fill="FFFFFF"/>
        <w:suppressAutoHyphens w:val="0"/>
        <w:spacing w:line="360" w:lineRule="auto"/>
        <w:jc w:val="both"/>
        <w:rPr>
          <w:sz w:val="28"/>
          <w:szCs w:val="28"/>
          <w:lang w:val="ru-RU"/>
        </w:rPr>
      </w:pPr>
      <w:r w:rsidRPr="007F16A6">
        <w:rPr>
          <w:rFonts w:cs="Times New Roman"/>
          <w:sz w:val="28"/>
          <w:szCs w:val="28"/>
          <w:lang w:val="ru-RU"/>
        </w:rPr>
        <w:t>F</w:t>
      </w:r>
      <w:r w:rsidRPr="007F16A6">
        <w:rPr>
          <w:rFonts w:cs="Times New Roman"/>
          <w:sz w:val="28"/>
          <w:szCs w:val="28"/>
          <w:vertAlign w:val="subscript"/>
          <w:lang w:val="ru-RU"/>
        </w:rPr>
        <w:t>1</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 – F</w:t>
      </w:r>
      <w:r w:rsidRPr="007F16A6">
        <w:rPr>
          <w:rFonts w:cs="Times New Roman"/>
          <w:sz w:val="28"/>
          <w:szCs w:val="28"/>
          <w:vertAlign w:val="subscript"/>
          <w:lang w:val="ru-RU"/>
        </w:rPr>
        <w:t>2</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 – F</w:t>
      </w:r>
      <w:r w:rsidRPr="007F16A6">
        <w:rPr>
          <w:rFonts w:cs="Times New Roman"/>
          <w:sz w:val="28"/>
          <w:szCs w:val="28"/>
          <w:vertAlign w:val="subscript"/>
          <w:lang w:val="ru-RU"/>
        </w:rPr>
        <w:t>3</w:t>
      </w:r>
      <w:r w:rsidRPr="007F16A6">
        <w:rPr>
          <w:rFonts w:cs="Times New Roman"/>
          <w:sz w:val="28"/>
          <w:szCs w:val="28"/>
          <w:lang w:val="ru-RU"/>
        </w:rPr>
        <w:t>(</w:t>
      </w:r>
      <w:r>
        <w:rPr>
          <w:rFonts w:cs="Times New Roman"/>
          <w:sz w:val="28"/>
          <w:szCs w:val="28"/>
          <w:lang w:val="ru-RU"/>
        </w:rPr>
        <w:t>1</w:t>
      </w:r>
      <w:r w:rsidRPr="007F16A6">
        <w:rPr>
          <w:rFonts w:cs="Times New Roman"/>
          <w:sz w:val="28"/>
          <w:szCs w:val="28"/>
          <w:lang w:val="ru-RU"/>
        </w:rPr>
        <w:t>) – F</w:t>
      </w:r>
      <w:r>
        <w:rPr>
          <w:rFonts w:cs="Times New Roman"/>
          <w:sz w:val="28"/>
          <w:szCs w:val="28"/>
          <w:vertAlign w:val="subscript"/>
          <w:lang w:val="ru-RU"/>
        </w:rPr>
        <w:t>4</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 xml:space="preserve">) </w:t>
      </w:r>
    </w:p>
    <w:p w14:paraId="431313C6" w14:textId="77777777" w:rsidR="008C4333" w:rsidRPr="007F16A6" w:rsidRDefault="008C4333" w:rsidP="00163956">
      <w:pPr>
        <w:pStyle w:val="a6"/>
        <w:widowControl/>
        <w:numPr>
          <w:ilvl w:val="2"/>
          <w:numId w:val="31"/>
        </w:numPr>
        <w:shd w:val="clear" w:color="auto" w:fill="FFFFFF"/>
        <w:suppressAutoHyphens w:val="0"/>
        <w:spacing w:line="360" w:lineRule="auto"/>
        <w:jc w:val="both"/>
        <w:rPr>
          <w:sz w:val="28"/>
          <w:szCs w:val="28"/>
          <w:lang w:val="ru-RU"/>
        </w:rPr>
      </w:pPr>
      <w:r w:rsidRPr="007F16A6">
        <w:rPr>
          <w:rFonts w:cs="Times New Roman"/>
          <w:sz w:val="28"/>
          <w:szCs w:val="28"/>
          <w:lang w:val="ru-RU"/>
        </w:rPr>
        <w:t>F</w:t>
      </w:r>
      <w:r w:rsidRPr="007F16A6">
        <w:rPr>
          <w:rFonts w:cs="Times New Roman"/>
          <w:sz w:val="28"/>
          <w:szCs w:val="28"/>
          <w:vertAlign w:val="subscript"/>
          <w:lang w:val="ru-RU"/>
        </w:rPr>
        <w:t>1</w:t>
      </w:r>
      <w:r w:rsidRPr="007F16A6">
        <w:rPr>
          <w:rFonts w:cs="Times New Roman"/>
          <w:sz w:val="28"/>
          <w:szCs w:val="28"/>
          <w:lang w:val="ru-RU"/>
        </w:rPr>
        <w:t>(1) – F</w:t>
      </w:r>
      <w:r w:rsidRPr="007F16A6">
        <w:rPr>
          <w:rFonts w:cs="Times New Roman"/>
          <w:sz w:val="28"/>
          <w:szCs w:val="28"/>
          <w:vertAlign w:val="subscript"/>
          <w:lang w:val="ru-RU"/>
        </w:rPr>
        <w:t>2</w:t>
      </w:r>
      <w:r w:rsidRPr="007F16A6">
        <w:rPr>
          <w:rFonts w:cs="Times New Roman"/>
          <w:sz w:val="28"/>
          <w:szCs w:val="28"/>
          <w:lang w:val="ru-RU"/>
        </w:rPr>
        <w:t>(</w:t>
      </w:r>
      <w:r>
        <w:rPr>
          <w:rFonts w:cs="Times New Roman"/>
          <w:sz w:val="28"/>
          <w:szCs w:val="28"/>
          <w:lang w:val="ru-RU"/>
        </w:rPr>
        <w:t>1</w:t>
      </w:r>
      <w:r w:rsidRPr="007F16A6">
        <w:rPr>
          <w:rFonts w:cs="Times New Roman"/>
          <w:sz w:val="28"/>
          <w:szCs w:val="28"/>
          <w:lang w:val="ru-RU"/>
        </w:rPr>
        <w:t>) – F</w:t>
      </w:r>
      <w:r w:rsidRPr="007F16A6">
        <w:rPr>
          <w:rFonts w:cs="Times New Roman"/>
          <w:sz w:val="28"/>
          <w:szCs w:val="28"/>
          <w:vertAlign w:val="subscript"/>
          <w:lang w:val="ru-RU"/>
        </w:rPr>
        <w:t>3</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 – F</w:t>
      </w:r>
      <w:r>
        <w:rPr>
          <w:rFonts w:cs="Times New Roman"/>
          <w:sz w:val="28"/>
          <w:szCs w:val="28"/>
          <w:vertAlign w:val="subscript"/>
          <w:lang w:val="ru-RU"/>
        </w:rPr>
        <w:t>4</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w:t>
      </w:r>
    </w:p>
    <w:p w14:paraId="32CC30BA" w14:textId="539896D2" w:rsidR="008C4333" w:rsidRPr="008C4333" w:rsidRDefault="008C4333" w:rsidP="00163956">
      <w:pPr>
        <w:pStyle w:val="a6"/>
        <w:widowControl/>
        <w:numPr>
          <w:ilvl w:val="2"/>
          <w:numId w:val="31"/>
        </w:numPr>
        <w:shd w:val="clear" w:color="auto" w:fill="FFFFFF"/>
        <w:suppressAutoHyphens w:val="0"/>
        <w:spacing w:line="360" w:lineRule="auto"/>
        <w:jc w:val="both"/>
        <w:rPr>
          <w:sz w:val="28"/>
          <w:szCs w:val="28"/>
          <w:lang w:val="ru-RU"/>
        </w:rPr>
      </w:pPr>
      <w:r w:rsidRPr="007F16A6">
        <w:rPr>
          <w:rFonts w:cs="Times New Roman"/>
          <w:sz w:val="28"/>
          <w:szCs w:val="28"/>
          <w:lang w:val="ru-RU"/>
        </w:rPr>
        <w:t>F</w:t>
      </w:r>
      <w:r w:rsidRPr="007F16A6">
        <w:rPr>
          <w:rFonts w:cs="Times New Roman"/>
          <w:sz w:val="28"/>
          <w:szCs w:val="28"/>
          <w:vertAlign w:val="subscript"/>
          <w:lang w:val="ru-RU"/>
        </w:rPr>
        <w:t>1</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 – F</w:t>
      </w:r>
      <w:r w:rsidRPr="007F16A6">
        <w:rPr>
          <w:rFonts w:cs="Times New Roman"/>
          <w:sz w:val="28"/>
          <w:szCs w:val="28"/>
          <w:vertAlign w:val="subscript"/>
          <w:lang w:val="ru-RU"/>
        </w:rPr>
        <w:t>2</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 – F</w:t>
      </w:r>
      <w:r w:rsidRPr="007F16A6">
        <w:rPr>
          <w:rFonts w:cs="Times New Roman"/>
          <w:sz w:val="28"/>
          <w:szCs w:val="28"/>
          <w:vertAlign w:val="subscript"/>
          <w:lang w:val="ru-RU"/>
        </w:rPr>
        <w:t>3</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 – F</w:t>
      </w:r>
      <w:r>
        <w:rPr>
          <w:rFonts w:cs="Times New Roman"/>
          <w:sz w:val="28"/>
          <w:szCs w:val="28"/>
          <w:vertAlign w:val="subscript"/>
          <w:lang w:val="ru-RU"/>
        </w:rPr>
        <w:t>4</w:t>
      </w:r>
      <w:r w:rsidRPr="007F16A6">
        <w:rPr>
          <w:rFonts w:cs="Times New Roman"/>
          <w:sz w:val="28"/>
          <w:szCs w:val="28"/>
          <w:lang w:val="ru-RU"/>
        </w:rPr>
        <w:t>(</w:t>
      </w:r>
      <w:r>
        <w:rPr>
          <w:rFonts w:cs="Times New Roman"/>
          <w:sz w:val="28"/>
          <w:szCs w:val="28"/>
          <w:lang w:val="ru-RU"/>
        </w:rPr>
        <w:t>2</w:t>
      </w:r>
      <w:r w:rsidRPr="007F16A6">
        <w:rPr>
          <w:rFonts w:cs="Times New Roman"/>
          <w:sz w:val="28"/>
          <w:szCs w:val="28"/>
          <w:lang w:val="ru-RU"/>
        </w:rPr>
        <w:t xml:space="preserve">) </w:t>
      </w:r>
    </w:p>
    <w:p w14:paraId="7322D537" w14:textId="65A580A9" w:rsidR="008C4333" w:rsidRPr="008C4333" w:rsidRDefault="008C4333" w:rsidP="00163956">
      <w:pPr>
        <w:pStyle w:val="a6"/>
        <w:widowControl/>
        <w:numPr>
          <w:ilvl w:val="1"/>
          <w:numId w:val="24"/>
        </w:numPr>
        <w:suppressAutoHyphens w:val="0"/>
        <w:spacing w:after="160" w:line="360" w:lineRule="auto"/>
        <w:ind w:hanging="513"/>
        <w:rPr>
          <w:rFonts w:cs="Times New Roman"/>
          <w:sz w:val="28"/>
          <w:szCs w:val="28"/>
        </w:rPr>
      </w:pPr>
      <w:r w:rsidRPr="008A6718">
        <w:rPr>
          <w:rFonts w:eastAsia="Calibri" w:cs="Times New Roman"/>
          <w:b/>
          <w:sz w:val="28"/>
          <w:szCs w:val="28"/>
        </w:rPr>
        <w:t>Обґрунтування системи параметрів програмного продукту</w:t>
      </w:r>
      <w:r w:rsidRPr="008C4333">
        <w:rPr>
          <w:rFonts w:cs="Times New Roman"/>
          <w:sz w:val="28"/>
          <w:szCs w:val="28"/>
        </w:rPr>
        <w:tab/>
      </w:r>
    </w:p>
    <w:p w14:paraId="1A5A8E67" w14:textId="77777777" w:rsidR="008C4333" w:rsidRPr="009773B9" w:rsidRDefault="008C4333" w:rsidP="008C4333">
      <w:pPr>
        <w:pStyle w:val="a6"/>
        <w:spacing w:line="360" w:lineRule="auto"/>
        <w:ind w:left="0"/>
        <w:rPr>
          <w:rFonts w:cs="Times New Roman"/>
          <w:sz w:val="28"/>
          <w:szCs w:val="28"/>
        </w:rPr>
      </w:pPr>
      <w:r>
        <w:rPr>
          <w:rFonts w:cs="Times New Roman"/>
          <w:sz w:val="28"/>
          <w:szCs w:val="28"/>
        </w:rPr>
        <w:tab/>
      </w:r>
      <w:r w:rsidRPr="009773B9">
        <w:rPr>
          <w:rFonts w:cs="Times New Roman"/>
          <w:sz w:val="28"/>
          <w:szCs w:val="28"/>
        </w:rPr>
        <w:t xml:space="preserve">Виходячи з вище наведених даних, визначаємо ключові параметри для вибору, які слугуватимуть основою для обчислення коефіцієнта технічного рівня. </w:t>
      </w:r>
    </w:p>
    <w:p w14:paraId="1F15BCCB" w14:textId="77777777" w:rsidR="008C4333" w:rsidRPr="009773B9" w:rsidRDefault="008C4333" w:rsidP="008C4333">
      <w:pPr>
        <w:spacing w:line="360" w:lineRule="auto"/>
        <w:rPr>
          <w:rFonts w:cs="Times New Roman"/>
          <w:sz w:val="28"/>
          <w:szCs w:val="28"/>
        </w:rPr>
      </w:pPr>
      <w:r>
        <w:rPr>
          <w:rFonts w:cs="Times New Roman"/>
          <w:sz w:val="28"/>
          <w:szCs w:val="28"/>
        </w:rPr>
        <w:tab/>
      </w:r>
      <w:r w:rsidRPr="009773B9">
        <w:rPr>
          <w:rFonts w:cs="Times New Roman"/>
          <w:sz w:val="28"/>
          <w:szCs w:val="28"/>
        </w:rPr>
        <w:t>Для характеристики програмного продукту використовуватимемо такі параметри:</w:t>
      </w:r>
    </w:p>
    <w:p w14:paraId="1FF87424" w14:textId="77777777" w:rsidR="008C4333" w:rsidRPr="009773B9" w:rsidRDefault="008C4333" w:rsidP="00163956">
      <w:pPr>
        <w:pStyle w:val="a6"/>
        <w:widowControl/>
        <w:numPr>
          <w:ilvl w:val="0"/>
          <w:numId w:val="33"/>
        </w:numPr>
        <w:suppressAutoHyphens w:val="0"/>
        <w:spacing w:after="160" w:line="360" w:lineRule="auto"/>
        <w:rPr>
          <w:rFonts w:cs="Times New Roman"/>
          <w:sz w:val="28"/>
          <w:szCs w:val="28"/>
        </w:rPr>
      </w:pPr>
      <w:r w:rsidRPr="009773B9">
        <w:rPr>
          <w:rFonts w:cs="Times New Roman"/>
          <w:sz w:val="28"/>
          <w:szCs w:val="28"/>
        </w:rPr>
        <w:t xml:space="preserve">X1 – </w:t>
      </w:r>
      <w:r w:rsidRPr="009773B9">
        <w:rPr>
          <w:rFonts w:eastAsia="Calibri" w:cs="Times New Roman"/>
          <w:sz w:val="28"/>
          <w:szCs w:val="28"/>
          <w:lang w:eastAsia="zh-CN"/>
        </w:rPr>
        <w:t>швидкодія мови програмування</w:t>
      </w:r>
      <w:r w:rsidRPr="009773B9">
        <w:rPr>
          <w:rFonts w:cs="Times New Roman"/>
          <w:sz w:val="28"/>
          <w:szCs w:val="28"/>
        </w:rPr>
        <w:t>;</w:t>
      </w:r>
    </w:p>
    <w:p w14:paraId="198C4BFE" w14:textId="77777777" w:rsidR="008C4333" w:rsidRPr="009773B9" w:rsidRDefault="008C4333" w:rsidP="00163956">
      <w:pPr>
        <w:pStyle w:val="a6"/>
        <w:widowControl/>
        <w:numPr>
          <w:ilvl w:val="0"/>
          <w:numId w:val="33"/>
        </w:numPr>
        <w:suppressAutoHyphens w:val="0"/>
        <w:spacing w:after="160" w:line="360" w:lineRule="auto"/>
        <w:rPr>
          <w:rFonts w:cs="Times New Roman"/>
          <w:sz w:val="28"/>
          <w:szCs w:val="28"/>
        </w:rPr>
      </w:pPr>
      <w:r w:rsidRPr="009773B9">
        <w:rPr>
          <w:rFonts w:cs="Times New Roman"/>
          <w:sz w:val="28"/>
          <w:szCs w:val="28"/>
        </w:rPr>
        <w:t xml:space="preserve">X2 – </w:t>
      </w:r>
      <w:r w:rsidRPr="009773B9">
        <w:rPr>
          <w:rFonts w:eastAsia="Calibri" w:cs="Times New Roman"/>
          <w:sz w:val="28"/>
          <w:szCs w:val="28"/>
          <w:lang w:eastAsia="zh-CN"/>
        </w:rPr>
        <w:t>об’єм пам’яті для обчислень та збереження даних</w:t>
      </w:r>
      <w:r w:rsidRPr="009773B9">
        <w:rPr>
          <w:rFonts w:cs="Times New Roman"/>
          <w:sz w:val="28"/>
          <w:szCs w:val="28"/>
        </w:rPr>
        <w:t>;</w:t>
      </w:r>
    </w:p>
    <w:p w14:paraId="364C0A9E" w14:textId="77777777" w:rsidR="008C4333" w:rsidRPr="009773B9" w:rsidRDefault="008C4333" w:rsidP="00163956">
      <w:pPr>
        <w:pStyle w:val="a6"/>
        <w:widowControl/>
        <w:numPr>
          <w:ilvl w:val="0"/>
          <w:numId w:val="33"/>
        </w:numPr>
        <w:suppressAutoHyphens w:val="0"/>
        <w:spacing w:after="160" w:line="360" w:lineRule="auto"/>
        <w:rPr>
          <w:rFonts w:cs="Times New Roman"/>
          <w:sz w:val="28"/>
          <w:szCs w:val="28"/>
        </w:rPr>
      </w:pPr>
      <w:r w:rsidRPr="009773B9">
        <w:rPr>
          <w:rFonts w:cs="Times New Roman"/>
          <w:sz w:val="28"/>
          <w:szCs w:val="28"/>
        </w:rPr>
        <w:t xml:space="preserve">X3 – </w:t>
      </w:r>
      <w:r w:rsidRPr="009773B9">
        <w:rPr>
          <w:rFonts w:eastAsia="Calibri" w:cs="Times New Roman"/>
          <w:sz w:val="28"/>
          <w:szCs w:val="28"/>
          <w:lang w:eastAsia="zh-CN"/>
        </w:rPr>
        <w:t>час навчання даних</w:t>
      </w:r>
      <w:r w:rsidRPr="009773B9">
        <w:rPr>
          <w:rFonts w:cs="Times New Roman"/>
          <w:sz w:val="28"/>
          <w:szCs w:val="28"/>
        </w:rPr>
        <w:t>;</w:t>
      </w:r>
    </w:p>
    <w:p w14:paraId="1E4023D8" w14:textId="77777777" w:rsidR="008C4333" w:rsidRPr="009773B9" w:rsidRDefault="008C4333" w:rsidP="00163956">
      <w:pPr>
        <w:pStyle w:val="a6"/>
        <w:widowControl/>
        <w:numPr>
          <w:ilvl w:val="0"/>
          <w:numId w:val="33"/>
        </w:numPr>
        <w:suppressAutoHyphens w:val="0"/>
        <w:spacing w:after="160" w:line="360" w:lineRule="auto"/>
        <w:rPr>
          <w:rFonts w:cs="Times New Roman"/>
          <w:sz w:val="28"/>
          <w:szCs w:val="28"/>
        </w:rPr>
      </w:pPr>
      <w:r w:rsidRPr="009773B9">
        <w:rPr>
          <w:rFonts w:cs="Times New Roman"/>
          <w:sz w:val="28"/>
          <w:szCs w:val="28"/>
        </w:rPr>
        <w:t xml:space="preserve">X4 – </w:t>
      </w:r>
      <w:r w:rsidRPr="009773B9">
        <w:rPr>
          <w:rFonts w:eastAsia="Calibri" w:cs="Times New Roman"/>
          <w:sz w:val="28"/>
          <w:szCs w:val="28"/>
          <w:lang w:eastAsia="zh-CN"/>
        </w:rPr>
        <w:t>потенційний об’єм програмного коду</w:t>
      </w:r>
      <w:r w:rsidRPr="009773B9">
        <w:rPr>
          <w:rFonts w:cs="Times New Roman"/>
          <w:sz w:val="28"/>
          <w:szCs w:val="28"/>
        </w:rPr>
        <w:t>.</w:t>
      </w:r>
    </w:p>
    <w:p w14:paraId="1DABE425" w14:textId="77777777" w:rsidR="008C4333" w:rsidRPr="009773B9" w:rsidRDefault="008C4333" w:rsidP="008C4333">
      <w:pPr>
        <w:spacing w:line="360" w:lineRule="auto"/>
        <w:rPr>
          <w:rFonts w:cs="Times New Roman"/>
          <w:sz w:val="28"/>
          <w:szCs w:val="28"/>
        </w:rPr>
      </w:pPr>
      <w:r>
        <w:rPr>
          <w:rFonts w:cs="Times New Roman"/>
          <w:sz w:val="28"/>
          <w:szCs w:val="28"/>
        </w:rPr>
        <w:t xml:space="preserve">3.1 </w:t>
      </w:r>
      <w:r w:rsidRPr="009773B9">
        <w:rPr>
          <w:rFonts w:cs="Times New Roman"/>
          <w:sz w:val="28"/>
          <w:szCs w:val="28"/>
        </w:rPr>
        <w:t>Кількісна оцінка параметрів.</w:t>
      </w:r>
    </w:p>
    <w:p w14:paraId="665C2EA3" w14:textId="77777777" w:rsidR="008C4333" w:rsidRDefault="008C4333" w:rsidP="008C4333">
      <w:pPr>
        <w:spacing w:line="360" w:lineRule="auto"/>
        <w:rPr>
          <w:rFonts w:cs="Times New Roman"/>
          <w:sz w:val="28"/>
          <w:szCs w:val="28"/>
        </w:rPr>
      </w:pPr>
      <w:r w:rsidRPr="009773B9">
        <w:rPr>
          <w:rFonts w:cs="Times New Roman"/>
          <w:sz w:val="28"/>
          <w:szCs w:val="28"/>
        </w:rPr>
        <w:t>Найгірші, середні та найкращі значення параметрів вибираються з огляду на вимоги замовника та умови експлуатації програмного продукту, як це зазначено в таблиці 2.</w:t>
      </w:r>
    </w:p>
    <w:p w14:paraId="14880DE3" w14:textId="07D1A83B" w:rsidR="009E216C" w:rsidRDefault="009E216C" w:rsidP="008C4333">
      <w:pPr>
        <w:spacing w:line="360" w:lineRule="auto"/>
        <w:rPr>
          <w:rFonts w:cs="Times New Roman"/>
          <w:sz w:val="28"/>
          <w:szCs w:val="28"/>
        </w:rPr>
      </w:pPr>
    </w:p>
    <w:p w14:paraId="79762330" w14:textId="7E608696" w:rsidR="008C4333" w:rsidRDefault="009E216C" w:rsidP="008C4333">
      <w:pPr>
        <w:spacing w:line="360" w:lineRule="auto"/>
        <w:rPr>
          <w:rFonts w:cs="Times New Roman"/>
          <w:sz w:val="28"/>
          <w:szCs w:val="28"/>
        </w:rPr>
      </w:pPr>
      <w:r>
        <w:rPr>
          <w:rFonts w:cs="Times New Roman"/>
          <w:sz w:val="28"/>
          <w:szCs w:val="28"/>
        </w:rPr>
        <w:t xml:space="preserve">Таблиця 2 </w:t>
      </w:r>
      <w:r>
        <w:rPr>
          <w:sz w:val="28"/>
          <w:szCs w:val="28"/>
        </w:rPr>
        <w:t>–</w:t>
      </w:r>
      <w:r>
        <w:rPr>
          <w:rFonts w:cs="Times New Roman"/>
          <w:sz w:val="28"/>
          <w:szCs w:val="28"/>
        </w:rPr>
        <w:t xml:space="preserve"> </w:t>
      </w:r>
      <w:r w:rsidRPr="009773B9">
        <w:rPr>
          <w:rFonts w:cs="Times New Roman"/>
          <w:sz w:val="28"/>
          <w:szCs w:val="28"/>
        </w:rPr>
        <w:t>Найгірші, середні та найкращі значення параметрів</w:t>
      </w:r>
      <w:r>
        <w:rPr>
          <w:rFonts w:cs="Times New Roman"/>
          <w:sz w:val="28"/>
          <w:szCs w:val="28"/>
        </w:rPr>
        <w:t xml:space="preserve">. </w:t>
      </w:r>
    </w:p>
    <w:tbl>
      <w:tblPr>
        <w:tblW w:w="9464" w:type="dxa"/>
        <w:tblLayout w:type="fixed"/>
        <w:tblLook w:val="04A0" w:firstRow="1" w:lastRow="0" w:firstColumn="1" w:lastColumn="0" w:noHBand="0" w:noVBand="1"/>
      </w:tblPr>
      <w:tblGrid>
        <w:gridCol w:w="4281"/>
        <w:gridCol w:w="1091"/>
        <w:gridCol w:w="1091"/>
        <w:gridCol w:w="1040"/>
        <w:gridCol w:w="921"/>
        <w:gridCol w:w="1040"/>
      </w:tblGrid>
      <w:tr w:rsidR="008C4333" w:rsidRPr="00766631" w14:paraId="7990DA8B" w14:textId="77777777" w:rsidTr="004739B5">
        <w:trPr>
          <w:trHeight w:val="494"/>
        </w:trPr>
        <w:tc>
          <w:tcPr>
            <w:tcW w:w="4281"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430F1EE"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bCs/>
                <w:color w:val="000000"/>
                <w:kern w:val="0"/>
                <w:sz w:val="24"/>
                <w:szCs w:val="24"/>
                <w:lang w:eastAsia="uk-UA"/>
              </w:rPr>
              <w:t>Назва параметра</w:t>
            </w:r>
          </w:p>
        </w:tc>
        <w:tc>
          <w:tcPr>
            <w:tcW w:w="1091"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4BE1D4A"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bCs/>
                <w:color w:val="000000"/>
                <w:kern w:val="0"/>
                <w:sz w:val="24"/>
                <w:szCs w:val="24"/>
                <w:lang w:eastAsia="uk-UA"/>
              </w:rPr>
              <w:t>Умовні позначення</w:t>
            </w:r>
          </w:p>
        </w:tc>
        <w:tc>
          <w:tcPr>
            <w:tcW w:w="1091"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C7673F4"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bCs/>
                <w:color w:val="000000"/>
                <w:kern w:val="0"/>
                <w:sz w:val="24"/>
                <w:szCs w:val="24"/>
                <w:lang w:eastAsia="uk-UA"/>
              </w:rPr>
              <w:t>Одиниці виміру</w:t>
            </w:r>
          </w:p>
        </w:tc>
        <w:tc>
          <w:tcPr>
            <w:tcW w:w="3001" w:type="dxa"/>
            <w:gridSpan w:val="3"/>
            <w:tcBorders>
              <w:top w:val="single" w:sz="8" w:space="0" w:color="000000"/>
              <w:left w:val="nil"/>
              <w:bottom w:val="single" w:sz="8" w:space="0" w:color="000000"/>
              <w:right w:val="single" w:sz="8" w:space="0" w:color="000000"/>
            </w:tcBorders>
            <w:shd w:val="clear" w:color="auto" w:fill="auto"/>
            <w:vAlign w:val="center"/>
            <w:hideMark/>
          </w:tcPr>
          <w:p w14:paraId="574B29D6"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bCs/>
                <w:color w:val="000000"/>
                <w:kern w:val="0"/>
                <w:sz w:val="24"/>
                <w:szCs w:val="24"/>
                <w:lang w:eastAsia="uk-UA"/>
              </w:rPr>
              <w:t>Значення параметра</w:t>
            </w:r>
          </w:p>
        </w:tc>
      </w:tr>
      <w:tr w:rsidR="008C4333" w:rsidRPr="00766631" w14:paraId="6080C832" w14:textId="77777777" w:rsidTr="004739B5">
        <w:trPr>
          <w:trHeight w:val="261"/>
        </w:trPr>
        <w:tc>
          <w:tcPr>
            <w:tcW w:w="4281" w:type="dxa"/>
            <w:vMerge/>
            <w:tcBorders>
              <w:top w:val="single" w:sz="8" w:space="0" w:color="000000"/>
              <w:left w:val="single" w:sz="8" w:space="0" w:color="000000"/>
              <w:bottom w:val="single" w:sz="8" w:space="0" w:color="000000"/>
              <w:right w:val="single" w:sz="8" w:space="0" w:color="000000"/>
            </w:tcBorders>
            <w:vAlign w:val="center"/>
            <w:hideMark/>
          </w:tcPr>
          <w:p w14:paraId="451D049A" w14:textId="77777777" w:rsidR="008C4333" w:rsidRPr="00766631" w:rsidRDefault="008C4333" w:rsidP="008C4333">
            <w:pPr>
              <w:spacing w:line="360" w:lineRule="auto"/>
              <w:rPr>
                <w:rFonts w:cs="Times New Roman"/>
                <w:color w:val="000000"/>
                <w:kern w:val="0"/>
                <w:sz w:val="24"/>
                <w:szCs w:val="24"/>
                <w:lang w:eastAsia="uk-UA"/>
              </w:rPr>
            </w:pPr>
          </w:p>
        </w:tc>
        <w:tc>
          <w:tcPr>
            <w:tcW w:w="1091" w:type="dxa"/>
            <w:vMerge/>
            <w:tcBorders>
              <w:top w:val="single" w:sz="8" w:space="0" w:color="000000"/>
              <w:left w:val="single" w:sz="8" w:space="0" w:color="000000"/>
              <w:bottom w:val="single" w:sz="8" w:space="0" w:color="000000"/>
              <w:right w:val="single" w:sz="8" w:space="0" w:color="000000"/>
            </w:tcBorders>
            <w:vAlign w:val="center"/>
            <w:hideMark/>
          </w:tcPr>
          <w:p w14:paraId="05465666" w14:textId="77777777" w:rsidR="008C4333" w:rsidRPr="00766631" w:rsidRDefault="008C4333" w:rsidP="008C4333">
            <w:pPr>
              <w:spacing w:line="360" w:lineRule="auto"/>
              <w:rPr>
                <w:rFonts w:cs="Times New Roman"/>
                <w:color w:val="000000"/>
                <w:kern w:val="0"/>
                <w:sz w:val="24"/>
                <w:szCs w:val="24"/>
                <w:lang w:eastAsia="uk-UA"/>
              </w:rPr>
            </w:pPr>
          </w:p>
        </w:tc>
        <w:tc>
          <w:tcPr>
            <w:tcW w:w="1091" w:type="dxa"/>
            <w:vMerge/>
            <w:tcBorders>
              <w:top w:val="single" w:sz="8" w:space="0" w:color="000000"/>
              <w:left w:val="single" w:sz="8" w:space="0" w:color="000000"/>
              <w:bottom w:val="single" w:sz="8" w:space="0" w:color="000000"/>
              <w:right w:val="single" w:sz="8" w:space="0" w:color="000000"/>
            </w:tcBorders>
            <w:vAlign w:val="center"/>
            <w:hideMark/>
          </w:tcPr>
          <w:p w14:paraId="766D4159" w14:textId="77777777" w:rsidR="008C4333" w:rsidRPr="00766631" w:rsidRDefault="008C4333" w:rsidP="008C4333">
            <w:pPr>
              <w:spacing w:line="360" w:lineRule="auto"/>
              <w:rPr>
                <w:rFonts w:cs="Times New Roman"/>
                <w:color w:val="000000"/>
                <w:kern w:val="0"/>
                <w:sz w:val="24"/>
                <w:szCs w:val="24"/>
                <w:lang w:eastAsia="uk-UA"/>
              </w:rPr>
            </w:pPr>
          </w:p>
        </w:tc>
        <w:tc>
          <w:tcPr>
            <w:tcW w:w="1040" w:type="dxa"/>
            <w:tcBorders>
              <w:top w:val="nil"/>
              <w:left w:val="nil"/>
              <w:bottom w:val="single" w:sz="8" w:space="0" w:color="000000"/>
              <w:right w:val="single" w:sz="8" w:space="0" w:color="000000"/>
            </w:tcBorders>
            <w:shd w:val="clear" w:color="auto" w:fill="auto"/>
            <w:vAlign w:val="center"/>
            <w:hideMark/>
          </w:tcPr>
          <w:p w14:paraId="5870D94F"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bCs/>
                <w:color w:val="000000"/>
                <w:kern w:val="0"/>
                <w:sz w:val="24"/>
                <w:szCs w:val="24"/>
                <w:lang w:eastAsia="uk-UA"/>
              </w:rPr>
              <w:t>гірші</w:t>
            </w:r>
          </w:p>
        </w:tc>
        <w:tc>
          <w:tcPr>
            <w:tcW w:w="921" w:type="dxa"/>
            <w:tcBorders>
              <w:top w:val="nil"/>
              <w:left w:val="nil"/>
              <w:bottom w:val="single" w:sz="8" w:space="0" w:color="000000"/>
              <w:right w:val="single" w:sz="8" w:space="0" w:color="000000"/>
            </w:tcBorders>
            <w:shd w:val="clear" w:color="auto" w:fill="auto"/>
            <w:vAlign w:val="center"/>
            <w:hideMark/>
          </w:tcPr>
          <w:p w14:paraId="7C4D8DC7"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bCs/>
                <w:color w:val="000000"/>
                <w:kern w:val="0"/>
                <w:sz w:val="24"/>
                <w:szCs w:val="24"/>
                <w:lang w:eastAsia="uk-UA"/>
              </w:rPr>
              <w:t>середні</w:t>
            </w:r>
          </w:p>
        </w:tc>
        <w:tc>
          <w:tcPr>
            <w:tcW w:w="1040" w:type="dxa"/>
            <w:tcBorders>
              <w:top w:val="nil"/>
              <w:left w:val="nil"/>
              <w:bottom w:val="single" w:sz="8" w:space="0" w:color="000000"/>
              <w:right w:val="single" w:sz="8" w:space="0" w:color="000000"/>
            </w:tcBorders>
            <w:shd w:val="clear" w:color="auto" w:fill="auto"/>
            <w:vAlign w:val="center"/>
            <w:hideMark/>
          </w:tcPr>
          <w:p w14:paraId="46450294"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bCs/>
                <w:color w:val="000000"/>
                <w:kern w:val="0"/>
                <w:sz w:val="24"/>
                <w:szCs w:val="24"/>
                <w:lang w:eastAsia="uk-UA"/>
              </w:rPr>
              <w:t>кращі</w:t>
            </w:r>
          </w:p>
        </w:tc>
      </w:tr>
      <w:tr w:rsidR="008C4333" w:rsidRPr="00766631" w14:paraId="6E22555A" w14:textId="77777777" w:rsidTr="004739B5">
        <w:trPr>
          <w:trHeight w:val="590"/>
        </w:trPr>
        <w:tc>
          <w:tcPr>
            <w:tcW w:w="4281" w:type="dxa"/>
            <w:tcBorders>
              <w:top w:val="nil"/>
              <w:left w:val="single" w:sz="8" w:space="0" w:color="000000"/>
              <w:bottom w:val="single" w:sz="8" w:space="0" w:color="000000"/>
              <w:right w:val="single" w:sz="8" w:space="0" w:color="000000"/>
            </w:tcBorders>
            <w:shd w:val="clear" w:color="auto" w:fill="auto"/>
            <w:vAlign w:val="center"/>
            <w:hideMark/>
          </w:tcPr>
          <w:p w14:paraId="478D1D9A" w14:textId="77777777" w:rsidR="008C4333" w:rsidRPr="00766631" w:rsidRDefault="008C4333" w:rsidP="008C4333">
            <w:pPr>
              <w:spacing w:line="360" w:lineRule="auto"/>
              <w:jc w:val="both"/>
              <w:rPr>
                <w:rFonts w:cs="Times New Roman"/>
                <w:color w:val="000000"/>
                <w:kern w:val="0"/>
                <w:sz w:val="24"/>
                <w:szCs w:val="24"/>
                <w:lang w:eastAsia="uk-UA"/>
              </w:rPr>
            </w:pPr>
            <w:r w:rsidRPr="00766631">
              <w:rPr>
                <w:rFonts w:cs="Times New Roman"/>
                <w:color w:val="000000"/>
                <w:kern w:val="0"/>
                <w:sz w:val="24"/>
                <w:szCs w:val="24"/>
                <w:lang w:eastAsia="uk-UA"/>
              </w:rPr>
              <w:t>Швидкодія мови програмування</w:t>
            </w:r>
          </w:p>
        </w:tc>
        <w:tc>
          <w:tcPr>
            <w:tcW w:w="1091" w:type="dxa"/>
            <w:tcBorders>
              <w:top w:val="nil"/>
              <w:left w:val="nil"/>
              <w:bottom w:val="single" w:sz="8" w:space="0" w:color="000000"/>
              <w:right w:val="single" w:sz="8" w:space="0" w:color="000000"/>
            </w:tcBorders>
            <w:shd w:val="clear" w:color="auto" w:fill="auto"/>
            <w:vAlign w:val="center"/>
            <w:hideMark/>
          </w:tcPr>
          <w:p w14:paraId="0BB564F4"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color w:val="000000"/>
                <w:kern w:val="0"/>
                <w:sz w:val="24"/>
                <w:szCs w:val="24"/>
                <w:lang w:eastAsia="uk-UA"/>
              </w:rPr>
              <w:t>X1</w:t>
            </w:r>
          </w:p>
        </w:tc>
        <w:tc>
          <w:tcPr>
            <w:tcW w:w="1091" w:type="dxa"/>
            <w:tcBorders>
              <w:top w:val="nil"/>
              <w:left w:val="nil"/>
              <w:bottom w:val="single" w:sz="8" w:space="0" w:color="000000"/>
              <w:right w:val="single" w:sz="8" w:space="0" w:color="000000"/>
            </w:tcBorders>
            <w:shd w:val="clear" w:color="auto" w:fill="auto"/>
            <w:vAlign w:val="center"/>
            <w:hideMark/>
          </w:tcPr>
          <w:p w14:paraId="48EEAD79"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color w:val="000000"/>
                <w:kern w:val="0"/>
                <w:sz w:val="24"/>
                <w:szCs w:val="24"/>
                <w:lang w:eastAsia="uk-UA"/>
              </w:rPr>
              <w:t>Оп/мс</w:t>
            </w:r>
          </w:p>
        </w:tc>
        <w:tc>
          <w:tcPr>
            <w:tcW w:w="1040" w:type="dxa"/>
            <w:tcBorders>
              <w:top w:val="nil"/>
              <w:left w:val="nil"/>
              <w:bottom w:val="single" w:sz="8" w:space="0" w:color="000000"/>
              <w:right w:val="single" w:sz="8" w:space="0" w:color="000000"/>
            </w:tcBorders>
            <w:shd w:val="clear" w:color="auto" w:fill="auto"/>
            <w:vAlign w:val="center"/>
            <w:hideMark/>
          </w:tcPr>
          <w:p w14:paraId="0781C3B7"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960</w:t>
            </w:r>
          </w:p>
        </w:tc>
        <w:tc>
          <w:tcPr>
            <w:tcW w:w="921" w:type="dxa"/>
            <w:tcBorders>
              <w:top w:val="nil"/>
              <w:left w:val="nil"/>
              <w:bottom w:val="single" w:sz="8" w:space="0" w:color="000000"/>
              <w:right w:val="single" w:sz="8" w:space="0" w:color="000000"/>
            </w:tcBorders>
            <w:shd w:val="clear" w:color="auto" w:fill="auto"/>
            <w:vAlign w:val="center"/>
            <w:hideMark/>
          </w:tcPr>
          <w:p w14:paraId="183E0545"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1276</w:t>
            </w:r>
          </w:p>
        </w:tc>
        <w:tc>
          <w:tcPr>
            <w:tcW w:w="1040" w:type="dxa"/>
            <w:tcBorders>
              <w:top w:val="nil"/>
              <w:left w:val="nil"/>
              <w:bottom w:val="single" w:sz="8" w:space="0" w:color="000000"/>
              <w:right w:val="single" w:sz="8" w:space="0" w:color="000000"/>
            </w:tcBorders>
            <w:shd w:val="clear" w:color="auto" w:fill="auto"/>
            <w:vAlign w:val="center"/>
            <w:hideMark/>
          </w:tcPr>
          <w:p w14:paraId="1E5CEDFA"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1698</w:t>
            </w:r>
          </w:p>
        </w:tc>
      </w:tr>
      <w:tr w:rsidR="008C4333" w:rsidRPr="00766631" w14:paraId="39AC3404" w14:textId="77777777" w:rsidTr="004739B5">
        <w:trPr>
          <w:trHeight w:val="590"/>
        </w:trPr>
        <w:tc>
          <w:tcPr>
            <w:tcW w:w="4281" w:type="dxa"/>
            <w:tcBorders>
              <w:top w:val="nil"/>
              <w:left w:val="single" w:sz="8" w:space="0" w:color="000000"/>
              <w:bottom w:val="single" w:sz="8" w:space="0" w:color="000000"/>
              <w:right w:val="single" w:sz="8" w:space="0" w:color="000000"/>
            </w:tcBorders>
            <w:shd w:val="clear" w:color="auto" w:fill="auto"/>
            <w:vAlign w:val="center"/>
            <w:hideMark/>
          </w:tcPr>
          <w:p w14:paraId="36314D1D" w14:textId="77777777" w:rsidR="008C4333" w:rsidRPr="00766631" w:rsidRDefault="008C4333" w:rsidP="008C4333">
            <w:pPr>
              <w:spacing w:line="360" w:lineRule="auto"/>
              <w:jc w:val="both"/>
              <w:rPr>
                <w:rFonts w:cs="Times New Roman"/>
                <w:color w:val="000000"/>
                <w:kern w:val="0"/>
                <w:sz w:val="24"/>
                <w:szCs w:val="24"/>
                <w:lang w:eastAsia="uk-UA"/>
              </w:rPr>
            </w:pPr>
            <w:r w:rsidRPr="00766631">
              <w:rPr>
                <w:rFonts w:cs="Times New Roman"/>
                <w:color w:val="000000"/>
                <w:kern w:val="0"/>
                <w:sz w:val="24"/>
                <w:szCs w:val="24"/>
                <w:lang w:eastAsia="uk-UA"/>
              </w:rPr>
              <w:t>Об’єм пам’яті для збереження даних</w:t>
            </w:r>
          </w:p>
        </w:tc>
        <w:tc>
          <w:tcPr>
            <w:tcW w:w="1091" w:type="dxa"/>
            <w:tcBorders>
              <w:top w:val="nil"/>
              <w:left w:val="nil"/>
              <w:bottom w:val="single" w:sz="8" w:space="0" w:color="000000"/>
              <w:right w:val="single" w:sz="8" w:space="0" w:color="000000"/>
            </w:tcBorders>
            <w:shd w:val="clear" w:color="auto" w:fill="auto"/>
            <w:vAlign w:val="center"/>
            <w:hideMark/>
          </w:tcPr>
          <w:p w14:paraId="1C682F46"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color w:val="000000"/>
                <w:kern w:val="0"/>
                <w:sz w:val="24"/>
                <w:szCs w:val="24"/>
                <w:lang w:eastAsia="uk-UA"/>
              </w:rPr>
              <w:t>X2</w:t>
            </w:r>
          </w:p>
        </w:tc>
        <w:tc>
          <w:tcPr>
            <w:tcW w:w="1091" w:type="dxa"/>
            <w:tcBorders>
              <w:top w:val="nil"/>
              <w:left w:val="nil"/>
              <w:bottom w:val="single" w:sz="8" w:space="0" w:color="000000"/>
              <w:right w:val="single" w:sz="8" w:space="0" w:color="000000"/>
            </w:tcBorders>
            <w:shd w:val="clear" w:color="auto" w:fill="auto"/>
            <w:vAlign w:val="center"/>
            <w:hideMark/>
          </w:tcPr>
          <w:p w14:paraId="63EA4CD2"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color w:val="000000"/>
                <w:kern w:val="0"/>
                <w:sz w:val="24"/>
                <w:szCs w:val="24"/>
                <w:lang w:eastAsia="uk-UA"/>
              </w:rPr>
              <w:t>Мб</w:t>
            </w:r>
          </w:p>
        </w:tc>
        <w:tc>
          <w:tcPr>
            <w:tcW w:w="1040" w:type="dxa"/>
            <w:tcBorders>
              <w:top w:val="nil"/>
              <w:left w:val="nil"/>
              <w:bottom w:val="single" w:sz="8" w:space="0" w:color="000000"/>
              <w:right w:val="single" w:sz="8" w:space="0" w:color="000000"/>
            </w:tcBorders>
            <w:shd w:val="clear" w:color="auto" w:fill="auto"/>
            <w:vAlign w:val="center"/>
            <w:hideMark/>
          </w:tcPr>
          <w:p w14:paraId="2E91FD91"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115</w:t>
            </w:r>
          </w:p>
        </w:tc>
        <w:tc>
          <w:tcPr>
            <w:tcW w:w="921" w:type="dxa"/>
            <w:tcBorders>
              <w:top w:val="nil"/>
              <w:left w:val="nil"/>
              <w:bottom w:val="single" w:sz="8" w:space="0" w:color="000000"/>
              <w:right w:val="single" w:sz="8" w:space="0" w:color="000000"/>
            </w:tcBorders>
            <w:shd w:val="clear" w:color="auto" w:fill="auto"/>
            <w:vAlign w:val="center"/>
            <w:hideMark/>
          </w:tcPr>
          <w:p w14:paraId="31B95F05"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88</w:t>
            </w:r>
          </w:p>
        </w:tc>
        <w:tc>
          <w:tcPr>
            <w:tcW w:w="1040" w:type="dxa"/>
            <w:tcBorders>
              <w:top w:val="nil"/>
              <w:left w:val="nil"/>
              <w:bottom w:val="single" w:sz="8" w:space="0" w:color="000000"/>
              <w:right w:val="single" w:sz="8" w:space="0" w:color="000000"/>
            </w:tcBorders>
            <w:shd w:val="clear" w:color="auto" w:fill="auto"/>
            <w:vAlign w:val="center"/>
            <w:hideMark/>
          </w:tcPr>
          <w:p w14:paraId="2F7F1743"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68</w:t>
            </w:r>
          </w:p>
        </w:tc>
      </w:tr>
      <w:tr w:rsidR="008C4333" w:rsidRPr="00766631" w14:paraId="0173C883" w14:textId="77777777" w:rsidTr="004739B5">
        <w:trPr>
          <w:trHeight w:val="590"/>
        </w:trPr>
        <w:tc>
          <w:tcPr>
            <w:tcW w:w="4281" w:type="dxa"/>
            <w:tcBorders>
              <w:top w:val="nil"/>
              <w:left w:val="single" w:sz="8" w:space="0" w:color="000000"/>
              <w:bottom w:val="single" w:sz="8" w:space="0" w:color="000000"/>
              <w:right w:val="single" w:sz="8" w:space="0" w:color="000000"/>
            </w:tcBorders>
            <w:shd w:val="clear" w:color="auto" w:fill="auto"/>
            <w:vAlign w:val="center"/>
            <w:hideMark/>
          </w:tcPr>
          <w:p w14:paraId="1E544CA8" w14:textId="77777777" w:rsidR="008C4333" w:rsidRPr="00766631" w:rsidRDefault="008C4333" w:rsidP="008C4333">
            <w:pPr>
              <w:spacing w:line="360" w:lineRule="auto"/>
              <w:jc w:val="both"/>
              <w:rPr>
                <w:rFonts w:cs="Times New Roman"/>
                <w:color w:val="000000"/>
                <w:kern w:val="0"/>
                <w:sz w:val="24"/>
                <w:szCs w:val="24"/>
                <w:lang w:eastAsia="uk-UA"/>
              </w:rPr>
            </w:pPr>
            <w:r>
              <w:rPr>
                <w:rFonts w:cs="Times New Roman"/>
                <w:color w:val="000000"/>
                <w:kern w:val="0"/>
                <w:sz w:val="24"/>
                <w:szCs w:val="24"/>
                <w:lang w:eastAsia="uk-UA"/>
              </w:rPr>
              <w:t>Ч</w:t>
            </w:r>
            <w:r w:rsidRPr="00766631">
              <w:rPr>
                <w:rFonts w:cs="Times New Roman"/>
                <w:color w:val="000000"/>
                <w:kern w:val="0"/>
                <w:sz w:val="24"/>
                <w:szCs w:val="24"/>
                <w:lang w:eastAsia="uk-UA"/>
              </w:rPr>
              <w:t xml:space="preserve">ас запуску і обробки задач програмою </w:t>
            </w:r>
          </w:p>
        </w:tc>
        <w:tc>
          <w:tcPr>
            <w:tcW w:w="1091" w:type="dxa"/>
            <w:tcBorders>
              <w:top w:val="nil"/>
              <w:left w:val="nil"/>
              <w:bottom w:val="single" w:sz="8" w:space="0" w:color="000000"/>
              <w:right w:val="single" w:sz="8" w:space="0" w:color="000000"/>
            </w:tcBorders>
            <w:shd w:val="clear" w:color="auto" w:fill="auto"/>
            <w:vAlign w:val="center"/>
            <w:hideMark/>
          </w:tcPr>
          <w:p w14:paraId="230D7C49"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color w:val="000000"/>
                <w:kern w:val="0"/>
                <w:sz w:val="24"/>
                <w:szCs w:val="24"/>
                <w:lang w:eastAsia="uk-UA"/>
              </w:rPr>
              <w:t>X3</w:t>
            </w:r>
          </w:p>
        </w:tc>
        <w:tc>
          <w:tcPr>
            <w:tcW w:w="1091" w:type="dxa"/>
            <w:tcBorders>
              <w:top w:val="nil"/>
              <w:left w:val="nil"/>
              <w:bottom w:val="single" w:sz="8" w:space="0" w:color="000000"/>
              <w:right w:val="single" w:sz="8" w:space="0" w:color="000000"/>
            </w:tcBorders>
            <w:shd w:val="clear" w:color="auto" w:fill="auto"/>
            <w:vAlign w:val="center"/>
            <w:hideMark/>
          </w:tcPr>
          <w:p w14:paraId="5765B949"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color w:val="000000"/>
                <w:kern w:val="0"/>
                <w:sz w:val="24"/>
                <w:szCs w:val="24"/>
                <w:lang w:eastAsia="uk-UA"/>
              </w:rPr>
              <w:t>с</w:t>
            </w:r>
          </w:p>
        </w:tc>
        <w:tc>
          <w:tcPr>
            <w:tcW w:w="1040" w:type="dxa"/>
            <w:tcBorders>
              <w:top w:val="nil"/>
              <w:left w:val="nil"/>
              <w:bottom w:val="single" w:sz="8" w:space="0" w:color="000000"/>
              <w:right w:val="single" w:sz="8" w:space="0" w:color="000000"/>
            </w:tcBorders>
            <w:shd w:val="clear" w:color="auto" w:fill="auto"/>
            <w:vAlign w:val="center"/>
            <w:hideMark/>
          </w:tcPr>
          <w:p w14:paraId="74820B45"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380</w:t>
            </w:r>
          </w:p>
        </w:tc>
        <w:tc>
          <w:tcPr>
            <w:tcW w:w="921" w:type="dxa"/>
            <w:tcBorders>
              <w:top w:val="nil"/>
              <w:left w:val="nil"/>
              <w:bottom w:val="single" w:sz="8" w:space="0" w:color="000000"/>
              <w:right w:val="single" w:sz="8" w:space="0" w:color="000000"/>
            </w:tcBorders>
            <w:shd w:val="clear" w:color="auto" w:fill="auto"/>
            <w:vAlign w:val="center"/>
            <w:hideMark/>
          </w:tcPr>
          <w:p w14:paraId="3BF74988"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292</w:t>
            </w:r>
          </w:p>
        </w:tc>
        <w:tc>
          <w:tcPr>
            <w:tcW w:w="1040" w:type="dxa"/>
            <w:tcBorders>
              <w:top w:val="nil"/>
              <w:left w:val="nil"/>
              <w:bottom w:val="single" w:sz="8" w:space="0" w:color="000000"/>
              <w:right w:val="single" w:sz="8" w:space="0" w:color="000000"/>
            </w:tcBorders>
            <w:shd w:val="clear" w:color="auto" w:fill="auto"/>
            <w:vAlign w:val="center"/>
            <w:hideMark/>
          </w:tcPr>
          <w:p w14:paraId="18CCBCCD"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225</w:t>
            </w:r>
          </w:p>
        </w:tc>
      </w:tr>
      <w:tr w:rsidR="008C4333" w:rsidRPr="00766631" w14:paraId="555B40CD" w14:textId="77777777" w:rsidTr="004739B5">
        <w:trPr>
          <w:trHeight w:val="590"/>
        </w:trPr>
        <w:tc>
          <w:tcPr>
            <w:tcW w:w="4281" w:type="dxa"/>
            <w:tcBorders>
              <w:top w:val="nil"/>
              <w:left w:val="single" w:sz="8" w:space="0" w:color="000000"/>
              <w:bottom w:val="single" w:sz="8" w:space="0" w:color="000000"/>
              <w:right w:val="single" w:sz="8" w:space="0" w:color="000000"/>
            </w:tcBorders>
            <w:shd w:val="clear" w:color="auto" w:fill="auto"/>
            <w:vAlign w:val="center"/>
            <w:hideMark/>
          </w:tcPr>
          <w:p w14:paraId="51DFFA5E" w14:textId="77777777" w:rsidR="008C4333" w:rsidRPr="00766631" w:rsidRDefault="008C4333" w:rsidP="008C4333">
            <w:pPr>
              <w:spacing w:line="360" w:lineRule="auto"/>
              <w:jc w:val="both"/>
              <w:rPr>
                <w:rFonts w:cs="Times New Roman"/>
                <w:color w:val="000000"/>
                <w:kern w:val="0"/>
                <w:sz w:val="24"/>
                <w:szCs w:val="24"/>
                <w:lang w:eastAsia="uk-UA"/>
              </w:rPr>
            </w:pPr>
            <w:r w:rsidRPr="00766631">
              <w:rPr>
                <w:rFonts w:cs="Times New Roman"/>
                <w:color w:val="000000"/>
                <w:kern w:val="0"/>
                <w:sz w:val="24"/>
                <w:szCs w:val="24"/>
                <w:lang w:eastAsia="uk-UA"/>
              </w:rPr>
              <w:t>Потенційний об’єм програмного коду</w:t>
            </w:r>
          </w:p>
        </w:tc>
        <w:tc>
          <w:tcPr>
            <w:tcW w:w="1091" w:type="dxa"/>
            <w:tcBorders>
              <w:top w:val="nil"/>
              <w:left w:val="nil"/>
              <w:bottom w:val="single" w:sz="8" w:space="0" w:color="000000"/>
              <w:right w:val="single" w:sz="8" w:space="0" w:color="000000"/>
            </w:tcBorders>
            <w:shd w:val="clear" w:color="auto" w:fill="auto"/>
            <w:vAlign w:val="center"/>
            <w:hideMark/>
          </w:tcPr>
          <w:p w14:paraId="1894CB82"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color w:val="000000"/>
                <w:kern w:val="0"/>
                <w:sz w:val="24"/>
                <w:szCs w:val="24"/>
                <w:lang w:eastAsia="uk-UA"/>
              </w:rPr>
              <w:t>X4</w:t>
            </w:r>
          </w:p>
        </w:tc>
        <w:tc>
          <w:tcPr>
            <w:tcW w:w="1091" w:type="dxa"/>
            <w:tcBorders>
              <w:top w:val="nil"/>
              <w:left w:val="nil"/>
              <w:bottom w:val="single" w:sz="8" w:space="0" w:color="000000"/>
              <w:right w:val="single" w:sz="8" w:space="0" w:color="000000"/>
            </w:tcBorders>
            <w:shd w:val="clear" w:color="auto" w:fill="auto"/>
            <w:vAlign w:val="center"/>
            <w:hideMark/>
          </w:tcPr>
          <w:p w14:paraId="1F4FF3A0" w14:textId="77777777" w:rsidR="008C4333" w:rsidRPr="00766631" w:rsidRDefault="008C4333" w:rsidP="008C4333">
            <w:pPr>
              <w:spacing w:line="360" w:lineRule="auto"/>
              <w:jc w:val="center"/>
              <w:rPr>
                <w:rFonts w:cs="Times New Roman"/>
                <w:color w:val="000000"/>
                <w:kern w:val="0"/>
                <w:sz w:val="24"/>
                <w:szCs w:val="24"/>
                <w:lang w:eastAsia="uk-UA"/>
              </w:rPr>
            </w:pPr>
            <w:r w:rsidRPr="00766631">
              <w:rPr>
                <w:rFonts w:cs="Times New Roman"/>
                <w:color w:val="000000"/>
                <w:kern w:val="0"/>
                <w:sz w:val="24"/>
                <w:szCs w:val="24"/>
                <w:lang w:eastAsia="uk-UA"/>
              </w:rPr>
              <w:t>рядків коду</w:t>
            </w:r>
          </w:p>
        </w:tc>
        <w:tc>
          <w:tcPr>
            <w:tcW w:w="1040" w:type="dxa"/>
            <w:tcBorders>
              <w:top w:val="nil"/>
              <w:left w:val="nil"/>
              <w:bottom w:val="single" w:sz="8" w:space="0" w:color="000000"/>
              <w:right w:val="single" w:sz="8" w:space="0" w:color="000000"/>
            </w:tcBorders>
            <w:shd w:val="clear" w:color="auto" w:fill="auto"/>
            <w:vAlign w:val="center"/>
            <w:hideMark/>
          </w:tcPr>
          <w:p w14:paraId="5941F9D8"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550</w:t>
            </w:r>
          </w:p>
        </w:tc>
        <w:tc>
          <w:tcPr>
            <w:tcW w:w="921" w:type="dxa"/>
            <w:tcBorders>
              <w:top w:val="nil"/>
              <w:left w:val="nil"/>
              <w:bottom w:val="single" w:sz="8" w:space="0" w:color="000000"/>
              <w:right w:val="single" w:sz="8" w:space="0" w:color="000000"/>
            </w:tcBorders>
            <w:shd w:val="clear" w:color="auto" w:fill="auto"/>
            <w:vAlign w:val="center"/>
            <w:hideMark/>
          </w:tcPr>
          <w:p w14:paraId="531AC090"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490</w:t>
            </w:r>
          </w:p>
        </w:tc>
        <w:tc>
          <w:tcPr>
            <w:tcW w:w="1040" w:type="dxa"/>
            <w:tcBorders>
              <w:top w:val="nil"/>
              <w:left w:val="nil"/>
              <w:bottom w:val="single" w:sz="8" w:space="0" w:color="000000"/>
              <w:right w:val="single" w:sz="8" w:space="0" w:color="000000"/>
            </w:tcBorders>
            <w:shd w:val="clear" w:color="auto" w:fill="auto"/>
            <w:vAlign w:val="center"/>
            <w:hideMark/>
          </w:tcPr>
          <w:p w14:paraId="445A4022" w14:textId="77777777" w:rsidR="008C4333" w:rsidRPr="00766631" w:rsidRDefault="008C4333" w:rsidP="008C4333">
            <w:pPr>
              <w:spacing w:line="360" w:lineRule="auto"/>
              <w:jc w:val="center"/>
              <w:rPr>
                <w:rFonts w:cs="Times New Roman"/>
                <w:color w:val="000000"/>
                <w:kern w:val="0"/>
                <w:sz w:val="24"/>
                <w:szCs w:val="24"/>
                <w:lang w:eastAsia="uk-UA"/>
              </w:rPr>
            </w:pPr>
            <w:r>
              <w:rPr>
                <w:rFonts w:cs="Times New Roman"/>
                <w:color w:val="000000"/>
                <w:kern w:val="0"/>
                <w:sz w:val="24"/>
                <w:szCs w:val="24"/>
                <w:lang w:eastAsia="uk-UA"/>
              </w:rPr>
              <w:t>445</w:t>
            </w:r>
          </w:p>
        </w:tc>
      </w:tr>
    </w:tbl>
    <w:p w14:paraId="28D1DA41" w14:textId="77777777" w:rsidR="008C4333" w:rsidRDefault="008C4333" w:rsidP="008C4333">
      <w:pPr>
        <w:spacing w:line="360" w:lineRule="auto"/>
        <w:ind w:firstLine="709"/>
        <w:rPr>
          <w:rFonts w:cs="Times New Roman"/>
          <w:sz w:val="28"/>
          <w:szCs w:val="28"/>
        </w:rPr>
      </w:pPr>
    </w:p>
    <w:p w14:paraId="15AECB07" w14:textId="77777777" w:rsidR="008C4333" w:rsidRPr="0003671C" w:rsidRDefault="008C4333" w:rsidP="008C4333">
      <w:pPr>
        <w:spacing w:line="360" w:lineRule="auto"/>
        <w:ind w:firstLine="709"/>
        <w:rPr>
          <w:rFonts w:cs="Times New Roman"/>
          <w:sz w:val="28"/>
          <w:szCs w:val="28"/>
        </w:rPr>
      </w:pPr>
      <w:r w:rsidRPr="0003671C">
        <w:rPr>
          <w:rFonts w:cs="Times New Roman"/>
          <w:sz w:val="28"/>
          <w:szCs w:val="28"/>
        </w:rPr>
        <w:t xml:space="preserve">За даними таблиці 2 будуються графічні характеристики параметрів – рис. 2 – рис. 5. </w:t>
      </w:r>
    </w:p>
    <w:p w14:paraId="6DAF9618" w14:textId="77777777" w:rsidR="008C4333" w:rsidRDefault="008C4333" w:rsidP="008C4333">
      <w:pPr>
        <w:spacing w:line="360" w:lineRule="auto"/>
        <w:jc w:val="center"/>
        <w:rPr>
          <w:rFonts w:cs="Times New Roman"/>
          <w:sz w:val="28"/>
          <w:szCs w:val="28"/>
        </w:rPr>
      </w:pPr>
      <w:r>
        <w:rPr>
          <w:noProof/>
          <w:lang w:val="ru-RU" w:bidi="ar-SA"/>
        </w:rPr>
        <w:drawing>
          <wp:inline distT="0" distB="0" distL="0" distR="0" wp14:anchorId="73F049D4" wp14:editId="644D4DD0">
            <wp:extent cx="5695950" cy="3300412"/>
            <wp:effectExtent l="0" t="0" r="0" b="14605"/>
            <wp:docPr id="1583690212" name="Chart 1">
              <a:extLst xmlns:a="http://schemas.openxmlformats.org/drawingml/2006/main">
                <a:ext uri="{FF2B5EF4-FFF2-40B4-BE49-F238E27FC236}">
                  <a16:creationId xmlns:a16="http://schemas.microsoft.com/office/drawing/2014/main" id="{231E5BC5-DB93-3277-AAAF-83436D8996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041E0CA9" w14:textId="1076B13F" w:rsidR="008C4333" w:rsidRDefault="008C4333" w:rsidP="008C4333">
      <w:pPr>
        <w:spacing w:line="360" w:lineRule="auto"/>
        <w:jc w:val="center"/>
        <w:rPr>
          <w:rFonts w:cs="Times New Roman"/>
          <w:color w:val="000000"/>
          <w:kern w:val="0"/>
          <w:sz w:val="28"/>
          <w:szCs w:val="28"/>
          <w:lang w:eastAsia="uk-UA"/>
        </w:rPr>
      </w:pPr>
      <w:r w:rsidRPr="00EE7A19">
        <w:rPr>
          <w:rFonts w:eastAsia="Calibri" w:cs="Times New Roman"/>
          <w:sz w:val="28"/>
          <w:szCs w:val="28"/>
        </w:rPr>
        <w:t>Рис</w:t>
      </w:r>
      <w:r w:rsidR="002A3AE9">
        <w:rPr>
          <w:rFonts w:eastAsia="Calibri" w:cs="Times New Roman"/>
          <w:sz w:val="28"/>
          <w:szCs w:val="28"/>
        </w:rPr>
        <w:t>унок 47 -</w:t>
      </w:r>
      <w:r w:rsidRPr="00EE7A19">
        <w:rPr>
          <w:rFonts w:eastAsia="Calibri" w:cs="Times New Roman"/>
          <w:sz w:val="28"/>
          <w:szCs w:val="28"/>
        </w:rPr>
        <w:t xml:space="preserve"> </w:t>
      </w:r>
      <w:r w:rsidRPr="00766631">
        <w:rPr>
          <w:rFonts w:cs="Times New Roman"/>
          <w:color w:val="000000"/>
          <w:kern w:val="0"/>
          <w:sz w:val="28"/>
          <w:szCs w:val="28"/>
          <w:lang w:eastAsia="uk-UA"/>
        </w:rPr>
        <w:t>Швидкодія мови програмування</w:t>
      </w:r>
      <w:r w:rsidR="002A3AE9">
        <w:rPr>
          <w:rFonts w:cs="Times New Roman"/>
          <w:color w:val="000000"/>
          <w:kern w:val="0"/>
          <w:sz w:val="28"/>
          <w:szCs w:val="28"/>
          <w:lang w:eastAsia="uk-UA"/>
        </w:rPr>
        <w:t>.</w:t>
      </w:r>
    </w:p>
    <w:p w14:paraId="40736437" w14:textId="77777777" w:rsidR="008C4333" w:rsidRPr="00EE7A19" w:rsidRDefault="008C4333" w:rsidP="008C4333">
      <w:pPr>
        <w:spacing w:line="360" w:lineRule="auto"/>
        <w:jc w:val="center"/>
        <w:rPr>
          <w:rFonts w:eastAsia="Calibri" w:cs="Times New Roman"/>
          <w:sz w:val="28"/>
          <w:szCs w:val="28"/>
        </w:rPr>
      </w:pPr>
    </w:p>
    <w:p w14:paraId="0FD85F47" w14:textId="77777777" w:rsidR="008C4333" w:rsidRPr="00EE7A19" w:rsidRDefault="008C4333" w:rsidP="008C4333">
      <w:pPr>
        <w:spacing w:line="360" w:lineRule="auto"/>
        <w:jc w:val="center"/>
        <w:rPr>
          <w:rFonts w:eastAsia="Calibri" w:cs="Times New Roman"/>
          <w:sz w:val="28"/>
          <w:szCs w:val="28"/>
        </w:rPr>
      </w:pPr>
      <w:r w:rsidRPr="00743777">
        <w:rPr>
          <w:rFonts w:eastAsia="Calibri" w:cs="Times New Roman"/>
          <w:noProof/>
          <w:sz w:val="28"/>
          <w:szCs w:val="28"/>
          <w:lang w:val="ru-RU" w:bidi="ar-SA"/>
        </w:rPr>
        <w:drawing>
          <wp:inline distT="0" distB="0" distL="0" distR="0" wp14:anchorId="04AF11E3" wp14:editId="4B4DE577">
            <wp:extent cx="5940425" cy="3318510"/>
            <wp:effectExtent l="0" t="0" r="3175" b="0"/>
            <wp:docPr id="17011091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109119" name=""/>
                    <pic:cNvPicPr/>
                  </pic:nvPicPr>
                  <pic:blipFill>
                    <a:blip r:embed="rId58"/>
                    <a:stretch>
                      <a:fillRect/>
                    </a:stretch>
                  </pic:blipFill>
                  <pic:spPr>
                    <a:xfrm>
                      <a:off x="0" y="0"/>
                      <a:ext cx="5940425" cy="3318510"/>
                    </a:xfrm>
                    <a:prstGeom prst="rect">
                      <a:avLst/>
                    </a:prstGeom>
                  </pic:spPr>
                </pic:pic>
              </a:graphicData>
            </a:graphic>
          </wp:inline>
        </w:drawing>
      </w:r>
    </w:p>
    <w:p w14:paraId="7ACBDCE3" w14:textId="5BEDE554" w:rsidR="008C4333" w:rsidRDefault="008C4333" w:rsidP="008C4333">
      <w:pPr>
        <w:spacing w:line="360" w:lineRule="auto"/>
        <w:jc w:val="center"/>
        <w:rPr>
          <w:rFonts w:cs="Times New Roman"/>
          <w:color w:val="000000"/>
          <w:kern w:val="0"/>
          <w:sz w:val="28"/>
          <w:szCs w:val="28"/>
          <w:lang w:eastAsia="uk-UA"/>
        </w:rPr>
      </w:pPr>
      <w:r w:rsidRPr="00EE7A19">
        <w:rPr>
          <w:rFonts w:eastAsia="Calibri" w:cs="Times New Roman"/>
          <w:sz w:val="28"/>
          <w:szCs w:val="28"/>
        </w:rPr>
        <w:t>Рис</w:t>
      </w:r>
      <w:r w:rsidR="002A3AE9">
        <w:rPr>
          <w:rFonts w:eastAsia="Calibri" w:cs="Times New Roman"/>
          <w:sz w:val="28"/>
          <w:szCs w:val="28"/>
        </w:rPr>
        <w:t>унок</w:t>
      </w:r>
      <w:r w:rsidRPr="00EE7A19">
        <w:rPr>
          <w:rFonts w:eastAsia="Calibri" w:cs="Times New Roman"/>
          <w:sz w:val="28"/>
          <w:szCs w:val="28"/>
        </w:rPr>
        <w:t xml:space="preserve"> </w:t>
      </w:r>
      <w:r w:rsidR="002A3AE9">
        <w:rPr>
          <w:rFonts w:eastAsia="Calibri" w:cs="Times New Roman"/>
          <w:sz w:val="28"/>
          <w:szCs w:val="28"/>
        </w:rPr>
        <w:t>48 -</w:t>
      </w:r>
      <w:r w:rsidRPr="00EE7A19">
        <w:rPr>
          <w:rFonts w:eastAsia="Calibri" w:cs="Times New Roman"/>
          <w:sz w:val="28"/>
          <w:szCs w:val="28"/>
        </w:rPr>
        <w:t xml:space="preserve"> </w:t>
      </w:r>
      <w:r w:rsidRPr="00766631">
        <w:rPr>
          <w:rFonts w:cs="Times New Roman"/>
          <w:color w:val="000000"/>
          <w:kern w:val="0"/>
          <w:sz w:val="28"/>
          <w:szCs w:val="28"/>
          <w:lang w:eastAsia="uk-UA"/>
        </w:rPr>
        <w:t>Об’єм пам’яті для збереження даних</w:t>
      </w:r>
      <w:r w:rsidR="002A3AE9">
        <w:rPr>
          <w:rFonts w:cs="Times New Roman"/>
          <w:color w:val="000000"/>
          <w:kern w:val="0"/>
          <w:sz w:val="28"/>
          <w:szCs w:val="28"/>
          <w:lang w:eastAsia="uk-UA"/>
        </w:rPr>
        <w:t>.</w:t>
      </w:r>
    </w:p>
    <w:p w14:paraId="792BFA4A" w14:textId="77777777" w:rsidR="008C4333" w:rsidRPr="00EE7A19" w:rsidRDefault="008C4333" w:rsidP="008C4333">
      <w:pPr>
        <w:spacing w:line="360" w:lineRule="auto"/>
        <w:jc w:val="center"/>
        <w:rPr>
          <w:rFonts w:eastAsia="Calibri" w:cs="Times New Roman"/>
          <w:sz w:val="28"/>
          <w:szCs w:val="28"/>
        </w:rPr>
      </w:pPr>
    </w:p>
    <w:p w14:paraId="79E5F635" w14:textId="77777777" w:rsidR="008C4333" w:rsidRPr="00EE7A19" w:rsidRDefault="008C4333" w:rsidP="008C4333">
      <w:pPr>
        <w:spacing w:line="360" w:lineRule="auto"/>
        <w:jc w:val="center"/>
        <w:rPr>
          <w:rFonts w:eastAsia="Calibri" w:cs="Times New Roman"/>
          <w:sz w:val="28"/>
          <w:szCs w:val="28"/>
        </w:rPr>
      </w:pPr>
      <w:r w:rsidRPr="00743777">
        <w:rPr>
          <w:rFonts w:eastAsia="Calibri" w:cs="Times New Roman"/>
          <w:noProof/>
          <w:sz w:val="28"/>
          <w:szCs w:val="28"/>
          <w:lang w:val="ru-RU" w:bidi="ar-SA"/>
        </w:rPr>
        <w:drawing>
          <wp:inline distT="0" distB="0" distL="0" distR="0" wp14:anchorId="0668E252" wp14:editId="00BF2056">
            <wp:extent cx="5940425" cy="3336290"/>
            <wp:effectExtent l="0" t="0" r="3175" b="0"/>
            <wp:docPr id="8541292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129240" name=""/>
                    <pic:cNvPicPr/>
                  </pic:nvPicPr>
                  <pic:blipFill>
                    <a:blip r:embed="rId59"/>
                    <a:stretch>
                      <a:fillRect/>
                    </a:stretch>
                  </pic:blipFill>
                  <pic:spPr>
                    <a:xfrm>
                      <a:off x="0" y="0"/>
                      <a:ext cx="5940425" cy="3336290"/>
                    </a:xfrm>
                    <a:prstGeom prst="rect">
                      <a:avLst/>
                    </a:prstGeom>
                  </pic:spPr>
                </pic:pic>
              </a:graphicData>
            </a:graphic>
          </wp:inline>
        </w:drawing>
      </w:r>
    </w:p>
    <w:p w14:paraId="0623584D" w14:textId="4A619634" w:rsidR="008C4333" w:rsidRDefault="008C4333" w:rsidP="008C4333">
      <w:pPr>
        <w:spacing w:line="360" w:lineRule="auto"/>
        <w:jc w:val="center"/>
        <w:rPr>
          <w:rFonts w:cs="Times New Roman"/>
          <w:color w:val="000000"/>
          <w:kern w:val="0"/>
          <w:sz w:val="28"/>
          <w:szCs w:val="28"/>
          <w:lang w:eastAsia="uk-UA"/>
        </w:rPr>
      </w:pPr>
      <w:r w:rsidRPr="00EE7A19">
        <w:rPr>
          <w:rFonts w:eastAsia="Calibri" w:cs="Times New Roman"/>
          <w:sz w:val="28"/>
          <w:szCs w:val="28"/>
        </w:rPr>
        <w:t>Рис</w:t>
      </w:r>
      <w:r w:rsidR="002A3AE9">
        <w:rPr>
          <w:rFonts w:eastAsia="Calibri" w:cs="Times New Roman"/>
          <w:sz w:val="28"/>
          <w:szCs w:val="28"/>
        </w:rPr>
        <w:t>унок</w:t>
      </w:r>
      <w:r w:rsidRPr="00EE7A19">
        <w:rPr>
          <w:rFonts w:eastAsia="Calibri" w:cs="Times New Roman"/>
          <w:sz w:val="28"/>
          <w:szCs w:val="28"/>
        </w:rPr>
        <w:t xml:space="preserve"> 4</w:t>
      </w:r>
      <w:r w:rsidR="002A3AE9">
        <w:rPr>
          <w:rFonts w:eastAsia="Calibri" w:cs="Times New Roman"/>
          <w:sz w:val="28"/>
          <w:szCs w:val="28"/>
        </w:rPr>
        <w:t>9 -</w:t>
      </w:r>
      <w:r w:rsidRPr="00EE7A19">
        <w:rPr>
          <w:rFonts w:eastAsia="Calibri" w:cs="Times New Roman"/>
          <w:sz w:val="28"/>
          <w:szCs w:val="28"/>
        </w:rPr>
        <w:t xml:space="preserve"> </w:t>
      </w:r>
      <w:r w:rsidRPr="00EE7A19">
        <w:rPr>
          <w:rFonts w:cs="Times New Roman"/>
          <w:color w:val="000000"/>
          <w:kern w:val="0"/>
          <w:sz w:val="28"/>
          <w:szCs w:val="28"/>
          <w:lang w:eastAsia="uk-UA"/>
        </w:rPr>
        <w:t>Ч</w:t>
      </w:r>
      <w:r w:rsidRPr="00766631">
        <w:rPr>
          <w:rFonts w:cs="Times New Roman"/>
          <w:color w:val="000000"/>
          <w:kern w:val="0"/>
          <w:sz w:val="28"/>
          <w:szCs w:val="28"/>
          <w:lang w:eastAsia="uk-UA"/>
        </w:rPr>
        <w:t>ас запуску і обробки задач програмою</w:t>
      </w:r>
      <w:r w:rsidR="002A3AE9">
        <w:rPr>
          <w:rFonts w:cs="Times New Roman"/>
          <w:color w:val="000000"/>
          <w:kern w:val="0"/>
          <w:sz w:val="28"/>
          <w:szCs w:val="28"/>
          <w:lang w:eastAsia="uk-UA"/>
        </w:rPr>
        <w:t>.</w:t>
      </w:r>
    </w:p>
    <w:p w14:paraId="23C76B9C" w14:textId="77777777" w:rsidR="008C4333" w:rsidRPr="00EE7A19" w:rsidRDefault="008C4333" w:rsidP="008C4333">
      <w:pPr>
        <w:spacing w:line="360" w:lineRule="auto"/>
        <w:jc w:val="center"/>
        <w:rPr>
          <w:rFonts w:eastAsia="Calibri" w:cs="Times New Roman"/>
          <w:sz w:val="28"/>
          <w:szCs w:val="28"/>
        </w:rPr>
      </w:pPr>
    </w:p>
    <w:p w14:paraId="14FF3DFE" w14:textId="77777777" w:rsidR="008C4333" w:rsidRPr="00EE7A19" w:rsidRDefault="008C4333" w:rsidP="008C4333">
      <w:pPr>
        <w:spacing w:line="360" w:lineRule="auto"/>
        <w:jc w:val="center"/>
        <w:rPr>
          <w:rFonts w:eastAsia="Calibri" w:cs="Times New Roman"/>
          <w:sz w:val="28"/>
          <w:szCs w:val="28"/>
        </w:rPr>
      </w:pPr>
      <w:r w:rsidRPr="00743777">
        <w:rPr>
          <w:noProof/>
          <w:lang w:val="ru-RU" w:bidi="ar-SA"/>
        </w:rPr>
        <w:drawing>
          <wp:inline distT="0" distB="0" distL="0" distR="0" wp14:anchorId="3F482DBA" wp14:editId="4F0F1209">
            <wp:extent cx="5940425" cy="3294380"/>
            <wp:effectExtent l="0" t="0" r="3175" b="1270"/>
            <wp:docPr id="3889306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930600" name=""/>
                    <pic:cNvPicPr/>
                  </pic:nvPicPr>
                  <pic:blipFill>
                    <a:blip r:embed="rId60"/>
                    <a:stretch>
                      <a:fillRect/>
                    </a:stretch>
                  </pic:blipFill>
                  <pic:spPr>
                    <a:xfrm>
                      <a:off x="0" y="0"/>
                      <a:ext cx="5940425" cy="3294380"/>
                    </a:xfrm>
                    <a:prstGeom prst="rect">
                      <a:avLst/>
                    </a:prstGeom>
                  </pic:spPr>
                </pic:pic>
              </a:graphicData>
            </a:graphic>
          </wp:inline>
        </w:drawing>
      </w:r>
    </w:p>
    <w:p w14:paraId="1EF9FFB5" w14:textId="7AF0D35A" w:rsidR="008C4333" w:rsidRDefault="008C4333" w:rsidP="008C4333">
      <w:pPr>
        <w:spacing w:line="360" w:lineRule="auto"/>
        <w:jc w:val="center"/>
        <w:rPr>
          <w:rFonts w:cs="Times New Roman"/>
          <w:color w:val="000000"/>
          <w:kern w:val="0"/>
          <w:sz w:val="28"/>
          <w:szCs w:val="28"/>
          <w:lang w:eastAsia="uk-UA"/>
        </w:rPr>
      </w:pPr>
      <w:r w:rsidRPr="00EE7A19">
        <w:rPr>
          <w:rFonts w:eastAsia="Calibri" w:cs="Times New Roman"/>
          <w:sz w:val="28"/>
          <w:szCs w:val="28"/>
        </w:rPr>
        <w:t>Рис</w:t>
      </w:r>
      <w:r w:rsidR="002A3AE9">
        <w:rPr>
          <w:rFonts w:eastAsia="Calibri" w:cs="Times New Roman"/>
          <w:sz w:val="28"/>
          <w:szCs w:val="28"/>
        </w:rPr>
        <w:t>унок</w:t>
      </w:r>
      <w:r w:rsidRPr="00EE7A19">
        <w:rPr>
          <w:rFonts w:eastAsia="Calibri" w:cs="Times New Roman"/>
          <w:sz w:val="28"/>
          <w:szCs w:val="28"/>
        </w:rPr>
        <w:t xml:space="preserve"> 5</w:t>
      </w:r>
      <w:r w:rsidR="002A3AE9">
        <w:rPr>
          <w:rFonts w:eastAsia="Calibri" w:cs="Times New Roman"/>
          <w:sz w:val="28"/>
          <w:szCs w:val="28"/>
        </w:rPr>
        <w:t>0 -</w:t>
      </w:r>
      <w:r w:rsidRPr="00EE7A19">
        <w:rPr>
          <w:rFonts w:eastAsia="Calibri" w:cs="Times New Roman"/>
          <w:sz w:val="28"/>
          <w:szCs w:val="28"/>
        </w:rPr>
        <w:t xml:space="preserve"> </w:t>
      </w:r>
      <w:r w:rsidRPr="00766631">
        <w:rPr>
          <w:rFonts w:cs="Times New Roman"/>
          <w:color w:val="000000"/>
          <w:kern w:val="0"/>
          <w:sz w:val="28"/>
          <w:szCs w:val="28"/>
          <w:lang w:eastAsia="uk-UA"/>
        </w:rPr>
        <w:t>Потенційний об’єм програмного коду</w:t>
      </w:r>
      <w:r w:rsidR="002A3AE9">
        <w:rPr>
          <w:rFonts w:cs="Times New Roman"/>
          <w:color w:val="000000"/>
          <w:kern w:val="0"/>
          <w:sz w:val="28"/>
          <w:szCs w:val="28"/>
          <w:lang w:eastAsia="uk-UA"/>
        </w:rPr>
        <w:t>.</w:t>
      </w:r>
    </w:p>
    <w:p w14:paraId="796162D8" w14:textId="77777777" w:rsidR="008C4333" w:rsidRDefault="008C4333" w:rsidP="008C4333">
      <w:pPr>
        <w:spacing w:line="360" w:lineRule="auto"/>
        <w:jc w:val="center"/>
        <w:rPr>
          <w:rFonts w:cs="Times New Roman"/>
          <w:color w:val="000000"/>
          <w:kern w:val="0"/>
          <w:sz w:val="28"/>
          <w:szCs w:val="28"/>
          <w:lang w:eastAsia="uk-UA"/>
        </w:rPr>
      </w:pPr>
    </w:p>
    <w:p w14:paraId="77D392B3" w14:textId="77777777" w:rsidR="008C4333" w:rsidRDefault="008C4333" w:rsidP="008C4333">
      <w:pPr>
        <w:spacing w:line="360" w:lineRule="auto"/>
        <w:rPr>
          <w:rFonts w:eastAsia="Calibri"/>
          <w:b/>
          <w:sz w:val="28"/>
          <w:szCs w:val="28"/>
        </w:rPr>
      </w:pPr>
    </w:p>
    <w:p w14:paraId="0AAFD5F7" w14:textId="42B2EF23" w:rsidR="008C4333" w:rsidRPr="008C4333" w:rsidRDefault="008C4333" w:rsidP="00163956">
      <w:pPr>
        <w:pStyle w:val="a6"/>
        <w:numPr>
          <w:ilvl w:val="1"/>
          <w:numId w:val="24"/>
        </w:numPr>
        <w:spacing w:line="360" w:lineRule="auto"/>
        <w:ind w:hanging="513"/>
        <w:rPr>
          <w:rFonts w:eastAsia="Calibri" w:cs="Times New Roman"/>
          <w:b/>
          <w:sz w:val="28"/>
          <w:szCs w:val="28"/>
        </w:rPr>
      </w:pPr>
      <w:r w:rsidRPr="008C4333">
        <w:rPr>
          <w:rFonts w:eastAsia="Calibri" w:cs="Times New Roman"/>
          <w:b/>
          <w:sz w:val="28"/>
          <w:szCs w:val="28"/>
        </w:rPr>
        <w:t>Аналіз експертного оцінювання параметрів</w:t>
      </w:r>
    </w:p>
    <w:p w14:paraId="16B01ECE" w14:textId="77777777" w:rsidR="008C4333" w:rsidRPr="00AE23C3" w:rsidRDefault="008C4333" w:rsidP="008C4333">
      <w:pPr>
        <w:shd w:val="clear" w:color="auto" w:fill="FFFFFF"/>
        <w:spacing w:line="360" w:lineRule="auto"/>
        <w:ind w:firstLine="720"/>
        <w:jc w:val="both"/>
        <w:rPr>
          <w:rFonts w:cs="Times New Roman"/>
          <w:sz w:val="28"/>
          <w:szCs w:val="28"/>
        </w:rPr>
      </w:pPr>
      <w:r w:rsidRPr="00AE23C3">
        <w:rPr>
          <w:rFonts w:cs="Times New Roman"/>
          <w:sz w:val="28"/>
          <w:szCs w:val="28"/>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має найбільш зручний інтерфейс та зрозумілу взаємодію з користувачем </w:t>
      </w:r>
    </w:p>
    <w:p w14:paraId="7D9A6F8B"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Значимість кожного параметра визначається методом попарного порівняння. Оцінку проводить експертна комісія із 5 людей. Визначення коефіцієнтів значущості передбачає:</w:t>
      </w:r>
    </w:p>
    <w:p w14:paraId="28B615DE" w14:textId="77777777" w:rsidR="008C4333" w:rsidRDefault="008C4333" w:rsidP="00163956">
      <w:pPr>
        <w:widowControl/>
        <w:numPr>
          <w:ilvl w:val="0"/>
          <w:numId w:val="32"/>
        </w:numPr>
        <w:shd w:val="clear" w:color="auto" w:fill="FFFFFF"/>
        <w:suppressAutoHyphens w:val="0"/>
        <w:spacing w:line="360" w:lineRule="auto"/>
        <w:jc w:val="both"/>
        <w:rPr>
          <w:rFonts w:cs="Times New Roman"/>
          <w:sz w:val="28"/>
          <w:szCs w:val="28"/>
          <w:lang w:val="ru-RU"/>
        </w:rPr>
      </w:pPr>
      <w:r>
        <w:rPr>
          <w:rFonts w:cs="Times New Roman"/>
          <w:sz w:val="28"/>
          <w:szCs w:val="28"/>
          <w:lang w:val="ru-RU"/>
        </w:rPr>
        <w:t>визначення рівня значимості параметра шляхом присвоєння різних рангів;</w:t>
      </w:r>
    </w:p>
    <w:p w14:paraId="6C71AE8D" w14:textId="77777777" w:rsidR="008C4333" w:rsidRDefault="008C4333" w:rsidP="00163956">
      <w:pPr>
        <w:widowControl/>
        <w:numPr>
          <w:ilvl w:val="0"/>
          <w:numId w:val="32"/>
        </w:numPr>
        <w:shd w:val="clear" w:color="auto" w:fill="FFFFFF"/>
        <w:suppressAutoHyphens w:val="0"/>
        <w:spacing w:line="360" w:lineRule="auto"/>
        <w:jc w:val="both"/>
        <w:rPr>
          <w:rFonts w:cs="Times New Roman"/>
          <w:sz w:val="28"/>
          <w:szCs w:val="28"/>
          <w:lang w:val="ru-RU"/>
        </w:rPr>
      </w:pPr>
      <w:r>
        <w:rPr>
          <w:rFonts w:cs="Times New Roman"/>
          <w:sz w:val="28"/>
          <w:szCs w:val="28"/>
          <w:lang w:val="ru-RU"/>
        </w:rPr>
        <w:t>перевірку придатності експертних оцінок для подальшого використання;</w:t>
      </w:r>
    </w:p>
    <w:p w14:paraId="60424D4F" w14:textId="77777777" w:rsidR="008C4333" w:rsidRDefault="008C4333" w:rsidP="00163956">
      <w:pPr>
        <w:widowControl/>
        <w:numPr>
          <w:ilvl w:val="0"/>
          <w:numId w:val="32"/>
        </w:numPr>
        <w:shd w:val="clear" w:color="auto" w:fill="FFFFFF"/>
        <w:suppressAutoHyphens w:val="0"/>
        <w:spacing w:line="360" w:lineRule="auto"/>
        <w:jc w:val="both"/>
        <w:rPr>
          <w:rFonts w:cs="Times New Roman"/>
          <w:sz w:val="28"/>
          <w:szCs w:val="28"/>
          <w:lang w:val="ru-RU"/>
        </w:rPr>
      </w:pPr>
      <w:r>
        <w:rPr>
          <w:rFonts w:cs="Times New Roman"/>
          <w:sz w:val="28"/>
          <w:szCs w:val="28"/>
          <w:lang w:val="ru-RU"/>
        </w:rPr>
        <w:t>визначення оцінки попарного пріоритету параметрів;</w:t>
      </w:r>
    </w:p>
    <w:p w14:paraId="6A9CB3BA" w14:textId="77777777" w:rsidR="008C4333" w:rsidRDefault="008C4333" w:rsidP="00163956">
      <w:pPr>
        <w:widowControl/>
        <w:numPr>
          <w:ilvl w:val="0"/>
          <w:numId w:val="32"/>
        </w:numPr>
        <w:shd w:val="clear" w:color="auto" w:fill="FFFFFF"/>
        <w:suppressAutoHyphens w:val="0"/>
        <w:spacing w:line="360" w:lineRule="auto"/>
        <w:jc w:val="both"/>
        <w:rPr>
          <w:rFonts w:cs="Times New Roman"/>
          <w:sz w:val="28"/>
          <w:szCs w:val="28"/>
          <w:lang w:val="ru-RU"/>
        </w:rPr>
      </w:pPr>
      <w:r>
        <w:rPr>
          <w:rFonts w:cs="Times New Roman"/>
          <w:sz w:val="28"/>
          <w:szCs w:val="28"/>
          <w:lang w:val="ru-RU"/>
        </w:rPr>
        <w:t>обробку результатів та визначення коефіцієнту значимості.</w:t>
      </w:r>
    </w:p>
    <w:p w14:paraId="18A7D338" w14:textId="1CCC1685" w:rsidR="008C4333" w:rsidRDefault="009E216C" w:rsidP="009E216C">
      <w:pPr>
        <w:shd w:val="clear" w:color="auto" w:fill="FFFFFF"/>
        <w:spacing w:line="360" w:lineRule="auto"/>
        <w:rPr>
          <w:rFonts w:cs="Times New Roman"/>
          <w:sz w:val="28"/>
          <w:szCs w:val="28"/>
          <w:lang w:val="ru-RU"/>
        </w:rPr>
      </w:pPr>
      <w:r>
        <w:rPr>
          <w:rFonts w:cs="Times New Roman"/>
          <w:sz w:val="28"/>
          <w:szCs w:val="28"/>
          <w:lang w:val="ru-RU"/>
        </w:rPr>
        <w:t>Таблиця 3 - Результати експертного ранжування</w:t>
      </w:r>
      <w:r w:rsidR="002A3AE9">
        <w:rPr>
          <w:rFonts w:cs="Times New Roman"/>
          <w:sz w:val="28"/>
          <w:szCs w:val="28"/>
          <w:lang w:val="ru-RU"/>
        </w:rPr>
        <w:t>.</w:t>
      </w:r>
    </w:p>
    <w:p w14:paraId="795ECD5A" w14:textId="77777777" w:rsidR="008C4333" w:rsidRDefault="008C4333" w:rsidP="008C4333">
      <w:pPr>
        <w:shd w:val="clear" w:color="auto" w:fill="FFFFFF"/>
        <w:spacing w:line="360" w:lineRule="auto"/>
        <w:rPr>
          <w:rFonts w:cs="Times New Roman"/>
          <w:sz w:val="28"/>
          <w:szCs w:val="28"/>
          <w:lang w:val="ru-RU"/>
        </w:rPr>
      </w:pPr>
      <w:r w:rsidRPr="00180E73">
        <w:rPr>
          <w:rFonts w:cs="Times New Roman"/>
          <w:noProof/>
          <w:sz w:val="28"/>
          <w:szCs w:val="28"/>
          <w:lang w:val="ru-RU" w:bidi="ar-SA"/>
        </w:rPr>
        <w:drawing>
          <wp:inline distT="0" distB="0" distL="0" distR="0" wp14:anchorId="1033C3EE" wp14:editId="2CF04114">
            <wp:extent cx="5940425" cy="2170430"/>
            <wp:effectExtent l="0" t="0" r="3175" b="1270"/>
            <wp:docPr id="17391434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143484" name=""/>
                    <pic:cNvPicPr/>
                  </pic:nvPicPr>
                  <pic:blipFill>
                    <a:blip r:embed="rId61"/>
                    <a:stretch>
                      <a:fillRect/>
                    </a:stretch>
                  </pic:blipFill>
                  <pic:spPr>
                    <a:xfrm>
                      <a:off x="0" y="0"/>
                      <a:ext cx="5940425" cy="2170430"/>
                    </a:xfrm>
                    <a:prstGeom prst="rect">
                      <a:avLst/>
                    </a:prstGeom>
                  </pic:spPr>
                </pic:pic>
              </a:graphicData>
            </a:graphic>
          </wp:inline>
        </w:drawing>
      </w:r>
    </w:p>
    <w:p w14:paraId="44F8F6DF"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Для перевірки ступеню достовірності експертних оцінок, визначимо наступні параметри:</w:t>
      </w:r>
    </w:p>
    <w:p w14:paraId="1E23A88C"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а) сума рангів кожного з параметрів і загальна сума рангів:</w:t>
      </w:r>
    </w:p>
    <w:p w14:paraId="5905CD0A" w14:textId="77777777" w:rsidR="008C4333" w:rsidRDefault="004739B5" w:rsidP="008C4333">
      <w:pPr>
        <w:shd w:val="clear" w:color="auto" w:fill="FFFFFF"/>
        <w:spacing w:line="360" w:lineRule="auto"/>
        <w:ind w:firstLine="4140"/>
        <w:rPr>
          <w:rFonts w:cs="Times New Roman"/>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lang w:val="ru-RU"/>
              </w:rPr>
              <m:t>R</m:t>
            </m:r>
          </m:e>
          <m:sub>
            <m:r>
              <w:rPr>
                <w:rFonts w:ascii="Cambria Math" w:hAnsi="Cambria Math" w:cs="Times New Roman"/>
                <w:sz w:val="28"/>
                <w:szCs w:val="28"/>
                <w:lang w:val="ru-RU"/>
              </w:rPr>
              <m:t>i</m:t>
            </m:r>
          </m:sub>
        </m:sSub>
        <m:r>
          <w:rPr>
            <w:rFonts w:ascii="Cambria Math" w:hAnsi="Cambria Math" w:cs="Times New Roman"/>
            <w:sz w:val="28"/>
            <w:szCs w:val="28"/>
            <w:lang w:val="ru-RU"/>
          </w:rPr>
          <m:t>=</m:t>
        </m:r>
        <m:nary>
          <m:naryPr>
            <m:chr m:val="∑"/>
            <m:ctrlPr>
              <w:rPr>
                <w:rFonts w:ascii="Cambria Math" w:hAnsi="Cambria Math" w:cs="Times New Roman"/>
                <w:i/>
                <w:sz w:val="28"/>
                <w:szCs w:val="28"/>
              </w:rPr>
            </m:ctrlPr>
          </m:naryPr>
          <m:sub>
            <m:r>
              <w:rPr>
                <w:rFonts w:ascii="Cambria Math" w:hAnsi="Cambria Math" w:cs="Times New Roman"/>
                <w:sz w:val="28"/>
                <w:szCs w:val="28"/>
                <w:lang w:val="ru-RU"/>
              </w:rPr>
              <m:t>j=1</m:t>
            </m:r>
          </m:sub>
          <m:sup>
            <m:r>
              <w:rPr>
                <w:rFonts w:ascii="Cambria Math" w:hAnsi="Cambria Math" w:cs="Times New Roman"/>
                <w:sz w:val="28"/>
                <w:szCs w:val="28"/>
                <w:lang w:val="ru-RU"/>
              </w:rPr>
              <m:t>N</m:t>
            </m:r>
          </m:sup>
          <m:e/>
        </m:nary>
        <m:sSub>
          <m:sSubPr>
            <m:ctrlPr>
              <w:rPr>
                <w:rFonts w:ascii="Cambria Math" w:hAnsi="Cambria Math" w:cs="Times New Roman"/>
                <w:i/>
                <w:sz w:val="28"/>
                <w:szCs w:val="28"/>
              </w:rPr>
            </m:ctrlPr>
          </m:sSubPr>
          <m:e>
            <m:r>
              <w:rPr>
                <w:rFonts w:ascii="Cambria Math" w:hAnsi="Cambria Math" w:cs="Times New Roman"/>
                <w:sz w:val="28"/>
                <w:szCs w:val="28"/>
                <w:lang w:val="ru-RU"/>
              </w:rPr>
              <m:t>r</m:t>
            </m:r>
          </m:e>
          <m:sub>
            <m:r>
              <w:rPr>
                <w:rFonts w:ascii="Cambria Math" w:hAnsi="Cambria Math" w:cs="Times New Roman"/>
                <w:sz w:val="28"/>
                <w:szCs w:val="28"/>
                <w:lang w:val="ru-RU"/>
              </w:rPr>
              <m:t>ij</m:t>
            </m:r>
          </m:sub>
        </m:sSub>
        <m:r>
          <w:rPr>
            <w:rFonts w:ascii="Cambria Math" w:hAnsi="Cambria Math" w:cs="Times New Roman"/>
            <w:sz w:val="28"/>
            <w:szCs w:val="28"/>
            <w:lang w:val="ru-RU"/>
          </w:rPr>
          <m:t>=71,</m:t>
        </m:r>
      </m:oMath>
      <w:r w:rsidR="008C4333">
        <w:tab/>
      </w:r>
      <w:r w:rsidR="008C4333">
        <w:tab/>
      </w:r>
      <w:r w:rsidR="008C4333">
        <w:rPr>
          <w:rFonts w:cs="Times New Roman"/>
          <w:sz w:val="28"/>
          <w:szCs w:val="28"/>
          <w:lang w:val="ru-RU"/>
        </w:rPr>
        <w:tab/>
      </w:r>
      <w:r w:rsidR="008C4333">
        <w:rPr>
          <w:rFonts w:cs="Times New Roman"/>
          <w:sz w:val="28"/>
          <w:szCs w:val="28"/>
          <w:lang w:val="ru-RU"/>
        </w:rPr>
        <w:tab/>
      </w:r>
    </w:p>
    <w:p w14:paraId="4E97CBBA" w14:textId="77777777" w:rsidR="008C4333" w:rsidRDefault="008C4333" w:rsidP="008C4333">
      <w:pPr>
        <w:shd w:val="clear" w:color="auto" w:fill="FFFFFF"/>
        <w:spacing w:line="360" w:lineRule="auto"/>
        <w:jc w:val="both"/>
        <w:rPr>
          <w:rFonts w:cs="Times New Roman"/>
          <w:sz w:val="28"/>
          <w:szCs w:val="28"/>
          <w:lang w:val="ru-RU"/>
        </w:rPr>
      </w:pPr>
      <w:r>
        <w:rPr>
          <w:rFonts w:cs="Times New Roman"/>
          <w:sz w:val="28"/>
          <w:szCs w:val="28"/>
          <w:lang w:val="ru-RU"/>
        </w:rPr>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ru-RU"/>
              </w:rPr>
              <m:t>r</m:t>
            </m:r>
          </m:e>
          <m:sub>
            <m:r>
              <w:rPr>
                <w:rFonts w:ascii="Cambria Math" w:eastAsia="Cambria Math" w:hAnsi="Cambria Math" w:cs="Cambria Math"/>
                <w:sz w:val="28"/>
                <w:szCs w:val="28"/>
                <w:lang w:val="ru-RU"/>
              </w:rPr>
              <m:t>ij</m:t>
            </m:r>
          </m:sub>
        </m:sSub>
      </m:oMath>
      <w:r>
        <w:rPr>
          <w:rFonts w:cs="Times New Roman"/>
          <w:sz w:val="28"/>
          <w:szCs w:val="28"/>
          <w:lang w:val="ru-RU"/>
        </w:rPr>
        <w:t xml:space="preserve"> – ранг </w:t>
      </w:r>
      <w:r>
        <w:rPr>
          <w:rFonts w:cs="Times New Roman"/>
          <w:i/>
          <w:sz w:val="28"/>
          <w:szCs w:val="28"/>
          <w:lang w:val="ru-RU"/>
        </w:rPr>
        <w:t>і</w:t>
      </w:r>
      <w:r>
        <w:rPr>
          <w:rFonts w:cs="Times New Roman"/>
          <w:sz w:val="28"/>
          <w:szCs w:val="28"/>
          <w:lang w:val="ru-RU"/>
        </w:rPr>
        <w:t xml:space="preserve">-го параметра, визначений </w:t>
      </w:r>
      <w:r>
        <w:rPr>
          <w:rFonts w:cs="Times New Roman"/>
          <w:i/>
          <w:sz w:val="28"/>
          <w:szCs w:val="28"/>
          <w:lang w:val="ru-RU"/>
        </w:rPr>
        <w:t>j</w:t>
      </w:r>
      <w:r>
        <w:rPr>
          <w:rFonts w:cs="Times New Roman"/>
          <w:sz w:val="28"/>
          <w:szCs w:val="28"/>
          <w:lang w:val="ru-RU"/>
        </w:rPr>
        <w:t>-м експертом;</w:t>
      </w:r>
    </w:p>
    <w:p w14:paraId="306F8945"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i/>
          <w:sz w:val="28"/>
          <w:szCs w:val="28"/>
          <w:lang w:val="ru-RU"/>
        </w:rPr>
        <w:t>N</w:t>
      </w:r>
      <w:r>
        <w:rPr>
          <w:rFonts w:cs="Times New Roman"/>
          <w:sz w:val="28"/>
          <w:szCs w:val="28"/>
          <w:lang w:val="ru-RU"/>
        </w:rPr>
        <w:t xml:space="preserve"> – число експертів.</w:t>
      </w:r>
    </w:p>
    <w:p w14:paraId="41F1E8B8"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 xml:space="preserve">б) середня сума рангів </w:t>
      </w:r>
      <w:r>
        <w:rPr>
          <w:rFonts w:cs="Times New Roman"/>
          <w:i/>
          <w:sz w:val="28"/>
          <w:szCs w:val="28"/>
          <w:lang w:val="ru-RU"/>
        </w:rPr>
        <w:t>T</w:t>
      </w:r>
      <w:r>
        <w:rPr>
          <w:rFonts w:cs="Times New Roman"/>
          <w:sz w:val="28"/>
          <w:szCs w:val="28"/>
          <w:lang w:val="ru-RU"/>
        </w:rPr>
        <w:t>:</w:t>
      </w:r>
    </w:p>
    <w:p w14:paraId="7879ADB6" w14:textId="77777777" w:rsidR="008C4333" w:rsidRDefault="008C4333" w:rsidP="008C4333">
      <w:pPr>
        <w:shd w:val="clear" w:color="auto" w:fill="FFFFFF"/>
        <w:spacing w:line="360" w:lineRule="auto"/>
        <w:ind w:firstLine="4140"/>
        <w:rPr>
          <w:rFonts w:cs="Times New Roman"/>
          <w:sz w:val="28"/>
          <w:szCs w:val="28"/>
          <w:lang w:val="ru-RU"/>
        </w:rPr>
      </w:pPr>
      <m:oMath>
        <m:r>
          <w:rPr>
            <w:rFonts w:ascii="Cambria Math" w:hAnsi="Cambria Math" w:cs="Times New Roman"/>
            <w:sz w:val="28"/>
            <w:szCs w:val="28"/>
            <w:lang w:val="ru-RU"/>
          </w:rPr>
          <m:t>T=</m:t>
        </m:r>
        <m:f>
          <m:fPr>
            <m:ctrlPr>
              <w:rPr>
                <w:rFonts w:ascii="Cambria Math" w:hAnsi="Cambria Math" w:cs="Times New Roman"/>
                <w:i/>
                <w:sz w:val="28"/>
                <w:szCs w:val="28"/>
              </w:rPr>
            </m:ctrlPr>
          </m:fPr>
          <m:num>
            <m:r>
              <w:rPr>
                <w:rFonts w:ascii="Cambria Math" w:hAnsi="Cambria Math" w:cs="Times New Roman"/>
                <w:sz w:val="28"/>
                <w:szCs w:val="28"/>
                <w:lang w:val="ru-RU"/>
              </w:rPr>
              <m:t>1</m:t>
            </m:r>
          </m:num>
          <m:den>
            <m:r>
              <w:rPr>
                <w:rFonts w:ascii="Cambria Math" w:hAnsi="Cambria Math" w:cs="Times New Roman"/>
                <w:sz w:val="28"/>
                <w:szCs w:val="28"/>
                <w:lang w:val="ru-RU"/>
              </w:rPr>
              <m:t>n</m:t>
            </m:r>
          </m:den>
        </m:f>
        <m:sSub>
          <m:sSubPr>
            <m:ctrlPr>
              <w:rPr>
                <w:rFonts w:ascii="Cambria Math" w:hAnsi="Cambria Math" w:cs="Times New Roman"/>
                <w:i/>
                <w:sz w:val="28"/>
                <w:szCs w:val="28"/>
              </w:rPr>
            </m:ctrlPr>
          </m:sSubPr>
          <m:e>
            <m:r>
              <w:rPr>
                <w:rFonts w:ascii="Cambria Math" w:hAnsi="Cambria Math" w:cs="Times New Roman"/>
                <w:sz w:val="28"/>
                <w:szCs w:val="28"/>
                <w:lang w:val="ru-RU"/>
              </w:rPr>
              <m:t>R</m:t>
            </m:r>
          </m:e>
          <m:sub>
            <m:r>
              <w:rPr>
                <w:rFonts w:ascii="Cambria Math" w:hAnsi="Cambria Math" w:cs="Times New Roman"/>
                <w:sz w:val="28"/>
                <w:szCs w:val="28"/>
                <w:lang w:val="ru-RU"/>
              </w:rPr>
              <m:t>i</m:t>
            </m:r>
          </m:sub>
        </m:sSub>
        <m:r>
          <w:rPr>
            <w:rFonts w:ascii="Cambria Math" w:hAnsi="Cambria Math" w:cs="Times New Roman"/>
            <w:sz w:val="28"/>
            <w:szCs w:val="28"/>
            <w:lang w:val="ru-RU"/>
          </w:rPr>
          <m:t>=17.75</m:t>
        </m:r>
      </m:oMath>
      <w:r>
        <w:rPr>
          <w:rFonts w:cs="Times New Roman"/>
          <w:sz w:val="28"/>
          <w:szCs w:val="28"/>
          <w:lang w:val="ru-RU"/>
        </w:rPr>
        <w:tab/>
      </w:r>
      <w:r>
        <w:rPr>
          <w:rFonts w:cs="Times New Roman"/>
          <w:sz w:val="28"/>
          <w:szCs w:val="28"/>
          <w:lang w:val="ru-RU"/>
        </w:rPr>
        <w:tab/>
      </w:r>
      <w:r>
        <w:rPr>
          <w:rFonts w:cs="Times New Roman"/>
          <w:sz w:val="28"/>
          <w:szCs w:val="28"/>
          <w:lang w:val="ru-RU"/>
        </w:rPr>
        <w:tab/>
      </w:r>
    </w:p>
    <w:p w14:paraId="6F0A1B45"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в) відхилення суми рангів кожного параметра від середньої суми рангів:</w:t>
      </w:r>
    </w:p>
    <w:p w14:paraId="71C52584" w14:textId="77777777" w:rsidR="008C4333" w:rsidRDefault="004739B5" w:rsidP="008C4333">
      <w:pPr>
        <w:shd w:val="clear" w:color="auto" w:fill="FFFFFF"/>
        <w:spacing w:line="360" w:lineRule="auto"/>
        <w:ind w:firstLine="4320"/>
        <w:rPr>
          <w:rFonts w:cs="Times New Roman"/>
          <w:sz w:val="28"/>
          <w:szCs w:val="28"/>
          <w:lang w:val="ru-RU"/>
        </w:rPr>
      </w:pPr>
      <m:oMath>
        <m:sSub>
          <m:sSubPr>
            <m:ctrlPr>
              <w:rPr>
                <w:rFonts w:ascii="Cambria Math" w:hAnsi="Cambria Math" w:cs="Times New Roman"/>
                <w:i/>
                <w:sz w:val="28"/>
                <w:szCs w:val="28"/>
              </w:rPr>
            </m:ctrlPr>
          </m:sSubPr>
          <m:e>
            <m:r>
              <w:rPr>
                <w:rFonts w:ascii="Cambria Math" w:hAnsi="Cambria Math"/>
                <w:lang w:val="ru-RU"/>
              </w:rPr>
              <m:t>Δ</m:t>
            </m:r>
          </m:e>
          <m:sub>
            <m:r>
              <w:rPr>
                <w:rFonts w:ascii="Cambria Math" w:hAnsi="Cambria Math" w:cs="Times New Roman"/>
                <w:sz w:val="28"/>
                <w:szCs w:val="28"/>
                <w:lang w:val="ru-RU"/>
              </w:rPr>
              <m:t>i</m:t>
            </m:r>
          </m:sub>
        </m:sSub>
        <m:r>
          <w:rPr>
            <w:rFonts w:ascii="Cambria Math" w:hAnsi="Cambria Math" w:cs="Times New Roman"/>
            <w:sz w:val="28"/>
            <w:szCs w:val="28"/>
            <w:lang w:val="ru-RU"/>
          </w:rPr>
          <m:t>=</m:t>
        </m:r>
        <m:sSub>
          <m:sSubPr>
            <m:ctrlPr>
              <w:rPr>
                <w:rFonts w:ascii="Cambria Math" w:hAnsi="Cambria Math" w:cs="Times New Roman"/>
                <w:i/>
                <w:sz w:val="28"/>
                <w:szCs w:val="28"/>
              </w:rPr>
            </m:ctrlPr>
          </m:sSubPr>
          <m:e>
            <m:r>
              <w:rPr>
                <w:rFonts w:ascii="Cambria Math" w:hAnsi="Cambria Math" w:cs="Times New Roman"/>
                <w:sz w:val="28"/>
                <w:szCs w:val="28"/>
                <w:lang w:val="ru-RU"/>
              </w:rPr>
              <m:t>R</m:t>
            </m:r>
          </m:e>
          <m:sub>
            <m:r>
              <w:rPr>
                <w:rFonts w:ascii="Cambria Math" w:hAnsi="Cambria Math" w:cs="Times New Roman"/>
                <w:sz w:val="28"/>
                <w:szCs w:val="28"/>
                <w:lang w:val="ru-RU"/>
              </w:rPr>
              <m:t>i</m:t>
            </m:r>
          </m:sub>
        </m:sSub>
        <m:r>
          <w:rPr>
            <w:rFonts w:ascii="Cambria Math" w:hAnsi="Cambria Math" w:cs="Times New Roman"/>
            <w:sz w:val="28"/>
            <w:szCs w:val="28"/>
            <w:lang w:val="ru-RU"/>
          </w:rPr>
          <m:t>-T</m:t>
        </m:r>
      </m:oMath>
      <w:r w:rsidR="008C4333">
        <w:rPr>
          <w:rFonts w:cs="Times New Roman"/>
          <w:sz w:val="28"/>
          <w:szCs w:val="28"/>
          <w:lang w:val="ru-RU"/>
        </w:rPr>
        <w:tab/>
      </w:r>
      <w:r w:rsidR="008C4333">
        <w:rPr>
          <w:rFonts w:cs="Times New Roman"/>
          <w:sz w:val="28"/>
          <w:szCs w:val="28"/>
          <w:lang w:val="ru-RU"/>
        </w:rPr>
        <w:tab/>
      </w:r>
      <w:r w:rsidR="008C4333">
        <w:rPr>
          <w:rFonts w:cs="Times New Roman"/>
          <w:sz w:val="28"/>
          <w:szCs w:val="28"/>
          <w:lang w:val="ru-RU"/>
        </w:rPr>
        <w:tab/>
      </w:r>
      <w:r w:rsidR="008C4333">
        <w:rPr>
          <w:rFonts w:cs="Times New Roman"/>
          <w:sz w:val="28"/>
          <w:szCs w:val="28"/>
          <w:lang w:val="ru-RU"/>
        </w:rPr>
        <w:tab/>
      </w:r>
      <w:r w:rsidR="008C4333">
        <w:rPr>
          <w:rFonts w:cs="Times New Roman"/>
          <w:sz w:val="28"/>
          <w:szCs w:val="28"/>
          <w:lang w:val="ru-RU"/>
        </w:rPr>
        <w:tab/>
      </w:r>
    </w:p>
    <w:p w14:paraId="333D381C"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г) загальна сума квадратів відхилення:</w:t>
      </w:r>
    </w:p>
    <w:p w14:paraId="4E9E4717" w14:textId="77777777" w:rsidR="008C4333" w:rsidRDefault="008C4333" w:rsidP="008C4333">
      <w:pPr>
        <w:shd w:val="clear" w:color="auto" w:fill="FFFFFF"/>
        <w:spacing w:line="360" w:lineRule="auto"/>
        <w:ind w:firstLine="4050"/>
        <w:rPr>
          <w:rFonts w:cs="Times New Roman"/>
          <w:sz w:val="28"/>
          <w:szCs w:val="28"/>
          <w:lang w:val="ru-RU"/>
        </w:rPr>
      </w:pPr>
      <m:oMath>
        <m:r>
          <w:rPr>
            <w:rFonts w:ascii="Cambria Math" w:eastAsia="Cambria Math" w:hAnsi="Cambria Math" w:cs="Cambria Math"/>
            <w:sz w:val="28"/>
            <w:szCs w:val="28"/>
            <w:lang w:val="ru-RU"/>
          </w:rPr>
          <m:t>S=</m:t>
        </m:r>
        <m:nary>
          <m:naryPr>
            <m:chr m:val="∑"/>
            <m:ctrlPr>
              <w:rPr>
                <w:rFonts w:ascii="Cambria Math" w:eastAsia="Cambria Math" w:hAnsi="Cambria Math" w:cs="Cambria Math"/>
                <w:i/>
                <w:sz w:val="28"/>
                <w:szCs w:val="28"/>
              </w:rPr>
            </m:ctrlPr>
          </m:naryPr>
          <m:sub>
            <m:r>
              <w:rPr>
                <w:rFonts w:ascii="Cambria Math" w:eastAsia="Cambria Math" w:hAnsi="Cambria Math" w:cs="Cambria Math"/>
                <w:sz w:val="28"/>
                <w:szCs w:val="28"/>
                <w:lang w:val="ru-RU"/>
              </w:rPr>
              <m:t>i=1</m:t>
            </m:r>
          </m:sub>
          <m:sup>
            <m:r>
              <w:rPr>
                <w:rFonts w:ascii="Cambria Math" w:eastAsia="Cambria Math" w:hAnsi="Cambria Math" w:cs="Cambria Math"/>
                <w:sz w:val="28"/>
                <w:szCs w:val="28"/>
                <w:lang w:val="ru-RU"/>
              </w:rPr>
              <m:t>n</m:t>
            </m:r>
          </m:sup>
          <m:e/>
        </m:nary>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lang w:val="ru-RU"/>
              </w:rPr>
              <m:t>∆</m:t>
            </m:r>
          </m:e>
          <m:sub>
            <m:r>
              <w:rPr>
                <w:rFonts w:ascii="Cambria Math" w:eastAsia="Cambria Math" w:hAnsi="Cambria Math" w:cs="Cambria Math"/>
                <w:sz w:val="28"/>
                <w:szCs w:val="28"/>
                <w:lang w:val="ru-RU"/>
              </w:rPr>
              <m:t>i</m:t>
            </m:r>
          </m:sub>
          <m:sup>
            <m:r>
              <w:rPr>
                <w:rFonts w:ascii="Cambria Math" w:eastAsia="Cambria Math" w:hAnsi="Cambria Math" w:cs="Cambria Math"/>
                <w:sz w:val="28"/>
                <w:szCs w:val="28"/>
                <w:lang w:val="ru-RU"/>
              </w:rPr>
              <m:t>2</m:t>
            </m:r>
          </m:sup>
        </m:sSubSup>
        <m:r>
          <w:rPr>
            <w:rFonts w:ascii="Cambria Math" w:eastAsia="Cambria Math" w:hAnsi="Cambria Math" w:cs="Cambria Math"/>
            <w:sz w:val="28"/>
            <w:szCs w:val="28"/>
            <w:lang w:val="ru-RU"/>
          </w:rPr>
          <m:t>=173</m:t>
        </m:r>
      </m:oMath>
      <w:r>
        <w:rPr>
          <w:rFonts w:ascii="Cambria Math" w:eastAsia="Cambria Math" w:hAnsi="Cambria Math" w:cs="Cambria Math"/>
          <w:sz w:val="28"/>
          <w:szCs w:val="28"/>
          <w:lang w:val="ru-RU"/>
        </w:rPr>
        <w:tab/>
      </w:r>
      <w:r>
        <w:rPr>
          <w:rFonts w:ascii="Cambria Math" w:eastAsia="Cambria Math" w:hAnsi="Cambria Math" w:cs="Cambria Math"/>
          <w:sz w:val="28"/>
          <w:szCs w:val="28"/>
          <w:lang w:val="ru-RU"/>
        </w:rPr>
        <w:tab/>
      </w:r>
    </w:p>
    <w:p w14:paraId="291A0AAF"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д) коефіцієнт узгодженості (конкордації):</w:t>
      </w:r>
    </w:p>
    <w:p w14:paraId="6718A06E" w14:textId="77777777" w:rsidR="008C4333" w:rsidRPr="00200EEE" w:rsidRDefault="008C4333" w:rsidP="008C4333">
      <w:pPr>
        <w:spacing w:line="360" w:lineRule="auto"/>
        <w:jc w:val="center"/>
        <w:rPr>
          <w:rFonts w:eastAsiaTheme="minorEastAsia" w:cs="Times New Roman"/>
          <w:sz w:val="28"/>
          <w:szCs w:val="28"/>
          <w:lang w:val="ru-RU"/>
        </w:rPr>
      </w:pPr>
      <m:oMathPara>
        <m:oMath>
          <m:r>
            <w:rPr>
              <w:rFonts w:ascii="Cambria Math" w:hAnsi="Cambria Math" w:cs="Times New Roman"/>
              <w:sz w:val="28"/>
              <w:szCs w:val="28"/>
              <w:lang w:val="ru-RU"/>
            </w:rPr>
            <m:t>W=</m:t>
          </m:r>
          <m:f>
            <m:fPr>
              <m:ctrlPr>
                <w:rPr>
                  <w:rFonts w:ascii="Cambria Math" w:hAnsi="Cambria Math" w:cs="Times New Roman"/>
                  <w:i/>
                  <w:sz w:val="28"/>
                  <w:szCs w:val="28"/>
                </w:rPr>
              </m:ctrlPr>
            </m:fPr>
            <m:num>
              <m:r>
                <w:rPr>
                  <w:rFonts w:ascii="Cambria Math" w:hAnsi="Cambria Math" w:cs="Times New Roman"/>
                  <w:sz w:val="28"/>
                  <w:szCs w:val="28"/>
                  <w:lang w:val="ru-RU"/>
                </w:rPr>
                <m:t>12S</m:t>
              </m:r>
            </m:num>
            <m:den>
              <m:sSup>
                <m:sSupPr>
                  <m:ctrlPr>
                    <w:rPr>
                      <w:rFonts w:ascii="Cambria Math" w:hAnsi="Cambria Math" w:cs="Times New Roman"/>
                      <w:i/>
                      <w:sz w:val="28"/>
                      <w:szCs w:val="28"/>
                    </w:rPr>
                  </m:ctrlPr>
                </m:sSupPr>
                <m:e>
                  <m:r>
                    <w:rPr>
                      <w:rFonts w:ascii="Cambria Math" w:hAnsi="Cambria Math" w:cs="Times New Roman"/>
                      <w:sz w:val="28"/>
                      <w:szCs w:val="28"/>
                      <w:lang w:val="ru-RU"/>
                    </w:rPr>
                    <m:t>N</m:t>
                  </m:r>
                </m:e>
                <m:sup>
                  <m:r>
                    <w:rPr>
                      <w:rFonts w:ascii="Cambria Math" w:hAnsi="Cambria Math" w:cs="Times New Roman"/>
                      <w:sz w:val="28"/>
                      <w:szCs w:val="28"/>
                      <w:lang w:val="ru-RU"/>
                    </w:rPr>
                    <m:t>2</m:t>
                  </m:r>
                </m:sup>
              </m:sSup>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lang w:val="ru-RU"/>
                        </w:rPr>
                        <m:t>n</m:t>
                      </m:r>
                    </m:e>
                    <m:sup>
                      <m:r>
                        <w:rPr>
                          <w:rFonts w:ascii="Cambria Math" w:hAnsi="Cambria Math" w:cs="Times New Roman"/>
                          <w:sz w:val="28"/>
                          <w:szCs w:val="28"/>
                          <w:lang w:val="ru-RU"/>
                        </w:rPr>
                        <m:t>3</m:t>
                      </m:r>
                    </m:sup>
                  </m:sSup>
                  <m:r>
                    <w:rPr>
                      <w:rFonts w:ascii="Cambria Math" w:hAnsi="Cambria Math" w:cs="Times New Roman"/>
                      <w:sz w:val="28"/>
                      <w:szCs w:val="28"/>
                      <w:lang w:val="ru-RU"/>
                    </w:rPr>
                    <m:t>-n</m:t>
                  </m:r>
                </m:e>
              </m:d>
            </m:den>
          </m:f>
          <m:r>
            <w:rPr>
              <w:rFonts w:ascii="Cambria Math" w:hAnsi="Cambria Math" w:cs="Times New Roman"/>
              <w:sz w:val="28"/>
              <w:szCs w:val="28"/>
              <w:lang w:val="ru-RU"/>
            </w:rPr>
            <m:t>=</m:t>
          </m:r>
          <m:f>
            <m:fPr>
              <m:ctrlPr>
                <w:rPr>
                  <w:rFonts w:ascii="Cambria Math" w:hAnsi="Cambria Math" w:cs="Times New Roman"/>
                  <w:i/>
                  <w:sz w:val="28"/>
                  <w:szCs w:val="28"/>
                </w:rPr>
              </m:ctrlPr>
            </m:fPr>
            <m:num>
              <m:r>
                <w:rPr>
                  <w:rFonts w:ascii="Cambria Math" w:hAnsi="Cambria Math" w:cs="Times New Roman"/>
                  <w:sz w:val="28"/>
                  <w:szCs w:val="28"/>
                  <w:lang w:val="ru-RU"/>
                </w:rPr>
                <m:t>12∙173</m:t>
              </m:r>
            </m:num>
            <m:den>
              <m:sSup>
                <m:sSupPr>
                  <m:ctrlPr>
                    <w:rPr>
                      <w:rFonts w:ascii="Cambria Math" w:hAnsi="Cambria Math" w:cs="Times New Roman"/>
                      <w:i/>
                      <w:sz w:val="28"/>
                      <w:szCs w:val="28"/>
                    </w:rPr>
                  </m:ctrlPr>
                </m:sSupPr>
                <m:e>
                  <m:r>
                    <w:rPr>
                      <w:rFonts w:ascii="Cambria Math" w:hAnsi="Cambria Math" w:cs="Times New Roman"/>
                      <w:sz w:val="28"/>
                      <w:szCs w:val="28"/>
                      <w:lang w:val="ru-RU"/>
                    </w:rPr>
                    <m:t>7</m:t>
                  </m:r>
                </m:e>
                <m:sup>
                  <m:r>
                    <w:rPr>
                      <w:rFonts w:ascii="Cambria Math" w:hAnsi="Cambria Math" w:cs="Times New Roman"/>
                      <w:sz w:val="28"/>
                      <w:szCs w:val="28"/>
                      <w:lang w:val="ru-RU"/>
                    </w:rPr>
                    <m:t>2</m:t>
                  </m:r>
                </m:sup>
              </m:sSup>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lang w:val="ru-RU"/>
                        </w:rPr>
                        <m:t>4</m:t>
                      </m:r>
                    </m:e>
                    <m:sup>
                      <m:r>
                        <w:rPr>
                          <w:rFonts w:ascii="Cambria Math" w:hAnsi="Cambria Math" w:cs="Times New Roman"/>
                          <w:sz w:val="28"/>
                          <w:szCs w:val="28"/>
                          <w:lang w:val="ru-RU"/>
                        </w:rPr>
                        <m:t>3</m:t>
                      </m:r>
                    </m:sup>
                  </m:sSup>
                  <m:r>
                    <w:rPr>
                      <w:rFonts w:ascii="Cambria Math" w:hAnsi="Cambria Math" w:cs="Times New Roman"/>
                      <w:sz w:val="28"/>
                      <w:szCs w:val="28"/>
                      <w:lang w:val="ru-RU"/>
                    </w:rPr>
                    <m:t>-4</m:t>
                  </m:r>
                </m:e>
              </m:d>
            </m:den>
          </m:f>
          <m:r>
            <w:rPr>
              <w:rFonts w:ascii="Cambria Math" w:hAnsi="Cambria Math" w:cs="Times New Roman"/>
              <w:sz w:val="28"/>
              <w:szCs w:val="28"/>
              <w:lang w:val="ru-RU"/>
            </w:rPr>
            <m:t>=0,706&gt;</m:t>
          </m:r>
          <m:sSub>
            <m:sSubPr>
              <m:ctrlPr>
                <w:rPr>
                  <w:rFonts w:ascii="Cambria Math" w:hAnsi="Cambria Math" w:cs="Times New Roman"/>
                  <w:i/>
                  <w:sz w:val="28"/>
                  <w:szCs w:val="28"/>
                </w:rPr>
              </m:ctrlPr>
            </m:sSubPr>
            <m:e>
              <m:r>
                <w:rPr>
                  <w:rFonts w:ascii="Cambria Math" w:hAnsi="Cambria Math" w:cs="Times New Roman"/>
                  <w:sz w:val="28"/>
                  <w:szCs w:val="28"/>
                  <w:lang w:val="ru-RU"/>
                </w:rPr>
                <m:t>W</m:t>
              </m:r>
            </m:e>
            <m:sub>
              <m:r>
                <w:rPr>
                  <w:rFonts w:ascii="Cambria Math" w:hAnsi="Cambria Math" w:cs="Times New Roman"/>
                  <w:sz w:val="28"/>
                  <w:szCs w:val="28"/>
                  <w:lang w:val="ru-RU"/>
                </w:rPr>
                <m:t>k</m:t>
              </m:r>
            </m:sub>
          </m:sSub>
          <m:r>
            <w:rPr>
              <w:rFonts w:ascii="Cambria Math" w:hAnsi="Cambria Math" w:cs="Times New Roman"/>
              <w:sz w:val="28"/>
              <w:szCs w:val="28"/>
              <w:lang w:val="ru-RU"/>
            </w:rPr>
            <m:t>=0,67</m:t>
          </m:r>
        </m:oMath>
      </m:oMathPara>
    </w:p>
    <w:p w14:paraId="36CF9964" w14:textId="77777777" w:rsidR="008C4333" w:rsidRDefault="008C4333" w:rsidP="008C4333">
      <w:pPr>
        <w:spacing w:line="360" w:lineRule="auto"/>
        <w:jc w:val="center"/>
        <w:rPr>
          <w:rFonts w:eastAsiaTheme="minorEastAsia" w:cs="Times New Roman"/>
          <w:sz w:val="28"/>
          <w:szCs w:val="28"/>
          <w:lang w:val="ru-RU"/>
        </w:rPr>
      </w:pPr>
    </w:p>
    <w:p w14:paraId="553C6DB7"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 xml:space="preserve">Ранжирування можна вважати достовірним, тому що знайдений коефіцієнт узгодженості перевищує нормативний, котрий дорівнює 0,67. Скориставшись результатами ранжирування, проведемо попарне порівняння всіх параметрів і результати занесемо у таблицю </w:t>
      </w:r>
      <w:r w:rsidRPr="00200EEE">
        <w:rPr>
          <w:rFonts w:cs="Times New Roman"/>
          <w:sz w:val="28"/>
          <w:szCs w:val="28"/>
          <w:lang w:val="ru-RU"/>
        </w:rPr>
        <w:t>4</w:t>
      </w:r>
      <w:r>
        <w:rPr>
          <w:rFonts w:cs="Times New Roman"/>
          <w:sz w:val="28"/>
          <w:szCs w:val="28"/>
          <w:lang w:val="ru-RU"/>
        </w:rPr>
        <w:t xml:space="preserve">. Числове значення, що визначає ступінь переваги </w:t>
      </w:r>
      <w:r>
        <w:rPr>
          <w:rFonts w:cs="Times New Roman"/>
          <w:i/>
          <w:sz w:val="28"/>
          <w:szCs w:val="28"/>
          <w:lang w:val="ru-RU"/>
        </w:rPr>
        <w:t>i</w:t>
      </w:r>
      <w:r>
        <w:rPr>
          <w:rFonts w:cs="Times New Roman"/>
          <w:sz w:val="28"/>
          <w:szCs w:val="28"/>
          <w:lang w:val="ru-RU"/>
        </w:rPr>
        <w:t xml:space="preserve">-го параметра над </w:t>
      </w:r>
      <w:r>
        <w:rPr>
          <w:rFonts w:cs="Times New Roman"/>
          <w:i/>
          <w:sz w:val="28"/>
          <w:szCs w:val="28"/>
          <w:lang w:val="ru-RU"/>
        </w:rPr>
        <w:t>j</w:t>
      </w:r>
      <w:r>
        <w:rPr>
          <w:rFonts w:cs="Times New Roman"/>
          <w:sz w:val="28"/>
          <w:szCs w:val="28"/>
          <w:lang w:val="ru-RU"/>
        </w:rPr>
        <w:t xml:space="preserve">-тим,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ru-RU"/>
              </w:rPr>
              <m:t>a</m:t>
            </m:r>
          </m:e>
          <m:sub>
            <m:r>
              <w:rPr>
                <w:rFonts w:ascii="Cambria Math" w:eastAsia="Cambria Math" w:hAnsi="Cambria Math" w:cs="Cambria Math"/>
                <w:sz w:val="28"/>
                <w:szCs w:val="28"/>
                <w:lang w:val="ru-RU"/>
              </w:rPr>
              <m:t>ij</m:t>
            </m:r>
          </m:sub>
        </m:sSub>
      </m:oMath>
      <w:r>
        <w:rPr>
          <w:rFonts w:cs="Times New Roman"/>
          <w:sz w:val="28"/>
          <w:szCs w:val="28"/>
          <w:lang w:val="ru-RU"/>
        </w:rPr>
        <w:t xml:space="preserve"> визначається за формулою:</w:t>
      </w:r>
    </w:p>
    <w:p w14:paraId="0A49DDE6" w14:textId="77777777" w:rsidR="008C4333" w:rsidRDefault="004739B5" w:rsidP="008C4333">
      <w:pPr>
        <w:spacing w:line="360" w:lineRule="auto"/>
        <w:jc w:val="center"/>
        <w:rPr>
          <w:rFonts w:cs="Times New Roman"/>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lang w:val="ru-RU"/>
              </w:rPr>
              <m:t>a</m:t>
            </m:r>
          </m:e>
          <m:sub>
            <m:r>
              <w:rPr>
                <w:rFonts w:ascii="Cambria Math" w:hAnsi="Cambria Math" w:cs="Times New Roman"/>
                <w:sz w:val="28"/>
                <w:szCs w:val="28"/>
                <w:lang w:val="ru-RU"/>
              </w:rPr>
              <m:t>ij</m:t>
            </m:r>
          </m:sub>
        </m:sSub>
        <m:r>
          <w:rPr>
            <w:rFonts w:ascii="Cambria Math" w:hAnsi="Cambria Math" w:cs="Times New Roman"/>
            <w:sz w:val="28"/>
            <w:szCs w:val="28"/>
            <w:lang w:val="ru-RU"/>
          </w:rPr>
          <m:t xml:space="preserve">={1,5  </m:t>
        </m:r>
        <m:sSub>
          <m:sSubPr>
            <m:ctrlPr>
              <w:rPr>
                <w:rFonts w:ascii="Cambria Math" w:hAnsi="Cambria Math" w:cs="Times New Roman"/>
                <w:i/>
                <w:sz w:val="28"/>
                <w:szCs w:val="28"/>
              </w:rPr>
            </m:ctrlPr>
          </m:sSubPr>
          <m:e>
            <m:r>
              <w:rPr>
                <w:rFonts w:ascii="Cambria Math" w:hAnsi="Cambria Math" w:cs="Times New Roman"/>
                <w:sz w:val="28"/>
                <w:szCs w:val="28"/>
                <w:lang w:val="ru-RU"/>
              </w:rPr>
              <m:t>x</m:t>
            </m:r>
          </m:e>
          <m:sub>
            <m:r>
              <w:rPr>
                <w:rFonts w:ascii="Cambria Math" w:hAnsi="Cambria Math" w:cs="Times New Roman"/>
                <w:sz w:val="28"/>
                <w:szCs w:val="28"/>
                <w:lang w:val="ru-RU"/>
              </w:rPr>
              <m:t>i</m:t>
            </m:r>
          </m:sub>
        </m:sSub>
        <m:r>
          <w:rPr>
            <w:rFonts w:ascii="Cambria Math" w:hAnsi="Cambria Math" w:cs="Times New Roman"/>
            <w:sz w:val="28"/>
            <w:szCs w:val="28"/>
            <w:lang w:val="ru-RU"/>
          </w:rPr>
          <m:t>&gt;</m:t>
        </m:r>
        <m:sSub>
          <m:sSubPr>
            <m:ctrlPr>
              <w:rPr>
                <w:rFonts w:ascii="Cambria Math" w:hAnsi="Cambria Math" w:cs="Times New Roman"/>
                <w:i/>
                <w:sz w:val="28"/>
                <w:szCs w:val="28"/>
              </w:rPr>
            </m:ctrlPr>
          </m:sSubPr>
          <m:e>
            <m:r>
              <w:rPr>
                <w:rFonts w:ascii="Cambria Math" w:hAnsi="Cambria Math" w:cs="Times New Roman"/>
                <w:sz w:val="28"/>
                <w:szCs w:val="28"/>
                <w:lang w:val="ru-RU"/>
              </w:rPr>
              <m:t>x</m:t>
            </m:r>
          </m:e>
          <m:sub>
            <m:r>
              <w:rPr>
                <w:rFonts w:ascii="Cambria Math" w:hAnsi="Cambria Math" w:cs="Times New Roman"/>
                <w:sz w:val="28"/>
                <w:szCs w:val="28"/>
                <w:lang w:val="ru-RU"/>
              </w:rPr>
              <m:t>j</m:t>
            </m:r>
          </m:sub>
        </m:sSub>
        <m:r>
          <w:rPr>
            <w:rFonts w:ascii="Cambria Math" w:hAnsi="Cambria Math" w:cs="Times New Roman"/>
            <w:sz w:val="28"/>
            <w:szCs w:val="28"/>
            <w:lang w:val="ru-RU"/>
          </w:rPr>
          <m:t xml:space="preserve">; 1,0  </m:t>
        </m:r>
        <m:sSub>
          <m:sSubPr>
            <m:ctrlPr>
              <w:rPr>
                <w:rFonts w:ascii="Cambria Math" w:hAnsi="Cambria Math" w:cs="Times New Roman"/>
                <w:i/>
                <w:sz w:val="28"/>
                <w:szCs w:val="28"/>
              </w:rPr>
            </m:ctrlPr>
          </m:sSubPr>
          <m:e>
            <m:r>
              <w:rPr>
                <w:rFonts w:ascii="Cambria Math" w:hAnsi="Cambria Math" w:cs="Times New Roman"/>
                <w:sz w:val="28"/>
                <w:szCs w:val="28"/>
                <w:lang w:val="ru-RU"/>
              </w:rPr>
              <m:t>x</m:t>
            </m:r>
          </m:e>
          <m:sub>
            <m:r>
              <w:rPr>
                <w:rFonts w:ascii="Cambria Math" w:hAnsi="Cambria Math" w:cs="Times New Roman"/>
                <w:sz w:val="28"/>
                <w:szCs w:val="28"/>
                <w:lang w:val="ru-RU"/>
              </w:rPr>
              <m:t>i</m:t>
            </m:r>
          </m:sub>
        </m:sSub>
        <m:r>
          <w:rPr>
            <w:rFonts w:ascii="Cambria Math" w:hAnsi="Cambria Math" w:cs="Times New Roman"/>
            <w:sz w:val="28"/>
            <w:szCs w:val="28"/>
            <w:lang w:val="ru-RU"/>
          </w:rPr>
          <m:t>=</m:t>
        </m:r>
        <m:sSub>
          <m:sSubPr>
            <m:ctrlPr>
              <w:rPr>
                <w:rFonts w:ascii="Cambria Math" w:hAnsi="Cambria Math" w:cs="Times New Roman"/>
                <w:i/>
                <w:sz w:val="28"/>
                <w:szCs w:val="28"/>
              </w:rPr>
            </m:ctrlPr>
          </m:sSubPr>
          <m:e>
            <m:r>
              <w:rPr>
                <w:rFonts w:ascii="Cambria Math" w:hAnsi="Cambria Math" w:cs="Times New Roman"/>
                <w:sz w:val="28"/>
                <w:szCs w:val="28"/>
                <w:lang w:val="ru-RU"/>
              </w:rPr>
              <m:t>x</m:t>
            </m:r>
          </m:e>
          <m:sub>
            <m:r>
              <w:rPr>
                <w:rFonts w:ascii="Cambria Math" w:hAnsi="Cambria Math" w:cs="Times New Roman"/>
                <w:sz w:val="28"/>
                <w:szCs w:val="28"/>
                <w:lang w:val="ru-RU"/>
              </w:rPr>
              <m:t>j</m:t>
            </m:r>
          </m:sub>
        </m:sSub>
        <m:r>
          <w:rPr>
            <w:rFonts w:ascii="Cambria Math" w:hAnsi="Cambria Math" w:cs="Times New Roman"/>
            <w:sz w:val="28"/>
            <w:szCs w:val="28"/>
            <w:lang w:val="ru-RU"/>
          </w:rPr>
          <m:t xml:space="preserve">; 0,5  </m:t>
        </m:r>
        <m:sSub>
          <m:sSubPr>
            <m:ctrlPr>
              <w:rPr>
                <w:rFonts w:ascii="Cambria Math" w:hAnsi="Cambria Math" w:cs="Times New Roman"/>
                <w:i/>
                <w:sz w:val="28"/>
                <w:szCs w:val="28"/>
              </w:rPr>
            </m:ctrlPr>
          </m:sSubPr>
          <m:e>
            <m:r>
              <w:rPr>
                <w:rFonts w:ascii="Cambria Math" w:hAnsi="Cambria Math" w:cs="Times New Roman"/>
                <w:sz w:val="28"/>
                <w:szCs w:val="28"/>
                <w:lang w:val="ru-RU"/>
              </w:rPr>
              <m:t>x</m:t>
            </m:r>
          </m:e>
          <m:sub>
            <m:r>
              <w:rPr>
                <w:rFonts w:ascii="Cambria Math" w:hAnsi="Cambria Math" w:cs="Times New Roman"/>
                <w:sz w:val="28"/>
                <w:szCs w:val="28"/>
                <w:lang w:val="ru-RU"/>
              </w:rPr>
              <m:t>i</m:t>
            </m:r>
          </m:sub>
        </m:sSub>
        <m:r>
          <w:rPr>
            <w:rFonts w:ascii="Cambria Math" w:hAnsi="Cambria Math" w:cs="Times New Roman"/>
            <w:sz w:val="28"/>
            <w:szCs w:val="28"/>
            <w:lang w:val="ru-RU"/>
          </w:rPr>
          <m:t>&lt;</m:t>
        </m:r>
        <m:sSub>
          <m:sSubPr>
            <m:ctrlPr>
              <w:rPr>
                <w:rFonts w:ascii="Cambria Math" w:hAnsi="Cambria Math" w:cs="Times New Roman"/>
                <w:i/>
                <w:sz w:val="28"/>
                <w:szCs w:val="28"/>
              </w:rPr>
            </m:ctrlPr>
          </m:sSubPr>
          <m:e>
            <m:r>
              <w:rPr>
                <w:rFonts w:ascii="Cambria Math" w:hAnsi="Cambria Math" w:cs="Times New Roman"/>
                <w:sz w:val="28"/>
                <w:szCs w:val="28"/>
                <w:lang w:val="ru-RU"/>
              </w:rPr>
              <m:t>x</m:t>
            </m:r>
          </m:e>
          <m:sub>
            <m:r>
              <w:rPr>
                <w:rFonts w:ascii="Cambria Math" w:hAnsi="Cambria Math" w:cs="Times New Roman"/>
                <w:sz w:val="28"/>
                <w:szCs w:val="28"/>
                <w:lang w:val="ru-RU"/>
              </w:rPr>
              <m:t>j</m:t>
            </m:r>
          </m:sub>
        </m:sSub>
        <m:r>
          <w:rPr>
            <w:rFonts w:ascii="Cambria Math" w:eastAsia="Cambria Math" w:hAnsi="Cambria Math" w:cs="Cambria Math"/>
            <w:sz w:val="28"/>
            <w:szCs w:val="28"/>
            <w:lang w:val="ru-RU"/>
          </w:rPr>
          <m:t xml:space="preserve"> </m:t>
        </m:r>
      </m:oMath>
      <w:r w:rsidR="008C4333" w:rsidRPr="001A1B18">
        <w:rPr>
          <w:rFonts w:cs="Times New Roman"/>
          <w:sz w:val="28"/>
          <w:szCs w:val="28"/>
          <w:lang w:val="ru-RU"/>
        </w:rPr>
        <w:t>}</w:t>
      </w:r>
      <w:r w:rsidR="008C4333">
        <w:rPr>
          <w:rFonts w:cs="Times New Roman"/>
          <w:sz w:val="28"/>
          <w:szCs w:val="28"/>
          <w:lang w:val="ru-RU"/>
        </w:rPr>
        <w:tab/>
      </w:r>
    </w:p>
    <w:p w14:paraId="4ED280EB" w14:textId="1FFC585C" w:rsidR="008C4333" w:rsidRDefault="009E216C" w:rsidP="009E216C">
      <w:pPr>
        <w:spacing w:line="360" w:lineRule="auto"/>
        <w:rPr>
          <w:rFonts w:cs="Times New Roman"/>
          <w:sz w:val="28"/>
          <w:szCs w:val="28"/>
          <w:lang w:val="ru-RU"/>
        </w:rPr>
      </w:pPr>
      <w:r>
        <w:rPr>
          <w:rFonts w:cs="Times New Roman"/>
          <w:sz w:val="28"/>
          <w:szCs w:val="28"/>
          <w:lang w:val="ru-RU"/>
        </w:rPr>
        <w:t>Таблиця 4 - Порівняння всіх параметрів</w:t>
      </w:r>
      <w:r w:rsidR="002A3AE9">
        <w:rPr>
          <w:rFonts w:cs="Times New Roman"/>
          <w:sz w:val="28"/>
          <w:szCs w:val="28"/>
          <w:lang w:val="ru-RU"/>
        </w:rPr>
        <w:t>.</w:t>
      </w:r>
    </w:p>
    <w:p w14:paraId="7CA89255" w14:textId="77777777" w:rsidR="008C4333" w:rsidRDefault="008C4333" w:rsidP="008C4333">
      <w:pPr>
        <w:spacing w:line="360" w:lineRule="auto"/>
        <w:jc w:val="center"/>
        <w:rPr>
          <w:rFonts w:cs="Times New Roman"/>
          <w:sz w:val="28"/>
          <w:szCs w:val="28"/>
          <w:lang w:val="ru-RU"/>
        </w:rPr>
      </w:pPr>
      <w:r w:rsidRPr="00185373">
        <w:rPr>
          <w:rFonts w:cs="Times New Roman"/>
          <w:noProof/>
          <w:sz w:val="28"/>
          <w:szCs w:val="28"/>
          <w:lang w:val="ru-RU" w:bidi="ar-SA"/>
        </w:rPr>
        <w:drawing>
          <wp:inline distT="0" distB="0" distL="0" distR="0" wp14:anchorId="17FD57E9" wp14:editId="6D224F99">
            <wp:extent cx="5940425" cy="2019935"/>
            <wp:effectExtent l="0" t="0" r="3175" b="0"/>
            <wp:docPr id="605263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263235" name=""/>
                    <pic:cNvPicPr/>
                  </pic:nvPicPr>
                  <pic:blipFill>
                    <a:blip r:embed="rId62"/>
                    <a:stretch>
                      <a:fillRect/>
                    </a:stretch>
                  </pic:blipFill>
                  <pic:spPr>
                    <a:xfrm>
                      <a:off x="0" y="0"/>
                      <a:ext cx="5940425" cy="2019935"/>
                    </a:xfrm>
                    <a:prstGeom prst="rect">
                      <a:avLst/>
                    </a:prstGeom>
                  </pic:spPr>
                </pic:pic>
              </a:graphicData>
            </a:graphic>
          </wp:inline>
        </w:drawing>
      </w:r>
    </w:p>
    <w:p w14:paraId="6A02B459"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 xml:space="preserve">З отриманих числових оцінок переваги складемо матрицю </w:t>
      </w:r>
      <m:oMath>
        <m:r>
          <w:rPr>
            <w:rFonts w:ascii="Cambria Math" w:eastAsia="Cambria Math" w:hAnsi="Cambria Math" w:cs="Cambria Math"/>
            <w:sz w:val="28"/>
            <w:szCs w:val="28"/>
            <w:lang w:val="ru-RU"/>
          </w:rPr>
          <m:t>A=</m:t>
        </m:r>
        <m:r>
          <w:rPr>
            <w:rFonts w:ascii="Cambria Math" w:hAnsi="Cambria Math" w:cs="Times New Roman"/>
            <w:sz w:val="28"/>
            <w:szCs w:val="28"/>
            <w:lang w:val="ru-RU"/>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ru-RU"/>
              </w:rPr>
              <m:t>a</m:t>
            </m:r>
          </m:e>
          <m:sub>
            <m:r>
              <w:rPr>
                <w:rFonts w:ascii="Cambria Math" w:eastAsia="Cambria Math" w:hAnsi="Cambria Math" w:cs="Cambria Math"/>
                <w:sz w:val="28"/>
                <w:szCs w:val="28"/>
                <w:lang w:val="ru-RU"/>
              </w:rPr>
              <m:t>ij</m:t>
            </m:r>
          </m:sub>
        </m:sSub>
        <m:r>
          <w:rPr>
            <w:rFonts w:ascii="Cambria Math" w:hAnsi="Cambria Math" w:cs="Times New Roman"/>
            <w:sz w:val="28"/>
            <w:szCs w:val="28"/>
            <w:lang w:val="ru-RU"/>
          </w:rPr>
          <m:t>‖</m:t>
        </m:r>
      </m:oMath>
      <w:r>
        <w:rPr>
          <w:rFonts w:cs="Times New Roman"/>
          <w:sz w:val="28"/>
          <w:szCs w:val="28"/>
          <w:lang w:val="ru-RU"/>
        </w:rPr>
        <w:t xml:space="preserve">. Для кожного параметра розрахунок вагомості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ru-RU"/>
              </w:rPr>
              <m:t>K</m:t>
            </m:r>
          </m:e>
          <m: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ru-RU"/>
                  </w:rPr>
                  <m:t>B</m:t>
                </m:r>
              </m:e>
              <m:sub>
                <m:r>
                  <w:rPr>
                    <w:rFonts w:ascii="Cambria Math" w:eastAsia="Cambria Math" w:hAnsi="Cambria Math" w:cs="Cambria Math"/>
                    <w:sz w:val="28"/>
                    <w:szCs w:val="28"/>
                    <w:lang w:val="ru-RU"/>
                  </w:rPr>
                  <m:t>i</m:t>
                </m:r>
              </m:sub>
            </m:sSub>
          </m:sub>
        </m:sSub>
      </m:oMath>
      <w:r>
        <w:rPr>
          <w:rFonts w:cs="Times New Roman"/>
          <w:sz w:val="28"/>
          <w:szCs w:val="28"/>
          <w:lang w:val="ru-RU"/>
        </w:rPr>
        <w:t xml:space="preserve"> проводиться за наступною формулою:</w:t>
      </w:r>
    </w:p>
    <w:p w14:paraId="04CDA2B6" w14:textId="77777777" w:rsidR="008C4333" w:rsidRDefault="004739B5" w:rsidP="008C4333">
      <w:pPr>
        <w:shd w:val="clear" w:color="auto" w:fill="FFFFFF"/>
        <w:spacing w:line="360" w:lineRule="auto"/>
        <w:ind w:firstLine="4410"/>
        <w:rPr>
          <w:rFonts w:cs="Times New Roman"/>
          <w:sz w:val="28"/>
          <w:szCs w:val="28"/>
          <w:lang w:val="ru-RU"/>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ві</m:t>
            </m:r>
          </m:sub>
        </m:sSub>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num>
          <m:den>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e>
            </m:nary>
          </m:den>
        </m:f>
        <m:r>
          <w:rPr>
            <w:rFonts w:ascii="Cambria Math" w:hAnsi="Cambria Math"/>
            <w:sz w:val="28"/>
            <w:szCs w:val="28"/>
            <w:lang w:eastAsia="zh-CN"/>
          </w:rPr>
          <m:t xml:space="preserve"> </m:t>
        </m:r>
      </m:oMath>
      <w:r w:rsidR="008C4333">
        <w:rPr>
          <w:rFonts w:cs="Times New Roman"/>
          <w:sz w:val="28"/>
          <w:szCs w:val="28"/>
          <w:lang w:val="ru-RU"/>
        </w:rPr>
        <w:tab/>
      </w:r>
      <w:r w:rsidR="008C4333">
        <w:rPr>
          <w:rFonts w:cs="Times New Roman"/>
          <w:sz w:val="28"/>
          <w:szCs w:val="28"/>
          <w:lang w:val="ru-RU"/>
        </w:rPr>
        <w:tab/>
      </w:r>
      <w:r w:rsidR="008C4333">
        <w:rPr>
          <w:rFonts w:cs="Times New Roman"/>
          <w:sz w:val="28"/>
          <w:szCs w:val="28"/>
          <w:lang w:val="ru-RU"/>
        </w:rPr>
        <w:tab/>
      </w:r>
      <w:r w:rsidR="008C4333">
        <w:rPr>
          <w:rFonts w:cs="Times New Roman"/>
          <w:sz w:val="28"/>
          <w:szCs w:val="28"/>
          <w:lang w:val="ru-RU"/>
        </w:rPr>
        <w:tab/>
      </w:r>
      <w:r w:rsidR="008C4333">
        <w:rPr>
          <w:rFonts w:cs="Times New Roman"/>
          <w:sz w:val="28"/>
          <w:szCs w:val="28"/>
          <w:lang w:val="ru-RU"/>
        </w:rPr>
        <w:tab/>
      </w:r>
    </w:p>
    <w:p w14:paraId="5FE7D491" w14:textId="77777777" w:rsidR="008C4333" w:rsidRDefault="008C4333" w:rsidP="008C4333">
      <w:pPr>
        <w:shd w:val="clear" w:color="auto" w:fill="FFFFFF"/>
        <w:spacing w:line="360" w:lineRule="auto"/>
        <w:jc w:val="both"/>
        <w:rPr>
          <w:rFonts w:cs="Times New Roman"/>
          <w:sz w:val="28"/>
          <w:szCs w:val="28"/>
          <w:lang w:val="ru-RU"/>
        </w:rPr>
      </w:pPr>
      <w:r>
        <w:rPr>
          <w:rFonts w:cs="Times New Roman"/>
          <w:sz w:val="28"/>
          <w:szCs w:val="28"/>
          <w:lang w:val="ru-RU"/>
        </w:rPr>
        <w:t xml:space="preserve">де </w:t>
      </w: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e>
        </m:nary>
      </m:oMath>
      <w:r w:rsidRPr="00185373">
        <w:rPr>
          <w:rFonts w:cs="Times New Roman"/>
          <w:sz w:val="28"/>
          <w:szCs w:val="28"/>
          <w:lang w:val="ru-RU" w:eastAsia="zh-CN"/>
        </w:rPr>
        <w:t xml:space="preserve"> </w:t>
      </w:r>
      <w:r>
        <w:rPr>
          <w:rFonts w:cs="Times New Roman"/>
          <w:sz w:val="28"/>
          <w:szCs w:val="28"/>
          <w:lang w:val="ru-RU"/>
        </w:rPr>
        <w:t xml:space="preserve">– вагомість </w:t>
      </w:r>
      <w:r>
        <w:rPr>
          <w:rFonts w:cs="Times New Roman"/>
          <w:i/>
          <w:sz w:val="28"/>
          <w:szCs w:val="28"/>
          <w:lang w:val="ru-RU"/>
        </w:rPr>
        <w:t>і</w:t>
      </w:r>
      <w:r>
        <w:rPr>
          <w:rFonts w:cs="Times New Roman"/>
          <w:sz w:val="28"/>
          <w:szCs w:val="28"/>
          <w:lang w:val="ru-RU"/>
        </w:rPr>
        <w:t>-го параметра за результатами оцінок всіх експертів;</w:t>
      </w:r>
    </w:p>
    <w:p w14:paraId="5BD29E35" w14:textId="77777777" w:rsidR="008C4333" w:rsidRDefault="004739B5" w:rsidP="008C4333">
      <w:pPr>
        <w:shd w:val="clear" w:color="auto" w:fill="FFFFFF"/>
        <w:spacing w:line="360" w:lineRule="auto"/>
        <w:ind w:firstLine="720"/>
        <w:jc w:val="both"/>
        <w:rPr>
          <w:rFonts w:cs="Times New Roman"/>
          <w:sz w:val="28"/>
          <w:szCs w:val="28"/>
          <w:lang w:val="ru-RU"/>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ru-RU"/>
              </w:rPr>
              <m:t>a</m:t>
            </m:r>
          </m:e>
          <m:sub>
            <m:r>
              <w:rPr>
                <w:rFonts w:ascii="Cambria Math" w:eastAsia="Cambria Math" w:hAnsi="Cambria Math" w:cs="Cambria Math"/>
                <w:sz w:val="28"/>
                <w:szCs w:val="28"/>
                <w:lang w:val="ru-RU"/>
              </w:rPr>
              <m:t>ij</m:t>
            </m:r>
          </m:sub>
        </m:sSub>
      </m:oMath>
      <w:r w:rsidR="008C4333">
        <w:rPr>
          <w:rFonts w:cs="Times New Roman"/>
          <w:sz w:val="28"/>
          <w:szCs w:val="28"/>
          <w:lang w:val="ru-RU"/>
        </w:rPr>
        <w:t xml:space="preserve"> –коефіцієнт переваги </w:t>
      </w:r>
      <w:r w:rsidR="008C4333">
        <w:rPr>
          <w:rFonts w:cs="Times New Roman"/>
          <w:i/>
          <w:sz w:val="28"/>
          <w:szCs w:val="28"/>
          <w:lang w:val="ru-RU"/>
        </w:rPr>
        <w:t>i</w:t>
      </w:r>
      <w:r w:rsidR="008C4333">
        <w:rPr>
          <w:rFonts w:cs="Times New Roman"/>
          <w:sz w:val="28"/>
          <w:szCs w:val="28"/>
          <w:lang w:val="ru-RU"/>
        </w:rPr>
        <w:t xml:space="preserve">-го на </w:t>
      </w:r>
      <w:r w:rsidR="008C4333">
        <w:rPr>
          <w:rFonts w:cs="Times New Roman"/>
          <w:i/>
          <w:sz w:val="28"/>
          <w:szCs w:val="28"/>
          <w:lang w:val="ru-RU"/>
        </w:rPr>
        <w:t>j</w:t>
      </w:r>
      <w:r w:rsidR="008C4333">
        <w:rPr>
          <w:rFonts w:cs="Times New Roman"/>
          <w:sz w:val="28"/>
          <w:szCs w:val="28"/>
          <w:lang w:val="ru-RU"/>
        </w:rPr>
        <w:t>-тим параметром.</w:t>
      </w:r>
    </w:p>
    <w:p w14:paraId="3A0C47CC" w14:textId="77777777" w:rsidR="008C4333" w:rsidRDefault="008C4333" w:rsidP="008C4333">
      <w:pPr>
        <w:shd w:val="clear" w:color="auto" w:fill="FFFFFF"/>
        <w:spacing w:line="360" w:lineRule="auto"/>
        <w:ind w:firstLine="720"/>
        <w:jc w:val="both"/>
        <w:rPr>
          <w:rFonts w:cs="Times New Roman"/>
          <w:sz w:val="28"/>
          <w:szCs w:val="28"/>
          <w:lang w:val="ru-RU"/>
        </w:rPr>
      </w:pPr>
      <w:r>
        <w:rPr>
          <w:rFonts w:cs="Times New Roman"/>
          <w:sz w:val="28"/>
          <w:szCs w:val="28"/>
          <w:lang w:val="ru-RU"/>
        </w:rPr>
        <w:t>Відносні оцінки розраховуються декілька разів доти, поки наступні значення не будуть незначно відрізнятися від попередніх (менше 2%). На другому і наступних кроках відносні оцінки розраховуються за наступною формулою:</w:t>
      </w:r>
    </w:p>
    <w:p w14:paraId="042B3035" w14:textId="77777777" w:rsidR="008C4333" w:rsidRDefault="004739B5" w:rsidP="008C4333">
      <w:pPr>
        <w:shd w:val="clear" w:color="auto" w:fill="FFFFFF"/>
        <w:spacing w:line="360" w:lineRule="auto"/>
        <w:ind w:firstLine="4410"/>
        <w:rPr>
          <w:rFonts w:cs="Times New Roman"/>
          <w:sz w:val="28"/>
          <w:szCs w:val="28"/>
          <w:lang w:val="ru-RU"/>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ві</m:t>
            </m:r>
          </m:sub>
        </m:sSub>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num>
          <m:den>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e>
            </m:nary>
          </m:den>
        </m:f>
        <m:r>
          <m:rPr>
            <m:nor/>
          </m:rPr>
          <w:rPr>
            <w:rFonts w:eastAsia="Calibri"/>
            <w:sz w:val="28"/>
            <w:szCs w:val="28"/>
            <w:lang w:eastAsia="zh-CN"/>
          </w:rPr>
          <m:t>,</m:t>
        </m:r>
        <m:r>
          <w:rPr>
            <w:rFonts w:ascii="Cambria Math" w:hAnsi="Cambria Math"/>
            <w:sz w:val="28"/>
            <w:szCs w:val="28"/>
            <w:lang w:eastAsia="zh-CN"/>
          </w:rPr>
          <m:t xml:space="preserve"> </m:t>
        </m:r>
      </m:oMath>
      <w:r w:rsidR="008C4333">
        <w:rPr>
          <w:rFonts w:cs="Times New Roman"/>
          <w:sz w:val="28"/>
          <w:szCs w:val="28"/>
          <w:lang w:val="ru-RU"/>
        </w:rPr>
        <w:tab/>
      </w:r>
      <w:r w:rsidR="008C4333">
        <w:rPr>
          <w:rFonts w:cs="Times New Roman"/>
          <w:sz w:val="28"/>
          <w:szCs w:val="28"/>
          <w:lang w:val="ru-RU"/>
        </w:rPr>
        <w:tab/>
      </w:r>
      <w:r w:rsidR="008C4333">
        <w:rPr>
          <w:rFonts w:cs="Times New Roman"/>
          <w:sz w:val="28"/>
          <w:szCs w:val="28"/>
          <w:lang w:val="ru-RU"/>
        </w:rPr>
        <w:tab/>
      </w:r>
      <w:r w:rsidR="008C4333">
        <w:rPr>
          <w:rFonts w:cs="Times New Roman"/>
          <w:sz w:val="28"/>
          <w:szCs w:val="28"/>
          <w:lang w:val="ru-RU"/>
        </w:rPr>
        <w:tab/>
      </w:r>
      <w:r w:rsidR="008C4333">
        <w:rPr>
          <w:rFonts w:cs="Times New Roman"/>
          <w:sz w:val="28"/>
          <w:szCs w:val="28"/>
          <w:lang w:val="ru-RU"/>
        </w:rPr>
        <w:tab/>
      </w:r>
    </w:p>
    <w:p w14:paraId="07E52598" w14:textId="77777777" w:rsidR="008C4333" w:rsidRDefault="008C4333" w:rsidP="008C4333">
      <w:pPr>
        <w:shd w:val="clear" w:color="auto" w:fill="FFFFFF"/>
        <w:spacing w:line="360" w:lineRule="auto"/>
        <w:jc w:val="both"/>
        <w:rPr>
          <w:rFonts w:cs="Times New Roman"/>
          <w:sz w:val="28"/>
          <w:szCs w:val="28"/>
          <w:lang w:val="ru-RU"/>
        </w:rPr>
      </w:pPr>
      <w:r>
        <w:rPr>
          <w:rFonts w:cs="Times New Roman"/>
          <w:sz w:val="28"/>
          <w:szCs w:val="28"/>
          <w:lang w:val="ru-RU"/>
        </w:rPr>
        <w:t xml:space="preserve">де </w:t>
      </w:r>
      <m:oMath>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j</m:t>
                </m:r>
              </m:sub>
            </m:sSub>
          </m:e>
        </m:nary>
      </m:oMath>
      <w:r>
        <w:rPr>
          <w:rFonts w:cs="Times New Roman"/>
          <w:sz w:val="28"/>
          <w:szCs w:val="28"/>
          <w:lang w:val="ru-RU"/>
        </w:rPr>
        <w:t>.</w:t>
      </w:r>
    </w:p>
    <w:p w14:paraId="57824358" w14:textId="03E915F7" w:rsidR="009E216C" w:rsidRDefault="009E216C" w:rsidP="008C4333">
      <w:pPr>
        <w:shd w:val="clear" w:color="auto" w:fill="FFFFFF"/>
        <w:spacing w:line="360" w:lineRule="auto"/>
        <w:jc w:val="both"/>
        <w:rPr>
          <w:rFonts w:cs="Times New Roman"/>
          <w:sz w:val="28"/>
          <w:szCs w:val="28"/>
          <w:lang w:val="ru-RU"/>
        </w:rPr>
      </w:pPr>
      <w:r>
        <w:rPr>
          <w:rFonts w:cs="Times New Roman"/>
          <w:sz w:val="28"/>
          <w:szCs w:val="28"/>
          <w:lang w:val="ru-RU"/>
        </w:rPr>
        <w:t>Таблиця 5 - Порівняння всіх параметрів у числовому вигляді</w:t>
      </w:r>
      <w:r w:rsidR="002A3AE9">
        <w:rPr>
          <w:rFonts w:cs="Times New Roman"/>
          <w:sz w:val="28"/>
          <w:szCs w:val="28"/>
          <w:lang w:val="ru-RU"/>
        </w:rPr>
        <w:t>.</w:t>
      </w:r>
    </w:p>
    <w:p w14:paraId="7CDFDE81" w14:textId="77777777" w:rsidR="008C4333" w:rsidRDefault="008C4333" w:rsidP="008C4333">
      <w:pPr>
        <w:spacing w:line="360" w:lineRule="auto"/>
        <w:jc w:val="center"/>
        <w:rPr>
          <w:rFonts w:cs="Times New Roman"/>
          <w:sz w:val="28"/>
          <w:szCs w:val="28"/>
          <w:lang w:val="ru-RU"/>
        </w:rPr>
      </w:pPr>
      <w:r w:rsidRPr="00C57917">
        <w:rPr>
          <w:rFonts w:cs="Times New Roman"/>
          <w:noProof/>
          <w:sz w:val="28"/>
          <w:szCs w:val="28"/>
          <w:lang w:val="ru-RU" w:bidi="ar-SA"/>
        </w:rPr>
        <w:drawing>
          <wp:inline distT="0" distB="0" distL="0" distR="0" wp14:anchorId="58548522" wp14:editId="3D846090">
            <wp:extent cx="5940425" cy="2066925"/>
            <wp:effectExtent l="0" t="0" r="3175" b="9525"/>
            <wp:docPr id="14432332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233215" name=""/>
                    <pic:cNvPicPr/>
                  </pic:nvPicPr>
                  <pic:blipFill>
                    <a:blip r:embed="rId63"/>
                    <a:stretch>
                      <a:fillRect/>
                    </a:stretch>
                  </pic:blipFill>
                  <pic:spPr>
                    <a:xfrm>
                      <a:off x="0" y="0"/>
                      <a:ext cx="5940425" cy="2066925"/>
                    </a:xfrm>
                    <a:prstGeom prst="rect">
                      <a:avLst/>
                    </a:prstGeom>
                  </pic:spPr>
                </pic:pic>
              </a:graphicData>
            </a:graphic>
          </wp:inline>
        </w:drawing>
      </w:r>
    </w:p>
    <w:p w14:paraId="3367F419" w14:textId="674190A8" w:rsidR="008C4333" w:rsidRPr="008C4333" w:rsidRDefault="008C4333" w:rsidP="00163956">
      <w:pPr>
        <w:pStyle w:val="a6"/>
        <w:widowControl/>
        <w:numPr>
          <w:ilvl w:val="1"/>
          <w:numId w:val="24"/>
        </w:numPr>
        <w:suppressAutoHyphens w:val="0"/>
        <w:spacing w:after="160" w:line="360" w:lineRule="auto"/>
        <w:ind w:hanging="513"/>
        <w:rPr>
          <w:rFonts w:cs="Times New Roman"/>
          <w:b/>
          <w:bCs/>
          <w:sz w:val="28"/>
          <w:szCs w:val="28"/>
          <w:lang w:val="ru-RU"/>
        </w:rPr>
      </w:pPr>
      <w:r w:rsidRPr="008C4333">
        <w:rPr>
          <w:rFonts w:cs="Times New Roman"/>
          <w:b/>
          <w:bCs/>
          <w:sz w:val="28"/>
          <w:szCs w:val="28"/>
          <w:lang w:val="ru-RU"/>
        </w:rPr>
        <w:t>Аналіз рівня якості варіантів реалізації функцій</w:t>
      </w:r>
    </w:p>
    <w:p w14:paraId="360C3907" w14:textId="2D7E4E79" w:rsidR="008C4333" w:rsidRPr="00744244" w:rsidRDefault="009E216C" w:rsidP="008C4333">
      <w:pPr>
        <w:shd w:val="clear" w:color="auto" w:fill="FFFFFF"/>
        <w:spacing w:line="360" w:lineRule="auto"/>
        <w:jc w:val="both"/>
        <w:rPr>
          <w:rFonts w:cs="Times New Roman"/>
          <w:sz w:val="28"/>
          <w:szCs w:val="28"/>
          <w:lang w:val="ru-RU"/>
        </w:rPr>
      </w:pPr>
      <w:r>
        <w:rPr>
          <w:rFonts w:cs="Times New Roman"/>
          <w:sz w:val="28"/>
          <w:szCs w:val="28"/>
          <w:lang w:val="ru-RU"/>
        </w:rPr>
        <w:tab/>
      </w:r>
      <w:r w:rsidR="008C4333" w:rsidRPr="00744244">
        <w:rPr>
          <w:rFonts w:cs="Times New Roman"/>
          <w:sz w:val="28"/>
          <w:szCs w:val="28"/>
          <w:lang w:val="ru-RU"/>
        </w:rPr>
        <w:t>Рівень якості кожного варіанту виконання основних функцій визначається окремо.</w:t>
      </w:r>
    </w:p>
    <w:p w14:paraId="0DF48222" w14:textId="77777777" w:rsidR="008C4333" w:rsidRPr="005A1D5F" w:rsidRDefault="008C4333" w:rsidP="008C4333">
      <w:pPr>
        <w:spacing w:line="360" w:lineRule="auto"/>
        <w:rPr>
          <w:rFonts w:cs="Times New Roman"/>
          <w:color w:val="000000"/>
          <w:kern w:val="0"/>
          <w:sz w:val="28"/>
          <w:szCs w:val="28"/>
          <w:lang w:eastAsia="uk-UA"/>
        </w:rPr>
      </w:pPr>
      <w:r w:rsidRPr="00744244">
        <w:rPr>
          <w:rFonts w:cs="Times New Roman"/>
          <w:sz w:val="28"/>
          <w:szCs w:val="28"/>
          <w:lang w:val="ru-RU"/>
        </w:rPr>
        <w:t>Абсолютне значення параметрів X1(швидкодія мови програмування) та Х</w:t>
      </w:r>
      <w:r>
        <w:rPr>
          <w:rFonts w:cs="Times New Roman"/>
          <w:sz w:val="28"/>
          <w:szCs w:val="28"/>
          <w:lang w:val="ru-RU"/>
        </w:rPr>
        <w:t>4</w:t>
      </w:r>
      <w:r w:rsidRPr="00744244">
        <w:rPr>
          <w:rFonts w:cs="Times New Roman"/>
          <w:sz w:val="28"/>
          <w:szCs w:val="28"/>
          <w:lang w:val="ru-RU"/>
        </w:rPr>
        <w:t xml:space="preserve"> (</w:t>
      </w:r>
      <w:r w:rsidRPr="00766631">
        <w:rPr>
          <w:rFonts w:cs="Times New Roman"/>
          <w:color w:val="000000"/>
          <w:kern w:val="0"/>
          <w:sz w:val="28"/>
          <w:szCs w:val="28"/>
          <w:lang w:eastAsia="uk-UA"/>
        </w:rPr>
        <w:t>Потенційний об’єм програмного коду</w:t>
      </w:r>
      <w:r w:rsidRPr="00744244">
        <w:rPr>
          <w:rFonts w:cs="Times New Roman"/>
          <w:sz w:val="28"/>
          <w:szCs w:val="28"/>
          <w:lang w:val="ru-RU"/>
        </w:rPr>
        <w:t>) відповідають технічним вимогам умов функціонування даного ПП.</w:t>
      </w:r>
    </w:p>
    <w:p w14:paraId="78311BDA" w14:textId="77777777" w:rsidR="008C4333" w:rsidRPr="00744244" w:rsidRDefault="008C4333" w:rsidP="008C4333">
      <w:pPr>
        <w:shd w:val="clear" w:color="auto" w:fill="FFFFFF"/>
        <w:spacing w:line="360" w:lineRule="auto"/>
        <w:jc w:val="both"/>
        <w:rPr>
          <w:rFonts w:cs="Times New Roman"/>
          <w:sz w:val="28"/>
          <w:szCs w:val="28"/>
          <w:lang w:val="ru-RU"/>
        </w:rPr>
      </w:pPr>
      <w:r w:rsidRPr="00744244">
        <w:rPr>
          <w:rFonts w:cs="Times New Roman"/>
          <w:sz w:val="28"/>
          <w:szCs w:val="28"/>
          <w:lang w:val="ru-RU"/>
        </w:rPr>
        <w:t>Абсолютне значення параметра Х</w:t>
      </w:r>
      <w:r>
        <w:rPr>
          <w:rFonts w:cs="Times New Roman"/>
          <w:sz w:val="28"/>
          <w:szCs w:val="28"/>
          <w:lang w:val="ru-RU"/>
        </w:rPr>
        <w:t>2</w:t>
      </w:r>
      <w:r w:rsidRPr="00744244">
        <w:rPr>
          <w:rFonts w:cs="Times New Roman"/>
          <w:sz w:val="28"/>
          <w:szCs w:val="28"/>
          <w:lang w:val="ru-RU"/>
        </w:rPr>
        <w:t xml:space="preserve"> та Х</w:t>
      </w:r>
      <w:r>
        <w:rPr>
          <w:rFonts w:cs="Times New Roman"/>
          <w:sz w:val="28"/>
          <w:szCs w:val="28"/>
          <w:lang w:val="ru-RU"/>
        </w:rPr>
        <w:t>3</w:t>
      </w:r>
      <w:r w:rsidRPr="00744244">
        <w:rPr>
          <w:rFonts w:cs="Times New Roman"/>
          <w:sz w:val="28"/>
          <w:szCs w:val="28"/>
          <w:lang w:val="ru-RU"/>
        </w:rPr>
        <w:t xml:space="preserve"> обрано не найгіршим (не максимальним) тобто це варінати А або Б</w:t>
      </w:r>
    </w:p>
    <w:p w14:paraId="0F0681AB" w14:textId="77777777" w:rsidR="008C4333" w:rsidRPr="006601FA" w:rsidRDefault="008C4333" w:rsidP="008C4333">
      <w:pPr>
        <w:shd w:val="clear" w:color="auto" w:fill="FFFFFF"/>
        <w:spacing w:line="360" w:lineRule="auto"/>
        <w:jc w:val="both"/>
        <w:rPr>
          <w:rFonts w:cs="Times New Roman"/>
          <w:sz w:val="28"/>
          <w:szCs w:val="28"/>
          <w:lang w:val="ru-RU"/>
        </w:rPr>
      </w:pPr>
      <w:r w:rsidRPr="006601FA">
        <w:rPr>
          <w:rFonts w:cs="Times New Roman"/>
          <w:sz w:val="28"/>
          <w:szCs w:val="28"/>
          <w:lang w:val="ru-RU"/>
        </w:rPr>
        <w:t>Коефіцієнт технічного рівня якості для кожного варіанта реалізації ПП розраховується за формулою:</w:t>
      </w:r>
    </w:p>
    <w:p w14:paraId="07A94030" w14:textId="77777777" w:rsidR="008C4333" w:rsidRPr="006601FA" w:rsidRDefault="004739B5" w:rsidP="008C4333">
      <w:pPr>
        <w:pStyle w:val="a6"/>
        <w:shd w:val="clear" w:color="auto" w:fill="FFFFFF"/>
        <w:spacing w:line="360" w:lineRule="auto"/>
        <w:rPr>
          <w:rFonts w:cs="Times New Roman"/>
          <w:sz w:val="28"/>
          <w:szCs w:val="28"/>
          <w:lang w:val="ru-RU"/>
        </w:rPr>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ru-RU"/>
              </w:rPr>
              <m:t>K</m:t>
            </m:r>
          </m:e>
          <m:sub>
            <m:r>
              <w:rPr>
                <w:rFonts w:ascii="Cambria Math" w:eastAsia="Cambria Math" w:hAnsi="Cambria Math" w:cs="Cambria Math"/>
                <w:sz w:val="28"/>
                <w:szCs w:val="28"/>
                <w:lang w:val="ru-RU"/>
              </w:rPr>
              <m:t>TP</m:t>
            </m:r>
          </m:sub>
        </m:sSub>
        <m:r>
          <w:rPr>
            <w:rFonts w:ascii="Cambria Math" w:eastAsia="Cambria Math" w:hAnsi="Cambria Math" w:cs="Cambria Math"/>
            <w:sz w:val="28"/>
            <w:szCs w:val="28"/>
            <w:lang w:val="ru-RU"/>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m:rPr>
                    <m:nor/>
                  </m:rPr>
                  <w:rPr>
                    <w:rFonts w:eastAsia="Calibri"/>
                    <w:i/>
                    <w:sz w:val="28"/>
                    <w:szCs w:val="28"/>
                    <w:lang w:eastAsia="zh-CN"/>
                  </w:rPr>
                  <m:t>в</m:t>
                </m:r>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i,j</m:t>
                </m:r>
              </m:sub>
            </m:sSub>
          </m:e>
        </m:nary>
      </m:oMath>
      <w:r w:rsidR="008C4333" w:rsidRPr="006601FA">
        <w:rPr>
          <w:rFonts w:cs="Times New Roman"/>
          <w:sz w:val="28"/>
          <w:szCs w:val="28"/>
          <w:lang w:val="ru-RU"/>
        </w:rPr>
        <w:tab/>
      </w:r>
      <w:r w:rsidR="008C4333" w:rsidRPr="006601FA">
        <w:rPr>
          <w:rFonts w:cs="Times New Roman"/>
          <w:sz w:val="28"/>
          <w:szCs w:val="28"/>
          <w:lang w:val="ru-RU"/>
        </w:rPr>
        <w:tab/>
      </w:r>
    </w:p>
    <w:p w14:paraId="0310145C" w14:textId="77777777" w:rsidR="008C4333" w:rsidRPr="006601FA" w:rsidRDefault="008C4333" w:rsidP="008C4333">
      <w:pPr>
        <w:pStyle w:val="a6"/>
        <w:shd w:val="clear" w:color="auto" w:fill="FFFFFF"/>
        <w:spacing w:line="360" w:lineRule="auto"/>
        <w:jc w:val="both"/>
        <w:rPr>
          <w:rFonts w:cs="Times New Roman"/>
          <w:sz w:val="28"/>
          <w:szCs w:val="28"/>
          <w:lang w:val="ru-RU"/>
        </w:rPr>
      </w:pPr>
      <w:r w:rsidRPr="006601FA">
        <w:rPr>
          <w:rFonts w:cs="Times New Roman"/>
          <w:sz w:val="28"/>
          <w:szCs w:val="28"/>
          <w:lang w:val="ru-RU"/>
        </w:rPr>
        <w:t xml:space="preserve">де </w:t>
      </w:r>
      <w:r w:rsidRPr="006601FA">
        <w:rPr>
          <w:rFonts w:cs="Times New Roman"/>
          <w:i/>
          <w:sz w:val="28"/>
          <w:szCs w:val="28"/>
          <w:lang w:val="ru-RU"/>
        </w:rPr>
        <w:t>n</w:t>
      </w:r>
      <w:r w:rsidRPr="006601FA">
        <w:rPr>
          <w:rFonts w:cs="Times New Roman"/>
          <w:sz w:val="28"/>
          <w:szCs w:val="28"/>
          <w:lang w:val="ru-RU"/>
        </w:rPr>
        <w:t xml:space="preserve"> – кількість параметрів;</w:t>
      </w:r>
    </w:p>
    <w:p w14:paraId="1AE9B343" w14:textId="77777777" w:rsidR="008C4333" w:rsidRPr="006601FA" w:rsidRDefault="004739B5" w:rsidP="008C4333">
      <w:pPr>
        <w:pStyle w:val="a6"/>
        <w:shd w:val="clear" w:color="auto" w:fill="FFFFFF"/>
        <w:spacing w:line="360" w:lineRule="auto"/>
        <w:jc w:val="both"/>
        <w:rPr>
          <w:rFonts w:cs="Times New Roman"/>
          <w:sz w:val="28"/>
          <w:szCs w:val="28"/>
          <w:lang w:val="ru-RU"/>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ru-RU"/>
              </w:rPr>
              <m:t>K</m:t>
            </m:r>
          </m:e>
          <m: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ru-RU"/>
                  </w:rPr>
                  <m:t>B</m:t>
                </m:r>
              </m:e>
              <m:sub>
                <m:r>
                  <w:rPr>
                    <w:rFonts w:ascii="Cambria Math" w:eastAsia="Cambria Math" w:hAnsi="Cambria Math" w:cs="Cambria Math"/>
                    <w:sz w:val="28"/>
                    <w:szCs w:val="28"/>
                    <w:lang w:val="ru-RU"/>
                  </w:rPr>
                  <m:t>i</m:t>
                </m:r>
              </m:sub>
            </m:sSub>
          </m:sub>
        </m:sSub>
      </m:oMath>
      <w:r w:rsidR="008C4333" w:rsidRPr="006601FA">
        <w:rPr>
          <w:rFonts w:cs="Times New Roman"/>
          <w:sz w:val="28"/>
          <w:szCs w:val="28"/>
          <w:lang w:val="ru-RU"/>
        </w:rPr>
        <w:t xml:space="preserve"> – коефіцієнт вагомості i–го параметра;</w:t>
      </w:r>
    </w:p>
    <w:p w14:paraId="128EE0C5" w14:textId="77777777" w:rsidR="008C4333" w:rsidRDefault="004739B5" w:rsidP="008C4333">
      <w:pPr>
        <w:pStyle w:val="a6"/>
        <w:shd w:val="clear" w:color="auto" w:fill="FFFFFF"/>
        <w:spacing w:line="360" w:lineRule="auto"/>
        <w:jc w:val="both"/>
        <w:rPr>
          <w:rFonts w:cs="Times New Roman"/>
          <w:sz w:val="28"/>
          <w:szCs w:val="28"/>
          <w:lang w:val="ru-RU"/>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ru-RU"/>
              </w:rPr>
              <m:t>B</m:t>
            </m:r>
          </m:e>
          <m:sub>
            <m:r>
              <w:rPr>
                <w:rFonts w:ascii="Cambria Math" w:eastAsia="Cambria Math" w:hAnsi="Cambria Math" w:cs="Cambria Math"/>
                <w:sz w:val="28"/>
                <w:szCs w:val="28"/>
                <w:lang w:val="ru-RU"/>
              </w:rPr>
              <m:t>i</m:t>
            </m:r>
          </m:sub>
        </m:sSub>
      </m:oMath>
      <w:r w:rsidR="008C4333" w:rsidRPr="006601FA">
        <w:rPr>
          <w:rFonts w:cs="Times New Roman"/>
          <w:sz w:val="28"/>
          <w:szCs w:val="28"/>
          <w:lang w:val="ru-RU"/>
        </w:rPr>
        <w:t xml:space="preserve"> – оцінка </w:t>
      </w:r>
      <w:r w:rsidR="008C4333" w:rsidRPr="006601FA">
        <w:rPr>
          <w:rFonts w:cs="Times New Roman"/>
          <w:i/>
          <w:sz w:val="28"/>
          <w:szCs w:val="28"/>
          <w:lang w:val="ru-RU"/>
        </w:rPr>
        <w:t>i</w:t>
      </w:r>
      <w:r w:rsidR="008C4333" w:rsidRPr="006601FA">
        <w:rPr>
          <w:rFonts w:cs="Times New Roman"/>
          <w:sz w:val="28"/>
          <w:szCs w:val="28"/>
          <w:lang w:val="ru-RU"/>
        </w:rPr>
        <w:t>–го параметра в балах.</w:t>
      </w:r>
      <w:r w:rsidR="008C4333">
        <w:rPr>
          <w:rFonts w:cs="Times New Roman"/>
          <w:sz w:val="28"/>
          <w:szCs w:val="28"/>
          <w:lang w:val="ru-RU"/>
        </w:rPr>
        <w:t xml:space="preserve"> </w:t>
      </w:r>
    </w:p>
    <w:p w14:paraId="0E519E5E" w14:textId="2ED67AAB" w:rsidR="008C4333" w:rsidRPr="00C80086" w:rsidRDefault="009E216C" w:rsidP="008C4333">
      <w:pPr>
        <w:shd w:val="clear" w:color="auto" w:fill="FFFFFF"/>
        <w:spacing w:line="360" w:lineRule="auto"/>
        <w:jc w:val="both"/>
        <w:rPr>
          <w:rFonts w:cs="Times New Roman"/>
          <w:sz w:val="28"/>
          <w:szCs w:val="28"/>
          <w:lang w:val="ru-RU"/>
        </w:rPr>
      </w:pPr>
      <w:r>
        <w:rPr>
          <w:rFonts w:cs="Times New Roman"/>
          <w:sz w:val="28"/>
          <w:szCs w:val="28"/>
          <w:lang w:val="ru-RU"/>
        </w:rPr>
        <w:t xml:space="preserve">Таблиця 6 - </w:t>
      </w:r>
      <w:r w:rsidRPr="00C80086">
        <w:rPr>
          <w:rFonts w:cs="Times New Roman"/>
          <w:sz w:val="28"/>
          <w:szCs w:val="28"/>
          <w:lang w:val="ru-RU"/>
        </w:rPr>
        <w:t>Розрахунок показників рівня якості</w:t>
      </w:r>
      <w:r w:rsidR="002A3AE9">
        <w:rPr>
          <w:rFonts w:cs="Times New Roman"/>
          <w:sz w:val="28"/>
          <w:szCs w:val="28"/>
          <w:lang w:val="ru-RU"/>
        </w:rPr>
        <w:t>.</w:t>
      </w:r>
    </w:p>
    <w:tbl>
      <w:tblPr>
        <w:tblW w:w="9340" w:type="dxa"/>
        <w:tblLook w:val="04A0" w:firstRow="1" w:lastRow="0" w:firstColumn="1" w:lastColumn="0" w:noHBand="0" w:noVBand="1"/>
      </w:tblPr>
      <w:tblGrid>
        <w:gridCol w:w="1132"/>
        <w:gridCol w:w="1297"/>
        <w:gridCol w:w="1443"/>
        <w:gridCol w:w="1466"/>
        <w:gridCol w:w="1369"/>
        <w:gridCol w:w="1458"/>
        <w:gridCol w:w="1458"/>
      </w:tblGrid>
      <w:tr w:rsidR="008C4333" w:rsidRPr="00D12B46" w14:paraId="1AB26823" w14:textId="77777777" w:rsidTr="004739B5">
        <w:trPr>
          <w:trHeight w:val="1061"/>
        </w:trPr>
        <w:tc>
          <w:tcPr>
            <w:tcW w:w="109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C35237C"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Основні функції</w:t>
            </w:r>
          </w:p>
        </w:tc>
        <w:tc>
          <w:tcPr>
            <w:tcW w:w="1251" w:type="dxa"/>
            <w:tcBorders>
              <w:top w:val="single" w:sz="8" w:space="0" w:color="000000"/>
              <w:left w:val="nil"/>
              <w:bottom w:val="single" w:sz="8" w:space="0" w:color="000000"/>
              <w:right w:val="single" w:sz="8" w:space="0" w:color="000000"/>
            </w:tcBorders>
            <w:shd w:val="clear" w:color="auto" w:fill="auto"/>
            <w:vAlign w:val="center"/>
            <w:hideMark/>
          </w:tcPr>
          <w:p w14:paraId="4D9F33BF"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Варіант реалізації функції</w:t>
            </w:r>
          </w:p>
        </w:tc>
        <w:tc>
          <w:tcPr>
            <w:tcW w:w="1394" w:type="dxa"/>
            <w:tcBorders>
              <w:top w:val="single" w:sz="8" w:space="0" w:color="000000"/>
              <w:left w:val="nil"/>
              <w:bottom w:val="single" w:sz="8" w:space="0" w:color="000000"/>
              <w:right w:val="single" w:sz="8" w:space="0" w:color="000000"/>
            </w:tcBorders>
            <w:shd w:val="clear" w:color="auto" w:fill="auto"/>
            <w:vAlign w:val="center"/>
            <w:hideMark/>
          </w:tcPr>
          <w:p w14:paraId="6F910F35"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Параметри</w:t>
            </w:r>
          </w:p>
        </w:tc>
        <w:tc>
          <w:tcPr>
            <w:tcW w:w="1439" w:type="dxa"/>
            <w:tcBorders>
              <w:top w:val="single" w:sz="8" w:space="0" w:color="000000"/>
              <w:left w:val="nil"/>
              <w:bottom w:val="single" w:sz="8" w:space="0" w:color="000000"/>
              <w:right w:val="single" w:sz="8" w:space="0" w:color="000000"/>
            </w:tcBorders>
            <w:shd w:val="clear" w:color="auto" w:fill="auto"/>
            <w:vAlign w:val="center"/>
            <w:hideMark/>
          </w:tcPr>
          <w:p w14:paraId="2B0168E1"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Абсолютне значення параметра</w:t>
            </w:r>
          </w:p>
        </w:tc>
        <w:tc>
          <w:tcPr>
            <w:tcW w:w="1323" w:type="dxa"/>
            <w:tcBorders>
              <w:top w:val="single" w:sz="8" w:space="0" w:color="000000"/>
              <w:left w:val="nil"/>
              <w:bottom w:val="single" w:sz="8" w:space="0" w:color="000000"/>
              <w:right w:val="single" w:sz="8" w:space="0" w:color="000000"/>
            </w:tcBorders>
            <w:shd w:val="clear" w:color="auto" w:fill="auto"/>
            <w:vAlign w:val="center"/>
            <w:hideMark/>
          </w:tcPr>
          <w:p w14:paraId="702146B1"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Бальна оцінка параметра</w:t>
            </w:r>
          </w:p>
        </w:tc>
        <w:tc>
          <w:tcPr>
            <w:tcW w:w="1417" w:type="dxa"/>
            <w:tcBorders>
              <w:top w:val="single" w:sz="8" w:space="0" w:color="000000"/>
              <w:left w:val="nil"/>
              <w:bottom w:val="single" w:sz="8" w:space="0" w:color="000000"/>
              <w:right w:val="single" w:sz="8" w:space="0" w:color="000000"/>
            </w:tcBorders>
            <w:shd w:val="clear" w:color="auto" w:fill="auto"/>
            <w:vAlign w:val="center"/>
            <w:hideMark/>
          </w:tcPr>
          <w:p w14:paraId="47A1F507"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Коефіцієнт вагомості параметра</w:t>
            </w:r>
          </w:p>
        </w:tc>
        <w:tc>
          <w:tcPr>
            <w:tcW w:w="1417" w:type="dxa"/>
            <w:tcBorders>
              <w:top w:val="single" w:sz="8" w:space="0" w:color="000000"/>
              <w:left w:val="nil"/>
              <w:bottom w:val="single" w:sz="8" w:space="0" w:color="000000"/>
              <w:right w:val="single" w:sz="8" w:space="0" w:color="000000"/>
            </w:tcBorders>
            <w:shd w:val="clear" w:color="auto" w:fill="auto"/>
            <w:vAlign w:val="center"/>
            <w:hideMark/>
          </w:tcPr>
          <w:p w14:paraId="2B41E9C8"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Коефіцієнт рівня якості</w:t>
            </w:r>
          </w:p>
        </w:tc>
      </w:tr>
      <w:tr w:rsidR="008C4333" w:rsidRPr="00D12B46" w14:paraId="3A50870A" w14:textId="77777777" w:rsidTr="004739B5">
        <w:trPr>
          <w:trHeight w:val="360"/>
        </w:trPr>
        <w:tc>
          <w:tcPr>
            <w:tcW w:w="1099" w:type="dxa"/>
            <w:tcBorders>
              <w:top w:val="nil"/>
              <w:left w:val="single" w:sz="8" w:space="0" w:color="000000"/>
              <w:bottom w:val="single" w:sz="8" w:space="0" w:color="000000"/>
              <w:right w:val="single" w:sz="8" w:space="0" w:color="000000"/>
            </w:tcBorders>
            <w:shd w:val="clear" w:color="auto" w:fill="auto"/>
            <w:vAlign w:val="center"/>
            <w:hideMark/>
          </w:tcPr>
          <w:p w14:paraId="4951CF52"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F1</w:t>
            </w:r>
          </w:p>
        </w:tc>
        <w:tc>
          <w:tcPr>
            <w:tcW w:w="1251" w:type="dxa"/>
            <w:tcBorders>
              <w:top w:val="nil"/>
              <w:left w:val="nil"/>
              <w:bottom w:val="single" w:sz="8" w:space="0" w:color="000000"/>
              <w:right w:val="single" w:sz="8" w:space="0" w:color="000000"/>
            </w:tcBorders>
            <w:shd w:val="clear" w:color="auto" w:fill="auto"/>
            <w:vAlign w:val="center"/>
            <w:hideMark/>
          </w:tcPr>
          <w:p w14:paraId="628B5700"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А</w:t>
            </w:r>
          </w:p>
        </w:tc>
        <w:tc>
          <w:tcPr>
            <w:tcW w:w="1394" w:type="dxa"/>
            <w:tcBorders>
              <w:top w:val="nil"/>
              <w:left w:val="nil"/>
              <w:bottom w:val="single" w:sz="8" w:space="0" w:color="000000"/>
              <w:right w:val="single" w:sz="8" w:space="0" w:color="000000"/>
            </w:tcBorders>
            <w:shd w:val="clear" w:color="auto" w:fill="auto"/>
            <w:vAlign w:val="center"/>
            <w:hideMark/>
          </w:tcPr>
          <w:p w14:paraId="16958F84"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X1</w:t>
            </w:r>
          </w:p>
        </w:tc>
        <w:tc>
          <w:tcPr>
            <w:tcW w:w="1439" w:type="dxa"/>
            <w:tcBorders>
              <w:top w:val="nil"/>
              <w:left w:val="nil"/>
              <w:bottom w:val="single" w:sz="8" w:space="0" w:color="000000"/>
              <w:right w:val="single" w:sz="8" w:space="0" w:color="000000"/>
            </w:tcBorders>
            <w:shd w:val="clear" w:color="auto" w:fill="auto"/>
            <w:vAlign w:val="center"/>
            <w:hideMark/>
          </w:tcPr>
          <w:p w14:paraId="02AF7FBE"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1698</w:t>
            </w:r>
          </w:p>
        </w:tc>
        <w:tc>
          <w:tcPr>
            <w:tcW w:w="1323" w:type="dxa"/>
            <w:tcBorders>
              <w:top w:val="nil"/>
              <w:left w:val="nil"/>
              <w:bottom w:val="single" w:sz="8" w:space="0" w:color="000000"/>
              <w:right w:val="single" w:sz="8" w:space="0" w:color="000000"/>
            </w:tcBorders>
            <w:shd w:val="clear" w:color="auto" w:fill="auto"/>
            <w:vAlign w:val="center"/>
            <w:hideMark/>
          </w:tcPr>
          <w:p w14:paraId="21C445C3"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10</w:t>
            </w:r>
          </w:p>
        </w:tc>
        <w:tc>
          <w:tcPr>
            <w:tcW w:w="1417" w:type="dxa"/>
            <w:tcBorders>
              <w:top w:val="nil"/>
              <w:left w:val="nil"/>
              <w:bottom w:val="single" w:sz="8" w:space="0" w:color="000000"/>
              <w:right w:val="single" w:sz="8" w:space="0" w:color="000000"/>
            </w:tcBorders>
            <w:shd w:val="clear" w:color="auto" w:fill="auto"/>
            <w:vAlign w:val="center"/>
            <w:hideMark/>
          </w:tcPr>
          <w:p w14:paraId="01B503FE"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0,2</w:t>
            </w:r>
          </w:p>
        </w:tc>
        <w:tc>
          <w:tcPr>
            <w:tcW w:w="1417" w:type="dxa"/>
            <w:tcBorders>
              <w:top w:val="nil"/>
              <w:left w:val="nil"/>
              <w:bottom w:val="single" w:sz="8" w:space="0" w:color="000000"/>
              <w:right w:val="single" w:sz="8" w:space="0" w:color="000000"/>
            </w:tcBorders>
            <w:shd w:val="clear" w:color="auto" w:fill="auto"/>
            <w:vAlign w:val="center"/>
            <w:hideMark/>
          </w:tcPr>
          <w:p w14:paraId="1866C998"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rPr>
              <w:t>2</w:t>
            </w:r>
          </w:p>
        </w:tc>
      </w:tr>
      <w:tr w:rsidR="008C4333" w:rsidRPr="00D12B46" w14:paraId="50A79AF3" w14:textId="77777777" w:rsidTr="004739B5">
        <w:trPr>
          <w:trHeight w:val="360"/>
        </w:trPr>
        <w:tc>
          <w:tcPr>
            <w:tcW w:w="109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E596BAA"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F2</w:t>
            </w:r>
          </w:p>
        </w:tc>
        <w:tc>
          <w:tcPr>
            <w:tcW w:w="1251" w:type="dxa"/>
            <w:tcBorders>
              <w:top w:val="nil"/>
              <w:left w:val="nil"/>
              <w:bottom w:val="single" w:sz="8" w:space="0" w:color="000000"/>
              <w:right w:val="single" w:sz="8" w:space="0" w:color="000000"/>
            </w:tcBorders>
            <w:shd w:val="clear" w:color="auto" w:fill="auto"/>
            <w:vAlign w:val="center"/>
            <w:hideMark/>
          </w:tcPr>
          <w:p w14:paraId="07843B38"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А</w:t>
            </w:r>
          </w:p>
        </w:tc>
        <w:tc>
          <w:tcPr>
            <w:tcW w:w="1394" w:type="dxa"/>
            <w:tcBorders>
              <w:top w:val="nil"/>
              <w:left w:val="nil"/>
              <w:bottom w:val="single" w:sz="8" w:space="0" w:color="000000"/>
              <w:right w:val="single" w:sz="8" w:space="0" w:color="000000"/>
            </w:tcBorders>
            <w:shd w:val="clear" w:color="auto" w:fill="auto"/>
            <w:vAlign w:val="center"/>
            <w:hideMark/>
          </w:tcPr>
          <w:p w14:paraId="76E07A61"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X2</w:t>
            </w:r>
          </w:p>
        </w:tc>
        <w:tc>
          <w:tcPr>
            <w:tcW w:w="1439" w:type="dxa"/>
            <w:tcBorders>
              <w:top w:val="nil"/>
              <w:left w:val="nil"/>
              <w:bottom w:val="single" w:sz="8" w:space="0" w:color="000000"/>
              <w:right w:val="single" w:sz="8" w:space="0" w:color="000000"/>
            </w:tcBorders>
            <w:shd w:val="clear" w:color="auto" w:fill="auto"/>
            <w:vAlign w:val="center"/>
            <w:hideMark/>
          </w:tcPr>
          <w:p w14:paraId="1CC3CD6E"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68</w:t>
            </w:r>
          </w:p>
        </w:tc>
        <w:tc>
          <w:tcPr>
            <w:tcW w:w="1323" w:type="dxa"/>
            <w:tcBorders>
              <w:top w:val="nil"/>
              <w:left w:val="nil"/>
              <w:bottom w:val="single" w:sz="8" w:space="0" w:color="000000"/>
              <w:right w:val="single" w:sz="8" w:space="0" w:color="000000"/>
            </w:tcBorders>
            <w:shd w:val="clear" w:color="auto" w:fill="auto"/>
            <w:vAlign w:val="center"/>
            <w:hideMark/>
          </w:tcPr>
          <w:p w14:paraId="1EACC7E9"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10</w:t>
            </w:r>
          </w:p>
        </w:tc>
        <w:tc>
          <w:tcPr>
            <w:tcW w:w="1417" w:type="dxa"/>
            <w:tcBorders>
              <w:top w:val="nil"/>
              <w:left w:val="nil"/>
              <w:bottom w:val="single" w:sz="8" w:space="0" w:color="000000"/>
              <w:right w:val="single" w:sz="8" w:space="0" w:color="000000"/>
            </w:tcBorders>
            <w:shd w:val="clear" w:color="auto" w:fill="auto"/>
            <w:vAlign w:val="center"/>
            <w:hideMark/>
          </w:tcPr>
          <w:p w14:paraId="657DEC0A"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0,2</w:t>
            </w:r>
          </w:p>
        </w:tc>
        <w:tc>
          <w:tcPr>
            <w:tcW w:w="1417" w:type="dxa"/>
            <w:tcBorders>
              <w:top w:val="nil"/>
              <w:left w:val="nil"/>
              <w:bottom w:val="single" w:sz="8" w:space="0" w:color="000000"/>
              <w:right w:val="single" w:sz="8" w:space="0" w:color="000000"/>
            </w:tcBorders>
            <w:shd w:val="clear" w:color="auto" w:fill="auto"/>
            <w:vAlign w:val="center"/>
            <w:hideMark/>
          </w:tcPr>
          <w:p w14:paraId="2AD536E4"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rPr>
              <w:t>2</w:t>
            </w:r>
          </w:p>
        </w:tc>
      </w:tr>
      <w:tr w:rsidR="008C4333" w:rsidRPr="00D12B46" w14:paraId="7C142E8D" w14:textId="77777777" w:rsidTr="004739B5">
        <w:trPr>
          <w:trHeight w:val="360"/>
        </w:trPr>
        <w:tc>
          <w:tcPr>
            <w:tcW w:w="1099" w:type="dxa"/>
            <w:vMerge/>
            <w:tcBorders>
              <w:top w:val="nil"/>
              <w:left w:val="single" w:sz="8" w:space="0" w:color="000000"/>
              <w:bottom w:val="single" w:sz="8" w:space="0" w:color="000000"/>
              <w:right w:val="single" w:sz="8" w:space="0" w:color="000000"/>
            </w:tcBorders>
            <w:vAlign w:val="center"/>
            <w:hideMark/>
          </w:tcPr>
          <w:p w14:paraId="48F0391D" w14:textId="77777777" w:rsidR="008C4333" w:rsidRPr="00B43D1A" w:rsidRDefault="008C4333" w:rsidP="008C4333">
            <w:pPr>
              <w:spacing w:line="360" w:lineRule="auto"/>
              <w:rPr>
                <w:rFonts w:cs="Times New Roman"/>
                <w:color w:val="000000"/>
                <w:kern w:val="0"/>
                <w:sz w:val="28"/>
                <w:szCs w:val="28"/>
                <w:lang w:eastAsia="uk-UA"/>
              </w:rPr>
            </w:pPr>
          </w:p>
        </w:tc>
        <w:tc>
          <w:tcPr>
            <w:tcW w:w="1251" w:type="dxa"/>
            <w:tcBorders>
              <w:top w:val="nil"/>
              <w:left w:val="nil"/>
              <w:bottom w:val="single" w:sz="8" w:space="0" w:color="000000"/>
              <w:right w:val="single" w:sz="8" w:space="0" w:color="000000"/>
            </w:tcBorders>
            <w:shd w:val="clear" w:color="auto" w:fill="auto"/>
            <w:vAlign w:val="center"/>
            <w:hideMark/>
          </w:tcPr>
          <w:p w14:paraId="42CBE966"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Б</w:t>
            </w:r>
          </w:p>
        </w:tc>
        <w:tc>
          <w:tcPr>
            <w:tcW w:w="1394" w:type="dxa"/>
            <w:tcBorders>
              <w:top w:val="nil"/>
              <w:left w:val="nil"/>
              <w:bottom w:val="single" w:sz="8" w:space="0" w:color="000000"/>
              <w:right w:val="single" w:sz="8" w:space="0" w:color="000000"/>
            </w:tcBorders>
            <w:shd w:val="clear" w:color="auto" w:fill="auto"/>
            <w:vAlign w:val="center"/>
            <w:hideMark/>
          </w:tcPr>
          <w:p w14:paraId="23C5BC0F"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Х2</w:t>
            </w:r>
          </w:p>
        </w:tc>
        <w:tc>
          <w:tcPr>
            <w:tcW w:w="1439" w:type="dxa"/>
            <w:tcBorders>
              <w:top w:val="nil"/>
              <w:left w:val="nil"/>
              <w:bottom w:val="single" w:sz="8" w:space="0" w:color="000000"/>
              <w:right w:val="single" w:sz="8" w:space="0" w:color="000000"/>
            </w:tcBorders>
            <w:shd w:val="clear" w:color="auto" w:fill="auto"/>
            <w:vAlign w:val="center"/>
            <w:hideMark/>
          </w:tcPr>
          <w:p w14:paraId="73CC424B"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88</w:t>
            </w:r>
          </w:p>
        </w:tc>
        <w:tc>
          <w:tcPr>
            <w:tcW w:w="1323" w:type="dxa"/>
            <w:tcBorders>
              <w:top w:val="nil"/>
              <w:left w:val="nil"/>
              <w:bottom w:val="single" w:sz="8" w:space="0" w:color="000000"/>
              <w:right w:val="single" w:sz="8" w:space="0" w:color="000000"/>
            </w:tcBorders>
            <w:shd w:val="clear" w:color="auto" w:fill="auto"/>
            <w:vAlign w:val="center"/>
            <w:hideMark/>
          </w:tcPr>
          <w:p w14:paraId="7E1835F2"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5</w:t>
            </w:r>
          </w:p>
        </w:tc>
        <w:tc>
          <w:tcPr>
            <w:tcW w:w="1417" w:type="dxa"/>
            <w:tcBorders>
              <w:top w:val="nil"/>
              <w:left w:val="nil"/>
              <w:bottom w:val="single" w:sz="8" w:space="0" w:color="000000"/>
              <w:right w:val="single" w:sz="8" w:space="0" w:color="000000"/>
            </w:tcBorders>
            <w:shd w:val="clear" w:color="auto" w:fill="auto"/>
            <w:vAlign w:val="center"/>
            <w:hideMark/>
          </w:tcPr>
          <w:p w14:paraId="01DA8B1D"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0,1</w:t>
            </w:r>
          </w:p>
        </w:tc>
        <w:tc>
          <w:tcPr>
            <w:tcW w:w="1417" w:type="dxa"/>
            <w:tcBorders>
              <w:top w:val="nil"/>
              <w:left w:val="nil"/>
              <w:bottom w:val="single" w:sz="8" w:space="0" w:color="000000"/>
              <w:right w:val="single" w:sz="8" w:space="0" w:color="000000"/>
            </w:tcBorders>
            <w:shd w:val="clear" w:color="auto" w:fill="auto"/>
            <w:vAlign w:val="center"/>
            <w:hideMark/>
          </w:tcPr>
          <w:p w14:paraId="3817974D"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rPr>
              <w:t>1</w:t>
            </w:r>
          </w:p>
        </w:tc>
      </w:tr>
      <w:tr w:rsidR="008C4333" w:rsidRPr="00D12B46" w14:paraId="6F235A80" w14:textId="77777777" w:rsidTr="004739B5">
        <w:trPr>
          <w:trHeight w:val="360"/>
        </w:trPr>
        <w:tc>
          <w:tcPr>
            <w:tcW w:w="109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D4AD64D"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F3</w:t>
            </w:r>
          </w:p>
        </w:tc>
        <w:tc>
          <w:tcPr>
            <w:tcW w:w="1251" w:type="dxa"/>
            <w:tcBorders>
              <w:top w:val="nil"/>
              <w:left w:val="nil"/>
              <w:bottom w:val="single" w:sz="8" w:space="0" w:color="000000"/>
              <w:right w:val="single" w:sz="8" w:space="0" w:color="000000"/>
            </w:tcBorders>
            <w:shd w:val="clear" w:color="auto" w:fill="auto"/>
            <w:vAlign w:val="center"/>
            <w:hideMark/>
          </w:tcPr>
          <w:p w14:paraId="2B0C2436"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А</w:t>
            </w:r>
          </w:p>
        </w:tc>
        <w:tc>
          <w:tcPr>
            <w:tcW w:w="1394" w:type="dxa"/>
            <w:tcBorders>
              <w:top w:val="nil"/>
              <w:left w:val="nil"/>
              <w:bottom w:val="single" w:sz="8" w:space="0" w:color="000000"/>
              <w:right w:val="single" w:sz="8" w:space="0" w:color="000000"/>
            </w:tcBorders>
            <w:shd w:val="clear" w:color="auto" w:fill="auto"/>
            <w:vAlign w:val="center"/>
            <w:hideMark/>
          </w:tcPr>
          <w:p w14:paraId="0BD5F619"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X3</w:t>
            </w:r>
          </w:p>
        </w:tc>
        <w:tc>
          <w:tcPr>
            <w:tcW w:w="1439" w:type="dxa"/>
            <w:tcBorders>
              <w:top w:val="nil"/>
              <w:left w:val="nil"/>
              <w:bottom w:val="single" w:sz="8" w:space="0" w:color="000000"/>
              <w:right w:val="single" w:sz="8" w:space="0" w:color="000000"/>
            </w:tcBorders>
            <w:shd w:val="clear" w:color="auto" w:fill="auto"/>
            <w:vAlign w:val="center"/>
            <w:hideMark/>
          </w:tcPr>
          <w:p w14:paraId="2A4EE5B0"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225</w:t>
            </w:r>
          </w:p>
        </w:tc>
        <w:tc>
          <w:tcPr>
            <w:tcW w:w="1323" w:type="dxa"/>
            <w:tcBorders>
              <w:top w:val="nil"/>
              <w:left w:val="nil"/>
              <w:bottom w:val="single" w:sz="8" w:space="0" w:color="000000"/>
              <w:right w:val="single" w:sz="8" w:space="0" w:color="000000"/>
            </w:tcBorders>
            <w:shd w:val="clear" w:color="auto" w:fill="auto"/>
            <w:vAlign w:val="center"/>
            <w:hideMark/>
          </w:tcPr>
          <w:p w14:paraId="2FCE6B27"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10</w:t>
            </w:r>
          </w:p>
        </w:tc>
        <w:tc>
          <w:tcPr>
            <w:tcW w:w="1417" w:type="dxa"/>
            <w:tcBorders>
              <w:top w:val="nil"/>
              <w:left w:val="nil"/>
              <w:bottom w:val="single" w:sz="8" w:space="0" w:color="000000"/>
              <w:right w:val="single" w:sz="8" w:space="0" w:color="000000"/>
            </w:tcBorders>
            <w:shd w:val="clear" w:color="auto" w:fill="auto"/>
            <w:vAlign w:val="center"/>
            <w:hideMark/>
          </w:tcPr>
          <w:p w14:paraId="1CF18552"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0,2</w:t>
            </w:r>
          </w:p>
        </w:tc>
        <w:tc>
          <w:tcPr>
            <w:tcW w:w="1417" w:type="dxa"/>
            <w:tcBorders>
              <w:top w:val="nil"/>
              <w:left w:val="nil"/>
              <w:bottom w:val="single" w:sz="8" w:space="0" w:color="000000"/>
              <w:right w:val="single" w:sz="8" w:space="0" w:color="000000"/>
            </w:tcBorders>
            <w:shd w:val="clear" w:color="auto" w:fill="auto"/>
            <w:vAlign w:val="center"/>
            <w:hideMark/>
          </w:tcPr>
          <w:p w14:paraId="78945F92"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rPr>
              <w:t>2</w:t>
            </w:r>
          </w:p>
        </w:tc>
      </w:tr>
      <w:tr w:rsidR="008C4333" w:rsidRPr="00D12B46" w14:paraId="75B32AFA" w14:textId="77777777" w:rsidTr="004739B5">
        <w:trPr>
          <w:trHeight w:val="360"/>
        </w:trPr>
        <w:tc>
          <w:tcPr>
            <w:tcW w:w="1099" w:type="dxa"/>
            <w:vMerge/>
            <w:tcBorders>
              <w:top w:val="nil"/>
              <w:left w:val="single" w:sz="8" w:space="0" w:color="000000"/>
              <w:bottom w:val="single" w:sz="8" w:space="0" w:color="000000"/>
              <w:right w:val="single" w:sz="8" w:space="0" w:color="000000"/>
            </w:tcBorders>
            <w:vAlign w:val="center"/>
            <w:hideMark/>
          </w:tcPr>
          <w:p w14:paraId="3A53C115" w14:textId="77777777" w:rsidR="008C4333" w:rsidRPr="00B43D1A" w:rsidRDefault="008C4333" w:rsidP="008C4333">
            <w:pPr>
              <w:spacing w:line="360" w:lineRule="auto"/>
              <w:rPr>
                <w:rFonts w:cs="Times New Roman"/>
                <w:color w:val="000000"/>
                <w:kern w:val="0"/>
                <w:sz w:val="28"/>
                <w:szCs w:val="28"/>
                <w:lang w:eastAsia="uk-UA"/>
              </w:rPr>
            </w:pPr>
          </w:p>
        </w:tc>
        <w:tc>
          <w:tcPr>
            <w:tcW w:w="1251" w:type="dxa"/>
            <w:tcBorders>
              <w:top w:val="nil"/>
              <w:left w:val="nil"/>
              <w:bottom w:val="single" w:sz="8" w:space="0" w:color="000000"/>
              <w:right w:val="single" w:sz="8" w:space="0" w:color="000000"/>
            </w:tcBorders>
            <w:shd w:val="clear" w:color="auto" w:fill="auto"/>
            <w:vAlign w:val="center"/>
            <w:hideMark/>
          </w:tcPr>
          <w:p w14:paraId="3A2321B7"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Б</w:t>
            </w:r>
          </w:p>
        </w:tc>
        <w:tc>
          <w:tcPr>
            <w:tcW w:w="1394" w:type="dxa"/>
            <w:tcBorders>
              <w:top w:val="nil"/>
              <w:left w:val="nil"/>
              <w:bottom w:val="single" w:sz="8" w:space="0" w:color="000000"/>
              <w:right w:val="single" w:sz="8" w:space="0" w:color="000000"/>
            </w:tcBorders>
            <w:shd w:val="clear" w:color="auto" w:fill="auto"/>
            <w:vAlign w:val="center"/>
            <w:hideMark/>
          </w:tcPr>
          <w:p w14:paraId="70D13036"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Х3</w:t>
            </w:r>
          </w:p>
        </w:tc>
        <w:tc>
          <w:tcPr>
            <w:tcW w:w="1439" w:type="dxa"/>
            <w:tcBorders>
              <w:top w:val="nil"/>
              <w:left w:val="nil"/>
              <w:bottom w:val="single" w:sz="8" w:space="0" w:color="000000"/>
              <w:right w:val="single" w:sz="8" w:space="0" w:color="000000"/>
            </w:tcBorders>
            <w:shd w:val="clear" w:color="auto" w:fill="auto"/>
            <w:vAlign w:val="center"/>
            <w:hideMark/>
          </w:tcPr>
          <w:p w14:paraId="24337371"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292</w:t>
            </w:r>
          </w:p>
        </w:tc>
        <w:tc>
          <w:tcPr>
            <w:tcW w:w="1323" w:type="dxa"/>
            <w:tcBorders>
              <w:top w:val="nil"/>
              <w:left w:val="nil"/>
              <w:bottom w:val="single" w:sz="8" w:space="0" w:color="000000"/>
              <w:right w:val="single" w:sz="8" w:space="0" w:color="000000"/>
            </w:tcBorders>
            <w:shd w:val="clear" w:color="auto" w:fill="auto"/>
            <w:vAlign w:val="center"/>
            <w:hideMark/>
          </w:tcPr>
          <w:p w14:paraId="64E07836"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5</w:t>
            </w:r>
          </w:p>
        </w:tc>
        <w:tc>
          <w:tcPr>
            <w:tcW w:w="1417" w:type="dxa"/>
            <w:tcBorders>
              <w:top w:val="nil"/>
              <w:left w:val="nil"/>
              <w:bottom w:val="single" w:sz="8" w:space="0" w:color="000000"/>
              <w:right w:val="single" w:sz="8" w:space="0" w:color="000000"/>
            </w:tcBorders>
            <w:shd w:val="clear" w:color="auto" w:fill="auto"/>
            <w:vAlign w:val="center"/>
            <w:hideMark/>
          </w:tcPr>
          <w:p w14:paraId="1270985F"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0,1</w:t>
            </w:r>
          </w:p>
        </w:tc>
        <w:tc>
          <w:tcPr>
            <w:tcW w:w="1417" w:type="dxa"/>
            <w:tcBorders>
              <w:top w:val="nil"/>
              <w:left w:val="nil"/>
              <w:bottom w:val="single" w:sz="8" w:space="0" w:color="000000"/>
              <w:right w:val="single" w:sz="8" w:space="0" w:color="000000"/>
            </w:tcBorders>
            <w:shd w:val="clear" w:color="auto" w:fill="auto"/>
            <w:vAlign w:val="center"/>
            <w:hideMark/>
          </w:tcPr>
          <w:p w14:paraId="04922572"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rPr>
              <w:t>1</w:t>
            </w:r>
          </w:p>
        </w:tc>
      </w:tr>
      <w:tr w:rsidR="008C4333" w:rsidRPr="00D12B46" w14:paraId="461015AE" w14:textId="77777777" w:rsidTr="004739B5">
        <w:trPr>
          <w:trHeight w:val="360"/>
        </w:trPr>
        <w:tc>
          <w:tcPr>
            <w:tcW w:w="1099" w:type="dxa"/>
            <w:tcBorders>
              <w:top w:val="nil"/>
              <w:left w:val="single" w:sz="8" w:space="0" w:color="000000"/>
              <w:bottom w:val="single" w:sz="8" w:space="0" w:color="000000"/>
              <w:right w:val="single" w:sz="8" w:space="0" w:color="000000"/>
            </w:tcBorders>
            <w:shd w:val="clear" w:color="auto" w:fill="auto"/>
            <w:vAlign w:val="center"/>
            <w:hideMark/>
          </w:tcPr>
          <w:p w14:paraId="7584AB3C"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F4</w:t>
            </w:r>
          </w:p>
        </w:tc>
        <w:tc>
          <w:tcPr>
            <w:tcW w:w="1251" w:type="dxa"/>
            <w:tcBorders>
              <w:top w:val="nil"/>
              <w:left w:val="nil"/>
              <w:bottom w:val="single" w:sz="8" w:space="0" w:color="000000"/>
              <w:right w:val="single" w:sz="8" w:space="0" w:color="000000"/>
            </w:tcBorders>
            <w:shd w:val="clear" w:color="auto" w:fill="auto"/>
            <w:vAlign w:val="center"/>
            <w:hideMark/>
          </w:tcPr>
          <w:p w14:paraId="7DAA04B8"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А</w:t>
            </w:r>
          </w:p>
        </w:tc>
        <w:tc>
          <w:tcPr>
            <w:tcW w:w="1394" w:type="dxa"/>
            <w:tcBorders>
              <w:top w:val="nil"/>
              <w:left w:val="nil"/>
              <w:bottom w:val="single" w:sz="8" w:space="0" w:color="000000"/>
              <w:right w:val="single" w:sz="8" w:space="0" w:color="000000"/>
            </w:tcBorders>
            <w:shd w:val="clear" w:color="auto" w:fill="auto"/>
            <w:vAlign w:val="center"/>
            <w:hideMark/>
          </w:tcPr>
          <w:p w14:paraId="7E8404A5"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X4</w:t>
            </w:r>
          </w:p>
        </w:tc>
        <w:tc>
          <w:tcPr>
            <w:tcW w:w="1439" w:type="dxa"/>
            <w:tcBorders>
              <w:top w:val="nil"/>
              <w:left w:val="nil"/>
              <w:bottom w:val="single" w:sz="8" w:space="0" w:color="000000"/>
              <w:right w:val="single" w:sz="8" w:space="0" w:color="000000"/>
            </w:tcBorders>
            <w:shd w:val="clear" w:color="auto" w:fill="auto"/>
            <w:vAlign w:val="center"/>
            <w:hideMark/>
          </w:tcPr>
          <w:p w14:paraId="29B32D3F"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445</w:t>
            </w:r>
          </w:p>
        </w:tc>
        <w:tc>
          <w:tcPr>
            <w:tcW w:w="1323" w:type="dxa"/>
            <w:tcBorders>
              <w:top w:val="nil"/>
              <w:left w:val="nil"/>
              <w:bottom w:val="single" w:sz="8" w:space="0" w:color="000000"/>
              <w:right w:val="single" w:sz="8" w:space="0" w:color="000000"/>
            </w:tcBorders>
            <w:shd w:val="clear" w:color="auto" w:fill="auto"/>
            <w:vAlign w:val="center"/>
            <w:hideMark/>
          </w:tcPr>
          <w:p w14:paraId="59DB94BD"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10</w:t>
            </w:r>
          </w:p>
        </w:tc>
        <w:tc>
          <w:tcPr>
            <w:tcW w:w="1417" w:type="dxa"/>
            <w:tcBorders>
              <w:top w:val="nil"/>
              <w:left w:val="nil"/>
              <w:bottom w:val="single" w:sz="8" w:space="0" w:color="000000"/>
              <w:right w:val="single" w:sz="8" w:space="0" w:color="000000"/>
            </w:tcBorders>
            <w:shd w:val="clear" w:color="auto" w:fill="auto"/>
            <w:vAlign w:val="center"/>
            <w:hideMark/>
          </w:tcPr>
          <w:p w14:paraId="57E6021B"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lang w:val="ru-RU"/>
              </w:rPr>
              <w:t>0,2</w:t>
            </w:r>
          </w:p>
        </w:tc>
        <w:tc>
          <w:tcPr>
            <w:tcW w:w="1417" w:type="dxa"/>
            <w:tcBorders>
              <w:top w:val="nil"/>
              <w:left w:val="nil"/>
              <w:bottom w:val="single" w:sz="8" w:space="0" w:color="000000"/>
              <w:right w:val="single" w:sz="8" w:space="0" w:color="000000"/>
            </w:tcBorders>
            <w:shd w:val="clear" w:color="auto" w:fill="auto"/>
            <w:vAlign w:val="center"/>
            <w:hideMark/>
          </w:tcPr>
          <w:p w14:paraId="2DEBB1C8" w14:textId="77777777" w:rsidR="008C4333" w:rsidRPr="00B43D1A" w:rsidRDefault="008C4333" w:rsidP="008C4333">
            <w:pPr>
              <w:spacing w:line="360" w:lineRule="auto"/>
              <w:jc w:val="center"/>
              <w:rPr>
                <w:rFonts w:cs="Times New Roman"/>
                <w:color w:val="000000"/>
                <w:kern w:val="0"/>
                <w:sz w:val="28"/>
                <w:szCs w:val="28"/>
                <w:lang w:eastAsia="uk-UA"/>
              </w:rPr>
            </w:pPr>
            <w:r w:rsidRPr="00B43D1A">
              <w:rPr>
                <w:rFonts w:cs="Times New Roman"/>
                <w:color w:val="000000"/>
                <w:sz w:val="28"/>
                <w:szCs w:val="28"/>
              </w:rPr>
              <w:t>2</w:t>
            </w:r>
          </w:p>
        </w:tc>
      </w:tr>
    </w:tbl>
    <w:p w14:paraId="721C8DBF" w14:textId="77777777" w:rsidR="008C4333" w:rsidRDefault="008C4333" w:rsidP="008C4333">
      <w:pPr>
        <w:spacing w:line="360" w:lineRule="auto"/>
        <w:rPr>
          <w:rFonts w:cs="Times New Roman"/>
          <w:sz w:val="28"/>
          <w:szCs w:val="28"/>
          <w:lang w:val="ru-RU"/>
        </w:rPr>
      </w:pPr>
    </w:p>
    <w:p w14:paraId="4C76DAE9" w14:textId="77777777" w:rsidR="008C4333" w:rsidRPr="00E47358" w:rsidRDefault="008C4333" w:rsidP="008C4333">
      <w:pPr>
        <w:spacing w:line="360" w:lineRule="auto"/>
        <w:rPr>
          <w:rFonts w:cs="Times New Roman"/>
          <w:sz w:val="28"/>
          <w:szCs w:val="28"/>
          <w:lang w:val="ru-RU"/>
        </w:rPr>
      </w:pPr>
      <w:r w:rsidRPr="00E47358">
        <w:rPr>
          <w:rFonts w:cs="Times New Roman"/>
          <w:sz w:val="28"/>
          <w:szCs w:val="28"/>
          <w:lang w:val="ru-RU"/>
        </w:rPr>
        <w:t>За цими даними визначаємо рівень якості кожного з варіантів:</w:t>
      </w:r>
    </w:p>
    <w:p w14:paraId="06B906AC" w14:textId="77777777" w:rsidR="008C4333" w:rsidRPr="00E47358" w:rsidRDefault="008C4333" w:rsidP="008C4333">
      <w:pPr>
        <w:spacing w:line="360" w:lineRule="auto"/>
        <w:rPr>
          <w:rFonts w:cs="Times New Roman"/>
          <w:sz w:val="28"/>
          <w:szCs w:val="28"/>
          <w:lang w:val="ru-RU"/>
        </w:rPr>
      </w:pPr>
      <w:r w:rsidRPr="00E47358">
        <w:rPr>
          <w:rFonts w:cs="Times New Roman"/>
          <w:sz w:val="28"/>
          <w:szCs w:val="28"/>
          <w:lang w:val="ru-RU"/>
        </w:rPr>
        <w:t>–</w:t>
      </w:r>
      <w:r w:rsidRPr="00E47358">
        <w:rPr>
          <w:rFonts w:cs="Times New Roman"/>
          <w:sz w:val="28"/>
          <w:szCs w:val="28"/>
          <w:lang w:val="ru-RU"/>
        </w:rPr>
        <w:tab/>
        <w:t>F1(А) – F2(А) – F3(А) –</w:t>
      </w:r>
      <w:r>
        <w:rPr>
          <w:rFonts w:cs="Times New Roman"/>
          <w:sz w:val="28"/>
          <w:szCs w:val="28"/>
          <w:lang w:val="ru-RU"/>
        </w:rPr>
        <w:t xml:space="preserve"> </w:t>
      </w:r>
      <w:r w:rsidRPr="00E47358">
        <w:rPr>
          <w:rFonts w:cs="Times New Roman"/>
          <w:sz w:val="28"/>
          <w:szCs w:val="28"/>
          <w:lang w:val="ru-RU"/>
        </w:rPr>
        <w:t>F</w:t>
      </w:r>
      <w:r>
        <w:rPr>
          <w:rFonts w:cs="Times New Roman"/>
          <w:sz w:val="28"/>
          <w:szCs w:val="28"/>
          <w:lang w:val="ru-RU"/>
        </w:rPr>
        <w:t>4</w:t>
      </w:r>
      <w:r w:rsidRPr="00E47358">
        <w:rPr>
          <w:rFonts w:cs="Times New Roman"/>
          <w:sz w:val="28"/>
          <w:szCs w:val="28"/>
          <w:lang w:val="ru-RU"/>
        </w:rPr>
        <w:t xml:space="preserve">(А) = </w:t>
      </w:r>
      <w:r>
        <w:rPr>
          <w:rFonts w:cs="Times New Roman"/>
          <w:color w:val="000000"/>
          <w:kern w:val="0"/>
          <w:sz w:val="28"/>
          <w:szCs w:val="28"/>
          <w:lang w:val="ru-RU"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sidRPr="00D12B46">
        <w:rPr>
          <w:rFonts w:cs="Times New Roman"/>
          <w:color w:val="000000"/>
          <w:kern w:val="0"/>
          <w:sz w:val="28"/>
          <w:szCs w:val="28"/>
          <w:lang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sidRPr="00D12B46">
        <w:rPr>
          <w:rFonts w:cs="Times New Roman"/>
          <w:color w:val="000000"/>
          <w:kern w:val="0"/>
          <w:sz w:val="28"/>
          <w:szCs w:val="28"/>
          <w:lang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sidRPr="00D12B46">
        <w:rPr>
          <w:rFonts w:cs="Times New Roman"/>
          <w:color w:val="000000"/>
          <w:kern w:val="0"/>
          <w:sz w:val="28"/>
          <w:szCs w:val="28"/>
          <w:lang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Pr>
          <w:rFonts w:cs="Times New Roman"/>
          <w:sz w:val="28"/>
          <w:szCs w:val="28"/>
          <w:lang w:val="ru-RU"/>
        </w:rPr>
        <w:t>8</w:t>
      </w:r>
    </w:p>
    <w:p w14:paraId="0341A8CA" w14:textId="77777777" w:rsidR="008C4333" w:rsidRPr="00E47358" w:rsidRDefault="008C4333" w:rsidP="008C4333">
      <w:pPr>
        <w:spacing w:line="360" w:lineRule="auto"/>
        <w:rPr>
          <w:rFonts w:cs="Times New Roman"/>
          <w:sz w:val="28"/>
          <w:szCs w:val="28"/>
          <w:lang w:val="ru-RU"/>
        </w:rPr>
      </w:pPr>
      <w:r w:rsidRPr="00E47358">
        <w:rPr>
          <w:rFonts w:cs="Times New Roman"/>
          <w:sz w:val="28"/>
          <w:szCs w:val="28"/>
          <w:lang w:val="ru-RU"/>
        </w:rPr>
        <w:t>–</w:t>
      </w:r>
      <w:r w:rsidRPr="00E47358">
        <w:rPr>
          <w:rFonts w:cs="Times New Roman"/>
          <w:sz w:val="28"/>
          <w:szCs w:val="28"/>
          <w:lang w:val="ru-RU"/>
        </w:rPr>
        <w:tab/>
        <w:t>F1(А) – F2(</w:t>
      </w:r>
      <w:r>
        <w:rPr>
          <w:rFonts w:cs="Times New Roman"/>
          <w:sz w:val="28"/>
          <w:szCs w:val="28"/>
          <w:lang w:val="ru-RU"/>
        </w:rPr>
        <w:t>Б</w:t>
      </w:r>
      <w:r w:rsidRPr="00E47358">
        <w:rPr>
          <w:rFonts w:cs="Times New Roman"/>
          <w:sz w:val="28"/>
          <w:szCs w:val="28"/>
          <w:lang w:val="ru-RU"/>
        </w:rPr>
        <w:t>) – F3(А) –</w:t>
      </w:r>
      <w:r>
        <w:rPr>
          <w:rFonts w:cs="Times New Roman"/>
          <w:sz w:val="28"/>
          <w:szCs w:val="28"/>
          <w:lang w:val="ru-RU"/>
        </w:rPr>
        <w:t xml:space="preserve"> </w:t>
      </w:r>
      <w:r w:rsidRPr="00E47358">
        <w:rPr>
          <w:rFonts w:cs="Times New Roman"/>
          <w:sz w:val="28"/>
          <w:szCs w:val="28"/>
          <w:lang w:val="ru-RU"/>
        </w:rPr>
        <w:t>F</w:t>
      </w:r>
      <w:r>
        <w:rPr>
          <w:rFonts w:cs="Times New Roman"/>
          <w:sz w:val="28"/>
          <w:szCs w:val="28"/>
          <w:lang w:val="ru-RU"/>
        </w:rPr>
        <w:t>4</w:t>
      </w:r>
      <w:r w:rsidRPr="00E47358">
        <w:rPr>
          <w:rFonts w:cs="Times New Roman"/>
          <w:sz w:val="28"/>
          <w:szCs w:val="28"/>
          <w:lang w:val="ru-RU"/>
        </w:rPr>
        <w:t>(</w:t>
      </w:r>
      <w:r>
        <w:rPr>
          <w:rFonts w:cs="Times New Roman"/>
          <w:sz w:val="28"/>
          <w:szCs w:val="28"/>
          <w:lang w:val="ru-RU"/>
        </w:rPr>
        <w:t>А</w:t>
      </w:r>
      <w:r w:rsidRPr="00E47358">
        <w:rPr>
          <w:rFonts w:cs="Times New Roman"/>
          <w:sz w:val="28"/>
          <w:szCs w:val="28"/>
          <w:lang w:val="ru-RU"/>
        </w:rPr>
        <w:t xml:space="preserve">)  = </w:t>
      </w:r>
      <w:r>
        <w:rPr>
          <w:rFonts w:cs="Times New Roman"/>
          <w:color w:val="000000"/>
          <w:kern w:val="0"/>
          <w:sz w:val="28"/>
          <w:szCs w:val="28"/>
          <w:lang w:val="ru-RU"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Pr>
          <w:rFonts w:cs="Times New Roman"/>
          <w:color w:val="000000"/>
          <w:kern w:val="0"/>
          <w:sz w:val="28"/>
          <w:szCs w:val="28"/>
          <w:lang w:val="ru-RU" w:eastAsia="uk-UA"/>
        </w:rPr>
        <w:t>1</w:t>
      </w:r>
      <w:r>
        <w:rPr>
          <w:rFonts w:cs="Times New Roman"/>
          <w:color w:val="000000"/>
          <w:kern w:val="0"/>
          <w:sz w:val="28"/>
          <w:szCs w:val="28"/>
          <w:lang w:eastAsia="uk-UA"/>
        </w:rPr>
        <w:t xml:space="preserve"> </w:t>
      </w:r>
      <w:r w:rsidRPr="00E47358">
        <w:rPr>
          <w:rFonts w:cs="Times New Roman"/>
          <w:sz w:val="28"/>
          <w:szCs w:val="28"/>
          <w:lang w:val="ru-RU"/>
        </w:rPr>
        <w:t xml:space="preserve">+ </w:t>
      </w:r>
      <w:r w:rsidRPr="00D12B46">
        <w:rPr>
          <w:rFonts w:cs="Times New Roman"/>
          <w:color w:val="000000"/>
          <w:kern w:val="0"/>
          <w:sz w:val="28"/>
          <w:szCs w:val="28"/>
          <w:lang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sidRPr="00D12B46">
        <w:rPr>
          <w:rFonts w:cs="Times New Roman"/>
          <w:color w:val="000000"/>
          <w:kern w:val="0"/>
          <w:sz w:val="28"/>
          <w:szCs w:val="28"/>
          <w:lang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Pr>
          <w:rFonts w:cs="Times New Roman"/>
          <w:sz w:val="28"/>
          <w:szCs w:val="28"/>
          <w:lang w:val="ru-RU"/>
        </w:rPr>
        <w:t>7</w:t>
      </w:r>
    </w:p>
    <w:p w14:paraId="08F4F89F" w14:textId="77777777" w:rsidR="008C4333" w:rsidRPr="00E47358" w:rsidRDefault="008C4333" w:rsidP="008C4333">
      <w:pPr>
        <w:spacing w:line="360" w:lineRule="auto"/>
        <w:rPr>
          <w:rFonts w:cs="Times New Roman"/>
          <w:sz w:val="28"/>
          <w:szCs w:val="28"/>
          <w:lang w:val="ru-RU"/>
        </w:rPr>
      </w:pPr>
      <w:r w:rsidRPr="00E47358">
        <w:rPr>
          <w:rFonts w:cs="Times New Roman"/>
          <w:sz w:val="28"/>
          <w:szCs w:val="28"/>
          <w:lang w:val="ru-RU"/>
        </w:rPr>
        <w:t>–</w:t>
      </w:r>
      <w:r w:rsidRPr="00E47358">
        <w:rPr>
          <w:rFonts w:cs="Times New Roman"/>
          <w:sz w:val="28"/>
          <w:szCs w:val="28"/>
          <w:lang w:val="ru-RU"/>
        </w:rPr>
        <w:tab/>
        <w:t>F1(А) – F2(</w:t>
      </w:r>
      <w:r>
        <w:rPr>
          <w:rFonts w:cs="Times New Roman"/>
          <w:sz w:val="28"/>
          <w:szCs w:val="28"/>
          <w:lang w:val="ru-RU"/>
        </w:rPr>
        <w:t>А</w:t>
      </w:r>
      <w:r w:rsidRPr="00E47358">
        <w:rPr>
          <w:rFonts w:cs="Times New Roman"/>
          <w:sz w:val="28"/>
          <w:szCs w:val="28"/>
          <w:lang w:val="ru-RU"/>
        </w:rPr>
        <w:t>) – F3(</w:t>
      </w:r>
      <w:r>
        <w:rPr>
          <w:rFonts w:cs="Times New Roman"/>
          <w:sz w:val="28"/>
          <w:szCs w:val="28"/>
          <w:lang w:val="ru-RU"/>
        </w:rPr>
        <w:t>Б</w:t>
      </w:r>
      <w:r w:rsidRPr="00E47358">
        <w:rPr>
          <w:rFonts w:cs="Times New Roman"/>
          <w:sz w:val="28"/>
          <w:szCs w:val="28"/>
          <w:lang w:val="ru-RU"/>
        </w:rPr>
        <w:t>) –</w:t>
      </w:r>
      <w:r>
        <w:rPr>
          <w:rFonts w:cs="Times New Roman"/>
          <w:sz w:val="28"/>
          <w:szCs w:val="28"/>
          <w:lang w:val="ru-RU"/>
        </w:rPr>
        <w:t xml:space="preserve"> </w:t>
      </w:r>
      <w:r w:rsidRPr="00E47358">
        <w:rPr>
          <w:rFonts w:cs="Times New Roman"/>
          <w:sz w:val="28"/>
          <w:szCs w:val="28"/>
          <w:lang w:val="ru-RU"/>
        </w:rPr>
        <w:t>F</w:t>
      </w:r>
      <w:r>
        <w:rPr>
          <w:rFonts w:cs="Times New Roman"/>
          <w:sz w:val="28"/>
          <w:szCs w:val="28"/>
          <w:lang w:val="ru-RU"/>
        </w:rPr>
        <w:t>4</w:t>
      </w:r>
      <w:r w:rsidRPr="00E47358">
        <w:rPr>
          <w:rFonts w:cs="Times New Roman"/>
          <w:sz w:val="28"/>
          <w:szCs w:val="28"/>
          <w:lang w:val="ru-RU"/>
        </w:rPr>
        <w:t xml:space="preserve">(А)  = </w:t>
      </w:r>
      <w:r>
        <w:rPr>
          <w:rFonts w:cs="Times New Roman"/>
          <w:color w:val="000000"/>
          <w:kern w:val="0"/>
          <w:sz w:val="28"/>
          <w:szCs w:val="28"/>
          <w:lang w:val="ru-RU"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sidRPr="00D12B46">
        <w:rPr>
          <w:rFonts w:cs="Times New Roman"/>
          <w:color w:val="000000"/>
          <w:kern w:val="0"/>
          <w:sz w:val="28"/>
          <w:szCs w:val="28"/>
          <w:lang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Pr>
          <w:rFonts w:cs="Times New Roman"/>
          <w:color w:val="000000"/>
          <w:kern w:val="0"/>
          <w:sz w:val="28"/>
          <w:szCs w:val="28"/>
          <w:lang w:val="ru-RU" w:eastAsia="uk-UA"/>
        </w:rPr>
        <w:t>1</w:t>
      </w:r>
      <w:r>
        <w:rPr>
          <w:rFonts w:cs="Times New Roman"/>
          <w:color w:val="000000"/>
          <w:kern w:val="0"/>
          <w:sz w:val="28"/>
          <w:szCs w:val="28"/>
          <w:lang w:eastAsia="uk-UA"/>
        </w:rPr>
        <w:t xml:space="preserve"> </w:t>
      </w:r>
      <w:r w:rsidRPr="00E47358">
        <w:rPr>
          <w:rFonts w:cs="Times New Roman"/>
          <w:sz w:val="28"/>
          <w:szCs w:val="28"/>
          <w:lang w:val="ru-RU"/>
        </w:rPr>
        <w:t xml:space="preserve">+ </w:t>
      </w:r>
      <w:r w:rsidRPr="00D12B46">
        <w:rPr>
          <w:rFonts w:cs="Times New Roman"/>
          <w:color w:val="000000"/>
          <w:kern w:val="0"/>
          <w:sz w:val="28"/>
          <w:szCs w:val="28"/>
          <w:lang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Pr>
          <w:rFonts w:cs="Times New Roman"/>
          <w:sz w:val="28"/>
          <w:szCs w:val="28"/>
          <w:lang w:val="ru-RU"/>
        </w:rPr>
        <w:t>7</w:t>
      </w:r>
    </w:p>
    <w:p w14:paraId="38F297D3" w14:textId="77777777" w:rsidR="008C4333" w:rsidRPr="007903BF" w:rsidRDefault="008C4333" w:rsidP="008C4333">
      <w:pPr>
        <w:spacing w:line="360" w:lineRule="auto"/>
        <w:rPr>
          <w:rFonts w:cs="Times New Roman"/>
          <w:sz w:val="28"/>
          <w:szCs w:val="28"/>
        </w:rPr>
      </w:pPr>
      <w:r w:rsidRPr="00E47358">
        <w:rPr>
          <w:rFonts w:cs="Times New Roman"/>
          <w:sz w:val="28"/>
          <w:szCs w:val="28"/>
          <w:lang w:val="ru-RU"/>
        </w:rPr>
        <w:t>–</w:t>
      </w:r>
      <w:r w:rsidRPr="00E47358">
        <w:rPr>
          <w:rFonts w:cs="Times New Roman"/>
          <w:sz w:val="28"/>
          <w:szCs w:val="28"/>
          <w:lang w:val="ru-RU"/>
        </w:rPr>
        <w:tab/>
        <w:t>F1(А) – F2(</w:t>
      </w:r>
      <w:r>
        <w:rPr>
          <w:rFonts w:cs="Times New Roman"/>
          <w:sz w:val="28"/>
          <w:szCs w:val="28"/>
          <w:lang w:val="ru-RU"/>
        </w:rPr>
        <w:t>Б</w:t>
      </w:r>
      <w:r w:rsidRPr="00E47358">
        <w:rPr>
          <w:rFonts w:cs="Times New Roman"/>
          <w:sz w:val="28"/>
          <w:szCs w:val="28"/>
          <w:lang w:val="ru-RU"/>
        </w:rPr>
        <w:t>) – F3(</w:t>
      </w:r>
      <w:r>
        <w:rPr>
          <w:rFonts w:cs="Times New Roman"/>
          <w:sz w:val="28"/>
          <w:szCs w:val="28"/>
          <w:lang w:val="ru-RU"/>
        </w:rPr>
        <w:t>Б</w:t>
      </w:r>
      <w:r w:rsidRPr="00E47358">
        <w:rPr>
          <w:rFonts w:cs="Times New Roman"/>
          <w:sz w:val="28"/>
          <w:szCs w:val="28"/>
          <w:lang w:val="ru-RU"/>
        </w:rPr>
        <w:t>) –</w:t>
      </w:r>
      <w:r>
        <w:rPr>
          <w:rFonts w:cs="Times New Roman"/>
          <w:sz w:val="28"/>
          <w:szCs w:val="28"/>
          <w:lang w:val="ru-RU"/>
        </w:rPr>
        <w:t xml:space="preserve"> </w:t>
      </w:r>
      <w:r w:rsidRPr="00E47358">
        <w:rPr>
          <w:rFonts w:cs="Times New Roman"/>
          <w:sz w:val="28"/>
          <w:szCs w:val="28"/>
          <w:lang w:val="ru-RU"/>
        </w:rPr>
        <w:t>F</w:t>
      </w:r>
      <w:r>
        <w:rPr>
          <w:rFonts w:cs="Times New Roman"/>
          <w:sz w:val="28"/>
          <w:szCs w:val="28"/>
          <w:lang w:val="ru-RU"/>
        </w:rPr>
        <w:t>4</w:t>
      </w:r>
      <w:r w:rsidRPr="00E47358">
        <w:rPr>
          <w:rFonts w:cs="Times New Roman"/>
          <w:sz w:val="28"/>
          <w:szCs w:val="28"/>
          <w:lang w:val="ru-RU"/>
        </w:rPr>
        <w:t xml:space="preserve">(А) = </w:t>
      </w:r>
      <w:r>
        <w:rPr>
          <w:rFonts w:cs="Times New Roman"/>
          <w:color w:val="000000"/>
          <w:kern w:val="0"/>
          <w:sz w:val="28"/>
          <w:szCs w:val="28"/>
          <w:lang w:val="ru-RU"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Pr>
          <w:rFonts w:cs="Times New Roman"/>
          <w:color w:val="000000"/>
          <w:kern w:val="0"/>
          <w:sz w:val="28"/>
          <w:szCs w:val="28"/>
          <w:lang w:val="ru-RU" w:eastAsia="uk-UA"/>
        </w:rPr>
        <w:t>1</w:t>
      </w:r>
      <w:r>
        <w:rPr>
          <w:rFonts w:cs="Times New Roman"/>
          <w:color w:val="000000"/>
          <w:kern w:val="0"/>
          <w:sz w:val="28"/>
          <w:szCs w:val="28"/>
          <w:lang w:eastAsia="uk-UA"/>
        </w:rPr>
        <w:t xml:space="preserve"> </w:t>
      </w:r>
      <w:r w:rsidRPr="00E47358">
        <w:rPr>
          <w:rFonts w:cs="Times New Roman"/>
          <w:sz w:val="28"/>
          <w:szCs w:val="28"/>
          <w:lang w:val="ru-RU"/>
        </w:rPr>
        <w:t xml:space="preserve">+ </w:t>
      </w:r>
      <w:r>
        <w:rPr>
          <w:rFonts w:cs="Times New Roman"/>
          <w:color w:val="000000"/>
          <w:kern w:val="0"/>
          <w:sz w:val="28"/>
          <w:szCs w:val="28"/>
          <w:lang w:val="ru-RU" w:eastAsia="uk-UA"/>
        </w:rPr>
        <w:t>1</w:t>
      </w:r>
      <w:r>
        <w:rPr>
          <w:rFonts w:cs="Times New Roman"/>
          <w:color w:val="000000"/>
          <w:kern w:val="0"/>
          <w:sz w:val="28"/>
          <w:szCs w:val="28"/>
          <w:lang w:eastAsia="uk-UA"/>
        </w:rPr>
        <w:t xml:space="preserve"> </w:t>
      </w:r>
      <w:r w:rsidRPr="00E47358">
        <w:rPr>
          <w:rFonts w:cs="Times New Roman"/>
          <w:sz w:val="28"/>
          <w:szCs w:val="28"/>
          <w:lang w:val="ru-RU"/>
        </w:rPr>
        <w:t xml:space="preserve">+ </w:t>
      </w:r>
      <w:r w:rsidRPr="00D12B46">
        <w:rPr>
          <w:rFonts w:cs="Times New Roman"/>
          <w:color w:val="000000"/>
          <w:kern w:val="0"/>
          <w:sz w:val="28"/>
          <w:szCs w:val="28"/>
          <w:lang w:eastAsia="uk-UA"/>
        </w:rPr>
        <w:t>2</w:t>
      </w:r>
      <w:r>
        <w:rPr>
          <w:rFonts w:cs="Times New Roman"/>
          <w:color w:val="000000"/>
          <w:kern w:val="0"/>
          <w:sz w:val="28"/>
          <w:szCs w:val="28"/>
          <w:lang w:eastAsia="uk-UA"/>
        </w:rPr>
        <w:t xml:space="preserve"> </w:t>
      </w:r>
      <w:r w:rsidRPr="00E47358">
        <w:rPr>
          <w:rFonts w:cs="Times New Roman"/>
          <w:sz w:val="28"/>
          <w:szCs w:val="28"/>
          <w:lang w:val="ru-RU"/>
        </w:rPr>
        <w:t xml:space="preserve">= </w:t>
      </w:r>
      <w:r>
        <w:rPr>
          <w:rFonts w:cs="Times New Roman"/>
          <w:sz w:val="28"/>
          <w:szCs w:val="28"/>
          <w:lang w:val="ru-RU"/>
        </w:rPr>
        <w:t>6</w:t>
      </w:r>
    </w:p>
    <w:p w14:paraId="4DB73CA1" w14:textId="77777777" w:rsidR="008C4333" w:rsidRPr="00E47358" w:rsidRDefault="008C4333" w:rsidP="008C4333">
      <w:pPr>
        <w:spacing w:line="360" w:lineRule="auto"/>
        <w:rPr>
          <w:rFonts w:cs="Times New Roman"/>
          <w:sz w:val="28"/>
          <w:szCs w:val="28"/>
          <w:lang w:val="ru-RU"/>
        </w:rPr>
      </w:pPr>
    </w:p>
    <w:p w14:paraId="099DC5E2" w14:textId="77777777" w:rsidR="008C4333" w:rsidRPr="007A0E08" w:rsidRDefault="008C4333" w:rsidP="008C4333">
      <w:pPr>
        <w:spacing w:line="360" w:lineRule="auto"/>
        <w:rPr>
          <w:rFonts w:cs="Times New Roman"/>
          <w:sz w:val="28"/>
          <w:szCs w:val="28"/>
          <w:lang w:val="ru-RU"/>
        </w:rPr>
      </w:pPr>
      <w:r w:rsidRPr="007A0E08">
        <w:rPr>
          <w:rFonts w:cs="Times New Roman"/>
          <w:sz w:val="28"/>
          <w:szCs w:val="28"/>
          <w:lang w:val="ru-RU"/>
        </w:rPr>
        <w:t>Отже, найкращим є перший варіант, для якого коефіцієнт технічного рівня має найбільше значення.</w:t>
      </w:r>
    </w:p>
    <w:p w14:paraId="04BD16F8" w14:textId="77777777" w:rsidR="008C4333" w:rsidRPr="007A0E08" w:rsidRDefault="008C4333" w:rsidP="008C4333">
      <w:pPr>
        <w:spacing w:line="360" w:lineRule="auto"/>
        <w:rPr>
          <w:rFonts w:cs="Times New Roman"/>
          <w:sz w:val="28"/>
          <w:szCs w:val="28"/>
          <w:lang w:val="ru-RU"/>
        </w:rPr>
      </w:pPr>
    </w:p>
    <w:p w14:paraId="6526CD7B" w14:textId="34DF806A" w:rsidR="008C4333" w:rsidRPr="008C4333" w:rsidRDefault="008C4333" w:rsidP="00163956">
      <w:pPr>
        <w:pStyle w:val="a6"/>
        <w:numPr>
          <w:ilvl w:val="1"/>
          <w:numId w:val="24"/>
        </w:numPr>
        <w:shd w:val="clear" w:color="auto" w:fill="FFFFFF"/>
        <w:spacing w:line="360" w:lineRule="auto"/>
        <w:ind w:hanging="513"/>
        <w:jc w:val="both"/>
        <w:rPr>
          <w:rFonts w:cs="Times New Roman"/>
          <w:b/>
          <w:bCs/>
          <w:sz w:val="28"/>
          <w:szCs w:val="28"/>
          <w:lang w:val="ru-RU"/>
        </w:rPr>
      </w:pPr>
      <w:r w:rsidRPr="008C4333">
        <w:rPr>
          <w:rFonts w:cs="Times New Roman"/>
          <w:b/>
          <w:bCs/>
          <w:sz w:val="28"/>
          <w:szCs w:val="28"/>
          <w:lang w:val="ru-RU"/>
        </w:rPr>
        <w:t>Економічний аналіз варіантів розробки програмного продукту</w:t>
      </w:r>
    </w:p>
    <w:p w14:paraId="1CA5DA07" w14:textId="77777777" w:rsidR="008C4333" w:rsidRPr="00CC2E58" w:rsidRDefault="008C4333" w:rsidP="008C4333">
      <w:pPr>
        <w:spacing w:line="360" w:lineRule="auto"/>
        <w:ind w:firstLine="709"/>
        <w:outlineLvl w:val="1"/>
        <w:rPr>
          <w:rFonts w:eastAsia="Calibri" w:cs="Times New Roman"/>
          <w:sz w:val="28"/>
          <w:szCs w:val="28"/>
        </w:rPr>
      </w:pPr>
      <w:bookmarkStart w:id="86" w:name="_Toc137426011"/>
      <w:r w:rsidRPr="00CC2E58">
        <w:rPr>
          <w:rFonts w:eastAsia="Calibri" w:cs="Times New Roman"/>
          <w:sz w:val="28"/>
          <w:szCs w:val="28"/>
        </w:rPr>
        <w:t>Для визначення вартості розробки ПП спочатку проведемо розрахунок трудомісткості.</w:t>
      </w:r>
      <w:bookmarkEnd w:id="86"/>
    </w:p>
    <w:p w14:paraId="21A9F910" w14:textId="77777777" w:rsidR="008C4333" w:rsidRPr="00CC2E58" w:rsidRDefault="008C4333" w:rsidP="008C4333">
      <w:pPr>
        <w:spacing w:line="360" w:lineRule="auto"/>
        <w:ind w:firstLine="709"/>
        <w:rPr>
          <w:rFonts w:eastAsia="Calibri" w:cs="Times New Roman"/>
          <w:sz w:val="28"/>
          <w:szCs w:val="28"/>
        </w:rPr>
      </w:pPr>
      <w:r w:rsidRPr="00CC2E58">
        <w:rPr>
          <w:rFonts w:eastAsia="Calibri" w:cs="Times New Roman"/>
          <w:sz w:val="28"/>
          <w:szCs w:val="28"/>
        </w:rPr>
        <w:t>Всі варіанти включають в себе два окремих завдання:</w:t>
      </w:r>
    </w:p>
    <w:p w14:paraId="10C4AF56" w14:textId="77777777" w:rsidR="008C4333" w:rsidRPr="00CC2E58" w:rsidRDefault="008C4333" w:rsidP="008C4333">
      <w:pPr>
        <w:spacing w:line="360" w:lineRule="auto"/>
        <w:ind w:firstLine="709"/>
        <w:rPr>
          <w:rFonts w:cs="Times New Roman"/>
          <w:sz w:val="28"/>
          <w:szCs w:val="28"/>
        </w:rPr>
      </w:pPr>
      <w:r w:rsidRPr="00CC2E58">
        <w:rPr>
          <w:rFonts w:cs="Times New Roman"/>
          <w:sz w:val="28"/>
          <w:szCs w:val="28"/>
        </w:rPr>
        <w:t>1. Розробка проекту програмного продукту;</w:t>
      </w:r>
    </w:p>
    <w:p w14:paraId="64872585" w14:textId="77777777" w:rsidR="008C4333" w:rsidRPr="00CC2E58" w:rsidRDefault="008C4333" w:rsidP="008C4333">
      <w:pPr>
        <w:spacing w:line="360" w:lineRule="auto"/>
        <w:ind w:firstLine="709"/>
        <w:rPr>
          <w:rFonts w:eastAsia="Calibri" w:cs="Times New Roman"/>
          <w:sz w:val="28"/>
          <w:szCs w:val="28"/>
        </w:rPr>
      </w:pPr>
      <w:r w:rsidRPr="00CC2E58">
        <w:rPr>
          <w:rFonts w:eastAsia="Calibri" w:cs="Times New Roman"/>
          <w:sz w:val="28"/>
          <w:szCs w:val="28"/>
        </w:rPr>
        <w:t>2. Розробка програмної оболонки;</w:t>
      </w:r>
    </w:p>
    <w:p w14:paraId="2FB750C2"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26A1FC78"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Для реалізації завдання 1 використовується довідкова інформація, а завдання 2 використовує інформацію у вигляді даних.</w:t>
      </w:r>
    </w:p>
    <w:p w14:paraId="2F5F40D7"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Проведемо розрахунок норм часу на розробку та програмування для кожного з завдань.</w:t>
      </w:r>
    </w:p>
    <w:p w14:paraId="74474940"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 xml:space="preserve">Проведемо розрахунок норм часу на розробку та програмування для кожного з завдань. Загальна трудомісткість обчислюється як </w:t>
      </w:r>
    </w:p>
    <w:p w14:paraId="6DD21196" w14:textId="77777777" w:rsidR="008C4333" w:rsidRPr="00CC2E58" w:rsidRDefault="004739B5" w:rsidP="008C4333">
      <w:pPr>
        <w:spacing w:line="360" w:lineRule="auto"/>
        <w:ind w:firstLine="454"/>
        <w:jc w:val="center"/>
        <w:rPr>
          <w:rFonts w:cs="Times New Roman"/>
          <w:snapToGrid w:val="0"/>
          <w:sz w:val="28"/>
          <w:szCs w:val="28"/>
        </w:rPr>
      </w:pPr>
      <m:oMath>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Т</m:t>
            </m:r>
          </m:e>
          <m:sub>
            <m:r>
              <m:rPr>
                <m:sty m:val="p"/>
              </m:rPr>
              <w:rPr>
                <w:rFonts w:ascii="Cambria Math" w:eastAsia="Calibri" w:hAnsi="Cambria Math"/>
                <w:snapToGrid w:val="0"/>
                <w:sz w:val="28"/>
                <w:szCs w:val="28"/>
                <w:vertAlign w:val="subscript"/>
                <w:lang w:eastAsia="zh-CN"/>
              </w:rPr>
              <m:t>О</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vertAlign w:val="subscript"/>
                <w:lang w:eastAsia="zh-CN"/>
              </w:rPr>
            </m:ctrlPr>
          </m:sSubPr>
          <m:e>
            <m:r>
              <m:rPr>
                <m:sty m:val="p"/>
              </m:rPr>
              <w:rPr>
                <w:rFonts w:ascii="Cambria Math" w:eastAsia="Calibri" w:hAnsi="Cambria Math"/>
                <w:snapToGrid w:val="0"/>
                <w:sz w:val="28"/>
                <w:szCs w:val="28"/>
                <w:lang w:eastAsia="zh-CN"/>
              </w:rPr>
              <m:t>Т</m:t>
            </m:r>
          </m:e>
          <m:sub>
            <m:r>
              <m:rPr>
                <m:sty m:val="p"/>
              </m:rPr>
              <w:rPr>
                <w:rFonts w:ascii="Cambria Math" w:eastAsia="Calibri" w:hAnsi="Cambria Math"/>
                <w:snapToGrid w:val="0"/>
                <w:sz w:val="28"/>
                <w:szCs w:val="28"/>
                <w:vertAlign w:val="subscript"/>
                <w:lang w:eastAsia="zh-CN"/>
              </w:rPr>
              <m:t>Р</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П</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СК</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М</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СТ</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СТ.М</m:t>
            </m:r>
          </m:sub>
        </m:sSub>
      </m:oMath>
      <w:r w:rsidR="008C4333" w:rsidRPr="00CC2E58">
        <w:rPr>
          <w:rFonts w:cs="Times New Roman"/>
          <w:snapToGrid w:val="0"/>
          <w:sz w:val="28"/>
          <w:szCs w:val="28"/>
        </w:rPr>
        <w:t>,</w:t>
      </w:r>
      <w:r w:rsidR="008C4333" w:rsidRPr="00CC2E58">
        <w:rPr>
          <w:rFonts w:cs="Times New Roman"/>
          <w:snapToGrid w:val="0"/>
          <w:sz w:val="28"/>
          <w:szCs w:val="28"/>
        </w:rPr>
        <w:tab/>
      </w:r>
      <w:r w:rsidR="008C4333" w:rsidRPr="00CC2E58">
        <w:rPr>
          <w:rFonts w:cs="Times New Roman"/>
          <w:snapToGrid w:val="0"/>
          <w:sz w:val="28"/>
          <w:szCs w:val="28"/>
        </w:rPr>
        <w:tab/>
      </w:r>
      <w:r w:rsidR="008C4333" w:rsidRPr="00CC2E58">
        <w:rPr>
          <w:rFonts w:cs="Times New Roman"/>
          <w:snapToGrid w:val="0"/>
          <w:sz w:val="28"/>
          <w:szCs w:val="28"/>
        </w:rPr>
        <w:tab/>
        <w:t xml:space="preserve">  </w:t>
      </w:r>
    </w:p>
    <w:p w14:paraId="2EF992B7"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де Т</w:t>
      </w:r>
      <w:r w:rsidRPr="00CC2E58">
        <w:rPr>
          <w:rFonts w:cs="Times New Roman"/>
          <w:snapToGrid w:val="0"/>
          <w:sz w:val="28"/>
          <w:szCs w:val="28"/>
          <w:vertAlign w:val="subscript"/>
        </w:rPr>
        <w:t>Р</w:t>
      </w:r>
      <w:r w:rsidRPr="00CC2E58">
        <w:rPr>
          <w:rFonts w:cs="Times New Roman"/>
          <w:snapToGrid w:val="0"/>
          <w:sz w:val="28"/>
          <w:szCs w:val="28"/>
        </w:rPr>
        <w:t xml:space="preserve"> – трудомісткість розробки ПП; К</w:t>
      </w:r>
      <w:r w:rsidRPr="00CC2E58">
        <w:rPr>
          <w:rFonts w:cs="Times New Roman"/>
          <w:snapToGrid w:val="0"/>
          <w:sz w:val="28"/>
          <w:szCs w:val="28"/>
          <w:vertAlign w:val="subscript"/>
        </w:rPr>
        <w:t>П</w:t>
      </w:r>
      <w:r w:rsidRPr="00CC2E58">
        <w:rPr>
          <w:rFonts w:cs="Times New Roman"/>
          <w:snapToGrid w:val="0"/>
          <w:sz w:val="28"/>
          <w:szCs w:val="28"/>
        </w:rPr>
        <w:t xml:space="preserve"> – поправочний коефіцієнт; К</w:t>
      </w:r>
      <w:r w:rsidRPr="00CC2E58">
        <w:rPr>
          <w:rFonts w:cs="Times New Roman"/>
          <w:snapToGrid w:val="0"/>
          <w:sz w:val="28"/>
          <w:szCs w:val="28"/>
          <w:vertAlign w:val="subscript"/>
        </w:rPr>
        <w:t>СК</w:t>
      </w:r>
      <w:r w:rsidRPr="00CC2E58">
        <w:rPr>
          <w:rFonts w:cs="Times New Roman"/>
          <w:snapToGrid w:val="0"/>
          <w:sz w:val="28"/>
          <w:szCs w:val="28"/>
        </w:rPr>
        <w:t xml:space="preserve"> – коефіцієнт на складність вхідної інформації; К</w:t>
      </w:r>
      <w:r w:rsidRPr="00CC2E58">
        <w:rPr>
          <w:rFonts w:cs="Times New Roman"/>
          <w:snapToGrid w:val="0"/>
          <w:sz w:val="28"/>
          <w:szCs w:val="28"/>
          <w:vertAlign w:val="subscript"/>
        </w:rPr>
        <w:t>М</w:t>
      </w:r>
      <w:r w:rsidRPr="00CC2E58">
        <w:rPr>
          <w:rFonts w:cs="Times New Roman"/>
          <w:snapToGrid w:val="0"/>
          <w:sz w:val="28"/>
          <w:szCs w:val="28"/>
        </w:rPr>
        <w:t xml:space="preserve"> – коефіцієнт рівня мови програмування; К</w:t>
      </w:r>
      <w:r w:rsidRPr="00CC2E58">
        <w:rPr>
          <w:rFonts w:cs="Times New Roman"/>
          <w:snapToGrid w:val="0"/>
          <w:sz w:val="28"/>
          <w:szCs w:val="28"/>
          <w:vertAlign w:val="subscript"/>
        </w:rPr>
        <w:t>СТ</w:t>
      </w:r>
      <w:r w:rsidRPr="00CC2E58">
        <w:rPr>
          <w:rFonts w:cs="Times New Roman"/>
          <w:snapToGrid w:val="0"/>
          <w:sz w:val="28"/>
          <w:szCs w:val="28"/>
        </w:rPr>
        <w:t xml:space="preserve"> – коефіцієнт використання стандартних модулів і прикладних програм; К</w:t>
      </w:r>
      <w:r w:rsidRPr="00CC2E58">
        <w:rPr>
          <w:rFonts w:cs="Times New Roman"/>
          <w:snapToGrid w:val="0"/>
          <w:sz w:val="28"/>
          <w:szCs w:val="28"/>
          <w:vertAlign w:val="subscript"/>
        </w:rPr>
        <w:t>СТ.М</w:t>
      </w:r>
      <w:r w:rsidRPr="00CC2E58">
        <w:rPr>
          <w:rFonts w:cs="Times New Roman"/>
          <w:snapToGrid w:val="0"/>
          <w:sz w:val="28"/>
          <w:szCs w:val="28"/>
        </w:rPr>
        <w:t xml:space="preserve"> – коефіцієнт стандартного математичного забезпечення</w:t>
      </w:r>
    </w:p>
    <w:p w14:paraId="377E4D9F" w14:textId="77777777" w:rsidR="008C4333" w:rsidRPr="00CC2E58" w:rsidRDefault="008C4333" w:rsidP="008C4333">
      <w:pPr>
        <w:spacing w:line="360" w:lineRule="auto"/>
        <w:ind w:firstLine="709"/>
        <w:rPr>
          <w:rFonts w:eastAsia="Calibri" w:cs="Times New Roman"/>
          <w:sz w:val="28"/>
          <w:szCs w:val="28"/>
        </w:rPr>
      </w:pPr>
      <w:r w:rsidRPr="00CC2E58">
        <w:rPr>
          <w:rFonts w:eastAsia="Calibri" w:cs="Times New Roman"/>
          <w:sz w:val="28"/>
          <w:szCs w:val="28"/>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CC2E58">
        <w:rPr>
          <w:rFonts w:cs="Times New Roman"/>
          <w:snapToGrid w:val="0"/>
          <w:sz w:val="28"/>
          <w:szCs w:val="28"/>
        </w:rPr>
        <w:t>Т</w:t>
      </w:r>
      <w:r w:rsidRPr="00CC2E58">
        <w:rPr>
          <w:rFonts w:cs="Times New Roman"/>
          <w:snapToGrid w:val="0"/>
          <w:sz w:val="28"/>
          <w:szCs w:val="28"/>
          <w:vertAlign w:val="subscript"/>
        </w:rPr>
        <w:t>Р</w:t>
      </w:r>
      <w:r w:rsidRPr="00CC2E58">
        <w:rPr>
          <w:rFonts w:eastAsia="Calibri" w:cs="Times New Roman"/>
          <w:sz w:val="28"/>
          <w:szCs w:val="28"/>
        </w:rPr>
        <w:t xml:space="preserve"> =</w:t>
      </w:r>
      <w:r>
        <w:rPr>
          <w:rFonts w:eastAsia="Calibri" w:cs="Times New Roman"/>
          <w:sz w:val="28"/>
          <w:szCs w:val="28"/>
        </w:rPr>
        <w:t>37</w:t>
      </w:r>
      <w:r w:rsidRPr="00CC2E58">
        <w:rPr>
          <w:rFonts w:eastAsia="Calibri" w:cs="Times New Roman"/>
          <w:sz w:val="28"/>
          <w:szCs w:val="28"/>
        </w:rPr>
        <w:t xml:space="preserve"> людино-днів. Поправочний коефіцієнт, який враховує вид нормативно-довідкової інформації для першого завдання: </w:t>
      </w:r>
      <w:r w:rsidRPr="00CC2E58">
        <w:rPr>
          <w:rFonts w:cs="Times New Roman"/>
          <w:snapToGrid w:val="0"/>
          <w:sz w:val="28"/>
          <w:szCs w:val="28"/>
        </w:rPr>
        <w:t>К</w:t>
      </w:r>
      <w:r w:rsidRPr="00CC2E58">
        <w:rPr>
          <w:rFonts w:cs="Times New Roman"/>
          <w:snapToGrid w:val="0"/>
          <w:sz w:val="28"/>
          <w:szCs w:val="28"/>
          <w:vertAlign w:val="subscript"/>
        </w:rPr>
        <w:t>П</w:t>
      </w:r>
      <w:r w:rsidRPr="00CC2E58">
        <w:rPr>
          <w:rFonts w:eastAsia="Calibri" w:cs="Times New Roman"/>
          <w:sz w:val="28"/>
          <w:szCs w:val="28"/>
        </w:rPr>
        <w:t xml:space="preserve"> = 1,</w:t>
      </w:r>
      <w:r>
        <w:rPr>
          <w:rFonts w:eastAsia="Calibri" w:cs="Times New Roman"/>
          <w:sz w:val="28"/>
          <w:szCs w:val="28"/>
        </w:rPr>
        <w:t>8</w:t>
      </w:r>
      <w:r w:rsidRPr="00CC2E58">
        <w:rPr>
          <w:rFonts w:eastAsia="Calibri" w:cs="Times New Roman"/>
          <w:sz w:val="28"/>
          <w:szCs w:val="28"/>
        </w:rPr>
        <w:t xml:space="preserve">. Поправочний коефіцієнт, який враховує складність контролю вхідної та вихідної інформації для всіх завдань рівний 1: </w:t>
      </w:r>
      <w:r w:rsidRPr="00CC2E58">
        <w:rPr>
          <w:rFonts w:cs="Times New Roman"/>
          <w:snapToGrid w:val="0"/>
          <w:sz w:val="28"/>
          <w:szCs w:val="28"/>
        </w:rPr>
        <w:t>К</w:t>
      </w:r>
      <w:r w:rsidRPr="00CC2E58">
        <w:rPr>
          <w:rFonts w:cs="Times New Roman"/>
          <w:snapToGrid w:val="0"/>
          <w:sz w:val="28"/>
          <w:szCs w:val="28"/>
          <w:vertAlign w:val="subscript"/>
        </w:rPr>
        <w:t>СК</w:t>
      </w:r>
      <w:r w:rsidRPr="00CC2E58">
        <w:rPr>
          <w:rFonts w:eastAsia="Calibri" w:cs="Times New Roman"/>
          <w:sz w:val="28"/>
          <w:szCs w:val="28"/>
        </w:rPr>
        <w:t xml:space="preserve"> = 1. Оскільки при розробці першого завдання використовуються стандартні модулі, врахуємо це за допомогою коефіцієнта </w:t>
      </w:r>
      <w:r w:rsidRPr="00CC2E58">
        <w:rPr>
          <w:rFonts w:cs="Times New Roman"/>
          <w:snapToGrid w:val="0"/>
          <w:sz w:val="28"/>
          <w:szCs w:val="28"/>
        </w:rPr>
        <w:t>К</w:t>
      </w:r>
      <w:r w:rsidRPr="00CC2E58">
        <w:rPr>
          <w:rFonts w:cs="Times New Roman"/>
          <w:snapToGrid w:val="0"/>
          <w:sz w:val="28"/>
          <w:szCs w:val="28"/>
          <w:vertAlign w:val="subscript"/>
        </w:rPr>
        <w:t>СТ</w:t>
      </w:r>
      <w:r w:rsidRPr="00CC2E58">
        <w:rPr>
          <w:rFonts w:eastAsia="Calibri" w:cs="Times New Roman"/>
          <w:sz w:val="28"/>
          <w:szCs w:val="28"/>
        </w:rPr>
        <w:t xml:space="preserve"> = 0,</w:t>
      </w:r>
      <w:r>
        <w:rPr>
          <w:rFonts w:eastAsia="Calibri" w:cs="Times New Roman"/>
          <w:sz w:val="28"/>
          <w:szCs w:val="28"/>
        </w:rPr>
        <w:t>9</w:t>
      </w:r>
      <w:r w:rsidRPr="00CC2E58">
        <w:rPr>
          <w:rFonts w:eastAsia="Calibri" w:cs="Times New Roman"/>
          <w:sz w:val="28"/>
          <w:szCs w:val="28"/>
        </w:rPr>
        <w:t>. Тоді загальна трудомісткість програмування першого завдання дорівнює:</w:t>
      </w:r>
    </w:p>
    <w:p w14:paraId="0374B01F" w14:textId="77777777" w:rsidR="008C4333" w:rsidRPr="00CC2E58" w:rsidRDefault="008C4333" w:rsidP="008C4333">
      <w:pPr>
        <w:spacing w:line="360" w:lineRule="auto"/>
        <w:ind w:firstLine="709"/>
        <w:jc w:val="center"/>
        <w:rPr>
          <w:rFonts w:eastAsia="Calibri" w:cs="Times New Roman"/>
          <w:sz w:val="28"/>
          <w:szCs w:val="28"/>
        </w:rPr>
      </w:pPr>
      <w:r w:rsidRPr="00CC2E58">
        <w:rPr>
          <w:rFonts w:eastAsia="Calibri" w:cs="Times New Roman"/>
          <w:sz w:val="28"/>
          <w:szCs w:val="28"/>
        </w:rPr>
        <w:t>Т</w:t>
      </w:r>
      <w:r w:rsidRPr="00CC2E58">
        <w:rPr>
          <w:rFonts w:eastAsia="Calibri" w:cs="Times New Roman"/>
          <w:sz w:val="28"/>
          <w:szCs w:val="28"/>
          <w:vertAlign w:val="subscript"/>
        </w:rPr>
        <w:t>1</w:t>
      </w:r>
      <w:r w:rsidRPr="00CC2E58">
        <w:rPr>
          <w:rFonts w:eastAsia="Calibri" w:cs="Times New Roman"/>
          <w:sz w:val="28"/>
          <w:szCs w:val="28"/>
        </w:rPr>
        <w:t xml:space="preserve"> = </w:t>
      </w:r>
      <w:r>
        <w:rPr>
          <w:rFonts w:eastAsia="Calibri" w:cs="Times New Roman"/>
          <w:sz w:val="28"/>
          <w:szCs w:val="28"/>
        </w:rPr>
        <w:t>37</w:t>
      </w:r>
      <w:r w:rsidRPr="00CC2E58">
        <w:rPr>
          <w:rFonts w:ascii="Cambria Math" w:eastAsia="Calibri" w:hAnsi="Cambria Math" w:cs="Cambria Math"/>
          <w:sz w:val="28"/>
          <w:szCs w:val="28"/>
        </w:rPr>
        <w:t>⋅</w:t>
      </w:r>
      <w:r w:rsidRPr="00CC2E58">
        <w:rPr>
          <w:rFonts w:eastAsia="Calibri" w:cs="Times New Roman"/>
          <w:sz w:val="28"/>
          <w:szCs w:val="28"/>
        </w:rPr>
        <w:t>1,</w:t>
      </w:r>
      <w:r>
        <w:rPr>
          <w:rFonts w:eastAsia="Calibri" w:cs="Times New Roman"/>
          <w:sz w:val="28"/>
          <w:szCs w:val="28"/>
        </w:rPr>
        <w:t>8</w:t>
      </w:r>
      <w:r w:rsidRPr="00CC2E58">
        <w:rPr>
          <w:rFonts w:ascii="Cambria Math" w:eastAsia="Calibri" w:hAnsi="Cambria Math" w:cs="Cambria Math"/>
          <w:sz w:val="28"/>
          <w:szCs w:val="28"/>
        </w:rPr>
        <w:t>⋅</w:t>
      </w:r>
      <w:r w:rsidRPr="00CC2E58">
        <w:rPr>
          <w:rFonts w:eastAsia="Calibri" w:cs="Times New Roman"/>
          <w:sz w:val="28"/>
          <w:szCs w:val="28"/>
        </w:rPr>
        <w:t>0,</w:t>
      </w:r>
      <w:r>
        <w:rPr>
          <w:rFonts w:eastAsia="Calibri" w:cs="Times New Roman"/>
          <w:sz w:val="28"/>
          <w:szCs w:val="28"/>
        </w:rPr>
        <w:t>9</w:t>
      </w:r>
      <w:r w:rsidRPr="00CC2E58">
        <w:rPr>
          <w:rFonts w:eastAsia="Calibri" w:cs="Times New Roman"/>
          <w:sz w:val="28"/>
          <w:szCs w:val="28"/>
        </w:rPr>
        <w:t xml:space="preserve"> = </w:t>
      </w:r>
      <w:r>
        <w:rPr>
          <w:rFonts w:eastAsia="Calibri" w:cs="Times New Roman"/>
          <w:sz w:val="28"/>
          <w:szCs w:val="28"/>
        </w:rPr>
        <w:t>59,94</w:t>
      </w:r>
      <w:r w:rsidRPr="00CC2E58">
        <w:rPr>
          <w:rFonts w:eastAsia="Calibri" w:cs="Times New Roman"/>
          <w:sz w:val="28"/>
          <w:szCs w:val="28"/>
        </w:rPr>
        <w:t xml:space="preserve"> людино-днів.</w:t>
      </w:r>
    </w:p>
    <w:p w14:paraId="2E954332" w14:textId="77777777" w:rsidR="008C4333" w:rsidRPr="00CC2E58" w:rsidRDefault="008C4333" w:rsidP="008C4333">
      <w:pPr>
        <w:spacing w:line="360" w:lineRule="auto"/>
        <w:ind w:firstLine="709"/>
        <w:rPr>
          <w:rFonts w:eastAsia="Calibri" w:cs="Times New Roman"/>
          <w:sz w:val="28"/>
          <w:szCs w:val="28"/>
        </w:rPr>
      </w:pPr>
      <w:r w:rsidRPr="00CC2E58">
        <w:rPr>
          <w:rFonts w:eastAsia="Calibri" w:cs="Times New Roman"/>
          <w:sz w:val="28"/>
          <w:szCs w:val="28"/>
        </w:rPr>
        <w:t xml:space="preserve">Для другого завдання (використовується алгоритм третьої групи складності, степінь новизни Б), </w:t>
      </w:r>
      <w:r w:rsidRPr="002A7AB4">
        <w:rPr>
          <w:rFonts w:eastAsia="Calibri" w:cs="Times New Roman"/>
          <w:sz w:val="28"/>
          <w:szCs w:val="28"/>
        </w:rPr>
        <w:t xml:space="preserve">тобто </w:t>
      </w:r>
      <w:r w:rsidRPr="002A7AB4">
        <w:rPr>
          <w:rFonts w:eastAsia="Calibri" w:cs="Times New Roman"/>
          <w:snapToGrid w:val="0"/>
          <w:sz w:val="28"/>
          <w:szCs w:val="28"/>
          <w:lang w:eastAsia="zh-CN"/>
        </w:rPr>
        <w:t>Т</w:t>
      </w:r>
      <w:r w:rsidRPr="002A7AB4">
        <w:rPr>
          <w:rFonts w:eastAsia="Calibri" w:cs="Times New Roman"/>
          <w:snapToGrid w:val="0"/>
          <w:sz w:val="28"/>
          <w:szCs w:val="28"/>
          <w:vertAlign w:val="subscript"/>
          <w:lang w:eastAsia="zh-CN"/>
        </w:rPr>
        <w:t>Р</w:t>
      </w:r>
      <w:r w:rsidRPr="002A7AB4">
        <w:rPr>
          <w:rFonts w:eastAsia="Calibri" w:cs="Times New Roman"/>
          <w:sz w:val="28"/>
          <w:szCs w:val="28"/>
          <w:lang w:eastAsia="zh-CN"/>
        </w:rPr>
        <w:t xml:space="preserve"> =</w:t>
      </w:r>
      <w:r>
        <w:rPr>
          <w:rFonts w:eastAsia="Calibri" w:cs="Times New Roman"/>
          <w:sz w:val="28"/>
          <w:szCs w:val="28"/>
          <w:lang w:eastAsia="zh-CN"/>
        </w:rPr>
        <w:t xml:space="preserve"> 1</w:t>
      </w:r>
      <w:r w:rsidRPr="002A7AB4">
        <w:rPr>
          <w:rFonts w:eastAsia="Calibri" w:cs="Times New Roman"/>
          <w:sz w:val="28"/>
          <w:szCs w:val="28"/>
          <w:lang w:eastAsia="zh-CN"/>
        </w:rPr>
        <w:t xml:space="preserve">9 людино-днів, </w:t>
      </w:r>
      <w:r w:rsidRPr="002A7AB4">
        <w:rPr>
          <w:rFonts w:eastAsia="Calibri" w:cs="Times New Roman"/>
          <w:snapToGrid w:val="0"/>
          <w:sz w:val="28"/>
          <w:szCs w:val="28"/>
          <w:lang w:eastAsia="zh-CN"/>
        </w:rPr>
        <w:t>К</w:t>
      </w:r>
      <w:r w:rsidRPr="002A7AB4">
        <w:rPr>
          <w:rFonts w:eastAsia="Calibri" w:cs="Times New Roman"/>
          <w:snapToGrid w:val="0"/>
          <w:sz w:val="28"/>
          <w:szCs w:val="28"/>
          <w:vertAlign w:val="subscript"/>
          <w:lang w:eastAsia="zh-CN"/>
        </w:rPr>
        <w:t>П</w:t>
      </w:r>
      <w:r w:rsidRPr="002A7AB4">
        <w:rPr>
          <w:rFonts w:eastAsia="Calibri" w:cs="Times New Roman"/>
          <w:sz w:val="28"/>
          <w:szCs w:val="28"/>
          <w:lang w:eastAsia="zh-CN"/>
        </w:rPr>
        <w:t xml:space="preserve"> =</w:t>
      </w:r>
      <w:r>
        <w:rPr>
          <w:rFonts w:eastAsia="Calibri" w:cs="Times New Roman"/>
          <w:sz w:val="28"/>
          <w:szCs w:val="28"/>
          <w:lang w:eastAsia="zh-CN"/>
        </w:rPr>
        <w:t xml:space="preserve"> </w:t>
      </w:r>
      <w:r w:rsidRPr="002A7AB4">
        <w:rPr>
          <w:rFonts w:eastAsia="Calibri" w:cs="Times New Roman"/>
          <w:sz w:val="28"/>
          <w:szCs w:val="28"/>
          <w:lang w:eastAsia="zh-CN"/>
        </w:rPr>
        <w:t xml:space="preserve">0.9,  </w:t>
      </w:r>
      <w:r w:rsidRPr="002A7AB4">
        <w:rPr>
          <w:rFonts w:eastAsia="Calibri" w:cs="Times New Roman"/>
          <w:snapToGrid w:val="0"/>
          <w:sz w:val="28"/>
          <w:szCs w:val="28"/>
          <w:lang w:eastAsia="zh-CN"/>
        </w:rPr>
        <w:t>К</w:t>
      </w:r>
      <w:r w:rsidRPr="002A7AB4">
        <w:rPr>
          <w:rFonts w:eastAsia="Calibri" w:cs="Times New Roman"/>
          <w:snapToGrid w:val="0"/>
          <w:sz w:val="28"/>
          <w:szCs w:val="28"/>
          <w:vertAlign w:val="subscript"/>
          <w:lang w:eastAsia="zh-CN"/>
        </w:rPr>
        <w:t>СК</w:t>
      </w:r>
      <w:r w:rsidRPr="002A7AB4">
        <w:rPr>
          <w:rFonts w:eastAsia="Calibri" w:cs="Times New Roman"/>
          <w:sz w:val="28"/>
          <w:szCs w:val="28"/>
          <w:lang w:eastAsia="zh-CN"/>
        </w:rPr>
        <w:t xml:space="preserve"> = 1,  </w:t>
      </w:r>
      <w:r w:rsidRPr="002A7AB4">
        <w:rPr>
          <w:rFonts w:eastAsia="Calibri" w:cs="Times New Roman"/>
          <w:snapToGrid w:val="0"/>
          <w:sz w:val="28"/>
          <w:szCs w:val="28"/>
          <w:lang w:eastAsia="zh-CN"/>
        </w:rPr>
        <w:t>К</w:t>
      </w:r>
      <w:r w:rsidRPr="002A7AB4">
        <w:rPr>
          <w:rFonts w:eastAsia="Calibri" w:cs="Times New Roman"/>
          <w:snapToGrid w:val="0"/>
          <w:sz w:val="28"/>
          <w:szCs w:val="28"/>
          <w:vertAlign w:val="subscript"/>
          <w:lang w:eastAsia="zh-CN"/>
        </w:rPr>
        <w:t>СТ</w:t>
      </w:r>
      <w:r w:rsidRPr="002A7AB4">
        <w:rPr>
          <w:rFonts w:eastAsia="Calibri" w:cs="Times New Roman"/>
          <w:sz w:val="28"/>
          <w:szCs w:val="28"/>
          <w:lang w:eastAsia="zh-CN"/>
        </w:rPr>
        <w:t xml:space="preserve"> =</w:t>
      </w:r>
      <w:r>
        <w:rPr>
          <w:rFonts w:eastAsia="Calibri" w:cs="Times New Roman"/>
          <w:sz w:val="28"/>
          <w:szCs w:val="28"/>
          <w:lang w:eastAsia="zh-CN"/>
        </w:rPr>
        <w:t xml:space="preserve"> </w:t>
      </w:r>
      <w:r w:rsidRPr="002A7AB4">
        <w:rPr>
          <w:rFonts w:eastAsia="Calibri" w:cs="Times New Roman"/>
          <w:sz w:val="28"/>
          <w:szCs w:val="28"/>
          <w:lang w:eastAsia="zh-CN"/>
        </w:rPr>
        <w:t>0.8:</w:t>
      </w:r>
    </w:p>
    <w:p w14:paraId="2F3F95E7" w14:textId="77777777" w:rsidR="008C4333" w:rsidRPr="00CC2E58" w:rsidRDefault="008C4333" w:rsidP="008C4333">
      <w:pPr>
        <w:spacing w:line="360" w:lineRule="auto"/>
        <w:ind w:firstLine="709"/>
        <w:jc w:val="center"/>
        <w:rPr>
          <w:rFonts w:eastAsia="Calibri" w:cs="Times New Roman"/>
          <w:sz w:val="28"/>
          <w:szCs w:val="28"/>
        </w:rPr>
      </w:pPr>
      <w:r w:rsidRPr="00CC2E58">
        <w:rPr>
          <w:rFonts w:eastAsia="Calibri" w:cs="Times New Roman"/>
          <w:sz w:val="28"/>
          <w:szCs w:val="28"/>
        </w:rPr>
        <w:t>Т</w:t>
      </w:r>
      <w:r w:rsidRPr="00CC2E58">
        <w:rPr>
          <w:rFonts w:eastAsia="Calibri" w:cs="Times New Roman"/>
          <w:sz w:val="28"/>
          <w:szCs w:val="28"/>
          <w:vertAlign w:val="subscript"/>
        </w:rPr>
        <w:t xml:space="preserve">2 </w:t>
      </w:r>
      <w:r w:rsidRPr="00CC2E58">
        <w:rPr>
          <w:rFonts w:eastAsia="Calibri" w:cs="Times New Roman"/>
          <w:sz w:val="28"/>
          <w:szCs w:val="28"/>
        </w:rPr>
        <w:t xml:space="preserve">= 19 </w:t>
      </w:r>
      <w:r w:rsidRPr="00CC2E58">
        <w:rPr>
          <w:rFonts w:ascii="Cambria Math" w:eastAsia="Calibri" w:hAnsi="Cambria Math" w:cs="Cambria Math"/>
          <w:sz w:val="28"/>
          <w:szCs w:val="28"/>
        </w:rPr>
        <w:t>⋅</w:t>
      </w:r>
      <w:r w:rsidRPr="00CC2E58">
        <w:rPr>
          <w:rFonts w:eastAsia="Calibri" w:cs="Times New Roman"/>
          <w:sz w:val="28"/>
          <w:szCs w:val="28"/>
        </w:rPr>
        <w:t xml:space="preserve"> 0,9 </w:t>
      </w:r>
      <w:r w:rsidRPr="00CC2E58">
        <w:rPr>
          <w:rFonts w:ascii="Cambria Math" w:eastAsia="Calibri" w:hAnsi="Cambria Math" w:cs="Cambria Math"/>
          <w:sz w:val="28"/>
          <w:szCs w:val="28"/>
        </w:rPr>
        <w:t>⋅</w:t>
      </w:r>
      <w:r w:rsidRPr="00CC2E58">
        <w:rPr>
          <w:rFonts w:eastAsia="Calibri" w:cs="Times New Roman"/>
          <w:sz w:val="28"/>
          <w:szCs w:val="28"/>
        </w:rPr>
        <w:t xml:space="preserve"> 0,8 = 13,68 людино-днів.</w:t>
      </w:r>
    </w:p>
    <w:p w14:paraId="3566965C" w14:textId="77777777" w:rsidR="008C4333" w:rsidRPr="00CC2E58" w:rsidRDefault="008C4333" w:rsidP="008C4333">
      <w:pPr>
        <w:spacing w:line="360" w:lineRule="auto"/>
        <w:ind w:firstLine="709"/>
        <w:jc w:val="center"/>
        <w:rPr>
          <w:rFonts w:eastAsia="Calibri" w:cs="Times New Roman"/>
          <w:sz w:val="28"/>
          <w:szCs w:val="28"/>
        </w:rPr>
      </w:pPr>
    </w:p>
    <w:p w14:paraId="3BA3204A" w14:textId="77777777" w:rsidR="008C4333" w:rsidRPr="00CC2E58" w:rsidRDefault="008C4333" w:rsidP="008C4333">
      <w:pPr>
        <w:spacing w:line="360" w:lineRule="auto"/>
        <w:ind w:firstLine="709"/>
        <w:rPr>
          <w:rFonts w:cs="Times New Roman"/>
          <w:sz w:val="28"/>
          <w:szCs w:val="28"/>
        </w:rPr>
      </w:pPr>
      <w:r w:rsidRPr="00CC2E58">
        <w:rPr>
          <w:rFonts w:cs="Times New Roman"/>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14:paraId="7C1A7AB1" w14:textId="77777777" w:rsidR="008C4333" w:rsidRPr="00CC2E58" w:rsidRDefault="008C4333" w:rsidP="008C4333">
      <w:pPr>
        <w:spacing w:line="360" w:lineRule="auto"/>
        <w:ind w:firstLine="709"/>
        <w:rPr>
          <w:rFonts w:eastAsia="Calibri" w:cs="Times New Roman"/>
          <w:sz w:val="28"/>
          <w:szCs w:val="28"/>
        </w:rPr>
      </w:pPr>
      <w:r w:rsidRPr="00CC2E58">
        <w:rPr>
          <w:rFonts w:eastAsia="Calibri" w:cs="Times New Roman"/>
          <w:sz w:val="28"/>
          <w:szCs w:val="28"/>
        </w:rPr>
        <w:t>Т</w:t>
      </w:r>
      <w:r w:rsidRPr="00CC2E58">
        <w:rPr>
          <w:rFonts w:eastAsia="Calibri" w:cs="Times New Roman"/>
          <w:sz w:val="28"/>
          <w:szCs w:val="28"/>
          <w:vertAlign w:val="subscript"/>
        </w:rPr>
        <w:t>I</w:t>
      </w:r>
      <w:r w:rsidRPr="00CC2E58">
        <w:rPr>
          <w:rFonts w:eastAsia="Calibri" w:cs="Times New Roman"/>
          <w:sz w:val="28"/>
          <w:szCs w:val="28"/>
        </w:rPr>
        <w:t xml:space="preserve"> = (</w:t>
      </w:r>
      <w:r>
        <w:rPr>
          <w:rFonts w:eastAsia="Calibri" w:cs="Times New Roman"/>
          <w:sz w:val="28"/>
          <w:szCs w:val="28"/>
        </w:rPr>
        <w:t xml:space="preserve">59,94 </w:t>
      </w:r>
      <w:r w:rsidRPr="00CC2E58">
        <w:rPr>
          <w:rFonts w:eastAsia="Calibri" w:cs="Times New Roman"/>
          <w:sz w:val="28"/>
          <w:szCs w:val="28"/>
        </w:rPr>
        <w:t xml:space="preserve">+ 13,68) </w:t>
      </w:r>
      <w:r w:rsidRPr="00CC2E58">
        <w:rPr>
          <w:rFonts w:ascii="Cambria Math" w:eastAsia="Calibri" w:hAnsi="Cambria Math" w:cs="Cambria Math"/>
          <w:sz w:val="28"/>
          <w:szCs w:val="28"/>
        </w:rPr>
        <w:t>⋅</w:t>
      </w:r>
      <w:r w:rsidRPr="00CC2E58">
        <w:rPr>
          <w:rFonts w:eastAsia="Calibri" w:cs="Times New Roman"/>
          <w:sz w:val="28"/>
          <w:szCs w:val="28"/>
        </w:rPr>
        <w:t xml:space="preserve"> 8 = </w:t>
      </w:r>
      <w:r>
        <w:rPr>
          <w:rFonts w:eastAsia="Calibri" w:cs="Times New Roman"/>
          <w:sz w:val="28"/>
          <w:szCs w:val="28"/>
        </w:rPr>
        <w:t>588,96</w:t>
      </w:r>
      <w:r w:rsidRPr="00CC2E58">
        <w:rPr>
          <w:rFonts w:eastAsia="Calibri" w:cs="Times New Roman"/>
          <w:sz w:val="28"/>
          <w:szCs w:val="28"/>
        </w:rPr>
        <w:t xml:space="preserve"> людино-годин;</w:t>
      </w:r>
    </w:p>
    <w:p w14:paraId="1EE1C0E7" w14:textId="77777777" w:rsidR="008C4333" w:rsidRPr="00CC2E58" w:rsidRDefault="008C4333" w:rsidP="008C4333">
      <w:pPr>
        <w:spacing w:line="360" w:lineRule="auto"/>
        <w:ind w:firstLine="709"/>
        <w:rPr>
          <w:rFonts w:eastAsia="Calibri" w:cs="Times New Roman"/>
          <w:sz w:val="28"/>
          <w:szCs w:val="28"/>
        </w:rPr>
      </w:pPr>
      <w:r w:rsidRPr="00CC2E58">
        <w:rPr>
          <w:rFonts w:eastAsia="Calibri" w:cs="Times New Roman"/>
          <w:sz w:val="28"/>
          <w:szCs w:val="28"/>
        </w:rPr>
        <w:t>Т</w:t>
      </w:r>
      <w:r w:rsidRPr="00CC2E58">
        <w:rPr>
          <w:rFonts w:eastAsia="Calibri" w:cs="Times New Roman"/>
          <w:sz w:val="28"/>
          <w:szCs w:val="28"/>
          <w:vertAlign w:val="subscript"/>
        </w:rPr>
        <w:t>II</w:t>
      </w:r>
      <w:r w:rsidRPr="00CC2E58">
        <w:rPr>
          <w:rFonts w:eastAsia="Calibri" w:cs="Times New Roman"/>
          <w:sz w:val="28"/>
          <w:szCs w:val="28"/>
        </w:rPr>
        <w:t xml:space="preserve"> = (</w:t>
      </w:r>
      <w:r>
        <w:rPr>
          <w:rFonts w:eastAsia="Calibri" w:cs="Times New Roman"/>
          <w:sz w:val="28"/>
          <w:szCs w:val="28"/>
        </w:rPr>
        <w:t xml:space="preserve">59,94 </w:t>
      </w:r>
      <w:r w:rsidRPr="00CC2E58">
        <w:rPr>
          <w:rFonts w:eastAsia="Calibri" w:cs="Times New Roman"/>
          <w:sz w:val="28"/>
          <w:szCs w:val="28"/>
        </w:rPr>
        <w:t xml:space="preserve">+ 13,68) </w:t>
      </w:r>
      <w:r w:rsidRPr="00CC2E58">
        <w:rPr>
          <w:rFonts w:ascii="Cambria Math" w:eastAsia="Calibri" w:hAnsi="Cambria Math" w:cs="Cambria Math"/>
          <w:sz w:val="28"/>
          <w:szCs w:val="28"/>
        </w:rPr>
        <w:t>⋅</w:t>
      </w:r>
      <w:r w:rsidRPr="00CC2E58">
        <w:rPr>
          <w:rFonts w:eastAsia="Calibri" w:cs="Times New Roman"/>
          <w:sz w:val="28"/>
          <w:szCs w:val="28"/>
        </w:rPr>
        <w:t xml:space="preserve"> 8 = </w:t>
      </w:r>
      <w:r>
        <w:rPr>
          <w:rFonts w:eastAsia="Calibri" w:cs="Times New Roman"/>
          <w:sz w:val="28"/>
          <w:szCs w:val="28"/>
        </w:rPr>
        <w:t>588,96</w:t>
      </w:r>
      <w:r w:rsidRPr="00CC2E58">
        <w:rPr>
          <w:rFonts w:eastAsia="Calibri" w:cs="Times New Roman"/>
          <w:sz w:val="28"/>
          <w:szCs w:val="28"/>
        </w:rPr>
        <w:t xml:space="preserve"> людино-годин;</w:t>
      </w:r>
    </w:p>
    <w:p w14:paraId="55B22746" w14:textId="77777777" w:rsidR="008C4333" w:rsidRPr="00CC2E58" w:rsidRDefault="008C4333" w:rsidP="008C4333">
      <w:pPr>
        <w:spacing w:line="360" w:lineRule="auto"/>
        <w:ind w:firstLine="709"/>
        <w:rPr>
          <w:rFonts w:eastAsia="Calibri" w:cs="Times New Roman"/>
          <w:sz w:val="28"/>
          <w:szCs w:val="28"/>
        </w:rPr>
      </w:pPr>
      <w:r w:rsidRPr="00CC2E58">
        <w:rPr>
          <w:rFonts w:eastAsia="Calibri" w:cs="Times New Roman"/>
          <w:sz w:val="28"/>
          <w:szCs w:val="28"/>
        </w:rPr>
        <w:t>Оскільки трудомісткість обох варіантів рівна то її можна об’єднати в одну групу:</w:t>
      </w:r>
    </w:p>
    <w:p w14:paraId="2E997B9A" w14:textId="77777777" w:rsidR="008C4333" w:rsidRPr="00CC2E58" w:rsidRDefault="004739B5" w:rsidP="008C4333">
      <w:pPr>
        <w:spacing w:line="360" w:lineRule="auto"/>
        <w:ind w:firstLine="709"/>
        <w:jc w:val="center"/>
        <w:rPr>
          <w:rFonts w:eastAsia="Calibri"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ru-RU"/>
              </w:rPr>
              <m:t>Т</m:t>
            </m:r>
          </m:e>
          <m:sub>
            <m:r>
              <w:rPr>
                <w:rFonts w:ascii="Cambria Math" w:hAnsi="Cambria Math" w:cs="Times New Roman"/>
                <w:sz w:val="28"/>
                <w:szCs w:val="28"/>
                <w:lang w:val="ru-RU"/>
              </w:rPr>
              <m:t>О</m:t>
            </m:r>
          </m:sub>
        </m:sSub>
      </m:oMath>
      <w:r w:rsidR="008C4333" w:rsidRPr="00CC2E58">
        <w:rPr>
          <w:rFonts w:eastAsia="Calibri" w:cs="Times New Roman"/>
          <w:sz w:val="28"/>
          <w:szCs w:val="28"/>
        </w:rPr>
        <w:t>= (</w:t>
      </w:r>
      <w:r w:rsidR="008C4333">
        <w:rPr>
          <w:rFonts w:eastAsia="Calibri" w:cs="Times New Roman"/>
          <w:sz w:val="28"/>
          <w:szCs w:val="28"/>
        </w:rPr>
        <w:t xml:space="preserve">59,94 </w:t>
      </w:r>
      <w:r w:rsidR="008C4333" w:rsidRPr="00CC2E58">
        <w:rPr>
          <w:rFonts w:eastAsia="Calibri" w:cs="Times New Roman"/>
          <w:sz w:val="28"/>
          <w:szCs w:val="28"/>
        </w:rPr>
        <w:t xml:space="preserve">+ 13,68) </w:t>
      </w:r>
      <w:r w:rsidR="008C4333" w:rsidRPr="00CC2E58">
        <w:rPr>
          <w:rFonts w:ascii="Cambria Math" w:eastAsia="Calibri" w:hAnsi="Cambria Math" w:cs="Cambria Math"/>
          <w:sz w:val="28"/>
          <w:szCs w:val="28"/>
        </w:rPr>
        <w:t>⋅</w:t>
      </w:r>
      <w:r w:rsidR="008C4333" w:rsidRPr="00CC2E58">
        <w:rPr>
          <w:rFonts w:eastAsia="Calibri" w:cs="Times New Roman"/>
          <w:sz w:val="28"/>
          <w:szCs w:val="28"/>
        </w:rPr>
        <w:t xml:space="preserve"> 8 = </w:t>
      </w:r>
      <w:r w:rsidR="008C4333">
        <w:rPr>
          <w:rFonts w:eastAsia="Calibri" w:cs="Times New Roman"/>
          <w:sz w:val="28"/>
          <w:szCs w:val="28"/>
        </w:rPr>
        <w:t>588,96</w:t>
      </w:r>
      <w:r w:rsidR="008C4333" w:rsidRPr="00CC2E58">
        <w:rPr>
          <w:rFonts w:eastAsia="Calibri" w:cs="Times New Roman"/>
          <w:sz w:val="28"/>
          <w:szCs w:val="28"/>
        </w:rPr>
        <w:t xml:space="preserve"> людино-годин;</w:t>
      </w:r>
    </w:p>
    <w:p w14:paraId="51278E3F" w14:textId="77777777" w:rsidR="008C4333" w:rsidRPr="00CC2E58" w:rsidRDefault="008C4333" w:rsidP="008C4333">
      <w:pPr>
        <w:spacing w:line="360" w:lineRule="auto"/>
        <w:ind w:firstLine="709"/>
        <w:rPr>
          <w:rFonts w:eastAsia="Calibri" w:cs="Times New Roman"/>
          <w:sz w:val="28"/>
          <w:szCs w:val="28"/>
        </w:rPr>
      </w:pPr>
    </w:p>
    <w:p w14:paraId="7588F5C7" w14:textId="77777777" w:rsidR="008C4333" w:rsidRPr="00CC2E58" w:rsidRDefault="008C4333" w:rsidP="008C4333">
      <w:pPr>
        <w:spacing w:line="360" w:lineRule="auto"/>
        <w:ind w:firstLine="709"/>
        <w:rPr>
          <w:rFonts w:cs="Times New Roman"/>
          <w:sz w:val="28"/>
          <w:szCs w:val="28"/>
        </w:rPr>
      </w:pPr>
      <w:r w:rsidRPr="00CC2E58">
        <w:rPr>
          <w:rFonts w:cs="Times New Roman"/>
          <w:sz w:val="28"/>
          <w:szCs w:val="28"/>
        </w:rPr>
        <w:t xml:space="preserve">В розробці беруть участь: один програміст з окладом </w:t>
      </w:r>
      <w:r>
        <w:rPr>
          <w:rFonts w:cs="Times New Roman"/>
          <w:sz w:val="28"/>
          <w:szCs w:val="28"/>
        </w:rPr>
        <w:t>25000</w:t>
      </w:r>
      <w:r w:rsidRPr="00CC2E58">
        <w:rPr>
          <w:rFonts w:cs="Times New Roman"/>
          <w:sz w:val="28"/>
          <w:szCs w:val="28"/>
        </w:rPr>
        <w:t xml:space="preserve"> грн., один дизайнер з окладом </w:t>
      </w:r>
      <w:r>
        <w:rPr>
          <w:rFonts w:cs="Times New Roman"/>
          <w:sz w:val="28"/>
          <w:szCs w:val="28"/>
        </w:rPr>
        <w:t>8500</w:t>
      </w:r>
      <w:r w:rsidRPr="00CC2E58">
        <w:rPr>
          <w:rFonts w:cs="Times New Roman"/>
          <w:sz w:val="28"/>
          <w:szCs w:val="28"/>
        </w:rPr>
        <w:t xml:space="preserve"> грн, </w:t>
      </w:r>
      <w:r w:rsidRPr="00CC2E58">
        <w:rPr>
          <w:rFonts w:cs="Times New Roman"/>
          <w:sz w:val="28"/>
          <w:szCs w:val="28"/>
          <w:lang w:val="ru-RU"/>
        </w:rPr>
        <w:t xml:space="preserve">та один аналітик даних з окладом </w:t>
      </w:r>
      <w:r>
        <w:rPr>
          <w:rFonts w:cs="Times New Roman"/>
          <w:sz w:val="28"/>
          <w:szCs w:val="28"/>
          <w:lang w:val="ru-RU"/>
        </w:rPr>
        <w:t>18700</w:t>
      </w:r>
      <w:r w:rsidRPr="00CC2E58">
        <w:rPr>
          <w:rFonts w:cs="Times New Roman"/>
          <w:sz w:val="28"/>
          <w:szCs w:val="28"/>
          <w:lang w:val="ru-RU"/>
        </w:rPr>
        <w:t xml:space="preserve"> грн. </w:t>
      </w:r>
      <w:r w:rsidRPr="00CC2E58">
        <w:rPr>
          <w:rFonts w:cs="Times New Roman"/>
          <w:sz w:val="28"/>
          <w:szCs w:val="28"/>
        </w:rPr>
        <w:t xml:space="preserve"> Визначимо зарплату за годину за формулою:</w:t>
      </w:r>
    </w:p>
    <w:p w14:paraId="2249CCE7" w14:textId="77777777" w:rsidR="008C4333" w:rsidRPr="00CC2E58" w:rsidRDefault="008C4333" w:rsidP="008C4333">
      <w:pPr>
        <w:shd w:val="clear" w:color="auto" w:fill="FFFFFF"/>
        <w:spacing w:line="360" w:lineRule="auto"/>
        <w:ind w:firstLine="720"/>
        <w:jc w:val="both"/>
        <w:rPr>
          <w:rFonts w:cs="Times New Roman"/>
          <w:sz w:val="28"/>
          <w:szCs w:val="28"/>
        </w:rPr>
      </w:pPr>
      <m:oMathPara>
        <m:oMath>
          <m:r>
            <m:rPr>
              <m:nor/>
            </m:rPr>
            <w:rPr>
              <w:rFonts w:eastAsia="Calibri"/>
              <w:sz w:val="28"/>
              <w:szCs w:val="28"/>
              <w:lang w:eastAsia="zh-CN"/>
            </w:rPr>
            <m:t>С</m:t>
          </m:r>
          <m:r>
            <m:rPr>
              <m:nor/>
            </m:rPr>
            <w:rPr>
              <w:rFonts w:eastAsia="Calibri"/>
              <w:sz w:val="28"/>
              <w:szCs w:val="28"/>
              <w:vertAlign w:val="subscript"/>
              <w:lang w:eastAsia="zh-CN"/>
            </w:rPr>
            <m:t>Ч</m:t>
          </m:r>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m:rPr>
                  <m:nor/>
                </m:rPr>
                <w:rPr>
                  <w:rFonts w:eastAsia="Calibri"/>
                  <w:sz w:val="28"/>
                  <w:szCs w:val="28"/>
                  <w:lang w:eastAsia="zh-CN"/>
                </w:rPr>
                <m:t>М</m:t>
              </m:r>
            </m:num>
            <m:den>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T</m:t>
                  </m:r>
                </m:e>
                <m:sub>
                  <m:r>
                    <w:rPr>
                      <w:rFonts w:ascii="Cambria Math" w:eastAsia="Calibri" w:hAnsi="Cambria Math"/>
                      <w:sz w:val="28"/>
                      <w:szCs w:val="28"/>
                      <w:lang w:eastAsia="zh-CN"/>
                    </w:rPr>
                    <m:t>m</m:t>
                  </m:r>
                </m:sub>
              </m:sSub>
              <m:r>
                <w:rPr>
                  <w:rFonts w:ascii="Cambria Math" w:eastAsia="Calibri" w:hAnsi="Cambria Math"/>
                  <w:sz w:val="28"/>
                  <w:szCs w:val="28"/>
                  <w:lang w:eastAsia="zh-CN"/>
                </w:rPr>
                <m:t>⋅t</m:t>
              </m:r>
            </m:den>
          </m:f>
          <m:r>
            <w:rPr>
              <w:rFonts w:ascii="Cambria Math" w:eastAsia="Calibri" w:hAnsi="Cambria Math"/>
              <w:sz w:val="28"/>
              <w:szCs w:val="28"/>
              <w:lang w:eastAsia="zh-CN"/>
            </w:rPr>
            <m:t>грн.</m:t>
          </m:r>
        </m:oMath>
      </m:oMathPara>
    </w:p>
    <w:p w14:paraId="04468C45" w14:textId="77777777" w:rsidR="008C4333" w:rsidRPr="00CC2E58" w:rsidRDefault="008C4333" w:rsidP="008C4333">
      <w:pPr>
        <w:shd w:val="clear" w:color="auto" w:fill="FFFFFF"/>
        <w:spacing w:line="360" w:lineRule="auto"/>
        <w:jc w:val="both"/>
        <w:rPr>
          <w:rFonts w:cs="Times New Roman"/>
          <w:sz w:val="28"/>
          <w:szCs w:val="28"/>
          <w:lang w:val="ru-RU"/>
        </w:rPr>
      </w:pPr>
      <w:r w:rsidRPr="00CC2E58">
        <w:rPr>
          <w:rFonts w:cs="Times New Roman"/>
          <w:sz w:val="28"/>
          <w:szCs w:val="28"/>
          <w:lang w:val="ru-RU"/>
        </w:rPr>
        <w:t xml:space="preserve">де </w:t>
      </w:r>
      <w:r w:rsidRPr="00CC2E58">
        <w:rPr>
          <w:rFonts w:cs="Times New Roman"/>
          <w:i/>
          <w:sz w:val="28"/>
          <w:szCs w:val="28"/>
          <w:lang w:val="ru-RU"/>
        </w:rPr>
        <w:t>М</w:t>
      </w:r>
      <w:r w:rsidRPr="00CC2E58">
        <w:rPr>
          <w:rFonts w:cs="Times New Roman"/>
          <w:sz w:val="28"/>
          <w:szCs w:val="28"/>
          <w:lang w:val="ru-RU"/>
        </w:rPr>
        <w:t xml:space="preserve"> – місячний оклад працівників;</w:t>
      </w:r>
    </w:p>
    <w:p w14:paraId="217FD815" w14:textId="77777777" w:rsidR="008C4333" w:rsidRPr="00CC2E58" w:rsidRDefault="004739B5" w:rsidP="008C4333">
      <w:pPr>
        <w:shd w:val="clear" w:color="auto" w:fill="FFFFFF"/>
        <w:spacing w:line="360" w:lineRule="auto"/>
        <w:ind w:firstLine="720"/>
        <w:jc w:val="both"/>
        <w:rPr>
          <w:rFonts w:cs="Times New Roman"/>
          <w:sz w:val="28"/>
          <w:szCs w:val="28"/>
          <w:lang w:val="ru-RU"/>
        </w:rPr>
      </w:p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lang w:val="ru-RU"/>
              </w:rPr>
              <m:t>T</m:t>
            </m:r>
          </m:e>
          <m:sub>
            <m:r>
              <w:rPr>
                <w:rFonts w:ascii="Cambria Math" w:eastAsia="Cambria Math" w:hAnsi="Cambria Math" w:cs="Times New Roman"/>
                <w:sz w:val="28"/>
                <w:szCs w:val="28"/>
                <w:lang w:val="ru-RU"/>
              </w:rPr>
              <m:t>m</m:t>
            </m:r>
          </m:sub>
        </m:sSub>
      </m:oMath>
      <w:r w:rsidR="008C4333" w:rsidRPr="00CC2E58">
        <w:rPr>
          <w:rFonts w:cs="Times New Roman"/>
          <w:sz w:val="28"/>
          <w:szCs w:val="28"/>
          <w:lang w:val="ru-RU"/>
        </w:rPr>
        <w:t xml:space="preserve"> – кількість робочих днів на місяць;</w:t>
      </w:r>
    </w:p>
    <w:p w14:paraId="40916D21" w14:textId="77777777" w:rsidR="008C4333" w:rsidRPr="00CC2E58" w:rsidRDefault="008C4333" w:rsidP="008C4333">
      <w:pPr>
        <w:shd w:val="clear" w:color="auto" w:fill="FFFFFF"/>
        <w:spacing w:line="360" w:lineRule="auto"/>
        <w:ind w:firstLine="720"/>
        <w:jc w:val="both"/>
        <w:rPr>
          <w:rFonts w:cs="Times New Roman"/>
          <w:sz w:val="28"/>
          <w:szCs w:val="28"/>
          <w:lang w:val="ru-RU"/>
        </w:rPr>
      </w:pPr>
      <w:r w:rsidRPr="00CC2E58">
        <w:rPr>
          <w:rFonts w:ascii="Cambria Math" w:eastAsia="Cambria Math" w:hAnsi="Cambria Math" w:cs="Cambria Math"/>
          <w:sz w:val="28"/>
          <w:szCs w:val="28"/>
          <w:lang w:val="ru-RU"/>
        </w:rPr>
        <w:t>𝑡</w:t>
      </w:r>
      <w:r w:rsidRPr="00CC2E58">
        <w:rPr>
          <w:rFonts w:cs="Times New Roman"/>
          <w:sz w:val="28"/>
          <w:szCs w:val="28"/>
          <w:lang w:val="ru-RU"/>
        </w:rPr>
        <w:t xml:space="preserve"> – кількість робочих годин в день.</w:t>
      </w:r>
    </w:p>
    <w:p w14:paraId="26145A1D" w14:textId="77777777" w:rsidR="008C4333" w:rsidRPr="00CC2E58" w:rsidRDefault="004739B5" w:rsidP="008C4333">
      <w:pPr>
        <w:shd w:val="clear" w:color="auto" w:fill="FFFFFF"/>
        <w:spacing w:line="360" w:lineRule="auto"/>
        <w:ind w:firstLine="2700"/>
        <w:rPr>
          <w:rFonts w:cs="Times New Roman"/>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lang w:val="ru-RU"/>
              </w:rPr>
              <m:t>С</m:t>
            </m:r>
          </m:e>
          <m:sub>
            <m:r>
              <w:rPr>
                <w:rFonts w:ascii="Cambria Math" w:hAnsi="Cambria Math" w:cs="Times New Roman"/>
                <w:sz w:val="28"/>
                <w:szCs w:val="28"/>
                <w:lang w:val="ru-RU"/>
              </w:rPr>
              <m:t>Ч</m:t>
            </m:r>
          </m:sub>
        </m:sSub>
        <m:r>
          <w:rPr>
            <w:rFonts w:ascii="Cambria Math" w:hAnsi="Cambria Math" w:cs="Times New Roman"/>
            <w:sz w:val="28"/>
            <w:szCs w:val="28"/>
            <w:lang w:val="ru-RU"/>
          </w:rPr>
          <m:t>=</m:t>
        </m:r>
        <m:f>
          <m:fPr>
            <m:ctrlPr>
              <w:rPr>
                <w:rFonts w:ascii="Cambria Math" w:hAnsi="Cambria Math" w:cs="Times New Roman"/>
                <w:i/>
                <w:sz w:val="28"/>
                <w:szCs w:val="28"/>
              </w:rPr>
            </m:ctrlPr>
          </m:fPr>
          <m:num>
            <m:r>
              <w:rPr>
                <w:rFonts w:ascii="Cambria Math" w:hAnsi="Cambria Math" w:cs="Times New Roman"/>
                <w:sz w:val="28"/>
                <w:szCs w:val="28"/>
                <w:lang w:val="ru-RU"/>
              </w:rPr>
              <m:t>25000+8500+18700</m:t>
            </m:r>
          </m:num>
          <m:den>
            <m:r>
              <w:rPr>
                <w:rFonts w:ascii="Cambria Math" w:hAnsi="Cambria Math" w:cs="Times New Roman"/>
                <w:sz w:val="28"/>
                <w:szCs w:val="28"/>
                <w:lang w:val="ru-RU"/>
              </w:rPr>
              <m:t>3∙21∙8</m:t>
            </m:r>
          </m:den>
        </m:f>
        <m:r>
          <w:rPr>
            <w:rFonts w:ascii="Cambria Math" w:hAnsi="Cambria Math" w:cs="Times New Roman"/>
            <w:sz w:val="28"/>
            <w:szCs w:val="28"/>
            <w:lang w:val="ru-RU"/>
          </w:rPr>
          <m:t>=103,57 грн.</m:t>
        </m:r>
      </m:oMath>
      <w:r w:rsidR="008C4333" w:rsidRPr="00CC2E58">
        <w:rPr>
          <w:rFonts w:cs="Times New Roman"/>
          <w:sz w:val="28"/>
          <w:szCs w:val="28"/>
          <w:lang w:val="ru-RU"/>
        </w:rPr>
        <w:tab/>
      </w:r>
      <w:r w:rsidR="008C4333" w:rsidRPr="00CC2E58">
        <w:rPr>
          <w:rFonts w:cs="Times New Roman"/>
          <w:sz w:val="28"/>
          <w:szCs w:val="28"/>
          <w:lang w:val="ru-RU"/>
        </w:rPr>
        <w:tab/>
      </w:r>
      <w:r w:rsidR="008C4333" w:rsidRPr="00CC2E58">
        <w:rPr>
          <w:rFonts w:cs="Times New Roman"/>
          <w:sz w:val="28"/>
          <w:szCs w:val="28"/>
          <w:lang w:val="ru-RU"/>
        </w:rPr>
        <w:tab/>
        <w:t xml:space="preserve">   </w:t>
      </w:r>
    </w:p>
    <w:p w14:paraId="75D1DD2E" w14:textId="77777777" w:rsidR="008C4333" w:rsidRPr="00CC2E58" w:rsidRDefault="008C4333" w:rsidP="008C4333">
      <w:pPr>
        <w:shd w:val="clear" w:color="auto" w:fill="FFFFFF"/>
        <w:spacing w:line="360" w:lineRule="auto"/>
        <w:ind w:firstLine="720"/>
        <w:jc w:val="both"/>
        <w:rPr>
          <w:rFonts w:cs="Times New Roman"/>
          <w:sz w:val="28"/>
          <w:szCs w:val="28"/>
          <w:lang w:val="ru-RU"/>
        </w:rPr>
      </w:pPr>
      <w:r w:rsidRPr="00CC2E58">
        <w:rPr>
          <w:rFonts w:cs="Times New Roman"/>
          <w:sz w:val="28"/>
          <w:szCs w:val="28"/>
          <w:lang w:val="ru-RU"/>
        </w:rPr>
        <w:t>Тоді, розрахуємо заробітну плату за формулою:</w:t>
      </w:r>
    </w:p>
    <w:p w14:paraId="0F1F14F7" w14:textId="77777777" w:rsidR="008C4333" w:rsidRPr="00CC2E58" w:rsidRDefault="004739B5" w:rsidP="008C4333">
      <w:pPr>
        <w:shd w:val="clear" w:color="auto" w:fill="FFFFFF"/>
        <w:spacing w:line="360" w:lineRule="auto"/>
        <w:ind w:firstLine="3780"/>
        <w:rPr>
          <w:rFonts w:cs="Times New Roman"/>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lang w:val="ru-RU"/>
              </w:rPr>
              <m:t>С</m:t>
            </m:r>
          </m:e>
          <m:sub>
            <m:r>
              <w:rPr>
                <w:rFonts w:ascii="Cambria Math" w:hAnsi="Cambria Math" w:cs="Times New Roman"/>
                <w:sz w:val="28"/>
                <w:szCs w:val="28"/>
                <w:lang w:val="ru-RU"/>
              </w:rPr>
              <m:t>ЗП</m:t>
            </m:r>
          </m:sub>
        </m:sSub>
        <m:r>
          <w:rPr>
            <w:rFonts w:ascii="Cambria Math" w:hAnsi="Cambria Math" w:cs="Times New Roman"/>
            <w:sz w:val="28"/>
            <w:szCs w:val="28"/>
            <w:lang w:val="ru-RU"/>
          </w:rPr>
          <m:t>=</m:t>
        </m:r>
        <m:sSub>
          <m:sSubPr>
            <m:ctrlPr>
              <w:rPr>
                <w:rFonts w:ascii="Cambria Math" w:hAnsi="Cambria Math" w:cs="Times New Roman"/>
                <w:i/>
                <w:sz w:val="28"/>
                <w:szCs w:val="28"/>
              </w:rPr>
            </m:ctrlPr>
          </m:sSubPr>
          <m:e>
            <m:r>
              <w:rPr>
                <w:rFonts w:ascii="Cambria Math" w:hAnsi="Cambria Math" w:cs="Times New Roman"/>
                <w:sz w:val="28"/>
                <w:szCs w:val="28"/>
                <w:lang w:val="ru-RU"/>
              </w:rPr>
              <m:t>С</m:t>
            </m:r>
          </m:e>
          <m:sub>
            <m:r>
              <w:rPr>
                <w:rFonts w:ascii="Cambria Math" w:hAnsi="Cambria Math" w:cs="Times New Roman"/>
                <w:sz w:val="28"/>
                <w:szCs w:val="28"/>
                <w:lang w:val="ru-RU"/>
              </w:rPr>
              <m:t>Ч</m:t>
            </m:r>
          </m:sub>
        </m:sSub>
        <m:r>
          <w:rPr>
            <w:rFonts w:ascii="Cambria Math" w:hAnsi="Cambria Math" w:cs="Times New Roman"/>
            <w:sz w:val="28"/>
            <w:szCs w:val="28"/>
            <w:lang w:val="ru-RU"/>
          </w:rPr>
          <m:t>∙</m:t>
        </m:r>
        <m:sSub>
          <m:sSubPr>
            <m:ctrlPr>
              <w:rPr>
                <w:rFonts w:ascii="Cambria Math" w:hAnsi="Cambria Math" w:cs="Times New Roman"/>
                <w:i/>
                <w:sz w:val="28"/>
                <w:szCs w:val="28"/>
              </w:rPr>
            </m:ctrlPr>
          </m:sSubPr>
          <m:e>
            <m:r>
              <w:rPr>
                <w:rFonts w:ascii="Cambria Math" w:hAnsi="Cambria Math" w:cs="Times New Roman"/>
                <w:sz w:val="28"/>
                <w:szCs w:val="28"/>
                <w:lang w:val="ru-RU"/>
              </w:rPr>
              <m:t>T</m:t>
            </m:r>
          </m:e>
          <m:sub>
            <m:r>
              <w:rPr>
                <w:rFonts w:ascii="Cambria Math" w:hAnsi="Cambria Math" w:cs="Times New Roman"/>
                <w:sz w:val="28"/>
                <w:szCs w:val="28"/>
                <w:lang w:val="ru-RU"/>
              </w:rPr>
              <m:t>i</m:t>
            </m:r>
          </m:sub>
        </m:sSub>
        <m:r>
          <w:rPr>
            <w:rFonts w:ascii="Cambria Math" w:hAnsi="Cambria Math" w:cs="Times New Roman"/>
            <w:sz w:val="28"/>
            <w:szCs w:val="28"/>
            <w:lang w:val="ru-RU"/>
          </w:rPr>
          <m:t>∙</m:t>
        </m:r>
        <m:sSub>
          <m:sSubPr>
            <m:ctrlPr>
              <w:rPr>
                <w:rFonts w:ascii="Cambria Math" w:hAnsi="Cambria Math" w:cs="Times New Roman"/>
                <w:i/>
                <w:sz w:val="28"/>
                <w:szCs w:val="28"/>
              </w:rPr>
            </m:ctrlPr>
          </m:sSubPr>
          <m:e>
            <m:r>
              <w:rPr>
                <w:rFonts w:ascii="Cambria Math" w:hAnsi="Cambria Math" w:cs="Times New Roman"/>
                <w:sz w:val="28"/>
                <w:szCs w:val="28"/>
                <w:lang w:val="ru-RU"/>
              </w:rPr>
              <m:t>К</m:t>
            </m:r>
          </m:e>
          <m:sub>
            <m:r>
              <w:rPr>
                <w:rFonts w:ascii="Cambria Math" w:hAnsi="Cambria Math" w:cs="Times New Roman"/>
                <w:sz w:val="28"/>
                <w:szCs w:val="28"/>
                <w:lang w:val="ru-RU"/>
              </w:rPr>
              <m:t>Д</m:t>
            </m:r>
          </m:sub>
        </m:sSub>
        <m:r>
          <w:rPr>
            <w:rFonts w:ascii="Cambria Math" w:hAnsi="Cambria Math" w:cs="Times New Roman"/>
            <w:sz w:val="28"/>
            <w:szCs w:val="28"/>
            <w:lang w:val="ru-RU"/>
          </w:rPr>
          <m:t>,</m:t>
        </m:r>
      </m:oMath>
      <w:r w:rsidR="008C4333" w:rsidRPr="00CC2E58">
        <w:rPr>
          <w:rFonts w:cs="Times New Roman"/>
          <w:sz w:val="28"/>
          <w:szCs w:val="28"/>
          <w:lang w:val="ru-RU"/>
        </w:rPr>
        <w:tab/>
      </w:r>
      <w:r w:rsidR="008C4333" w:rsidRPr="00CC2E58">
        <w:rPr>
          <w:rFonts w:cs="Times New Roman"/>
          <w:sz w:val="28"/>
          <w:szCs w:val="28"/>
          <w:lang w:val="ru-RU"/>
        </w:rPr>
        <w:tab/>
      </w:r>
      <w:r w:rsidR="008C4333" w:rsidRPr="00CC2E58">
        <w:rPr>
          <w:rFonts w:cs="Times New Roman"/>
          <w:sz w:val="28"/>
          <w:szCs w:val="28"/>
          <w:lang w:val="ru-RU"/>
        </w:rPr>
        <w:tab/>
      </w:r>
      <w:r w:rsidR="008C4333" w:rsidRPr="00CC2E58">
        <w:rPr>
          <w:rFonts w:cs="Times New Roman"/>
          <w:sz w:val="28"/>
          <w:szCs w:val="28"/>
          <w:lang w:val="ru-RU"/>
        </w:rPr>
        <w:tab/>
        <w:t xml:space="preserve">   (31)</w:t>
      </w:r>
    </w:p>
    <w:p w14:paraId="367406E5" w14:textId="77777777" w:rsidR="008C4333" w:rsidRPr="00CC2E58" w:rsidRDefault="008C4333" w:rsidP="008C4333">
      <w:pPr>
        <w:shd w:val="clear" w:color="auto" w:fill="FFFFFF"/>
        <w:spacing w:line="360" w:lineRule="auto"/>
        <w:jc w:val="both"/>
        <w:rPr>
          <w:rFonts w:cs="Times New Roman"/>
          <w:sz w:val="28"/>
          <w:szCs w:val="28"/>
          <w:lang w:val="ru-RU"/>
        </w:rPr>
      </w:pPr>
      <w:r w:rsidRPr="00CC2E58">
        <w:rPr>
          <w:rFonts w:cs="Times New Roman"/>
          <w:sz w:val="28"/>
          <w:szCs w:val="28"/>
          <w:lang w:val="ru-RU"/>
        </w:rPr>
        <w:t xml:space="preserve">де </w:t>
      </w: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lang w:val="ru-RU"/>
              </w:rPr>
              <m:t>С</m:t>
            </m:r>
          </m:e>
          <m:sub>
            <m:r>
              <w:rPr>
                <w:rFonts w:ascii="Cambria Math" w:eastAsia="Cambria Math" w:hAnsi="Cambria Math" w:cs="Times New Roman"/>
                <w:sz w:val="28"/>
                <w:szCs w:val="28"/>
                <w:lang w:val="ru-RU"/>
              </w:rPr>
              <m:t>Ч</m:t>
            </m:r>
          </m:sub>
        </m:sSub>
      </m:oMath>
      <w:r w:rsidRPr="00CC2E58">
        <w:rPr>
          <w:rFonts w:cs="Times New Roman"/>
          <w:sz w:val="28"/>
          <w:szCs w:val="28"/>
          <w:lang w:val="ru-RU"/>
        </w:rPr>
        <w:t xml:space="preserve"> – величина погодинної оплати праці програміста;</w:t>
      </w:r>
    </w:p>
    <w:p w14:paraId="1C395DC1" w14:textId="77777777" w:rsidR="008C4333" w:rsidRPr="00CC2E58" w:rsidRDefault="004739B5" w:rsidP="008C4333">
      <w:pPr>
        <w:shd w:val="clear" w:color="auto" w:fill="FFFFFF"/>
        <w:spacing w:line="360" w:lineRule="auto"/>
        <w:ind w:firstLine="720"/>
        <w:jc w:val="both"/>
        <w:rPr>
          <w:rFonts w:cs="Times New Roman"/>
          <w:sz w:val="28"/>
          <w:szCs w:val="28"/>
          <w:lang w:val="ru-RU"/>
        </w:rPr>
      </w:p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lang w:val="ru-RU"/>
              </w:rPr>
              <m:t>T</m:t>
            </m:r>
          </m:e>
          <m:sub>
            <m:r>
              <w:rPr>
                <w:rFonts w:ascii="Cambria Math" w:eastAsia="Cambria Math" w:hAnsi="Cambria Math" w:cs="Times New Roman"/>
                <w:sz w:val="28"/>
                <w:szCs w:val="28"/>
                <w:lang w:val="ru-RU"/>
              </w:rPr>
              <m:t>i</m:t>
            </m:r>
          </m:sub>
        </m:sSub>
      </m:oMath>
      <w:r w:rsidR="008C4333" w:rsidRPr="00CC2E58">
        <w:rPr>
          <w:rFonts w:cs="Times New Roman"/>
          <w:sz w:val="28"/>
          <w:szCs w:val="28"/>
          <w:lang w:val="ru-RU"/>
        </w:rPr>
        <w:t xml:space="preserve"> – трудомісткість відповідного завдання;</w:t>
      </w:r>
    </w:p>
    <w:p w14:paraId="5FCE716E" w14:textId="77777777" w:rsidR="008C4333" w:rsidRPr="00CC2E58" w:rsidRDefault="004739B5" w:rsidP="008C4333">
      <w:pPr>
        <w:shd w:val="clear" w:color="auto" w:fill="FFFFFF"/>
        <w:spacing w:line="360" w:lineRule="auto"/>
        <w:ind w:firstLine="720"/>
        <w:jc w:val="both"/>
        <w:rPr>
          <w:rFonts w:cs="Times New Roman"/>
          <w:sz w:val="28"/>
          <w:szCs w:val="28"/>
          <w:lang w:val="ru-RU"/>
        </w:rPr>
      </w:pPr>
      <m:oMath>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lang w:val="ru-RU"/>
              </w:rPr>
              <m:t>К</m:t>
            </m:r>
          </m:e>
          <m:sub>
            <m:r>
              <w:rPr>
                <w:rFonts w:ascii="Cambria Math" w:eastAsia="Cambria Math" w:hAnsi="Cambria Math" w:cs="Times New Roman"/>
                <w:sz w:val="28"/>
                <w:szCs w:val="28"/>
                <w:lang w:val="ru-RU"/>
              </w:rPr>
              <m:t>Д</m:t>
            </m:r>
          </m:sub>
        </m:sSub>
      </m:oMath>
      <w:r w:rsidR="008C4333" w:rsidRPr="00CC2E58">
        <w:rPr>
          <w:rFonts w:cs="Times New Roman"/>
          <w:sz w:val="28"/>
          <w:szCs w:val="28"/>
          <w:lang w:val="ru-RU"/>
        </w:rPr>
        <w:t xml:space="preserve"> – норматив, який враховує додаткову заробітну плату.</w:t>
      </w:r>
    </w:p>
    <w:p w14:paraId="0DE26B45" w14:textId="77777777" w:rsidR="008C4333" w:rsidRPr="00CC2E58" w:rsidRDefault="008C4333" w:rsidP="008C4333">
      <w:pPr>
        <w:shd w:val="clear" w:color="auto" w:fill="FFFFFF"/>
        <w:spacing w:line="360" w:lineRule="auto"/>
        <w:ind w:firstLine="720"/>
        <w:jc w:val="both"/>
        <w:rPr>
          <w:rFonts w:cs="Times New Roman"/>
          <w:sz w:val="28"/>
          <w:szCs w:val="28"/>
          <w:lang w:val="ru-RU"/>
        </w:rPr>
      </w:pPr>
      <w:r w:rsidRPr="00CC2E58">
        <w:rPr>
          <w:rFonts w:cs="Times New Roman"/>
          <w:sz w:val="28"/>
          <w:szCs w:val="28"/>
          <w:lang w:val="ru-RU"/>
        </w:rPr>
        <w:t>Зарплата розробників становить:</w:t>
      </w:r>
    </w:p>
    <w:p w14:paraId="4239F588" w14:textId="77777777" w:rsidR="008C4333" w:rsidRPr="00CC2E58" w:rsidRDefault="004739B5" w:rsidP="008C4333">
      <w:pPr>
        <w:shd w:val="clear" w:color="auto" w:fill="FFFFFF"/>
        <w:spacing w:line="360" w:lineRule="auto"/>
        <w:ind w:firstLine="720"/>
        <w:jc w:val="both"/>
        <w:rPr>
          <w:rFonts w:cs="Times New Roman"/>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lang w:val="ru-RU"/>
              </w:rPr>
              <m:t>С</m:t>
            </m:r>
          </m:e>
          <m:sub>
            <m:r>
              <w:rPr>
                <w:rFonts w:ascii="Cambria Math" w:hAnsi="Cambria Math" w:cs="Times New Roman"/>
                <w:sz w:val="28"/>
                <w:szCs w:val="28"/>
                <w:lang w:val="ru-RU"/>
              </w:rPr>
              <m:t>ЗП</m:t>
            </m:r>
          </m:sub>
        </m:sSub>
        <m:r>
          <w:rPr>
            <w:rFonts w:ascii="Cambria Math" w:hAnsi="Cambria Math" w:cs="Times New Roman"/>
            <w:sz w:val="28"/>
            <w:szCs w:val="28"/>
            <w:lang w:val="ru-RU"/>
          </w:rPr>
          <m:t>=103,57 ∙</m:t>
        </m:r>
        <m:r>
          <m:rPr>
            <m:sty m:val="p"/>
          </m:rPr>
          <w:rPr>
            <w:rFonts w:ascii="Cambria Math" w:eastAsia="Calibri" w:hAnsi="Cambria Math" w:cs="Times New Roman"/>
            <w:sz w:val="28"/>
            <w:szCs w:val="28"/>
          </w:rPr>
          <m:t xml:space="preserve">588,96 </m:t>
        </m:r>
        <m:r>
          <w:rPr>
            <w:rFonts w:ascii="Cambria Math" w:hAnsi="Cambria Math" w:cs="Times New Roman"/>
            <w:sz w:val="28"/>
            <w:szCs w:val="28"/>
            <w:lang w:val="ru-RU"/>
          </w:rPr>
          <m:t>∙1,2=73198,3 грн.</m:t>
        </m:r>
      </m:oMath>
      <w:r w:rsidR="008C4333" w:rsidRPr="00CC2E58">
        <w:rPr>
          <w:rFonts w:cs="Times New Roman"/>
          <w:sz w:val="28"/>
          <w:szCs w:val="28"/>
          <w:lang w:val="ru-RU"/>
        </w:rPr>
        <w:tab/>
      </w:r>
    </w:p>
    <w:p w14:paraId="448D367A" w14:textId="77777777" w:rsidR="008C4333" w:rsidRPr="00CC2E58" w:rsidRDefault="008C4333" w:rsidP="008C4333">
      <w:pPr>
        <w:spacing w:line="360" w:lineRule="auto"/>
        <w:ind w:firstLine="709"/>
        <w:rPr>
          <w:rFonts w:eastAsia="Calibri" w:cs="Times New Roman"/>
          <w:sz w:val="28"/>
          <w:szCs w:val="28"/>
        </w:rPr>
      </w:pPr>
    </w:p>
    <w:p w14:paraId="786FB883" w14:textId="77777777" w:rsidR="008C4333" w:rsidRPr="00CC2E58" w:rsidRDefault="008C4333" w:rsidP="008C4333">
      <w:pPr>
        <w:spacing w:line="360" w:lineRule="auto"/>
        <w:ind w:firstLine="709"/>
        <w:rPr>
          <w:rFonts w:eastAsia="Calibri" w:cs="Times New Roman"/>
          <w:sz w:val="28"/>
          <w:szCs w:val="28"/>
        </w:rPr>
      </w:pPr>
      <w:r w:rsidRPr="00CC2E58">
        <w:rPr>
          <w:rFonts w:eastAsia="Calibri" w:cs="Times New Roman"/>
          <w:sz w:val="28"/>
          <w:szCs w:val="28"/>
        </w:rPr>
        <w:t>Відрахування на єдиний соціальний внесок в залежності від групи професійного ризику (II клас) становить 22%:</w:t>
      </w:r>
    </w:p>
    <w:p w14:paraId="710683C1" w14:textId="77777777" w:rsidR="008C4333" w:rsidRPr="00CC2E58" w:rsidRDefault="008C4333" w:rsidP="008C4333">
      <w:pPr>
        <w:spacing w:line="360" w:lineRule="auto"/>
        <w:ind w:firstLine="851"/>
        <w:rPr>
          <w:rFonts w:eastAsia="Calibri" w:cs="Times New Roman"/>
          <w:sz w:val="28"/>
          <w:szCs w:val="28"/>
        </w:rPr>
      </w:pPr>
      <w:r w:rsidRPr="00CC2E58">
        <w:rPr>
          <w:rFonts w:eastAsia="Calibri" w:cs="Times New Roman"/>
          <w:sz w:val="28"/>
          <w:szCs w:val="28"/>
        </w:rPr>
        <w:t>С</w:t>
      </w:r>
      <w:r w:rsidRPr="00CC2E58">
        <w:rPr>
          <w:rFonts w:eastAsia="Calibri" w:cs="Times New Roman"/>
          <w:sz w:val="28"/>
          <w:szCs w:val="28"/>
          <w:vertAlign w:val="subscript"/>
        </w:rPr>
        <w:t>ВІД</w:t>
      </w:r>
      <w:r w:rsidRPr="00CC2E58">
        <w:rPr>
          <w:rFonts w:eastAsia="Calibri" w:cs="Times New Roman"/>
          <w:sz w:val="28"/>
          <w:szCs w:val="28"/>
        </w:rPr>
        <w:t xml:space="preserve"> = </w:t>
      </w:r>
      <w:r w:rsidRPr="00CC2E58">
        <w:rPr>
          <w:rFonts w:cs="Times New Roman"/>
          <w:snapToGrid w:val="0"/>
          <w:sz w:val="28"/>
          <w:szCs w:val="28"/>
        </w:rPr>
        <w:t>С</w:t>
      </w:r>
      <w:r w:rsidRPr="00CC2E58">
        <w:rPr>
          <w:rFonts w:cs="Times New Roman"/>
          <w:snapToGrid w:val="0"/>
          <w:sz w:val="28"/>
          <w:szCs w:val="28"/>
          <w:vertAlign w:val="subscript"/>
        </w:rPr>
        <w:t xml:space="preserve">ЗП </w:t>
      </w:r>
      <w:r w:rsidRPr="00CC2E58">
        <w:rPr>
          <w:rFonts w:ascii="Cambria Math" w:hAnsi="Cambria Math" w:cs="Cambria Math"/>
          <w:snapToGrid w:val="0"/>
          <w:sz w:val="28"/>
          <w:szCs w:val="28"/>
        </w:rPr>
        <w:t>⋅</w:t>
      </w:r>
      <w:r w:rsidRPr="00CC2E58">
        <w:rPr>
          <w:rFonts w:cs="Times New Roman"/>
          <w:snapToGrid w:val="0"/>
          <w:sz w:val="28"/>
          <w:szCs w:val="28"/>
        </w:rPr>
        <w:t xml:space="preserve"> 0,22 = </w:t>
      </w:r>
      <m:oMath>
        <m:r>
          <w:rPr>
            <w:rFonts w:ascii="Cambria Math" w:hAnsi="Cambria Math" w:cs="Times New Roman"/>
            <w:sz w:val="28"/>
            <w:szCs w:val="28"/>
            <w:lang w:val="ru-RU"/>
          </w:rPr>
          <m:t xml:space="preserve">73198,3 </m:t>
        </m:r>
      </m:oMath>
      <w:r w:rsidRPr="00CC2E58">
        <w:rPr>
          <w:rFonts w:ascii="Cambria Math" w:eastAsia="Calibri" w:hAnsi="Cambria Math" w:cs="Cambria Math"/>
          <w:sz w:val="28"/>
          <w:szCs w:val="28"/>
        </w:rPr>
        <w:t>⋅</w:t>
      </w:r>
      <w:r w:rsidRPr="00CC2E58">
        <w:rPr>
          <w:rFonts w:eastAsia="Calibri" w:cs="Times New Roman"/>
          <w:sz w:val="28"/>
          <w:szCs w:val="28"/>
        </w:rPr>
        <w:t xml:space="preserve"> 0,22 = </w:t>
      </w:r>
      <w:r>
        <w:rPr>
          <w:rFonts w:eastAsia="Calibri" w:cs="Times New Roman"/>
          <w:sz w:val="28"/>
          <w:szCs w:val="28"/>
        </w:rPr>
        <w:t>16103,62</w:t>
      </w:r>
      <w:r w:rsidRPr="00CC2E58">
        <w:rPr>
          <w:rFonts w:eastAsia="Calibri" w:cs="Times New Roman"/>
          <w:sz w:val="28"/>
          <w:szCs w:val="28"/>
        </w:rPr>
        <w:t xml:space="preserve"> грн.</w:t>
      </w:r>
    </w:p>
    <w:p w14:paraId="21F98138" w14:textId="77777777" w:rsidR="008C4333" w:rsidRPr="00CC2E58" w:rsidRDefault="008C4333" w:rsidP="008C4333">
      <w:pPr>
        <w:spacing w:line="360" w:lineRule="auto"/>
        <w:ind w:firstLine="709"/>
        <w:rPr>
          <w:rFonts w:eastAsia="Calibri" w:cs="Times New Roman"/>
          <w:sz w:val="28"/>
          <w:szCs w:val="28"/>
        </w:rPr>
      </w:pPr>
      <w:r w:rsidRPr="00CC2E58">
        <w:rPr>
          <w:rFonts w:eastAsia="Calibri" w:cs="Times New Roman"/>
          <w:sz w:val="28"/>
          <w:szCs w:val="28"/>
        </w:rPr>
        <w:t>Тепер визначимо витрати на оплату однієї машино-години. (С</w:t>
      </w:r>
      <w:r w:rsidRPr="00CC2E58">
        <w:rPr>
          <w:rFonts w:eastAsia="Calibri" w:cs="Times New Roman"/>
          <w:sz w:val="28"/>
          <w:szCs w:val="28"/>
          <w:vertAlign w:val="subscript"/>
        </w:rPr>
        <w:t>М</w:t>
      </w:r>
      <w:r w:rsidRPr="00CC2E58">
        <w:rPr>
          <w:rFonts w:eastAsia="Calibri" w:cs="Times New Roman"/>
          <w:sz w:val="28"/>
          <w:szCs w:val="28"/>
        </w:rPr>
        <w:t>)</w:t>
      </w:r>
    </w:p>
    <w:p w14:paraId="7BDF0FCA"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Так як одна ЕОМ обслуговує одного працівника з окладом 20000 грн., з коефіцієнтом зайнятості 0,2 то для однієї машини отримаємо:</w:t>
      </w:r>
    </w:p>
    <w:p w14:paraId="376DBF68" w14:textId="77777777" w:rsidR="008C4333" w:rsidRPr="00CC2E58" w:rsidRDefault="008C4333" w:rsidP="008C4333">
      <w:pPr>
        <w:spacing w:line="360" w:lineRule="auto"/>
        <w:ind w:firstLine="709"/>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 xml:space="preserve">Г </w:t>
      </w:r>
      <w:r w:rsidRPr="00CC2E58">
        <w:rPr>
          <w:rFonts w:cs="Times New Roman"/>
          <w:snapToGrid w:val="0"/>
          <w:sz w:val="28"/>
          <w:szCs w:val="28"/>
        </w:rPr>
        <w:t>= 12</w:t>
      </w:r>
      <w:r w:rsidRPr="00CC2E58">
        <w:rPr>
          <w:rFonts w:ascii="Cambria Math" w:hAnsi="Cambria Math" w:cs="Cambria Math"/>
          <w:snapToGrid w:val="0"/>
          <w:sz w:val="28"/>
          <w:szCs w:val="28"/>
        </w:rPr>
        <w:t>⋅</w:t>
      </w:r>
      <w:r w:rsidRPr="00CC2E58">
        <w:rPr>
          <w:rFonts w:cs="Times New Roman"/>
          <w:snapToGrid w:val="0"/>
          <w:sz w:val="28"/>
          <w:szCs w:val="28"/>
        </w:rPr>
        <w:t>M</w:t>
      </w:r>
      <w:r w:rsidRPr="00CC2E58">
        <w:rPr>
          <w:rFonts w:ascii="Cambria Math" w:hAnsi="Cambria Math" w:cs="Cambria Math"/>
          <w:snapToGrid w:val="0"/>
          <w:sz w:val="28"/>
          <w:szCs w:val="28"/>
        </w:rPr>
        <w:t>⋅</w:t>
      </w:r>
      <w:r w:rsidRPr="00CC2E58">
        <w:rPr>
          <w:rFonts w:cs="Times New Roman"/>
          <w:snapToGrid w:val="0"/>
          <w:sz w:val="28"/>
          <w:szCs w:val="28"/>
        </w:rPr>
        <w:t>K</w:t>
      </w:r>
      <w:r w:rsidRPr="00CC2E58">
        <w:rPr>
          <w:rFonts w:cs="Times New Roman"/>
          <w:snapToGrid w:val="0"/>
          <w:sz w:val="28"/>
          <w:szCs w:val="28"/>
          <w:vertAlign w:val="subscript"/>
        </w:rPr>
        <w:t>З</w:t>
      </w:r>
      <w:r w:rsidRPr="00CC2E58">
        <w:rPr>
          <w:rFonts w:cs="Times New Roman"/>
          <w:snapToGrid w:val="0"/>
          <w:sz w:val="28"/>
          <w:szCs w:val="28"/>
        </w:rPr>
        <w:t xml:space="preserve"> = 12 </w:t>
      </w:r>
      <w:r w:rsidRPr="00CC2E58">
        <w:rPr>
          <w:rFonts w:ascii="Cambria Math" w:hAnsi="Cambria Math" w:cs="Cambria Math"/>
          <w:snapToGrid w:val="0"/>
          <w:sz w:val="28"/>
          <w:szCs w:val="28"/>
        </w:rPr>
        <w:t>⋅</w:t>
      </w:r>
      <w:r w:rsidRPr="00CC2E58">
        <w:rPr>
          <w:rFonts w:cs="Times New Roman"/>
          <w:snapToGrid w:val="0"/>
          <w:sz w:val="28"/>
          <w:szCs w:val="28"/>
        </w:rPr>
        <w:t xml:space="preserve"> </w:t>
      </w:r>
      <w:r>
        <w:rPr>
          <w:rFonts w:cs="Times New Roman"/>
          <w:snapToGrid w:val="0"/>
          <w:sz w:val="28"/>
          <w:szCs w:val="28"/>
        </w:rPr>
        <w:t>25000</w:t>
      </w:r>
      <w:r w:rsidRPr="00CC2E58">
        <w:rPr>
          <w:rFonts w:ascii="Cambria Math" w:hAnsi="Cambria Math" w:cs="Cambria Math"/>
          <w:snapToGrid w:val="0"/>
          <w:sz w:val="28"/>
          <w:szCs w:val="28"/>
        </w:rPr>
        <w:t>⋅</w:t>
      </w:r>
      <w:r w:rsidRPr="00CC2E58">
        <w:rPr>
          <w:rFonts w:cs="Times New Roman"/>
          <w:snapToGrid w:val="0"/>
          <w:sz w:val="28"/>
          <w:szCs w:val="28"/>
        </w:rPr>
        <w:t xml:space="preserve"> 0,2 = </w:t>
      </w:r>
      <w:r>
        <w:rPr>
          <w:rFonts w:cs="Times New Roman"/>
          <w:snapToGrid w:val="0"/>
          <w:sz w:val="28"/>
          <w:szCs w:val="28"/>
        </w:rPr>
        <w:t>60000</w:t>
      </w:r>
      <w:r w:rsidRPr="00CC2E58">
        <w:rPr>
          <w:rFonts w:cs="Times New Roman"/>
          <w:snapToGrid w:val="0"/>
          <w:sz w:val="28"/>
          <w:szCs w:val="28"/>
        </w:rPr>
        <w:t xml:space="preserve"> грн.</w:t>
      </w:r>
    </w:p>
    <w:p w14:paraId="0854B88D"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З урахуванням додаткової заробітної плати:</w:t>
      </w:r>
    </w:p>
    <w:p w14:paraId="35389C71" w14:textId="77777777" w:rsidR="008C4333" w:rsidRPr="00CC2E58" w:rsidRDefault="008C4333" w:rsidP="008C4333">
      <w:pPr>
        <w:spacing w:line="360" w:lineRule="auto"/>
        <w:ind w:firstLine="709"/>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 xml:space="preserve">ЗП </w:t>
      </w:r>
      <w:r w:rsidRPr="00CC2E58">
        <w:rPr>
          <w:rFonts w:cs="Times New Roman"/>
          <w:snapToGrid w:val="0"/>
          <w:sz w:val="28"/>
          <w:szCs w:val="28"/>
        </w:rPr>
        <w:t>=С</w:t>
      </w:r>
      <w:r w:rsidRPr="00CC2E58">
        <w:rPr>
          <w:rFonts w:cs="Times New Roman"/>
          <w:snapToGrid w:val="0"/>
          <w:sz w:val="28"/>
          <w:szCs w:val="28"/>
          <w:vertAlign w:val="subscript"/>
        </w:rPr>
        <w:t>Г</w:t>
      </w:r>
      <w:r w:rsidRPr="00CC2E58">
        <w:rPr>
          <w:rFonts w:ascii="Cambria Math" w:hAnsi="Cambria Math" w:cs="Cambria Math"/>
          <w:snapToGrid w:val="0"/>
          <w:sz w:val="28"/>
          <w:szCs w:val="28"/>
        </w:rPr>
        <w:t>⋅</w:t>
      </w:r>
      <w:r w:rsidRPr="00CC2E58">
        <w:rPr>
          <w:rFonts w:cs="Times New Roman"/>
          <w:snapToGrid w:val="0"/>
          <w:sz w:val="28"/>
          <w:szCs w:val="28"/>
        </w:rPr>
        <w:t xml:space="preserve"> (1+ K</w:t>
      </w:r>
      <w:r w:rsidRPr="00CC2E58">
        <w:rPr>
          <w:rFonts w:cs="Times New Roman"/>
          <w:snapToGrid w:val="0"/>
          <w:sz w:val="28"/>
          <w:szCs w:val="28"/>
          <w:vertAlign w:val="subscript"/>
        </w:rPr>
        <w:t>З</w:t>
      </w:r>
      <w:r w:rsidRPr="00CC2E58">
        <w:rPr>
          <w:rFonts w:cs="Times New Roman"/>
          <w:snapToGrid w:val="0"/>
          <w:sz w:val="28"/>
          <w:szCs w:val="28"/>
        </w:rPr>
        <w:t xml:space="preserve">) = </w:t>
      </w:r>
      <w:r>
        <w:rPr>
          <w:rFonts w:cs="Times New Roman"/>
          <w:snapToGrid w:val="0"/>
          <w:sz w:val="28"/>
          <w:szCs w:val="28"/>
        </w:rPr>
        <w:t>60000</w:t>
      </w:r>
      <w:r w:rsidRPr="00CC2E58">
        <w:rPr>
          <w:rFonts w:cs="Times New Roman"/>
          <w:snapToGrid w:val="0"/>
          <w:sz w:val="28"/>
          <w:szCs w:val="28"/>
        </w:rPr>
        <w:t xml:space="preserve"> </w:t>
      </w:r>
      <w:r w:rsidRPr="00CC2E58">
        <w:rPr>
          <w:rFonts w:ascii="Cambria Math" w:hAnsi="Cambria Math" w:cs="Cambria Math"/>
          <w:snapToGrid w:val="0"/>
          <w:sz w:val="28"/>
          <w:szCs w:val="28"/>
        </w:rPr>
        <w:t>⋅</w:t>
      </w:r>
      <w:r w:rsidRPr="00CC2E58">
        <w:rPr>
          <w:rFonts w:cs="Times New Roman"/>
          <w:snapToGrid w:val="0"/>
          <w:sz w:val="28"/>
          <w:szCs w:val="28"/>
        </w:rPr>
        <w:t xml:space="preserve"> (1 + 0,2) = </w:t>
      </w:r>
      <w:r>
        <w:rPr>
          <w:rFonts w:cs="Times New Roman"/>
          <w:snapToGrid w:val="0"/>
          <w:sz w:val="28"/>
          <w:szCs w:val="28"/>
        </w:rPr>
        <w:t>72000</w:t>
      </w:r>
      <w:r w:rsidRPr="00CC2E58">
        <w:rPr>
          <w:rFonts w:cs="Times New Roman"/>
          <w:snapToGrid w:val="0"/>
          <w:sz w:val="28"/>
          <w:szCs w:val="28"/>
        </w:rPr>
        <w:t xml:space="preserve"> грн.</w:t>
      </w:r>
    </w:p>
    <w:p w14:paraId="57D65CC3"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 xml:space="preserve">Відрахування </w:t>
      </w:r>
      <w:r w:rsidRPr="00CC2E58">
        <w:rPr>
          <w:rFonts w:eastAsia="Calibri" w:cs="Times New Roman"/>
          <w:sz w:val="28"/>
          <w:szCs w:val="28"/>
        </w:rPr>
        <w:t>на єдиний соціальний внесок = 22%</w:t>
      </w:r>
      <w:r w:rsidRPr="00CC2E58">
        <w:rPr>
          <w:rFonts w:cs="Times New Roman"/>
          <w:snapToGrid w:val="0"/>
          <w:sz w:val="28"/>
          <w:szCs w:val="28"/>
        </w:rPr>
        <w:t>:</w:t>
      </w:r>
    </w:p>
    <w:p w14:paraId="55B18A24" w14:textId="77777777" w:rsidR="008C4333" w:rsidRPr="00CC2E58" w:rsidRDefault="008C4333" w:rsidP="008C4333">
      <w:pPr>
        <w:spacing w:line="360" w:lineRule="auto"/>
        <w:ind w:firstLine="709"/>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ВІД</w:t>
      </w:r>
      <w:r w:rsidRPr="00CC2E58">
        <w:rPr>
          <w:rFonts w:cs="Times New Roman"/>
          <w:snapToGrid w:val="0"/>
          <w:sz w:val="28"/>
          <w:szCs w:val="28"/>
        </w:rPr>
        <w:t>= С</w:t>
      </w:r>
      <w:r w:rsidRPr="00CC2E58">
        <w:rPr>
          <w:rFonts w:cs="Times New Roman"/>
          <w:snapToGrid w:val="0"/>
          <w:sz w:val="28"/>
          <w:szCs w:val="28"/>
          <w:vertAlign w:val="subscript"/>
        </w:rPr>
        <w:t xml:space="preserve">ЗП </w:t>
      </w:r>
      <w:r w:rsidRPr="00CC2E58">
        <w:rPr>
          <w:rFonts w:ascii="Cambria Math" w:hAnsi="Cambria Math" w:cs="Cambria Math"/>
          <w:snapToGrid w:val="0"/>
          <w:sz w:val="28"/>
          <w:szCs w:val="28"/>
        </w:rPr>
        <w:t>⋅</w:t>
      </w:r>
      <w:r w:rsidRPr="00CC2E58">
        <w:rPr>
          <w:rFonts w:cs="Times New Roman"/>
          <w:snapToGrid w:val="0"/>
          <w:sz w:val="28"/>
          <w:szCs w:val="28"/>
        </w:rPr>
        <w:t xml:space="preserve"> 0,22 = </w:t>
      </w:r>
      <w:r>
        <w:rPr>
          <w:rFonts w:cs="Times New Roman"/>
          <w:snapToGrid w:val="0"/>
          <w:sz w:val="28"/>
          <w:szCs w:val="28"/>
        </w:rPr>
        <w:t>72000</w:t>
      </w:r>
      <w:r w:rsidRPr="00CC2E58">
        <w:rPr>
          <w:rFonts w:cs="Times New Roman"/>
          <w:snapToGrid w:val="0"/>
          <w:sz w:val="28"/>
          <w:szCs w:val="28"/>
        </w:rPr>
        <w:t xml:space="preserve"> </w:t>
      </w:r>
      <w:r w:rsidRPr="00CC2E58">
        <w:rPr>
          <w:rFonts w:ascii="Cambria Math" w:hAnsi="Cambria Math" w:cs="Cambria Math"/>
          <w:snapToGrid w:val="0"/>
          <w:sz w:val="28"/>
          <w:szCs w:val="28"/>
        </w:rPr>
        <w:t>⋅</w:t>
      </w:r>
      <w:r w:rsidRPr="00CC2E58">
        <w:rPr>
          <w:rFonts w:cs="Times New Roman"/>
          <w:snapToGrid w:val="0"/>
          <w:sz w:val="28"/>
          <w:szCs w:val="28"/>
        </w:rPr>
        <w:t xml:space="preserve"> 0,22 = </w:t>
      </w:r>
      <w:r>
        <w:rPr>
          <w:rFonts w:cs="Times New Roman"/>
          <w:snapToGrid w:val="0"/>
          <w:sz w:val="28"/>
          <w:szCs w:val="28"/>
        </w:rPr>
        <w:t>15840</w:t>
      </w:r>
      <w:r w:rsidRPr="00CC2E58">
        <w:rPr>
          <w:rFonts w:cs="Times New Roman"/>
          <w:snapToGrid w:val="0"/>
          <w:sz w:val="28"/>
          <w:szCs w:val="28"/>
        </w:rPr>
        <w:t xml:space="preserve"> грн.</w:t>
      </w:r>
    </w:p>
    <w:p w14:paraId="170D7719"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 xml:space="preserve">Амортизаційні відрахування розраховуємо при амортизації 25% та вартості ЕОМ – </w:t>
      </w:r>
      <w:r>
        <w:rPr>
          <w:rFonts w:cs="Times New Roman"/>
          <w:snapToGrid w:val="0"/>
          <w:sz w:val="28"/>
          <w:szCs w:val="28"/>
        </w:rPr>
        <w:t>10000</w:t>
      </w:r>
      <w:r w:rsidRPr="00CC2E58">
        <w:rPr>
          <w:rFonts w:cs="Times New Roman"/>
          <w:snapToGrid w:val="0"/>
          <w:sz w:val="28"/>
          <w:szCs w:val="28"/>
        </w:rPr>
        <w:t xml:space="preserve"> грн.</w:t>
      </w:r>
    </w:p>
    <w:p w14:paraId="7A9EC2C2" w14:textId="77777777" w:rsidR="008C4333" w:rsidRPr="00CC2E58" w:rsidRDefault="008C4333" w:rsidP="008C4333">
      <w:pPr>
        <w:spacing w:line="360" w:lineRule="auto"/>
        <w:ind w:firstLine="709"/>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 xml:space="preserve">А </w:t>
      </w:r>
      <w:r w:rsidRPr="00CC2E58">
        <w:rPr>
          <w:rFonts w:cs="Times New Roman"/>
          <w:snapToGrid w:val="0"/>
          <w:sz w:val="28"/>
          <w:szCs w:val="28"/>
        </w:rPr>
        <w:t>= К</w:t>
      </w:r>
      <w:r w:rsidRPr="00CC2E58">
        <w:rPr>
          <w:rFonts w:cs="Times New Roman"/>
          <w:snapToGrid w:val="0"/>
          <w:sz w:val="28"/>
          <w:szCs w:val="28"/>
          <w:vertAlign w:val="subscript"/>
        </w:rPr>
        <w:t>ТМ</w:t>
      </w:r>
      <w:r w:rsidRPr="00CC2E58">
        <w:rPr>
          <w:rFonts w:ascii="Cambria Math" w:hAnsi="Cambria Math" w:cs="Cambria Math"/>
          <w:snapToGrid w:val="0"/>
          <w:sz w:val="28"/>
          <w:szCs w:val="28"/>
        </w:rPr>
        <w:t>⋅</w:t>
      </w:r>
      <w:r w:rsidRPr="00CC2E58">
        <w:rPr>
          <w:rFonts w:cs="Times New Roman"/>
          <w:snapToGrid w:val="0"/>
          <w:sz w:val="28"/>
          <w:szCs w:val="28"/>
        </w:rPr>
        <w:t xml:space="preserve"> K</w:t>
      </w:r>
      <w:r w:rsidRPr="00CC2E58">
        <w:rPr>
          <w:rFonts w:cs="Times New Roman"/>
          <w:snapToGrid w:val="0"/>
          <w:sz w:val="28"/>
          <w:szCs w:val="28"/>
          <w:vertAlign w:val="subscript"/>
        </w:rPr>
        <w:t>А</w:t>
      </w:r>
      <w:r w:rsidRPr="00CC2E58">
        <w:rPr>
          <w:rFonts w:ascii="Cambria Math" w:hAnsi="Cambria Math" w:cs="Cambria Math"/>
          <w:snapToGrid w:val="0"/>
          <w:sz w:val="28"/>
          <w:szCs w:val="28"/>
        </w:rPr>
        <w:t>⋅</w:t>
      </w:r>
      <w:r w:rsidRPr="00CC2E58">
        <w:rPr>
          <w:rFonts w:cs="Times New Roman"/>
          <w:snapToGrid w:val="0"/>
          <w:sz w:val="28"/>
          <w:szCs w:val="28"/>
        </w:rPr>
        <w:t>Ц</w:t>
      </w:r>
      <w:r w:rsidRPr="00CC2E58">
        <w:rPr>
          <w:rFonts w:cs="Times New Roman"/>
          <w:snapToGrid w:val="0"/>
          <w:sz w:val="28"/>
          <w:szCs w:val="28"/>
          <w:vertAlign w:val="subscript"/>
        </w:rPr>
        <w:t>ПР</w:t>
      </w:r>
      <w:r w:rsidRPr="00CC2E58">
        <w:rPr>
          <w:rFonts w:cs="Times New Roman"/>
          <w:snapToGrid w:val="0"/>
          <w:sz w:val="28"/>
          <w:szCs w:val="28"/>
        </w:rPr>
        <w:t xml:space="preserve"> = 1,15 </w:t>
      </w:r>
      <w:r w:rsidRPr="00CC2E58">
        <w:rPr>
          <w:rFonts w:ascii="Cambria Math" w:hAnsi="Cambria Math" w:cs="Cambria Math"/>
          <w:snapToGrid w:val="0"/>
          <w:sz w:val="28"/>
          <w:szCs w:val="28"/>
        </w:rPr>
        <w:t>⋅</w:t>
      </w:r>
      <w:r w:rsidRPr="00CC2E58">
        <w:rPr>
          <w:rFonts w:cs="Times New Roman"/>
          <w:snapToGrid w:val="0"/>
          <w:sz w:val="28"/>
          <w:szCs w:val="28"/>
        </w:rPr>
        <w:t xml:space="preserve"> 0,25 </w:t>
      </w:r>
      <w:r w:rsidRPr="00CC2E58">
        <w:rPr>
          <w:rFonts w:ascii="Cambria Math" w:hAnsi="Cambria Math" w:cs="Cambria Math"/>
          <w:snapToGrid w:val="0"/>
          <w:sz w:val="28"/>
          <w:szCs w:val="28"/>
        </w:rPr>
        <w:t>⋅</w:t>
      </w:r>
      <w:r w:rsidRPr="00CC2E58">
        <w:rPr>
          <w:rFonts w:cs="Times New Roman"/>
          <w:snapToGrid w:val="0"/>
          <w:sz w:val="28"/>
          <w:szCs w:val="28"/>
        </w:rPr>
        <w:t xml:space="preserve"> </w:t>
      </w:r>
      <w:r>
        <w:rPr>
          <w:rFonts w:cs="Times New Roman"/>
          <w:snapToGrid w:val="0"/>
          <w:sz w:val="28"/>
          <w:szCs w:val="28"/>
        </w:rPr>
        <w:t>10000</w:t>
      </w:r>
      <w:r w:rsidRPr="00CC2E58">
        <w:rPr>
          <w:rFonts w:cs="Times New Roman"/>
          <w:snapToGrid w:val="0"/>
          <w:sz w:val="28"/>
          <w:szCs w:val="28"/>
        </w:rPr>
        <w:t xml:space="preserve"> =</w:t>
      </w:r>
      <w:r>
        <w:rPr>
          <w:rFonts w:cs="Times New Roman"/>
          <w:snapToGrid w:val="0"/>
          <w:sz w:val="28"/>
          <w:szCs w:val="28"/>
        </w:rPr>
        <w:t xml:space="preserve"> 2875</w:t>
      </w:r>
      <w:r w:rsidRPr="00CC2E58">
        <w:rPr>
          <w:rFonts w:cs="Times New Roman"/>
          <w:snapToGrid w:val="0"/>
          <w:sz w:val="28"/>
          <w:szCs w:val="28"/>
        </w:rPr>
        <w:t xml:space="preserve"> грн.,</w:t>
      </w:r>
    </w:p>
    <w:p w14:paraId="37A29406" w14:textId="77777777" w:rsidR="008C4333" w:rsidRPr="00CC2E58" w:rsidRDefault="008C4333" w:rsidP="008C4333">
      <w:pPr>
        <w:spacing w:line="360" w:lineRule="auto"/>
        <w:ind w:firstLine="709"/>
        <w:rPr>
          <w:rFonts w:cs="Times New Roman"/>
          <w:snapToGrid w:val="0"/>
          <w:sz w:val="28"/>
          <w:szCs w:val="28"/>
          <w:lang w:val="ru-RU"/>
        </w:rPr>
      </w:pPr>
      <w:r w:rsidRPr="00CC2E58">
        <w:rPr>
          <w:rFonts w:cs="Times New Roman"/>
          <w:snapToGrid w:val="0"/>
          <w:sz w:val="28"/>
          <w:szCs w:val="28"/>
        </w:rPr>
        <w:t>де К</w:t>
      </w:r>
      <w:r w:rsidRPr="00CC2E58">
        <w:rPr>
          <w:rFonts w:cs="Times New Roman"/>
          <w:snapToGrid w:val="0"/>
          <w:sz w:val="28"/>
          <w:szCs w:val="28"/>
          <w:vertAlign w:val="subscript"/>
        </w:rPr>
        <w:t>ТМ</w:t>
      </w:r>
      <w:r w:rsidRPr="00CC2E58">
        <w:rPr>
          <w:rFonts w:cs="Times New Roman"/>
          <w:snapToGrid w:val="0"/>
          <w:sz w:val="28"/>
          <w:szCs w:val="28"/>
        </w:rPr>
        <w:t>– коефіцієнт, який враховує витрати на транспортування та монтаж приладу у користувача; K</w:t>
      </w:r>
      <w:r w:rsidRPr="00CC2E58">
        <w:rPr>
          <w:rFonts w:cs="Times New Roman"/>
          <w:snapToGrid w:val="0"/>
          <w:sz w:val="28"/>
          <w:szCs w:val="28"/>
          <w:vertAlign w:val="subscript"/>
        </w:rPr>
        <w:t>А</w:t>
      </w:r>
      <w:r w:rsidRPr="00CC2E58">
        <w:rPr>
          <w:rFonts w:cs="Times New Roman"/>
          <w:snapToGrid w:val="0"/>
          <w:sz w:val="28"/>
          <w:szCs w:val="28"/>
        </w:rPr>
        <w:t>– річна норма амортизації; Ц</w:t>
      </w:r>
      <w:r w:rsidRPr="00CC2E58">
        <w:rPr>
          <w:rFonts w:cs="Times New Roman"/>
          <w:snapToGrid w:val="0"/>
          <w:sz w:val="28"/>
          <w:szCs w:val="28"/>
          <w:vertAlign w:val="subscript"/>
        </w:rPr>
        <w:t>ПР</w:t>
      </w:r>
      <w:r w:rsidRPr="00CC2E58">
        <w:rPr>
          <w:rFonts w:cs="Times New Roman"/>
          <w:snapToGrid w:val="0"/>
          <w:sz w:val="28"/>
          <w:szCs w:val="28"/>
        </w:rPr>
        <w:t>– договірна ціна приладу.</w:t>
      </w:r>
    </w:p>
    <w:p w14:paraId="73157448"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Витрати на ремонт та профілактику розраховуємо як:</w:t>
      </w:r>
    </w:p>
    <w:p w14:paraId="191AE0A6" w14:textId="77777777" w:rsidR="008C4333" w:rsidRPr="00CC2E58" w:rsidRDefault="008C4333" w:rsidP="008C4333">
      <w:pPr>
        <w:spacing w:line="360" w:lineRule="auto"/>
        <w:ind w:firstLine="709"/>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 xml:space="preserve">Р </w:t>
      </w:r>
      <w:r w:rsidRPr="00CC2E58">
        <w:rPr>
          <w:rFonts w:cs="Times New Roman"/>
          <w:snapToGrid w:val="0"/>
          <w:sz w:val="28"/>
          <w:szCs w:val="28"/>
        </w:rPr>
        <w:t>= К</w:t>
      </w:r>
      <w:r w:rsidRPr="00CC2E58">
        <w:rPr>
          <w:rFonts w:cs="Times New Roman"/>
          <w:snapToGrid w:val="0"/>
          <w:sz w:val="28"/>
          <w:szCs w:val="28"/>
          <w:vertAlign w:val="subscript"/>
        </w:rPr>
        <w:t>ТМ</w:t>
      </w:r>
      <w:r w:rsidRPr="00CC2E58">
        <w:rPr>
          <w:rFonts w:ascii="Cambria Math" w:hAnsi="Cambria Math" w:cs="Cambria Math"/>
          <w:snapToGrid w:val="0"/>
          <w:sz w:val="28"/>
          <w:szCs w:val="28"/>
        </w:rPr>
        <w:t>⋅</w:t>
      </w:r>
      <w:r w:rsidRPr="00CC2E58">
        <w:rPr>
          <w:rFonts w:cs="Times New Roman"/>
          <w:snapToGrid w:val="0"/>
          <w:sz w:val="28"/>
          <w:szCs w:val="28"/>
        </w:rPr>
        <w:t>Ц</w:t>
      </w:r>
      <w:r w:rsidRPr="00CC2E58">
        <w:rPr>
          <w:rFonts w:cs="Times New Roman"/>
          <w:snapToGrid w:val="0"/>
          <w:sz w:val="28"/>
          <w:szCs w:val="28"/>
          <w:vertAlign w:val="subscript"/>
        </w:rPr>
        <w:t>ПР</w:t>
      </w:r>
      <w:r w:rsidRPr="00CC2E58">
        <w:rPr>
          <w:rFonts w:cs="Times New Roman"/>
          <w:snapToGrid w:val="0"/>
          <w:sz w:val="28"/>
          <w:szCs w:val="28"/>
        </w:rPr>
        <w:t xml:space="preserve"> </w:t>
      </w:r>
      <w:r w:rsidRPr="00CC2E58">
        <w:rPr>
          <w:rFonts w:ascii="Cambria Math" w:hAnsi="Cambria Math" w:cs="Cambria Math"/>
          <w:snapToGrid w:val="0"/>
          <w:sz w:val="28"/>
          <w:szCs w:val="28"/>
        </w:rPr>
        <w:t>⋅</w:t>
      </w:r>
      <w:r w:rsidRPr="00CC2E58">
        <w:rPr>
          <w:rFonts w:cs="Times New Roman"/>
          <w:snapToGrid w:val="0"/>
          <w:sz w:val="28"/>
          <w:szCs w:val="28"/>
        </w:rPr>
        <w:t xml:space="preserve"> К</w:t>
      </w:r>
      <w:r w:rsidRPr="00CC2E58">
        <w:rPr>
          <w:rFonts w:cs="Times New Roman"/>
          <w:snapToGrid w:val="0"/>
          <w:sz w:val="28"/>
          <w:szCs w:val="28"/>
          <w:vertAlign w:val="subscript"/>
        </w:rPr>
        <w:t>Р</w:t>
      </w:r>
      <w:r w:rsidRPr="00CC2E58">
        <w:rPr>
          <w:rFonts w:cs="Times New Roman"/>
          <w:snapToGrid w:val="0"/>
          <w:sz w:val="28"/>
          <w:szCs w:val="28"/>
        </w:rPr>
        <w:t xml:space="preserve"> = 1,15 </w:t>
      </w:r>
      <w:r w:rsidRPr="00CC2E58">
        <w:rPr>
          <w:rFonts w:ascii="Cambria Math" w:hAnsi="Cambria Math" w:cs="Cambria Math"/>
          <w:snapToGrid w:val="0"/>
          <w:sz w:val="28"/>
          <w:szCs w:val="28"/>
        </w:rPr>
        <w:t>⋅</w:t>
      </w:r>
      <w:r w:rsidRPr="00CC2E58">
        <w:rPr>
          <w:rFonts w:cs="Times New Roman"/>
          <w:snapToGrid w:val="0"/>
          <w:sz w:val="28"/>
          <w:szCs w:val="28"/>
        </w:rPr>
        <w:t xml:space="preserve"> </w:t>
      </w:r>
      <w:r>
        <w:rPr>
          <w:rFonts w:cs="Times New Roman"/>
          <w:snapToGrid w:val="0"/>
          <w:sz w:val="28"/>
          <w:szCs w:val="28"/>
        </w:rPr>
        <w:t>10000</w:t>
      </w:r>
      <w:r w:rsidRPr="00CC2E58">
        <w:rPr>
          <w:rFonts w:cs="Times New Roman"/>
          <w:snapToGrid w:val="0"/>
          <w:sz w:val="28"/>
          <w:szCs w:val="28"/>
        </w:rPr>
        <w:t xml:space="preserve"> </w:t>
      </w:r>
      <w:r w:rsidRPr="00CC2E58">
        <w:rPr>
          <w:rFonts w:ascii="Cambria Math" w:hAnsi="Cambria Math" w:cs="Cambria Math"/>
          <w:snapToGrid w:val="0"/>
          <w:sz w:val="28"/>
          <w:szCs w:val="28"/>
        </w:rPr>
        <w:t>⋅</w:t>
      </w:r>
      <w:r w:rsidRPr="00CC2E58">
        <w:rPr>
          <w:rFonts w:cs="Times New Roman"/>
          <w:snapToGrid w:val="0"/>
          <w:sz w:val="28"/>
          <w:szCs w:val="28"/>
        </w:rPr>
        <w:t xml:space="preserve"> 0,05 = </w:t>
      </w:r>
      <w:r>
        <w:rPr>
          <w:rFonts w:cs="Times New Roman"/>
          <w:snapToGrid w:val="0"/>
          <w:sz w:val="28"/>
          <w:szCs w:val="28"/>
        </w:rPr>
        <w:t>575</w:t>
      </w:r>
      <w:r w:rsidRPr="00CC2E58">
        <w:rPr>
          <w:rFonts w:cs="Times New Roman"/>
          <w:snapToGrid w:val="0"/>
          <w:sz w:val="28"/>
          <w:szCs w:val="28"/>
        </w:rPr>
        <w:t xml:space="preserve"> грн.,</w:t>
      </w:r>
    </w:p>
    <w:p w14:paraId="372908C3" w14:textId="77777777" w:rsidR="008C4333" w:rsidRPr="00CC2E58" w:rsidRDefault="008C4333" w:rsidP="008C4333">
      <w:pPr>
        <w:spacing w:line="360" w:lineRule="auto"/>
        <w:ind w:firstLine="709"/>
        <w:rPr>
          <w:rFonts w:cs="Times New Roman"/>
          <w:snapToGrid w:val="0"/>
          <w:sz w:val="28"/>
          <w:szCs w:val="28"/>
          <w:lang w:val="ru-RU"/>
        </w:rPr>
      </w:pPr>
      <w:r w:rsidRPr="00CC2E58">
        <w:rPr>
          <w:rFonts w:cs="Times New Roman"/>
          <w:snapToGrid w:val="0"/>
          <w:sz w:val="28"/>
          <w:szCs w:val="28"/>
          <w:lang w:val="ru-RU"/>
        </w:rPr>
        <w:t xml:space="preserve">де </w:t>
      </w:r>
      <w:r w:rsidRPr="00CC2E58">
        <w:rPr>
          <w:rFonts w:cs="Times New Roman"/>
          <w:snapToGrid w:val="0"/>
          <w:sz w:val="28"/>
          <w:szCs w:val="28"/>
        </w:rPr>
        <w:t>К</w:t>
      </w:r>
      <w:r w:rsidRPr="00CC2E58">
        <w:rPr>
          <w:rFonts w:cs="Times New Roman"/>
          <w:snapToGrid w:val="0"/>
          <w:sz w:val="28"/>
          <w:szCs w:val="28"/>
          <w:vertAlign w:val="subscript"/>
        </w:rPr>
        <w:t>Р</w:t>
      </w:r>
      <w:r w:rsidRPr="00CC2E58">
        <w:rPr>
          <w:rFonts w:cs="Times New Roman"/>
          <w:snapToGrid w:val="0"/>
          <w:sz w:val="28"/>
          <w:szCs w:val="28"/>
          <w:lang w:val="ru-RU"/>
        </w:rPr>
        <w:t>– відсоток витрат на поточні ремонти.</w:t>
      </w:r>
    </w:p>
    <w:p w14:paraId="3C41ED1E"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Ефективний годинний фонд часу ПК за рік розраховуємо за формулою:</w:t>
      </w:r>
    </w:p>
    <w:p w14:paraId="48326E4A"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Т</w:t>
      </w:r>
      <w:r w:rsidRPr="00CC2E58">
        <w:rPr>
          <w:rFonts w:cs="Times New Roman"/>
          <w:snapToGrid w:val="0"/>
          <w:sz w:val="28"/>
          <w:szCs w:val="28"/>
          <w:vertAlign w:val="subscript"/>
        </w:rPr>
        <w:t xml:space="preserve">ЕФ  </w:t>
      </w:r>
      <w:r w:rsidRPr="00CC2E58">
        <w:rPr>
          <w:rFonts w:cs="Times New Roman"/>
          <w:snapToGrid w:val="0"/>
          <w:sz w:val="28"/>
          <w:szCs w:val="28"/>
        </w:rPr>
        <w:t>=(Д</w:t>
      </w:r>
      <w:r w:rsidRPr="00CC2E58">
        <w:rPr>
          <w:rFonts w:cs="Times New Roman"/>
          <w:snapToGrid w:val="0"/>
          <w:sz w:val="28"/>
          <w:szCs w:val="28"/>
          <w:vertAlign w:val="subscript"/>
        </w:rPr>
        <w:t>К</w:t>
      </w:r>
      <w:r w:rsidRPr="00CC2E58">
        <w:rPr>
          <w:rFonts w:cs="Times New Roman"/>
          <w:snapToGrid w:val="0"/>
          <w:sz w:val="28"/>
          <w:szCs w:val="28"/>
        </w:rPr>
        <w:t xml:space="preserve"> – Д</w:t>
      </w:r>
      <w:r w:rsidRPr="00CC2E58">
        <w:rPr>
          <w:rFonts w:cs="Times New Roman"/>
          <w:snapToGrid w:val="0"/>
          <w:sz w:val="28"/>
          <w:szCs w:val="28"/>
          <w:vertAlign w:val="subscript"/>
        </w:rPr>
        <w:t>В</w:t>
      </w:r>
      <w:r w:rsidRPr="00CC2E58">
        <w:rPr>
          <w:rFonts w:cs="Times New Roman"/>
          <w:snapToGrid w:val="0"/>
          <w:sz w:val="28"/>
          <w:szCs w:val="28"/>
        </w:rPr>
        <w:t xml:space="preserve"> – Д</w:t>
      </w:r>
      <w:r w:rsidRPr="00CC2E58">
        <w:rPr>
          <w:rFonts w:cs="Times New Roman"/>
          <w:snapToGrid w:val="0"/>
          <w:sz w:val="28"/>
          <w:szCs w:val="28"/>
          <w:vertAlign w:val="subscript"/>
        </w:rPr>
        <w:t>С</w:t>
      </w:r>
      <w:r w:rsidRPr="00CC2E58">
        <w:rPr>
          <w:rFonts w:cs="Times New Roman"/>
          <w:snapToGrid w:val="0"/>
          <w:sz w:val="28"/>
          <w:szCs w:val="28"/>
        </w:rPr>
        <w:t xml:space="preserve"> – Д</w:t>
      </w:r>
      <w:r w:rsidRPr="00CC2E58">
        <w:rPr>
          <w:rFonts w:cs="Times New Roman"/>
          <w:snapToGrid w:val="0"/>
          <w:sz w:val="28"/>
          <w:szCs w:val="28"/>
          <w:vertAlign w:val="subscript"/>
        </w:rPr>
        <w:t>Р</w:t>
      </w:r>
      <w:r w:rsidRPr="00CC2E58">
        <w:rPr>
          <w:rFonts w:cs="Times New Roman"/>
          <w:snapToGrid w:val="0"/>
          <w:sz w:val="28"/>
          <w:szCs w:val="28"/>
        </w:rPr>
        <w:t xml:space="preserve">) </w:t>
      </w:r>
      <w:r w:rsidRPr="00CC2E58">
        <w:rPr>
          <w:rFonts w:ascii="Cambria Math" w:hAnsi="Cambria Math" w:cs="Cambria Math"/>
          <w:snapToGrid w:val="0"/>
          <w:sz w:val="28"/>
          <w:szCs w:val="28"/>
        </w:rPr>
        <w:t>⋅</w:t>
      </w:r>
      <w:r w:rsidRPr="00CC2E58">
        <w:rPr>
          <w:rFonts w:cs="Times New Roman"/>
          <w:snapToGrid w:val="0"/>
          <w:sz w:val="28"/>
          <w:szCs w:val="28"/>
        </w:rPr>
        <w:t xml:space="preserve"> t</w:t>
      </w:r>
      <w:r w:rsidRPr="00CC2E58">
        <w:rPr>
          <w:rFonts w:cs="Times New Roman"/>
          <w:snapToGrid w:val="0"/>
          <w:sz w:val="28"/>
          <w:szCs w:val="28"/>
          <w:vertAlign w:val="subscript"/>
        </w:rPr>
        <w:t>З</w:t>
      </w:r>
      <w:r w:rsidRPr="00CC2E58">
        <w:rPr>
          <w:rFonts w:ascii="Cambria Math" w:hAnsi="Cambria Math" w:cs="Cambria Math"/>
          <w:snapToGrid w:val="0"/>
          <w:sz w:val="28"/>
          <w:szCs w:val="28"/>
        </w:rPr>
        <w:t>⋅</w:t>
      </w:r>
      <w:r w:rsidRPr="00CC2E58">
        <w:rPr>
          <w:rFonts w:cs="Times New Roman"/>
          <w:snapToGrid w:val="0"/>
          <w:sz w:val="28"/>
          <w:szCs w:val="28"/>
        </w:rPr>
        <w:t xml:space="preserve"> К</w:t>
      </w:r>
      <w:r w:rsidRPr="00CC2E58">
        <w:rPr>
          <w:rFonts w:cs="Times New Roman"/>
          <w:snapToGrid w:val="0"/>
          <w:sz w:val="28"/>
          <w:szCs w:val="28"/>
          <w:vertAlign w:val="subscript"/>
        </w:rPr>
        <w:t>В</w:t>
      </w:r>
      <w:r w:rsidRPr="00CC2E58">
        <w:rPr>
          <w:rFonts w:cs="Times New Roman"/>
          <w:snapToGrid w:val="0"/>
          <w:sz w:val="28"/>
          <w:szCs w:val="28"/>
        </w:rPr>
        <w:t xml:space="preserve"> = (365 – 104 – 12 – 16) </w:t>
      </w:r>
      <w:r w:rsidRPr="00CC2E58">
        <w:rPr>
          <w:rFonts w:ascii="Cambria Math" w:hAnsi="Cambria Math" w:cs="Cambria Math"/>
          <w:snapToGrid w:val="0"/>
          <w:sz w:val="28"/>
          <w:szCs w:val="28"/>
        </w:rPr>
        <w:t>⋅</w:t>
      </w:r>
      <w:r w:rsidRPr="00CC2E58">
        <w:rPr>
          <w:rFonts w:cs="Times New Roman"/>
          <w:snapToGrid w:val="0"/>
          <w:sz w:val="28"/>
          <w:szCs w:val="28"/>
        </w:rPr>
        <w:t xml:space="preserve"> 8 </w:t>
      </w:r>
      <w:r w:rsidRPr="00CC2E58">
        <w:rPr>
          <w:rFonts w:ascii="Cambria Math" w:hAnsi="Cambria Math" w:cs="Cambria Math"/>
          <w:snapToGrid w:val="0"/>
          <w:sz w:val="28"/>
          <w:szCs w:val="28"/>
        </w:rPr>
        <w:t>⋅</w:t>
      </w:r>
      <w:r w:rsidRPr="00CC2E58">
        <w:rPr>
          <w:rFonts w:cs="Times New Roman"/>
          <w:snapToGrid w:val="0"/>
          <w:sz w:val="28"/>
          <w:szCs w:val="28"/>
        </w:rPr>
        <w:t xml:space="preserve"> 0,9</w:t>
      </w:r>
      <w:r>
        <w:rPr>
          <w:rFonts w:cs="Times New Roman"/>
          <w:snapToGrid w:val="0"/>
          <w:sz w:val="28"/>
          <w:szCs w:val="28"/>
        </w:rPr>
        <w:t>5</w:t>
      </w:r>
      <w:r w:rsidRPr="00CC2E58">
        <w:rPr>
          <w:rFonts w:cs="Times New Roman"/>
          <w:snapToGrid w:val="0"/>
          <w:sz w:val="28"/>
          <w:szCs w:val="28"/>
        </w:rPr>
        <w:t xml:space="preserve"> = </w:t>
      </w:r>
      <w:r>
        <w:rPr>
          <w:rFonts w:cs="Times New Roman"/>
          <w:snapToGrid w:val="0"/>
          <w:sz w:val="28"/>
          <w:szCs w:val="28"/>
        </w:rPr>
        <w:t>1770,8</w:t>
      </w:r>
      <w:r w:rsidRPr="00CC2E58">
        <w:rPr>
          <w:rFonts w:cs="Times New Roman"/>
          <w:snapToGrid w:val="0"/>
          <w:sz w:val="28"/>
          <w:szCs w:val="28"/>
        </w:rPr>
        <w:t xml:space="preserve"> годин,</w:t>
      </w:r>
    </w:p>
    <w:p w14:paraId="51BDF748"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де Д</w:t>
      </w:r>
      <w:r w:rsidRPr="00CC2E58">
        <w:rPr>
          <w:rFonts w:cs="Times New Roman"/>
          <w:snapToGrid w:val="0"/>
          <w:sz w:val="28"/>
          <w:szCs w:val="28"/>
          <w:vertAlign w:val="subscript"/>
        </w:rPr>
        <w:t>К</w:t>
      </w:r>
      <w:r w:rsidRPr="00CC2E58">
        <w:rPr>
          <w:rFonts w:cs="Times New Roman"/>
          <w:snapToGrid w:val="0"/>
          <w:sz w:val="28"/>
          <w:szCs w:val="28"/>
        </w:rPr>
        <w:t xml:space="preserve"> – календарна кількість днів у році; Д</w:t>
      </w:r>
      <w:r w:rsidRPr="00CC2E58">
        <w:rPr>
          <w:rFonts w:cs="Times New Roman"/>
          <w:snapToGrid w:val="0"/>
          <w:sz w:val="28"/>
          <w:szCs w:val="28"/>
          <w:vertAlign w:val="subscript"/>
        </w:rPr>
        <w:t>В</w:t>
      </w:r>
      <w:r w:rsidRPr="00CC2E58">
        <w:rPr>
          <w:rFonts w:cs="Times New Roman"/>
          <w:snapToGrid w:val="0"/>
          <w:sz w:val="28"/>
          <w:szCs w:val="28"/>
        </w:rPr>
        <w:t>, Д</w:t>
      </w:r>
      <w:r w:rsidRPr="00CC2E58">
        <w:rPr>
          <w:rFonts w:cs="Times New Roman"/>
          <w:snapToGrid w:val="0"/>
          <w:sz w:val="28"/>
          <w:szCs w:val="28"/>
          <w:vertAlign w:val="subscript"/>
        </w:rPr>
        <w:t>С</w:t>
      </w:r>
      <w:r w:rsidRPr="00CC2E58">
        <w:rPr>
          <w:rFonts w:cs="Times New Roman"/>
          <w:snapToGrid w:val="0"/>
          <w:sz w:val="28"/>
          <w:szCs w:val="28"/>
        </w:rPr>
        <w:t xml:space="preserve"> – відповідно кількість вихідних та святкових днів; Д</w:t>
      </w:r>
      <w:r w:rsidRPr="00CC2E58">
        <w:rPr>
          <w:rFonts w:cs="Times New Roman"/>
          <w:snapToGrid w:val="0"/>
          <w:sz w:val="28"/>
          <w:szCs w:val="28"/>
          <w:vertAlign w:val="subscript"/>
        </w:rPr>
        <w:t>Р</w:t>
      </w:r>
      <w:r w:rsidRPr="00CC2E58">
        <w:rPr>
          <w:rFonts w:cs="Times New Roman"/>
          <w:snapToGrid w:val="0"/>
          <w:sz w:val="28"/>
          <w:szCs w:val="28"/>
        </w:rPr>
        <w:t xml:space="preserve"> – кількість днів планових ремонтів устаткування; t –кількість робочих годин в день; К</w:t>
      </w:r>
      <w:r w:rsidRPr="00CC2E58">
        <w:rPr>
          <w:rFonts w:cs="Times New Roman"/>
          <w:snapToGrid w:val="0"/>
          <w:sz w:val="28"/>
          <w:szCs w:val="28"/>
          <w:vertAlign w:val="subscript"/>
        </w:rPr>
        <w:t>В</w:t>
      </w:r>
      <w:r w:rsidRPr="00CC2E58">
        <w:rPr>
          <w:rFonts w:cs="Times New Roman"/>
          <w:snapToGrid w:val="0"/>
          <w:sz w:val="28"/>
          <w:szCs w:val="28"/>
        </w:rPr>
        <w:t>– коефіцієнт використання приладу у часі протягом зміни.</w:t>
      </w:r>
    </w:p>
    <w:p w14:paraId="7FC45C4B"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Витрати на оплату електроенергії розраховуємо за формулою:</w:t>
      </w:r>
    </w:p>
    <w:p w14:paraId="2B15B2F7"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 xml:space="preserve">ЕЛ  </w:t>
      </w:r>
      <w:r w:rsidRPr="00CC2E58">
        <w:rPr>
          <w:rFonts w:cs="Times New Roman"/>
          <w:snapToGrid w:val="0"/>
          <w:sz w:val="28"/>
          <w:szCs w:val="28"/>
        </w:rPr>
        <w:t>= Т</w:t>
      </w:r>
      <w:r w:rsidRPr="00CC2E58">
        <w:rPr>
          <w:rFonts w:cs="Times New Roman"/>
          <w:snapToGrid w:val="0"/>
          <w:sz w:val="28"/>
          <w:szCs w:val="28"/>
          <w:vertAlign w:val="subscript"/>
        </w:rPr>
        <w:t>ЕФ</w:t>
      </w:r>
      <w:r w:rsidRPr="00CC2E58">
        <w:rPr>
          <w:rFonts w:ascii="Cambria Math" w:hAnsi="Cambria Math" w:cs="Cambria Math"/>
          <w:snapToGrid w:val="0"/>
          <w:sz w:val="28"/>
          <w:szCs w:val="28"/>
        </w:rPr>
        <w:t>⋅</w:t>
      </w:r>
      <w:r w:rsidRPr="00CC2E58">
        <w:rPr>
          <w:rFonts w:cs="Times New Roman"/>
          <w:snapToGrid w:val="0"/>
          <w:sz w:val="28"/>
          <w:szCs w:val="28"/>
        </w:rPr>
        <w:t xml:space="preserve"> N</w:t>
      </w:r>
      <w:r w:rsidRPr="00CC2E58">
        <w:rPr>
          <w:rFonts w:cs="Times New Roman"/>
          <w:snapToGrid w:val="0"/>
          <w:sz w:val="28"/>
          <w:szCs w:val="28"/>
          <w:vertAlign w:val="subscript"/>
        </w:rPr>
        <w:t>С</w:t>
      </w:r>
      <w:r w:rsidRPr="00CC2E58">
        <w:rPr>
          <w:rFonts w:ascii="Cambria Math" w:hAnsi="Cambria Math" w:cs="Cambria Math"/>
          <w:snapToGrid w:val="0"/>
          <w:sz w:val="28"/>
          <w:szCs w:val="28"/>
        </w:rPr>
        <w:t>⋅</w:t>
      </w:r>
      <w:r w:rsidRPr="00CC2E58">
        <w:rPr>
          <w:rFonts w:cs="Times New Roman"/>
          <w:snapToGrid w:val="0"/>
          <w:sz w:val="28"/>
          <w:szCs w:val="28"/>
        </w:rPr>
        <w:t xml:space="preserve"> K</w:t>
      </w:r>
      <w:r w:rsidRPr="00CC2E58">
        <w:rPr>
          <w:rFonts w:cs="Times New Roman"/>
          <w:snapToGrid w:val="0"/>
          <w:sz w:val="28"/>
          <w:szCs w:val="28"/>
          <w:vertAlign w:val="subscript"/>
        </w:rPr>
        <w:t>З</w:t>
      </w:r>
      <w:r w:rsidRPr="00CC2E58">
        <w:rPr>
          <w:rFonts w:ascii="Cambria Math" w:hAnsi="Cambria Math" w:cs="Cambria Math"/>
          <w:snapToGrid w:val="0"/>
          <w:sz w:val="28"/>
          <w:szCs w:val="28"/>
        </w:rPr>
        <w:t>⋅</w:t>
      </w:r>
      <w:r w:rsidRPr="00CC2E58">
        <w:rPr>
          <w:rFonts w:cs="Times New Roman"/>
          <w:snapToGrid w:val="0"/>
          <w:sz w:val="28"/>
          <w:szCs w:val="28"/>
        </w:rPr>
        <w:t xml:space="preserve"> Ц</w:t>
      </w:r>
      <w:r w:rsidRPr="00CC2E58">
        <w:rPr>
          <w:rFonts w:cs="Times New Roman"/>
          <w:snapToGrid w:val="0"/>
          <w:sz w:val="28"/>
          <w:szCs w:val="28"/>
          <w:vertAlign w:val="subscript"/>
        </w:rPr>
        <w:t>ЕН</w:t>
      </w:r>
      <w:r w:rsidRPr="00CC2E58">
        <w:rPr>
          <w:rFonts w:cs="Times New Roman"/>
          <w:snapToGrid w:val="0"/>
          <w:sz w:val="28"/>
          <w:szCs w:val="28"/>
        </w:rPr>
        <w:t xml:space="preserve"> =</w:t>
      </w:r>
      <w:r>
        <w:rPr>
          <w:rFonts w:cs="Times New Roman"/>
          <w:snapToGrid w:val="0"/>
          <w:sz w:val="28"/>
          <w:szCs w:val="28"/>
        </w:rPr>
        <w:t>1770,8</w:t>
      </w:r>
      <w:r w:rsidRPr="00CC2E58">
        <w:rPr>
          <w:rFonts w:cs="Times New Roman"/>
          <w:snapToGrid w:val="0"/>
          <w:sz w:val="28"/>
          <w:szCs w:val="28"/>
        </w:rPr>
        <w:t xml:space="preserve"> </w:t>
      </w:r>
      <w:r w:rsidRPr="00CC2E58">
        <w:rPr>
          <w:rFonts w:ascii="Cambria Math" w:hAnsi="Cambria Math" w:cs="Cambria Math"/>
          <w:snapToGrid w:val="0"/>
          <w:sz w:val="28"/>
          <w:szCs w:val="28"/>
        </w:rPr>
        <w:t>⋅</w:t>
      </w:r>
      <w:r w:rsidRPr="00CC2E58">
        <w:rPr>
          <w:rFonts w:cs="Times New Roman"/>
          <w:snapToGrid w:val="0"/>
          <w:sz w:val="28"/>
          <w:szCs w:val="28"/>
        </w:rPr>
        <w:t xml:space="preserve"> 0,55 </w:t>
      </w:r>
      <w:r w:rsidRPr="00CC2E58">
        <w:rPr>
          <w:rFonts w:ascii="Cambria Math" w:hAnsi="Cambria Math" w:cs="Cambria Math"/>
          <w:snapToGrid w:val="0"/>
          <w:sz w:val="28"/>
          <w:szCs w:val="28"/>
        </w:rPr>
        <w:t>⋅</w:t>
      </w:r>
      <w:r w:rsidRPr="00CC2E58">
        <w:rPr>
          <w:rFonts w:cs="Times New Roman"/>
          <w:snapToGrid w:val="0"/>
          <w:sz w:val="28"/>
          <w:szCs w:val="28"/>
        </w:rPr>
        <w:t xml:space="preserve"> 0,3 </w:t>
      </w:r>
      <w:r w:rsidRPr="00CC2E58">
        <w:rPr>
          <w:rFonts w:ascii="Cambria Math" w:hAnsi="Cambria Math" w:cs="Cambria Math"/>
          <w:snapToGrid w:val="0"/>
          <w:sz w:val="28"/>
          <w:szCs w:val="28"/>
        </w:rPr>
        <w:t>⋅</w:t>
      </w:r>
      <w:r w:rsidRPr="00CC2E58">
        <w:rPr>
          <w:rFonts w:cs="Times New Roman"/>
          <w:snapToGrid w:val="0"/>
          <w:sz w:val="28"/>
          <w:szCs w:val="28"/>
        </w:rPr>
        <w:t xml:space="preserve"> </w:t>
      </w:r>
      <w:r w:rsidRPr="008C78A4">
        <w:rPr>
          <w:rFonts w:cs="Times New Roman"/>
          <w:snapToGrid w:val="0"/>
          <w:sz w:val="28"/>
          <w:szCs w:val="28"/>
        </w:rPr>
        <w:t>4,87</w:t>
      </w:r>
      <w:r w:rsidRPr="00CC2E58">
        <w:rPr>
          <w:rFonts w:cs="Times New Roman"/>
          <w:snapToGrid w:val="0"/>
          <w:sz w:val="28"/>
          <w:szCs w:val="28"/>
        </w:rPr>
        <w:t xml:space="preserve"> = </w:t>
      </w:r>
      <w:r w:rsidRPr="008C78A4">
        <w:rPr>
          <w:rFonts w:cs="Times New Roman"/>
          <w:snapToGrid w:val="0"/>
          <w:sz w:val="28"/>
          <w:szCs w:val="28"/>
        </w:rPr>
        <w:t>1</w:t>
      </w:r>
      <w:r>
        <w:rPr>
          <w:rFonts w:cs="Times New Roman"/>
          <w:snapToGrid w:val="0"/>
          <w:sz w:val="28"/>
          <w:szCs w:val="28"/>
        </w:rPr>
        <w:t>42</w:t>
      </w:r>
      <w:r w:rsidRPr="008C78A4">
        <w:rPr>
          <w:rFonts w:cs="Times New Roman"/>
          <w:snapToGrid w:val="0"/>
          <w:sz w:val="28"/>
          <w:szCs w:val="28"/>
        </w:rPr>
        <w:t>2</w:t>
      </w:r>
      <w:r>
        <w:rPr>
          <w:rFonts w:cs="Times New Roman"/>
          <w:snapToGrid w:val="0"/>
          <w:sz w:val="28"/>
          <w:szCs w:val="28"/>
        </w:rPr>
        <w:t>,</w:t>
      </w:r>
      <w:r w:rsidRPr="008C78A4">
        <w:rPr>
          <w:rFonts w:cs="Times New Roman"/>
          <w:snapToGrid w:val="0"/>
          <w:sz w:val="28"/>
          <w:szCs w:val="28"/>
        </w:rPr>
        <w:t>92</w:t>
      </w:r>
      <w:r w:rsidRPr="00CC2E58">
        <w:rPr>
          <w:rFonts w:cs="Times New Roman"/>
          <w:snapToGrid w:val="0"/>
          <w:sz w:val="28"/>
          <w:szCs w:val="28"/>
        </w:rPr>
        <w:t xml:space="preserve"> грн.,</w:t>
      </w:r>
    </w:p>
    <w:p w14:paraId="7A7F822C" w14:textId="77777777" w:rsidR="008C4333" w:rsidRPr="00CC2E58" w:rsidRDefault="008C4333" w:rsidP="008C4333">
      <w:pPr>
        <w:spacing w:line="360" w:lineRule="auto"/>
        <w:ind w:firstLine="709"/>
        <w:rPr>
          <w:rFonts w:cs="Times New Roman"/>
          <w:snapToGrid w:val="0"/>
          <w:sz w:val="28"/>
          <w:szCs w:val="28"/>
          <w:lang w:val="ru-RU"/>
        </w:rPr>
      </w:pPr>
      <w:r w:rsidRPr="00CC2E58">
        <w:rPr>
          <w:rFonts w:cs="Times New Roman"/>
          <w:snapToGrid w:val="0"/>
          <w:sz w:val="28"/>
          <w:szCs w:val="28"/>
          <w:lang w:val="ru-RU"/>
        </w:rPr>
        <w:t>де N</w:t>
      </w:r>
      <w:r w:rsidRPr="00CC2E58">
        <w:rPr>
          <w:rFonts w:cs="Times New Roman"/>
          <w:snapToGrid w:val="0"/>
          <w:sz w:val="28"/>
          <w:szCs w:val="28"/>
          <w:vertAlign w:val="subscript"/>
          <w:lang w:val="ru-RU"/>
        </w:rPr>
        <w:t>С</w:t>
      </w:r>
      <w:r w:rsidRPr="00CC2E58">
        <w:rPr>
          <w:rFonts w:cs="Times New Roman"/>
          <w:snapToGrid w:val="0"/>
          <w:sz w:val="28"/>
          <w:szCs w:val="28"/>
          <w:lang w:val="ru-RU"/>
        </w:rPr>
        <w:t xml:space="preserve"> – середньо</w:t>
      </w:r>
      <w:r w:rsidRPr="00CC2E58">
        <w:rPr>
          <w:rFonts w:cs="Times New Roman"/>
          <w:snapToGrid w:val="0"/>
          <w:sz w:val="28"/>
          <w:szCs w:val="28"/>
        </w:rPr>
        <w:t>-</w:t>
      </w:r>
      <w:r w:rsidRPr="00CC2E58">
        <w:rPr>
          <w:rFonts w:cs="Times New Roman"/>
          <w:snapToGrid w:val="0"/>
          <w:sz w:val="28"/>
          <w:szCs w:val="28"/>
          <w:lang w:val="ru-RU"/>
        </w:rPr>
        <w:t>споживча потужність приладу; K</w:t>
      </w:r>
      <w:r w:rsidRPr="00CC2E58">
        <w:rPr>
          <w:rFonts w:cs="Times New Roman"/>
          <w:snapToGrid w:val="0"/>
          <w:sz w:val="28"/>
          <w:szCs w:val="28"/>
          <w:vertAlign w:val="subscript"/>
          <w:lang w:val="ru-RU"/>
        </w:rPr>
        <w:t>З</w:t>
      </w:r>
      <w:r w:rsidRPr="00CC2E58">
        <w:rPr>
          <w:rFonts w:cs="Times New Roman"/>
          <w:snapToGrid w:val="0"/>
          <w:sz w:val="28"/>
          <w:szCs w:val="28"/>
          <w:lang w:val="ru-RU"/>
        </w:rPr>
        <w:t>– коефіцієнтом зайнятості приладу; Ц</w:t>
      </w:r>
      <w:r w:rsidRPr="00CC2E58">
        <w:rPr>
          <w:rFonts w:cs="Times New Roman"/>
          <w:snapToGrid w:val="0"/>
          <w:sz w:val="28"/>
          <w:szCs w:val="28"/>
          <w:vertAlign w:val="subscript"/>
          <w:lang w:val="ru-RU"/>
        </w:rPr>
        <w:t>ЕН</w:t>
      </w:r>
      <w:r w:rsidRPr="00CC2E58">
        <w:rPr>
          <w:rFonts w:cs="Times New Roman"/>
          <w:snapToGrid w:val="0"/>
          <w:sz w:val="28"/>
          <w:szCs w:val="28"/>
          <w:lang w:val="ru-RU"/>
        </w:rPr>
        <w:t xml:space="preserve"> – тариф за 1 КВт-годин електроенергії.</w:t>
      </w:r>
    </w:p>
    <w:p w14:paraId="08B1C707"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Накладні витрати розраховуємо за формулою:</w:t>
      </w:r>
    </w:p>
    <w:p w14:paraId="272D0088" w14:textId="77777777" w:rsidR="008C4333" w:rsidRPr="00CC2E58" w:rsidRDefault="008C4333" w:rsidP="008C4333">
      <w:pPr>
        <w:spacing w:line="360" w:lineRule="auto"/>
        <w:ind w:firstLine="709"/>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Н</w:t>
      </w:r>
      <w:r w:rsidRPr="00CC2E58">
        <w:rPr>
          <w:rFonts w:cs="Times New Roman"/>
          <w:snapToGrid w:val="0"/>
          <w:sz w:val="28"/>
          <w:szCs w:val="28"/>
        </w:rPr>
        <w:t xml:space="preserve"> = Ц</w:t>
      </w:r>
      <w:r w:rsidRPr="00CC2E58">
        <w:rPr>
          <w:rFonts w:cs="Times New Roman"/>
          <w:snapToGrid w:val="0"/>
          <w:sz w:val="28"/>
          <w:szCs w:val="28"/>
          <w:vertAlign w:val="subscript"/>
        </w:rPr>
        <w:t xml:space="preserve">ПР </w:t>
      </w:r>
      <w:r w:rsidRPr="00CC2E58">
        <w:rPr>
          <w:rFonts w:ascii="Cambria Math" w:hAnsi="Cambria Math" w:cs="Cambria Math"/>
          <w:snapToGrid w:val="0"/>
          <w:sz w:val="28"/>
          <w:szCs w:val="28"/>
        </w:rPr>
        <w:t>⋅</w:t>
      </w:r>
      <w:r w:rsidRPr="00CC2E58">
        <w:rPr>
          <w:rFonts w:cs="Times New Roman"/>
          <w:snapToGrid w:val="0"/>
          <w:sz w:val="28"/>
          <w:szCs w:val="28"/>
        </w:rPr>
        <w:t xml:space="preserve"> 0,67 = </w:t>
      </w:r>
      <w:r>
        <w:rPr>
          <w:rFonts w:cs="Times New Roman"/>
          <w:snapToGrid w:val="0"/>
          <w:sz w:val="28"/>
          <w:szCs w:val="28"/>
        </w:rPr>
        <w:t>20000</w:t>
      </w:r>
      <w:r w:rsidRPr="00CC2E58">
        <w:rPr>
          <w:rFonts w:ascii="Cambria Math" w:hAnsi="Cambria Math" w:cs="Cambria Math"/>
          <w:snapToGrid w:val="0"/>
          <w:sz w:val="28"/>
          <w:szCs w:val="28"/>
        </w:rPr>
        <w:t>⋅</w:t>
      </w:r>
      <w:r w:rsidRPr="00CC2E58">
        <w:rPr>
          <w:rFonts w:cs="Times New Roman"/>
          <w:snapToGrid w:val="0"/>
          <w:sz w:val="28"/>
          <w:szCs w:val="28"/>
        </w:rPr>
        <w:t xml:space="preserve"> 0,67 = </w:t>
      </w:r>
      <w:r>
        <w:rPr>
          <w:rFonts w:cs="Times New Roman"/>
          <w:snapToGrid w:val="0"/>
          <w:sz w:val="28"/>
          <w:szCs w:val="28"/>
        </w:rPr>
        <w:t>13400</w:t>
      </w:r>
      <w:r w:rsidRPr="00CC2E58">
        <w:rPr>
          <w:rFonts w:cs="Times New Roman"/>
          <w:snapToGrid w:val="0"/>
          <w:sz w:val="28"/>
          <w:szCs w:val="28"/>
        </w:rPr>
        <w:t xml:space="preserve"> грн.</w:t>
      </w:r>
    </w:p>
    <w:p w14:paraId="047A2299"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Тоді, річні експлуатаційні витрати будуть:</w:t>
      </w:r>
    </w:p>
    <w:p w14:paraId="5C8DFC1B" w14:textId="77777777" w:rsidR="008C4333" w:rsidRPr="00CC2E58" w:rsidRDefault="008C4333" w:rsidP="008C4333">
      <w:pPr>
        <w:spacing w:line="360" w:lineRule="auto"/>
        <w:ind w:firstLine="567"/>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 xml:space="preserve">ЕКС </w:t>
      </w:r>
      <w:r w:rsidRPr="00CC2E58">
        <w:rPr>
          <w:rFonts w:cs="Times New Roman"/>
          <w:snapToGrid w:val="0"/>
          <w:sz w:val="28"/>
          <w:szCs w:val="28"/>
        </w:rPr>
        <w:t>=</w:t>
      </w:r>
      <w:r w:rsidRPr="00CC2E58">
        <w:rPr>
          <w:rFonts w:eastAsia="Calibri" w:cs="Times New Roman"/>
          <w:sz w:val="28"/>
          <w:szCs w:val="28"/>
        </w:rPr>
        <w:t>С</w:t>
      </w:r>
      <w:r w:rsidRPr="00CC2E58">
        <w:rPr>
          <w:rFonts w:eastAsia="Calibri" w:cs="Times New Roman"/>
          <w:sz w:val="28"/>
          <w:szCs w:val="28"/>
          <w:vertAlign w:val="subscript"/>
        </w:rPr>
        <w:t>ЗП</w:t>
      </w:r>
      <w:r w:rsidRPr="00CC2E58">
        <w:rPr>
          <w:rFonts w:cs="Times New Roman"/>
          <w:snapToGrid w:val="0"/>
          <w:sz w:val="28"/>
          <w:szCs w:val="28"/>
        </w:rPr>
        <w:t>+ С</w:t>
      </w:r>
      <w:r w:rsidRPr="00CC2E58">
        <w:rPr>
          <w:rFonts w:cs="Times New Roman"/>
          <w:snapToGrid w:val="0"/>
          <w:sz w:val="28"/>
          <w:szCs w:val="28"/>
          <w:vertAlign w:val="subscript"/>
        </w:rPr>
        <w:t>ВІД</w:t>
      </w:r>
      <w:r w:rsidRPr="00CC2E58">
        <w:rPr>
          <w:rFonts w:cs="Times New Roman"/>
          <w:snapToGrid w:val="0"/>
          <w:sz w:val="28"/>
          <w:szCs w:val="28"/>
        </w:rPr>
        <w:t>+ С</w:t>
      </w:r>
      <w:r w:rsidRPr="00CC2E58">
        <w:rPr>
          <w:rFonts w:cs="Times New Roman"/>
          <w:snapToGrid w:val="0"/>
          <w:sz w:val="28"/>
          <w:szCs w:val="28"/>
          <w:vertAlign w:val="subscript"/>
        </w:rPr>
        <w:t>А</w:t>
      </w:r>
      <w:r w:rsidRPr="00CC2E58">
        <w:rPr>
          <w:rFonts w:cs="Times New Roman"/>
          <w:snapToGrid w:val="0"/>
          <w:sz w:val="28"/>
          <w:szCs w:val="28"/>
        </w:rPr>
        <w:t xml:space="preserve"> + С</w:t>
      </w:r>
      <w:r w:rsidRPr="00CC2E58">
        <w:rPr>
          <w:rFonts w:cs="Times New Roman"/>
          <w:snapToGrid w:val="0"/>
          <w:sz w:val="28"/>
          <w:szCs w:val="28"/>
          <w:vertAlign w:val="subscript"/>
        </w:rPr>
        <w:t>Р</w:t>
      </w:r>
      <w:r w:rsidRPr="00CC2E58">
        <w:rPr>
          <w:rFonts w:cs="Times New Roman"/>
          <w:snapToGrid w:val="0"/>
          <w:sz w:val="28"/>
          <w:szCs w:val="28"/>
        </w:rPr>
        <w:t>+ С</w:t>
      </w:r>
      <w:r w:rsidRPr="00CC2E58">
        <w:rPr>
          <w:rFonts w:cs="Times New Roman"/>
          <w:snapToGrid w:val="0"/>
          <w:sz w:val="28"/>
          <w:szCs w:val="28"/>
          <w:vertAlign w:val="subscript"/>
        </w:rPr>
        <w:t>ЕЛ</w:t>
      </w:r>
      <w:r w:rsidRPr="00CC2E58">
        <w:rPr>
          <w:rFonts w:cs="Times New Roman"/>
          <w:snapToGrid w:val="0"/>
          <w:sz w:val="28"/>
          <w:szCs w:val="28"/>
        </w:rPr>
        <w:t xml:space="preserve"> + С</w:t>
      </w:r>
      <w:r w:rsidRPr="00CC2E58">
        <w:rPr>
          <w:rFonts w:cs="Times New Roman"/>
          <w:snapToGrid w:val="0"/>
          <w:sz w:val="28"/>
          <w:szCs w:val="28"/>
          <w:vertAlign w:val="subscript"/>
        </w:rPr>
        <w:t>Н</w:t>
      </w:r>
    </w:p>
    <w:p w14:paraId="4E0D7E4F"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 xml:space="preserve">ЕКС </w:t>
      </w:r>
      <w:r w:rsidRPr="00CC2E58">
        <w:rPr>
          <w:rFonts w:cs="Times New Roman"/>
          <w:snapToGrid w:val="0"/>
          <w:sz w:val="28"/>
          <w:szCs w:val="28"/>
        </w:rPr>
        <w:t xml:space="preserve">= </w:t>
      </w:r>
      <w:r>
        <w:rPr>
          <w:rFonts w:cs="Times New Roman"/>
          <w:snapToGrid w:val="0"/>
          <w:sz w:val="28"/>
          <w:szCs w:val="28"/>
        </w:rPr>
        <w:t>72000</w:t>
      </w:r>
      <w:r w:rsidRPr="00CC2E58">
        <w:rPr>
          <w:rFonts w:cs="Times New Roman"/>
          <w:snapToGrid w:val="0"/>
          <w:sz w:val="28"/>
          <w:szCs w:val="28"/>
        </w:rPr>
        <w:t xml:space="preserve">  + </w:t>
      </w:r>
      <w:r>
        <w:rPr>
          <w:rFonts w:cs="Times New Roman"/>
          <w:snapToGrid w:val="0"/>
          <w:sz w:val="28"/>
          <w:szCs w:val="28"/>
        </w:rPr>
        <w:t>15840</w:t>
      </w:r>
      <w:r w:rsidRPr="00CC2E58">
        <w:rPr>
          <w:rFonts w:cs="Times New Roman"/>
          <w:snapToGrid w:val="0"/>
          <w:sz w:val="28"/>
          <w:szCs w:val="28"/>
        </w:rPr>
        <w:t xml:space="preserve"> +  </w:t>
      </w:r>
      <w:r>
        <w:rPr>
          <w:rFonts w:cs="Times New Roman"/>
          <w:snapToGrid w:val="0"/>
          <w:sz w:val="28"/>
          <w:szCs w:val="28"/>
        </w:rPr>
        <w:t>2875</w:t>
      </w:r>
      <w:r w:rsidRPr="00CC2E58">
        <w:rPr>
          <w:rFonts w:cs="Times New Roman"/>
          <w:snapToGrid w:val="0"/>
          <w:sz w:val="28"/>
          <w:szCs w:val="28"/>
        </w:rPr>
        <w:t xml:space="preserve"> + </w:t>
      </w:r>
      <w:r>
        <w:rPr>
          <w:rFonts w:cs="Times New Roman"/>
          <w:snapToGrid w:val="0"/>
          <w:sz w:val="28"/>
          <w:szCs w:val="28"/>
        </w:rPr>
        <w:t>575</w:t>
      </w:r>
      <w:r w:rsidRPr="00CC2E58">
        <w:rPr>
          <w:rFonts w:cs="Times New Roman"/>
          <w:snapToGrid w:val="0"/>
          <w:sz w:val="28"/>
          <w:szCs w:val="28"/>
        </w:rPr>
        <w:t xml:space="preserve"> + </w:t>
      </w:r>
      <w:r w:rsidRPr="008C78A4">
        <w:rPr>
          <w:rFonts w:cs="Times New Roman"/>
          <w:snapToGrid w:val="0"/>
          <w:sz w:val="28"/>
          <w:szCs w:val="28"/>
        </w:rPr>
        <w:t>1</w:t>
      </w:r>
      <w:r>
        <w:rPr>
          <w:rFonts w:cs="Times New Roman"/>
          <w:snapToGrid w:val="0"/>
          <w:sz w:val="28"/>
          <w:szCs w:val="28"/>
        </w:rPr>
        <w:t>42</w:t>
      </w:r>
      <w:r w:rsidRPr="008C78A4">
        <w:rPr>
          <w:rFonts w:cs="Times New Roman"/>
          <w:snapToGrid w:val="0"/>
          <w:sz w:val="28"/>
          <w:szCs w:val="28"/>
        </w:rPr>
        <w:t>2</w:t>
      </w:r>
      <w:r>
        <w:rPr>
          <w:rFonts w:cs="Times New Roman"/>
          <w:snapToGrid w:val="0"/>
          <w:sz w:val="28"/>
          <w:szCs w:val="28"/>
        </w:rPr>
        <w:t>,</w:t>
      </w:r>
      <w:r w:rsidRPr="008C78A4">
        <w:rPr>
          <w:rFonts w:cs="Times New Roman"/>
          <w:snapToGrid w:val="0"/>
          <w:sz w:val="28"/>
          <w:szCs w:val="28"/>
        </w:rPr>
        <w:t>92</w:t>
      </w:r>
      <w:r w:rsidRPr="00CC2E58">
        <w:rPr>
          <w:rFonts w:cs="Times New Roman"/>
          <w:snapToGrid w:val="0"/>
          <w:sz w:val="28"/>
          <w:szCs w:val="28"/>
        </w:rPr>
        <w:t xml:space="preserve"> + </w:t>
      </w:r>
      <w:r>
        <w:rPr>
          <w:rFonts w:cs="Times New Roman"/>
          <w:snapToGrid w:val="0"/>
          <w:sz w:val="28"/>
          <w:szCs w:val="28"/>
        </w:rPr>
        <w:t>13400</w:t>
      </w:r>
      <w:r w:rsidRPr="00CC2E58">
        <w:rPr>
          <w:rFonts w:cs="Times New Roman"/>
          <w:snapToGrid w:val="0"/>
          <w:sz w:val="28"/>
          <w:szCs w:val="28"/>
        </w:rPr>
        <w:t xml:space="preserve"> =</w:t>
      </w:r>
      <w:r>
        <w:rPr>
          <w:rFonts w:cs="Times New Roman"/>
          <w:snapToGrid w:val="0"/>
          <w:sz w:val="28"/>
          <w:szCs w:val="28"/>
        </w:rPr>
        <w:t xml:space="preserve"> </w:t>
      </w:r>
      <w:r>
        <w:rPr>
          <w:rFonts w:cs="Times New Roman"/>
          <w:snapToGrid w:val="0"/>
          <w:sz w:val="28"/>
          <w:szCs w:val="28"/>
          <w:lang w:val="ru-RU"/>
        </w:rPr>
        <w:t>106112</w:t>
      </w:r>
      <w:r>
        <w:rPr>
          <w:rFonts w:cs="Times New Roman"/>
          <w:snapToGrid w:val="0"/>
          <w:sz w:val="28"/>
          <w:szCs w:val="28"/>
        </w:rPr>
        <w:t>,</w:t>
      </w:r>
      <w:r>
        <w:rPr>
          <w:rFonts w:cs="Times New Roman"/>
          <w:snapToGrid w:val="0"/>
          <w:sz w:val="28"/>
          <w:szCs w:val="28"/>
          <w:lang w:val="ru-RU"/>
        </w:rPr>
        <w:t>92</w:t>
      </w:r>
      <w:r w:rsidRPr="00CC2E58">
        <w:rPr>
          <w:rFonts w:cs="Times New Roman"/>
          <w:snapToGrid w:val="0"/>
          <w:sz w:val="28"/>
          <w:szCs w:val="28"/>
        </w:rPr>
        <w:t xml:space="preserve"> грн.</w:t>
      </w:r>
    </w:p>
    <w:p w14:paraId="76B3891E"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Собівартість однієї машино-години ЕОМ дорівнюватиме:</w:t>
      </w:r>
    </w:p>
    <w:p w14:paraId="60A03DBB" w14:textId="77777777" w:rsidR="008C4333" w:rsidRPr="00CC2E58" w:rsidRDefault="008C4333" w:rsidP="008C4333">
      <w:pPr>
        <w:spacing w:line="360" w:lineRule="auto"/>
        <w:ind w:firstLine="709"/>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 xml:space="preserve">М-Г </w:t>
      </w:r>
      <w:r w:rsidRPr="00CC2E58">
        <w:rPr>
          <w:rFonts w:cs="Times New Roman"/>
          <w:noProof/>
          <w:snapToGrid w:val="0"/>
          <w:sz w:val="28"/>
          <w:szCs w:val="28"/>
        </w:rPr>
        <w:t>= С</w:t>
      </w:r>
      <w:r w:rsidRPr="00CC2E58">
        <w:rPr>
          <w:rFonts w:cs="Times New Roman"/>
          <w:noProof/>
          <w:snapToGrid w:val="0"/>
          <w:sz w:val="28"/>
          <w:szCs w:val="28"/>
          <w:vertAlign w:val="subscript"/>
        </w:rPr>
        <w:t>ЕКС</w:t>
      </w:r>
      <w:r w:rsidRPr="00CC2E58">
        <w:rPr>
          <w:rFonts w:cs="Times New Roman"/>
          <w:noProof/>
          <w:snapToGrid w:val="0"/>
          <w:sz w:val="28"/>
          <w:szCs w:val="28"/>
        </w:rPr>
        <w:t>/ Т</w:t>
      </w:r>
      <w:r w:rsidRPr="00CC2E58">
        <w:rPr>
          <w:rFonts w:cs="Times New Roman"/>
          <w:noProof/>
          <w:snapToGrid w:val="0"/>
          <w:sz w:val="28"/>
          <w:szCs w:val="28"/>
          <w:vertAlign w:val="subscript"/>
        </w:rPr>
        <w:t>ЕФ</w:t>
      </w:r>
      <w:r w:rsidRPr="00CC2E58">
        <w:rPr>
          <w:rFonts w:cs="Times New Roman"/>
          <w:noProof/>
          <w:snapToGrid w:val="0"/>
          <w:sz w:val="28"/>
          <w:szCs w:val="28"/>
        </w:rPr>
        <w:t xml:space="preserve"> = </w:t>
      </w:r>
      <w:r>
        <w:rPr>
          <w:rFonts w:cs="Times New Roman"/>
          <w:snapToGrid w:val="0"/>
          <w:sz w:val="28"/>
          <w:szCs w:val="28"/>
          <w:lang w:val="ru-RU"/>
        </w:rPr>
        <w:t>106112</w:t>
      </w:r>
      <w:r>
        <w:rPr>
          <w:rFonts w:cs="Times New Roman"/>
          <w:snapToGrid w:val="0"/>
          <w:sz w:val="28"/>
          <w:szCs w:val="28"/>
        </w:rPr>
        <w:t>,</w:t>
      </w:r>
      <w:r>
        <w:rPr>
          <w:rFonts w:cs="Times New Roman"/>
          <w:snapToGrid w:val="0"/>
          <w:sz w:val="28"/>
          <w:szCs w:val="28"/>
          <w:lang w:val="ru-RU"/>
        </w:rPr>
        <w:t>92</w:t>
      </w:r>
      <w:r w:rsidRPr="00CC2E58">
        <w:rPr>
          <w:rFonts w:cs="Times New Roman"/>
          <w:noProof/>
          <w:snapToGrid w:val="0"/>
          <w:sz w:val="28"/>
          <w:szCs w:val="28"/>
        </w:rPr>
        <w:t>/</w:t>
      </w:r>
      <w:r>
        <w:rPr>
          <w:rFonts w:cs="Times New Roman"/>
          <w:snapToGrid w:val="0"/>
          <w:sz w:val="28"/>
          <w:szCs w:val="28"/>
        </w:rPr>
        <w:t>1770,8</w:t>
      </w:r>
      <w:r w:rsidRPr="00CC2E58">
        <w:rPr>
          <w:rFonts w:cs="Times New Roman"/>
          <w:snapToGrid w:val="0"/>
          <w:sz w:val="28"/>
          <w:szCs w:val="28"/>
        </w:rPr>
        <w:t xml:space="preserve"> </w:t>
      </w:r>
      <w:r w:rsidRPr="00CC2E58">
        <w:rPr>
          <w:rFonts w:cs="Times New Roman"/>
          <w:noProof/>
          <w:snapToGrid w:val="0"/>
          <w:sz w:val="28"/>
          <w:szCs w:val="28"/>
        </w:rPr>
        <w:t>= 5</w:t>
      </w:r>
      <w:r>
        <w:rPr>
          <w:rFonts w:cs="Times New Roman"/>
          <w:noProof/>
          <w:snapToGrid w:val="0"/>
          <w:sz w:val="28"/>
          <w:szCs w:val="28"/>
        </w:rPr>
        <w:t>9</w:t>
      </w:r>
      <w:r w:rsidRPr="00CC2E58">
        <w:rPr>
          <w:rFonts w:cs="Times New Roman"/>
          <w:noProof/>
          <w:snapToGrid w:val="0"/>
          <w:sz w:val="28"/>
          <w:szCs w:val="28"/>
        </w:rPr>
        <w:t>,</w:t>
      </w:r>
      <w:r>
        <w:rPr>
          <w:rFonts w:cs="Times New Roman"/>
          <w:noProof/>
          <w:snapToGrid w:val="0"/>
          <w:sz w:val="28"/>
          <w:szCs w:val="28"/>
          <w:lang w:val="ru-RU"/>
        </w:rPr>
        <w:t>92</w:t>
      </w:r>
      <w:r w:rsidRPr="00CC2E58">
        <w:rPr>
          <w:rFonts w:cs="Times New Roman"/>
          <w:noProof/>
          <w:snapToGrid w:val="0"/>
          <w:sz w:val="28"/>
          <w:szCs w:val="28"/>
        </w:rPr>
        <w:t xml:space="preserve"> грн/год.</w:t>
      </w:r>
    </w:p>
    <w:p w14:paraId="7E6D1642"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Оскільки в даному випадку всі роботи, які пов‘язані з розробкою програмного продукту ведуться на ЕОМ, витрати на оплату машинного часу складає:</w:t>
      </w:r>
    </w:p>
    <w:p w14:paraId="39FBCE53" w14:textId="77777777" w:rsidR="008C4333" w:rsidRPr="00CC2E58" w:rsidRDefault="008C4333" w:rsidP="008C4333">
      <w:pPr>
        <w:spacing w:line="360" w:lineRule="auto"/>
        <w:ind w:firstLine="709"/>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М</w:t>
      </w:r>
      <w:r w:rsidRPr="00CC2E58">
        <w:rPr>
          <w:rFonts w:cs="Times New Roman"/>
          <w:snapToGrid w:val="0"/>
          <w:sz w:val="28"/>
          <w:szCs w:val="28"/>
        </w:rPr>
        <w:t xml:space="preserve"> = С</w:t>
      </w:r>
      <w:r w:rsidRPr="00CC2E58">
        <w:rPr>
          <w:rFonts w:cs="Times New Roman"/>
          <w:snapToGrid w:val="0"/>
          <w:sz w:val="28"/>
          <w:szCs w:val="28"/>
          <w:vertAlign w:val="subscript"/>
        </w:rPr>
        <w:t>М-Г</w:t>
      </w:r>
      <w:r w:rsidRPr="00CC2E58">
        <w:rPr>
          <w:rFonts w:cs="Times New Roman"/>
          <w:snapToGrid w:val="0"/>
          <w:sz w:val="28"/>
          <w:szCs w:val="28"/>
        </w:rPr>
        <w:t xml:space="preserve"> </w:t>
      </w:r>
      <w:r w:rsidRPr="00CC2E58">
        <w:rPr>
          <w:rFonts w:ascii="Cambria Math" w:hAnsi="Cambria Math" w:cs="Cambria Math"/>
          <w:snapToGrid w:val="0"/>
          <w:sz w:val="28"/>
          <w:szCs w:val="28"/>
        </w:rPr>
        <w:t>⋅</w:t>
      </w:r>
      <w:r w:rsidRPr="00CC2E58">
        <w:rPr>
          <w:rFonts w:cs="Times New Roman"/>
          <w:snapToGrid w:val="0"/>
          <w:sz w:val="28"/>
          <w:szCs w:val="28"/>
        </w:rPr>
        <w:t>T</w:t>
      </w:r>
    </w:p>
    <w:p w14:paraId="0C2712CF" w14:textId="77777777" w:rsidR="008C4333" w:rsidRPr="00CC2E58" w:rsidRDefault="008C4333" w:rsidP="008C4333">
      <w:pPr>
        <w:spacing w:line="360" w:lineRule="auto"/>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М</w:t>
      </w:r>
      <w:r w:rsidRPr="00CC2E58">
        <w:rPr>
          <w:rFonts w:cs="Times New Roman"/>
          <w:snapToGrid w:val="0"/>
          <w:sz w:val="28"/>
          <w:szCs w:val="28"/>
        </w:rPr>
        <w:t xml:space="preserve"> = </w:t>
      </w:r>
      <w:r w:rsidRPr="00CC2E58">
        <w:rPr>
          <w:rFonts w:cs="Times New Roman"/>
          <w:noProof/>
          <w:snapToGrid w:val="0"/>
          <w:sz w:val="28"/>
          <w:szCs w:val="28"/>
        </w:rPr>
        <w:t>5</w:t>
      </w:r>
      <w:r>
        <w:rPr>
          <w:rFonts w:cs="Times New Roman"/>
          <w:noProof/>
          <w:snapToGrid w:val="0"/>
          <w:sz w:val="28"/>
          <w:szCs w:val="28"/>
        </w:rPr>
        <w:t>9</w:t>
      </w:r>
      <w:r w:rsidRPr="00CC2E58">
        <w:rPr>
          <w:rFonts w:cs="Times New Roman"/>
          <w:noProof/>
          <w:snapToGrid w:val="0"/>
          <w:sz w:val="28"/>
          <w:szCs w:val="28"/>
        </w:rPr>
        <w:t>,</w:t>
      </w:r>
      <w:r>
        <w:rPr>
          <w:rFonts w:cs="Times New Roman"/>
          <w:noProof/>
          <w:snapToGrid w:val="0"/>
          <w:sz w:val="28"/>
          <w:szCs w:val="28"/>
          <w:lang w:val="ru-RU"/>
        </w:rPr>
        <w:t>92</w:t>
      </w:r>
      <w:r w:rsidRPr="00CC2E58">
        <w:rPr>
          <w:rFonts w:cs="Times New Roman"/>
          <w:noProof/>
          <w:snapToGrid w:val="0"/>
          <w:sz w:val="28"/>
          <w:szCs w:val="28"/>
        </w:rPr>
        <w:t xml:space="preserve"> </w:t>
      </w:r>
      <w:r w:rsidRPr="00CC2E58">
        <w:rPr>
          <w:rFonts w:ascii="Cambria Math" w:hAnsi="Cambria Math" w:cs="Cambria Math"/>
          <w:snapToGrid w:val="0"/>
          <w:sz w:val="28"/>
          <w:szCs w:val="28"/>
        </w:rPr>
        <w:t>⋅</w:t>
      </w:r>
      <w:r w:rsidRPr="00CC2E58">
        <w:rPr>
          <w:rFonts w:cs="Times New Roman"/>
          <w:snapToGrid w:val="0"/>
          <w:sz w:val="28"/>
          <w:szCs w:val="28"/>
        </w:rPr>
        <w:t xml:space="preserve"> </w:t>
      </w:r>
      <w:r>
        <w:rPr>
          <w:rFonts w:eastAsia="Calibri" w:cs="Times New Roman"/>
          <w:sz w:val="28"/>
          <w:szCs w:val="28"/>
        </w:rPr>
        <w:t>588,96</w:t>
      </w:r>
      <w:r w:rsidRPr="00CC2E58">
        <w:rPr>
          <w:rFonts w:eastAsia="Calibri" w:cs="Times New Roman"/>
          <w:sz w:val="28"/>
          <w:szCs w:val="28"/>
        </w:rPr>
        <w:t xml:space="preserve"> </w:t>
      </w:r>
      <w:r w:rsidRPr="00CC2E58">
        <w:rPr>
          <w:rFonts w:cs="Times New Roman"/>
          <w:snapToGrid w:val="0"/>
          <w:sz w:val="28"/>
          <w:szCs w:val="28"/>
        </w:rPr>
        <w:t>=</w:t>
      </w:r>
      <w:r>
        <w:rPr>
          <w:rFonts w:cs="Times New Roman"/>
          <w:snapToGrid w:val="0"/>
          <w:sz w:val="28"/>
          <w:szCs w:val="28"/>
        </w:rPr>
        <w:t xml:space="preserve"> </w:t>
      </w:r>
      <w:r>
        <w:rPr>
          <w:rFonts w:cs="Times New Roman"/>
          <w:snapToGrid w:val="0"/>
          <w:sz w:val="28"/>
          <w:szCs w:val="28"/>
          <w:lang w:val="ru-RU"/>
        </w:rPr>
        <w:t>35292,67</w:t>
      </w:r>
      <w:r w:rsidRPr="00CC2E58">
        <w:rPr>
          <w:rFonts w:cs="Times New Roman"/>
          <w:snapToGrid w:val="0"/>
          <w:sz w:val="28"/>
          <w:szCs w:val="28"/>
        </w:rPr>
        <w:t xml:space="preserve"> грн.;</w:t>
      </w:r>
    </w:p>
    <w:p w14:paraId="52093BB5"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Накладні витрати складають 67% від заробітної плати:</w:t>
      </w:r>
    </w:p>
    <w:p w14:paraId="4744648C" w14:textId="77777777" w:rsidR="008C4333" w:rsidRPr="00CC2E58" w:rsidRDefault="008C4333" w:rsidP="008C4333">
      <w:pPr>
        <w:spacing w:line="360" w:lineRule="auto"/>
        <w:ind w:firstLine="454"/>
        <w:jc w:val="center"/>
        <w:rPr>
          <w:rFonts w:cs="Times New Roman"/>
          <w:sz w:val="28"/>
          <w:szCs w:val="28"/>
        </w:rPr>
      </w:pPr>
      <w:r w:rsidRPr="00CC2E58">
        <w:rPr>
          <w:rFonts w:cs="Times New Roman"/>
          <w:snapToGrid w:val="0"/>
          <w:sz w:val="28"/>
          <w:szCs w:val="28"/>
        </w:rPr>
        <w:t>С</w:t>
      </w:r>
      <w:r w:rsidRPr="00CC2E58">
        <w:rPr>
          <w:rFonts w:cs="Times New Roman"/>
          <w:snapToGrid w:val="0"/>
          <w:sz w:val="28"/>
          <w:szCs w:val="28"/>
          <w:vertAlign w:val="subscript"/>
        </w:rPr>
        <w:t>Н</w:t>
      </w:r>
      <w:r w:rsidRPr="00CC2E58">
        <w:rPr>
          <w:rFonts w:cs="Times New Roman"/>
          <w:snapToGrid w:val="0"/>
          <w:sz w:val="28"/>
          <w:szCs w:val="28"/>
        </w:rPr>
        <w:t xml:space="preserve"> = С</w:t>
      </w:r>
      <w:r w:rsidRPr="00CC2E58">
        <w:rPr>
          <w:rFonts w:cs="Times New Roman"/>
          <w:snapToGrid w:val="0"/>
          <w:sz w:val="28"/>
          <w:szCs w:val="28"/>
          <w:vertAlign w:val="subscript"/>
        </w:rPr>
        <w:t>ЗП</w:t>
      </w:r>
      <w:r w:rsidRPr="00CC2E58">
        <w:rPr>
          <w:rFonts w:cs="Times New Roman"/>
          <w:snapToGrid w:val="0"/>
          <w:sz w:val="28"/>
          <w:szCs w:val="28"/>
        </w:rPr>
        <w:t xml:space="preserve"> </w:t>
      </w:r>
      <w:r w:rsidRPr="00CC2E58">
        <w:rPr>
          <w:rFonts w:ascii="Cambria Math" w:hAnsi="Cambria Math" w:cs="Cambria Math"/>
          <w:snapToGrid w:val="0"/>
          <w:sz w:val="28"/>
          <w:szCs w:val="28"/>
        </w:rPr>
        <w:t>⋅</w:t>
      </w:r>
      <w:r w:rsidRPr="00CC2E58">
        <w:rPr>
          <w:rFonts w:cs="Times New Roman"/>
          <w:snapToGrid w:val="0"/>
          <w:sz w:val="28"/>
          <w:szCs w:val="28"/>
        </w:rPr>
        <w:t xml:space="preserve"> 0,67</w:t>
      </w:r>
    </w:p>
    <w:p w14:paraId="25D227E0" w14:textId="77777777" w:rsidR="008C4333" w:rsidRPr="00CC2E58" w:rsidRDefault="008C4333" w:rsidP="008C4333">
      <w:pPr>
        <w:spacing w:line="360" w:lineRule="auto"/>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Н</w:t>
      </w:r>
      <w:r w:rsidRPr="00CC2E58">
        <w:rPr>
          <w:rFonts w:cs="Times New Roman"/>
          <w:snapToGrid w:val="0"/>
          <w:sz w:val="28"/>
          <w:szCs w:val="28"/>
        </w:rPr>
        <w:t xml:space="preserve"> = </w:t>
      </w:r>
      <w:r>
        <w:rPr>
          <w:rFonts w:cs="Times New Roman"/>
          <w:snapToGrid w:val="0"/>
          <w:sz w:val="28"/>
          <w:szCs w:val="28"/>
        </w:rPr>
        <w:t>72000</w:t>
      </w:r>
      <m:oMath>
        <m:r>
          <w:rPr>
            <w:rFonts w:ascii="Cambria Math" w:hAnsi="Cambria Math" w:cs="Times New Roman"/>
            <w:sz w:val="28"/>
            <w:szCs w:val="28"/>
            <w:lang w:val="ru-RU"/>
          </w:rPr>
          <m:t xml:space="preserve"> </m:t>
        </m:r>
      </m:oMath>
      <w:r w:rsidRPr="00CC2E58">
        <w:rPr>
          <w:rFonts w:ascii="Cambria Math" w:hAnsi="Cambria Math" w:cs="Cambria Math"/>
          <w:snapToGrid w:val="0"/>
          <w:sz w:val="28"/>
          <w:szCs w:val="28"/>
        </w:rPr>
        <w:t>⋅</w:t>
      </w:r>
      <w:r w:rsidRPr="00CC2E58">
        <w:rPr>
          <w:rFonts w:cs="Times New Roman"/>
          <w:snapToGrid w:val="0"/>
          <w:sz w:val="28"/>
          <w:szCs w:val="28"/>
        </w:rPr>
        <w:t xml:space="preserve"> 0,67 = </w:t>
      </w:r>
      <w:r>
        <w:rPr>
          <w:rFonts w:cs="Times New Roman"/>
          <w:snapToGrid w:val="0"/>
          <w:sz w:val="28"/>
          <w:szCs w:val="28"/>
        </w:rPr>
        <w:t>48240</w:t>
      </w:r>
      <w:r w:rsidRPr="00CC2E58">
        <w:rPr>
          <w:rFonts w:cs="Times New Roman"/>
          <w:snapToGrid w:val="0"/>
          <w:sz w:val="28"/>
          <w:szCs w:val="28"/>
        </w:rPr>
        <w:t xml:space="preserve"> грн.;</w:t>
      </w:r>
    </w:p>
    <w:p w14:paraId="0A508E20" w14:textId="77777777" w:rsidR="008C4333" w:rsidRPr="00CC2E58" w:rsidRDefault="008C4333" w:rsidP="008C4333">
      <w:pPr>
        <w:spacing w:line="360" w:lineRule="auto"/>
        <w:ind w:firstLine="709"/>
        <w:rPr>
          <w:rFonts w:cs="Times New Roman"/>
          <w:snapToGrid w:val="0"/>
          <w:sz w:val="28"/>
          <w:szCs w:val="28"/>
        </w:rPr>
      </w:pPr>
      <w:r w:rsidRPr="00CC2E58">
        <w:rPr>
          <w:rFonts w:cs="Times New Roman"/>
          <w:snapToGrid w:val="0"/>
          <w:sz w:val="28"/>
          <w:szCs w:val="28"/>
        </w:rPr>
        <w:t>Отже, вартість розробки ПП становить:</w:t>
      </w:r>
    </w:p>
    <w:p w14:paraId="4F691B9E" w14:textId="77777777" w:rsidR="008C4333" w:rsidRPr="00CC2E58" w:rsidRDefault="008C4333" w:rsidP="008C4333">
      <w:pPr>
        <w:spacing w:line="360" w:lineRule="auto"/>
        <w:ind w:firstLine="709"/>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ПП</w:t>
      </w:r>
      <w:r w:rsidRPr="00CC2E58">
        <w:rPr>
          <w:rFonts w:cs="Times New Roman"/>
          <w:snapToGrid w:val="0"/>
          <w:sz w:val="28"/>
          <w:szCs w:val="28"/>
        </w:rPr>
        <w:t xml:space="preserve"> = С</w:t>
      </w:r>
      <w:r w:rsidRPr="00CC2E58">
        <w:rPr>
          <w:rFonts w:cs="Times New Roman"/>
          <w:snapToGrid w:val="0"/>
          <w:sz w:val="28"/>
          <w:szCs w:val="28"/>
          <w:vertAlign w:val="subscript"/>
        </w:rPr>
        <w:t>ЗП</w:t>
      </w:r>
      <w:r w:rsidRPr="00CC2E58">
        <w:rPr>
          <w:rFonts w:cs="Times New Roman"/>
          <w:snapToGrid w:val="0"/>
          <w:sz w:val="28"/>
          <w:szCs w:val="28"/>
        </w:rPr>
        <w:t>+ С</w:t>
      </w:r>
      <w:r w:rsidRPr="00CC2E58">
        <w:rPr>
          <w:rFonts w:cs="Times New Roman"/>
          <w:snapToGrid w:val="0"/>
          <w:sz w:val="28"/>
          <w:szCs w:val="28"/>
          <w:vertAlign w:val="subscript"/>
        </w:rPr>
        <w:t>ВІД</w:t>
      </w:r>
      <w:r w:rsidRPr="00CC2E58">
        <w:rPr>
          <w:rFonts w:cs="Times New Roman"/>
          <w:snapToGrid w:val="0"/>
          <w:sz w:val="28"/>
          <w:szCs w:val="28"/>
        </w:rPr>
        <w:t>+ С</w:t>
      </w:r>
      <w:r w:rsidRPr="00CC2E58">
        <w:rPr>
          <w:rFonts w:cs="Times New Roman"/>
          <w:snapToGrid w:val="0"/>
          <w:sz w:val="28"/>
          <w:szCs w:val="28"/>
          <w:vertAlign w:val="subscript"/>
        </w:rPr>
        <w:t>М</w:t>
      </w:r>
      <w:r w:rsidRPr="00CC2E58">
        <w:rPr>
          <w:rFonts w:cs="Times New Roman"/>
          <w:snapToGrid w:val="0"/>
          <w:sz w:val="28"/>
          <w:szCs w:val="28"/>
        </w:rPr>
        <w:t xml:space="preserve"> +С</w:t>
      </w:r>
      <w:r w:rsidRPr="00CC2E58">
        <w:rPr>
          <w:rFonts w:cs="Times New Roman"/>
          <w:snapToGrid w:val="0"/>
          <w:sz w:val="28"/>
          <w:szCs w:val="28"/>
          <w:vertAlign w:val="subscript"/>
        </w:rPr>
        <w:t>Н</w:t>
      </w:r>
    </w:p>
    <w:p w14:paraId="0E556CDF" w14:textId="1A8217ED" w:rsidR="008C4333" w:rsidRPr="00CC2E58" w:rsidRDefault="008C4333" w:rsidP="008C4333">
      <w:pPr>
        <w:spacing w:line="360" w:lineRule="auto"/>
        <w:jc w:val="center"/>
        <w:rPr>
          <w:rFonts w:cs="Times New Roman"/>
          <w:snapToGrid w:val="0"/>
          <w:sz w:val="28"/>
          <w:szCs w:val="28"/>
        </w:rPr>
      </w:pPr>
      <w:r w:rsidRPr="00CC2E58">
        <w:rPr>
          <w:rFonts w:cs="Times New Roman"/>
          <w:snapToGrid w:val="0"/>
          <w:sz w:val="28"/>
          <w:szCs w:val="28"/>
        </w:rPr>
        <w:t>С</w:t>
      </w:r>
      <w:r w:rsidRPr="00CC2E58">
        <w:rPr>
          <w:rFonts w:cs="Times New Roman"/>
          <w:snapToGrid w:val="0"/>
          <w:sz w:val="28"/>
          <w:szCs w:val="28"/>
          <w:vertAlign w:val="subscript"/>
        </w:rPr>
        <w:t>ПП</w:t>
      </w:r>
      <w:r w:rsidRPr="00CC2E58">
        <w:rPr>
          <w:rFonts w:cs="Times New Roman"/>
          <w:snapToGrid w:val="0"/>
          <w:sz w:val="28"/>
          <w:szCs w:val="28"/>
        </w:rPr>
        <w:t xml:space="preserve"> = </w:t>
      </w:r>
      <w:r>
        <w:rPr>
          <w:rFonts w:cs="Times New Roman"/>
          <w:snapToGrid w:val="0"/>
          <w:sz w:val="28"/>
          <w:szCs w:val="28"/>
        </w:rPr>
        <w:t>72000</w:t>
      </w:r>
      <w:r w:rsidRPr="00CC2E58">
        <w:rPr>
          <w:rFonts w:eastAsia="Calibri" w:cs="Times New Roman"/>
          <w:sz w:val="28"/>
          <w:szCs w:val="28"/>
        </w:rPr>
        <w:t xml:space="preserve"> </w:t>
      </w:r>
      <w:r w:rsidRPr="00CC2E58">
        <w:rPr>
          <w:rFonts w:cs="Times New Roman"/>
          <w:snapToGrid w:val="0"/>
          <w:sz w:val="28"/>
          <w:szCs w:val="28"/>
        </w:rPr>
        <w:t xml:space="preserve">+ </w:t>
      </w:r>
      <w:r>
        <w:rPr>
          <w:rFonts w:cs="Times New Roman"/>
          <w:snapToGrid w:val="0"/>
          <w:sz w:val="28"/>
          <w:szCs w:val="28"/>
        </w:rPr>
        <w:t>15840</w:t>
      </w:r>
      <w:r w:rsidRPr="00CC2E58">
        <w:rPr>
          <w:rFonts w:cs="Times New Roman"/>
          <w:snapToGrid w:val="0"/>
          <w:sz w:val="28"/>
          <w:szCs w:val="28"/>
        </w:rPr>
        <w:t xml:space="preserve"> + </w:t>
      </w:r>
      <w:r w:rsidRPr="00534A58">
        <w:rPr>
          <w:rFonts w:cs="Times New Roman"/>
          <w:snapToGrid w:val="0"/>
          <w:sz w:val="28"/>
          <w:szCs w:val="28"/>
        </w:rPr>
        <w:t>35292,67</w:t>
      </w:r>
      <w:r w:rsidRPr="00CC2E58">
        <w:rPr>
          <w:rFonts w:cs="Times New Roman"/>
          <w:snapToGrid w:val="0"/>
          <w:sz w:val="28"/>
          <w:szCs w:val="28"/>
        </w:rPr>
        <w:t xml:space="preserve"> + </w:t>
      </w:r>
      <w:r>
        <w:rPr>
          <w:rFonts w:cs="Times New Roman"/>
          <w:snapToGrid w:val="0"/>
          <w:sz w:val="28"/>
          <w:szCs w:val="28"/>
        </w:rPr>
        <w:t>48240</w:t>
      </w:r>
      <w:r w:rsidRPr="00CC2E58">
        <w:rPr>
          <w:rFonts w:cs="Times New Roman"/>
          <w:snapToGrid w:val="0"/>
          <w:sz w:val="28"/>
          <w:szCs w:val="28"/>
        </w:rPr>
        <w:t xml:space="preserve"> = </w:t>
      </w:r>
      <w:r w:rsidRPr="00534A58">
        <w:rPr>
          <w:rFonts w:cs="Times New Roman"/>
          <w:snapToGrid w:val="0"/>
          <w:sz w:val="28"/>
          <w:szCs w:val="28"/>
        </w:rPr>
        <w:t>171372,67</w:t>
      </w:r>
      <w:r w:rsidRPr="00CC2E58">
        <w:rPr>
          <w:rFonts w:cs="Times New Roman"/>
          <w:snapToGrid w:val="0"/>
          <w:sz w:val="28"/>
          <w:szCs w:val="28"/>
        </w:rPr>
        <w:t xml:space="preserve"> грн.</w:t>
      </w:r>
    </w:p>
    <w:p w14:paraId="7E3E4CC6" w14:textId="77777777" w:rsidR="008C4333" w:rsidRPr="00CC2E58" w:rsidRDefault="008C4333" w:rsidP="008C4333">
      <w:pPr>
        <w:shd w:val="clear" w:color="auto" w:fill="FFFFFF"/>
        <w:spacing w:line="276" w:lineRule="auto"/>
        <w:jc w:val="both"/>
        <w:rPr>
          <w:rFonts w:cs="Times New Roman"/>
          <w:b/>
          <w:bCs/>
          <w:sz w:val="28"/>
          <w:szCs w:val="28"/>
        </w:rPr>
      </w:pPr>
    </w:p>
    <w:p w14:paraId="371436C0" w14:textId="393F82E3" w:rsidR="008C4333" w:rsidRPr="008C4333" w:rsidRDefault="008C4333" w:rsidP="00163956">
      <w:pPr>
        <w:pStyle w:val="a6"/>
        <w:numPr>
          <w:ilvl w:val="1"/>
          <w:numId w:val="24"/>
        </w:numPr>
        <w:shd w:val="clear" w:color="auto" w:fill="FFFFFF"/>
        <w:spacing w:line="276" w:lineRule="auto"/>
        <w:ind w:hanging="513"/>
        <w:jc w:val="both"/>
        <w:rPr>
          <w:rFonts w:cs="Times New Roman"/>
          <w:b/>
          <w:bCs/>
          <w:sz w:val="28"/>
          <w:szCs w:val="28"/>
        </w:rPr>
      </w:pPr>
      <w:r w:rsidRPr="008C4333">
        <w:rPr>
          <w:rFonts w:cs="Times New Roman"/>
          <w:b/>
          <w:bCs/>
          <w:sz w:val="28"/>
          <w:szCs w:val="28"/>
        </w:rPr>
        <w:t>Висновки</w:t>
      </w:r>
      <w:r>
        <w:rPr>
          <w:rFonts w:cs="Times New Roman"/>
          <w:b/>
          <w:bCs/>
          <w:sz w:val="28"/>
          <w:szCs w:val="28"/>
        </w:rPr>
        <w:t xml:space="preserve"> до розділу</w:t>
      </w:r>
    </w:p>
    <w:p w14:paraId="1D85301B" w14:textId="77777777" w:rsidR="008C4333" w:rsidRPr="00142703" w:rsidRDefault="008C4333" w:rsidP="008C4333">
      <w:pPr>
        <w:shd w:val="clear" w:color="auto" w:fill="FFFFFF"/>
        <w:spacing w:line="360" w:lineRule="auto"/>
        <w:jc w:val="both"/>
        <w:rPr>
          <w:rFonts w:cs="Times New Roman"/>
          <w:sz w:val="28"/>
          <w:szCs w:val="28"/>
        </w:rPr>
      </w:pPr>
      <w:r>
        <w:rPr>
          <w:rFonts w:cs="Times New Roman"/>
          <w:sz w:val="28"/>
          <w:szCs w:val="28"/>
        </w:rPr>
        <w:tab/>
      </w:r>
      <w:r w:rsidRPr="00142703">
        <w:rPr>
          <w:rFonts w:cs="Times New Roman"/>
          <w:sz w:val="28"/>
          <w:szCs w:val="28"/>
        </w:rPr>
        <w:t xml:space="preserve">В ході виконання економічного розділу даного проекту, було глибоко закріплено теоретичні знання в області економіки та організації виробництва, що було реалізовано через техніко-економічне обгрунтування вибраного методу функціонально-вартісного аналізу. </w:t>
      </w:r>
    </w:p>
    <w:p w14:paraId="199332CF" w14:textId="77777777" w:rsidR="008C4333" w:rsidRPr="00142703" w:rsidRDefault="008C4333" w:rsidP="008C4333">
      <w:pPr>
        <w:shd w:val="clear" w:color="auto" w:fill="FFFFFF"/>
        <w:spacing w:line="360" w:lineRule="auto"/>
        <w:jc w:val="both"/>
        <w:rPr>
          <w:rFonts w:cs="Times New Roman"/>
          <w:sz w:val="28"/>
          <w:szCs w:val="28"/>
        </w:rPr>
      </w:pPr>
      <w:r>
        <w:rPr>
          <w:rFonts w:cs="Times New Roman"/>
          <w:sz w:val="28"/>
          <w:szCs w:val="28"/>
        </w:rPr>
        <w:tab/>
      </w:r>
      <w:r w:rsidRPr="00142703">
        <w:rPr>
          <w:rFonts w:cs="Times New Roman"/>
          <w:sz w:val="28"/>
          <w:szCs w:val="28"/>
        </w:rPr>
        <w:t xml:space="preserve">Інформація про виконання ключових функцій програмного продукту допомогла нам визначити чотири найбільш ефективні варіанти його реалізації. Перший варіант виявився найбільш продуктивним, оскільки забезпечив максимальне значення коефіцієнта техніко-економічного рівня, при витратах на розробку </w:t>
      </w:r>
      <w:r>
        <w:rPr>
          <w:rFonts w:cs="Times New Roman"/>
          <w:snapToGrid w:val="0"/>
          <w:sz w:val="28"/>
          <w:szCs w:val="28"/>
          <w:lang w:val="ru-RU"/>
        </w:rPr>
        <w:t>171372,67</w:t>
      </w:r>
      <w:r w:rsidRPr="00CC2E58">
        <w:rPr>
          <w:rFonts w:cs="Times New Roman"/>
          <w:snapToGrid w:val="0"/>
          <w:sz w:val="28"/>
          <w:szCs w:val="28"/>
        </w:rPr>
        <w:t xml:space="preserve"> грн</w:t>
      </w:r>
      <w:r w:rsidRPr="00142703">
        <w:rPr>
          <w:rFonts w:cs="Times New Roman"/>
          <w:sz w:val="28"/>
          <w:szCs w:val="28"/>
        </w:rPr>
        <w:t xml:space="preserve">. </w:t>
      </w:r>
    </w:p>
    <w:p w14:paraId="3F10EF1D" w14:textId="77777777" w:rsidR="008C4333" w:rsidRPr="00142703" w:rsidRDefault="008C4333" w:rsidP="008C4333">
      <w:pPr>
        <w:shd w:val="clear" w:color="auto" w:fill="FFFFFF"/>
        <w:spacing w:line="360" w:lineRule="auto"/>
        <w:jc w:val="both"/>
        <w:rPr>
          <w:rFonts w:cs="Times New Roman"/>
          <w:sz w:val="28"/>
          <w:szCs w:val="28"/>
        </w:rPr>
      </w:pPr>
      <w:r>
        <w:rPr>
          <w:rFonts w:cs="Times New Roman"/>
          <w:sz w:val="28"/>
          <w:szCs w:val="28"/>
        </w:rPr>
        <w:tab/>
      </w:r>
      <w:r w:rsidRPr="00142703">
        <w:rPr>
          <w:rFonts w:cs="Times New Roman"/>
          <w:sz w:val="28"/>
          <w:szCs w:val="28"/>
        </w:rPr>
        <w:t>Цей варіант передбачає:</w:t>
      </w:r>
    </w:p>
    <w:p w14:paraId="07B2030E" w14:textId="77777777" w:rsidR="008C4333" w:rsidRPr="00142703" w:rsidRDefault="008C4333" w:rsidP="00163956">
      <w:pPr>
        <w:pStyle w:val="a6"/>
        <w:widowControl/>
        <w:numPr>
          <w:ilvl w:val="0"/>
          <w:numId w:val="34"/>
        </w:numPr>
        <w:shd w:val="clear" w:color="auto" w:fill="FFFFFF"/>
        <w:suppressAutoHyphens w:val="0"/>
        <w:spacing w:after="160" w:line="360" w:lineRule="auto"/>
        <w:jc w:val="both"/>
        <w:rPr>
          <w:rFonts w:cs="Times New Roman"/>
          <w:sz w:val="28"/>
          <w:szCs w:val="28"/>
        </w:rPr>
      </w:pPr>
      <w:r>
        <w:rPr>
          <w:rFonts w:cs="Times New Roman"/>
          <w:sz w:val="28"/>
          <w:szCs w:val="28"/>
        </w:rPr>
        <w:t>М</w:t>
      </w:r>
      <w:r w:rsidRPr="00142703">
        <w:rPr>
          <w:rFonts w:cs="Times New Roman"/>
          <w:sz w:val="28"/>
          <w:szCs w:val="28"/>
        </w:rPr>
        <w:t>ову програмування Python;</w:t>
      </w:r>
    </w:p>
    <w:p w14:paraId="532BE98E" w14:textId="77777777" w:rsidR="008C4333" w:rsidRPr="00142703" w:rsidRDefault="008C4333" w:rsidP="00163956">
      <w:pPr>
        <w:pStyle w:val="a6"/>
        <w:widowControl/>
        <w:numPr>
          <w:ilvl w:val="0"/>
          <w:numId w:val="34"/>
        </w:numPr>
        <w:shd w:val="clear" w:color="auto" w:fill="FFFFFF"/>
        <w:suppressAutoHyphens w:val="0"/>
        <w:spacing w:after="160" w:line="360" w:lineRule="auto"/>
        <w:jc w:val="both"/>
        <w:rPr>
          <w:rFonts w:cs="Times New Roman"/>
          <w:sz w:val="28"/>
          <w:szCs w:val="28"/>
        </w:rPr>
      </w:pPr>
      <w:r w:rsidRPr="00CC2E58">
        <w:rPr>
          <w:rFonts w:cs="Times New Roman"/>
          <w:sz w:val="28"/>
          <w:szCs w:val="28"/>
        </w:rPr>
        <w:t xml:space="preserve">Модуль для </w:t>
      </w:r>
      <w:r>
        <w:rPr>
          <w:rFonts w:cs="Times New Roman"/>
          <w:sz w:val="28"/>
          <w:szCs w:val="28"/>
        </w:rPr>
        <w:t>машинного навчання</w:t>
      </w:r>
      <w:r w:rsidRPr="00CC2E58">
        <w:rPr>
          <w:rFonts w:cs="Times New Roman"/>
          <w:sz w:val="28"/>
          <w:szCs w:val="28"/>
        </w:rPr>
        <w:t xml:space="preserve"> на </w:t>
      </w:r>
      <w:r w:rsidRPr="00CC2E58">
        <w:rPr>
          <w:rFonts w:cs="Times New Roman"/>
          <w:sz w:val="28"/>
          <w:szCs w:val="28"/>
          <w:lang w:val="en-US"/>
        </w:rPr>
        <w:t>Python</w:t>
      </w:r>
      <w:r w:rsidRPr="00CC2E58">
        <w:rPr>
          <w:rFonts w:cs="Times New Roman"/>
          <w:sz w:val="28"/>
          <w:szCs w:val="28"/>
          <w:lang w:val="ru-RU"/>
        </w:rPr>
        <w:t xml:space="preserve"> </w:t>
      </w:r>
      <w:r w:rsidRPr="00CC2E58">
        <w:rPr>
          <w:rFonts w:cs="Times New Roman"/>
          <w:sz w:val="28"/>
          <w:szCs w:val="28"/>
        </w:rPr>
        <w:t xml:space="preserve">- </w:t>
      </w:r>
      <w:r>
        <w:rPr>
          <w:rFonts w:cs="Times New Roman"/>
          <w:sz w:val="28"/>
          <w:szCs w:val="28"/>
          <w:lang w:val="en-US"/>
        </w:rPr>
        <w:t>Keras</w:t>
      </w:r>
      <w:r w:rsidRPr="00142703">
        <w:rPr>
          <w:rFonts w:cs="Times New Roman"/>
          <w:sz w:val="28"/>
          <w:szCs w:val="28"/>
        </w:rPr>
        <w:t>;</w:t>
      </w:r>
    </w:p>
    <w:p w14:paraId="56ABD2A3" w14:textId="77777777" w:rsidR="008C4333" w:rsidRPr="00142703" w:rsidRDefault="008C4333" w:rsidP="00163956">
      <w:pPr>
        <w:pStyle w:val="a6"/>
        <w:widowControl/>
        <w:numPr>
          <w:ilvl w:val="0"/>
          <w:numId w:val="34"/>
        </w:numPr>
        <w:shd w:val="clear" w:color="auto" w:fill="FFFFFF"/>
        <w:suppressAutoHyphens w:val="0"/>
        <w:spacing w:after="160" w:line="360" w:lineRule="auto"/>
        <w:jc w:val="both"/>
        <w:rPr>
          <w:rFonts w:cs="Times New Roman"/>
          <w:sz w:val="28"/>
          <w:szCs w:val="28"/>
        </w:rPr>
      </w:pPr>
      <w:r w:rsidRPr="00CC2E58">
        <w:rPr>
          <w:rFonts w:cs="Times New Roman"/>
          <w:sz w:val="28"/>
          <w:szCs w:val="28"/>
        </w:rPr>
        <w:t>Розробк</w:t>
      </w:r>
      <w:r>
        <w:rPr>
          <w:rFonts w:cs="Times New Roman"/>
          <w:sz w:val="28"/>
          <w:szCs w:val="28"/>
        </w:rPr>
        <w:t>у</w:t>
      </w:r>
      <w:r w:rsidRPr="00CC2E58">
        <w:rPr>
          <w:rFonts w:cs="Times New Roman"/>
          <w:sz w:val="28"/>
          <w:szCs w:val="28"/>
        </w:rPr>
        <w:t xml:space="preserve"> програмного продукту за допомогою софту від компанії </w:t>
      </w:r>
      <w:r w:rsidRPr="00CC2E58">
        <w:rPr>
          <w:rFonts w:cs="Times New Roman"/>
          <w:sz w:val="28"/>
          <w:szCs w:val="28"/>
          <w:lang w:val="en-US"/>
        </w:rPr>
        <w:t>Jet</w:t>
      </w:r>
      <w:r w:rsidRPr="00CC2E58">
        <w:rPr>
          <w:rFonts w:cs="Times New Roman"/>
          <w:sz w:val="28"/>
          <w:szCs w:val="28"/>
        </w:rPr>
        <w:t xml:space="preserve"> </w:t>
      </w:r>
      <w:r w:rsidRPr="00CC2E58">
        <w:rPr>
          <w:rFonts w:cs="Times New Roman"/>
          <w:sz w:val="28"/>
          <w:szCs w:val="28"/>
          <w:lang w:val="en-US"/>
        </w:rPr>
        <w:t>Brains</w:t>
      </w:r>
      <w:r w:rsidRPr="00CC2E58">
        <w:rPr>
          <w:rFonts w:cs="Times New Roman"/>
          <w:sz w:val="28"/>
          <w:szCs w:val="28"/>
        </w:rPr>
        <w:t xml:space="preserve">, а саме продукт під назвою </w:t>
      </w:r>
      <w:r w:rsidRPr="00CC2E58">
        <w:rPr>
          <w:rFonts w:cs="Times New Roman"/>
          <w:sz w:val="28"/>
          <w:szCs w:val="28"/>
          <w:lang w:val="en-US"/>
        </w:rPr>
        <w:t>PyCharm</w:t>
      </w:r>
      <w:r w:rsidRPr="00142703">
        <w:rPr>
          <w:rFonts w:cs="Times New Roman"/>
          <w:sz w:val="28"/>
          <w:szCs w:val="28"/>
        </w:rPr>
        <w:t>;</w:t>
      </w:r>
    </w:p>
    <w:p w14:paraId="18BCA031" w14:textId="77777777" w:rsidR="008C4333" w:rsidRPr="00941C0D" w:rsidRDefault="008C4333" w:rsidP="00163956">
      <w:pPr>
        <w:pStyle w:val="a6"/>
        <w:widowControl/>
        <w:numPr>
          <w:ilvl w:val="0"/>
          <w:numId w:val="34"/>
        </w:numPr>
        <w:shd w:val="clear" w:color="auto" w:fill="FFFFFF"/>
        <w:suppressAutoHyphens w:val="0"/>
        <w:spacing w:after="160" w:line="360" w:lineRule="auto"/>
        <w:jc w:val="both"/>
        <w:rPr>
          <w:rFonts w:cs="Times New Roman"/>
          <w:sz w:val="28"/>
          <w:szCs w:val="28"/>
        </w:rPr>
      </w:pPr>
      <w:r>
        <w:rPr>
          <w:rFonts w:cs="Times New Roman"/>
          <w:sz w:val="28"/>
          <w:szCs w:val="28"/>
        </w:rPr>
        <w:t>Розробку більшого функціоналу при цього звертаючи меншу увагу на зовнішній вигля.</w:t>
      </w:r>
    </w:p>
    <w:p w14:paraId="04BCF5FF" w14:textId="77777777" w:rsidR="00F67610" w:rsidRPr="00FB72C3" w:rsidRDefault="00F67610" w:rsidP="00FB72C3">
      <w:pPr>
        <w:spacing w:line="360" w:lineRule="auto"/>
        <w:jc w:val="both"/>
        <w:rPr>
          <w:sz w:val="28"/>
          <w:szCs w:val="28"/>
        </w:rPr>
      </w:pPr>
    </w:p>
    <w:p w14:paraId="617FBAA1" w14:textId="71B51E3B" w:rsidR="00516DBB" w:rsidRPr="00746483" w:rsidRDefault="00516DBB" w:rsidP="00516DBB">
      <w:pPr>
        <w:widowControl/>
        <w:suppressAutoHyphens w:val="0"/>
        <w:spacing w:after="160" w:line="259" w:lineRule="auto"/>
        <w:rPr>
          <w:rFonts w:eastAsiaTheme="majorEastAsia" w:cs="Times New Roman"/>
          <w:sz w:val="28"/>
          <w:szCs w:val="28"/>
        </w:rPr>
      </w:pPr>
      <w:r>
        <w:rPr>
          <w:rFonts w:eastAsiaTheme="majorEastAsia" w:cs="Times New Roman"/>
          <w:sz w:val="28"/>
          <w:szCs w:val="28"/>
        </w:rPr>
        <w:br w:type="page"/>
      </w:r>
    </w:p>
    <w:p w14:paraId="59A903CA" w14:textId="781D77C2" w:rsidR="00044AE7" w:rsidRPr="00A378A4" w:rsidRDefault="00CB70EB" w:rsidP="00163956">
      <w:pPr>
        <w:pStyle w:val="1"/>
        <w:numPr>
          <w:ilvl w:val="0"/>
          <w:numId w:val="7"/>
        </w:numPr>
        <w:spacing w:line="360" w:lineRule="auto"/>
        <w:rPr>
          <w:rFonts w:ascii="Times New Roman" w:eastAsia="Times New Roman" w:hAnsi="Times New Roman" w:cs="Times New Roman"/>
          <w:b/>
          <w:color w:val="000000"/>
          <w:kern w:val="0"/>
          <w:szCs w:val="32"/>
          <w:lang w:eastAsia="uk-UA" w:bidi="ar-SA"/>
        </w:rPr>
      </w:pPr>
      <w:bookmarkStart w:id="87" w:name="_Toc137426012"/>
      <w:r w:rsidRPr="00A378A4">
        <w:rPr>
          <w:rFonts w:ascii="Times New Roman" w:eastAsia="Times New Roman" w:hAnsi="Times New Roman" w:cs="Times New Roman"/>
          <w:b/>
          <w:color w:val="000000"/>
          <w:kern w:val="0"/>
          <w:szCs w:val="32"/>
          <w:lang w:eastAsia="uk-UA" w:bidi="ar-SA"/>
        </w:rPr>
        <w:t>ВИСНОВКИ</w:t>
      </w:r>
      <w:bookmarkEnd w:id="87"/>
    </w:p>
    <w:p w14:paraId="78984652" w14:textId="340961AB" w:rsidR="00914254" w:rsidRPr="00914254" w:rsidRDefault="00914254" w:rsidP="00163956">
      <w:pPr>
        <w:pStyle w:val="a6"/>
        <w:widowControl/>
        <w:numPr>
          <w:ilvl w:val="1"/>
          <w:numId w:val="26"/>
        </w:numPr>
        <w:suppressAutoHyphens w:val="0"/>
        <w:spacing w:after="160" w:line="360" w:lineRule="auto"/>
        <w:jc w:val="both"/>
        <w:rPr>
          <w:rFonts w:cs="Times New Roman"/>
          <w:bCs/>
          <w:color w:val="000000"/>
          <w:sz w:val="28"/>
          <w:szCs w:val="21"/>
        </w:rPr>
      </w:pPr>
      <w:r w:rsidRPr="00914254">
        <w:rPr>
          <w:rFonts w:cs="Times New Roman"/>
          <w:bCs/>
          <w:color w:val="000000"/>
          <w:sz w:val="28"/>
          <w:szCs w:val="21"/>
        </w:rPr>
        <w:t xml:space="preserve">Було підкреслено важливість того, щоб веб-сайти були доступними для всіх, особливо для людей з обмеженими можливостями. Було показано, що існують численні проблеми, через які цим </w:t>
      </w:r>
      <w:r w:rsidR="00D33485">
        <w:rPr>
          <w:rFonts w:cs="Times New Roman"/>
          <w:bCs/>
          <w:color w:val="000000"/>
          <w:sz w:val="28"/>
          <w:szCs w:val="21"/>
        </w:rPr>
        <w:t>людям</w:t>
      </w:r>
      <w:r w:rsidRPr="00914254">
        <w:rPr>
          <w:rFonts w:cs="Times New Roman"/>
          <w:bCs/>
          <w:color w:val="000000"/>
          <w:sz w:val="28"/>
          <w:szCs w:val="21"/>
        </w:rPr>
        <w:t xml:space="preserve"> важко користуватися веб-сайтами, що підкреслює необхідність покращення веб-доступності. Ми обговорили різні методи аналізу доступності веб-сайтів, кожен зі своїми перевагами та недоліками, і підкреслили важливість дотримання міжнародних стандартів доступності, таких як WCAG.</w:t>
      </w:r>
    </w:p>
    <w:p w14:paraId="0A4453B6" w14:textId="726C705F" w:rsidR="00914254" w:rsidRPr="00914254" w:rsidRDefault="00914254" w:rsidP="00163956">
      <w:pPr>
        <w:pStyle w:val="a6"/>
        <w:widowControl/>
        <w:numPr>
          <w:ilvl w:val="1"/>
          <w:numId w:val="26"/>
        </w:numPr>
        <w:suppressAutoHyphens w:val="0"/>
        <w:spacing w:after="160" w:line="360" w:lineRule="auto"/>
        <w:jc w:val="both"/>
        <w:rPr>
          <w:rFonts w:cs="Times New Roman"/>
          <w:bCs/>
          <w:color w:val="000000"/>
          <w:sz w:val="28"/>
          <w:szCs w:val="21"/>
        </w:rPr>
      </w:pPr>
      <w:r w:rsidRPr="00914254">
        <w:rPr>
          <w:rFonts w:cs="Times New Roman"/>
          <w:bCs/>
          <w:color w:val="000000"/>
          <w:sz w:val="28"/>
          <w:szCs w:val="21"/>
        </w:rPr>
        <w:t>Огляд літератури показав,</w:t>
      </w:r>
      <w:r w:rsidR="00D33485">
        <w:rPr>
          <w:rFonts w:cs="Times New Roman"/>
          <w:bCs/>
          <w:color w:val="000000"/>
          <w:sz w:val="28"/>
          <w:szCs w:val="21"/>
        </w:rPr>
        <w:t xml:space="preserve"> що</w:t>
      </w:r>
      <w:r w:rsidRPr="00914254">
        <w:rPr>
          <w:rFonts w:cs="Times New Roman"/>
          <w:bCs/>
          <w:color w:val="000000"/>
          <w:sz w:val="28"/>
          <w:szCs w:val="21"/>
        </w:rPr>
        <w:t xml:space="preserve"> штучний інтелект може бути потужним інструментом для </w:t>
      </w:r>
      <w:r w:rsidR="00D33485">
        <w:rPr>
          <w:rFonts w:cs="Times New Roman"/>
          <w:bCs/>
          <w:color w:val="000000"/>
          <w:sz w:val="28"/>
          <w:szCs w:val="21"/>
        </w:rPr>
        <w:t>покращення</w:t>
      </w:r>
      <w:r w:rsidRPr="00914254">
        <w:rPr>
          <w:rFonts w:cs="Times New Roman"/>
          <w:bCs/>
          <w:color w:val="000000"/>
          <w:sz w:val="28"/>
          <w:szCs w:val="21"/>
        </w:rPr>
        <w:t xml:space="preserve"> цифрової доступності. Ми перевірили потенційну користь машинного навчання, обробки природної мови, комп’ютерного зору, систем рекомендацій, генетичних алгоритмів і нейронних мереж для автоматизації процесу оцінки доступності веб-сайтів і програм. Було зроблено висновок, що ефективне використання ШІ для цієї мети вимагає глибокого розуміння як принципів доступності, так і використовуваних алгоритмів і методів ШІ.</w:t>
      </w:r>
    </w:p>
    <w:p w14:paraId="580C3C0D" w14:textId="7ED3EB23" w:rsidR="00914254" w:rsidRPr="00914254" w:rsidRDefault="00914254" w:rsidP="00163956">
      <w:pPr>
        <w:pStyle w:val="a6"/>
        <w:widowControl/>
        <w:numPr>
          <w:ilvl w:val="1"/>
          <w:numId w:val="26"/>
        </w:numPr>
        <w:suppressAutoHyphens w:val="0"/>
        <w:spacing w:after="160" w:line="360" w:lineRule="auto"/>
        <w:jc w:val="both"/>
        <w:rPr>
          <w:rFonts w:cs="Times New Roman"/>
          <w:bCs/>
          <w:color w:val="000000"/>
          <w:sz w:val="28"/>
          <w:szCs w:val="21"/>
        </w:rPr>
      </w:pPr>
      <w:r w:rsidRPr="00914254">
        <w:rPr>
          <w:rFonts w:cs="Times New Roman"/>
          <w:bCs/>
          <w:color w:val="000000"/>
          <w:sz w:val="28"/>
          <w:szCs w:val="21"/>
        </w:rPr>
        <w:t>Python був обраний як мова програмування для нашого проекту через його значні переваги перед конкурентами та наявність корисних бібліотек і фреймворків. Ми обрали фреймворк Keras для роботи з ШІ завдяки його простоті та швидкому запуску. Ці рішення дозволили нам використовувати найсучасніші технології та значно прискорили реалізацію проекту.</w:t>
      </w:r>
    </w:p>
    <w:p w14:paraId="0FE55BA9" w14:textId="5144C98B" w:rsidR="00914254" w:rsidRPr="00914254" w:rsidRDefault="00D33485" w:rsidP="00163956">
      <w:pPr>
        <w:pStyle w:val="a6"/>
        <w:widowControl/>
        <w:numPr>
          <w:ilvl w:val="1"/>
          <w:numId w:val="26"/>
        </w:numPr>
        <w:suppressAutoHyphens w:val="0"/>
        <w:spacing w:after="160" w:line="360" w:lineRule="auto"/>
        <w:jc w:val="both"/>
        <w:rPr>
          <w:rFonts w:cs="Times New Roman"/>
          <w:bCs/>
          <w:color w:val="000000"/>
          <w:sz w:val="28"/>
          <w:szCs w:val="21"/>
        </w:rPr>
      </w:pPr>
      <w:r>
        <w:rPr>
          <w:rFonts w:cs="Times New Roman"/>
          <w:bCs/>
          <w:color w:val="000000"/>
          <w:sz w:val="28"/>
          <w:szCs w:val="21"/>
        </w:rPr>
        <w:t>Було в</w:t>
      </w:r>
      <w:r w:rsidR="00914254" w:rsidRPr="00914254">
        <w:rPr>
          <w:rFonts w:cs="Times New Roman"/>
          <w:bCs/>
          <w:color w:val="000000"/>
          <w:sz w:val="28"/>
          <w:szCs w:val="21"/>
        </w:rPr>
        <w:t>изначено ключові методології та характеристики, які лягли в основу решти роботи. Алгоритми були розроблені на основі цих характеристик, демонструючи, що майбутня робота в цій галузі має бути тісно пов’язана з цими атрибутами.</w:t>
      </w:r>
    </w:p>
    <w:p w14:paraId="51765A10" w14:textId="53539D23" w:rsidR="00914254" w:rsidRPr="00914254" w:rsidRDefault="00914254" w:rsidP="00163956">
      <w:pPr>
        <w:pStyle w:val="a6"/>
        <w:widowControl/>
        <w:numPr>
          <w:ilvl w:val="1"/>
          <w:numId w:val="26"/>
        </w:numPr>
        <w:suppressAutoHyphens w:val="0"/>
        <w:spacing w:after="160" w:line="360" w:lineRule="auto"/>
        <w:jc w:val="both"/>
        <w:rPr>
          <w:rFonts w:cs="Times New Roman"/>
          <w:bCs/>
          <w:color w:val="000000"/>
          <w:sz w:val="28"/>
          <w:szCs w:val="21"/>
        </w:rPr>
      </w:pPr>
      <w:r w:rsidRPr="00914254">
        <w:rPr>
          <w:rFonts w:cs="Times New Roman"/>
          <w:bCs/>
          <w:color w:val="000000"/>
          <w:sz w:val="28"/>
          <w:szCs w:val="21"/>
        </w:rPr>
        <w:t>Описано процес збору даних з різних веб-сайтів за допомогою веб-скрейпінгу за допомогою мови програмування Python і бібліотеки Beautiful Soup. Дані були зібрані відповідно до певних критеріїв і розділені на навчальні та тестові набори. Цей етап був складним, але вирішальним для подальшого навчання нейронної мережі.</w:t>
      </w:r>
    </w:p>
    <w:p w14:paraId="2F516660" w14:textId="116FA091" w:rsidR="00914254" w:rsidRPr="00914254" w:rsidRDefault="00914254" w:rsidP="00163956">
      <w:pPr>
        <w:pStyle w:val="a6"/>
        <w:widowControl/>
        <w:numPr>
          <w:ilvl w:val="1"/>
          <w:numId w:val="26"/>
        </w:numPr>
        <w:suppressAutoHyphens w:val="0"/>
        <w:spacing w:after="160" w:line="360" w:lineRule="auto"/>
        <w:jc w:val="both"/>
        <w:rPr>
          <w:rFonts w:cs="Times New Roman"/>
          <w:bCs/>
          <w:color w:val="000000"/>
          <w:sz w:val="28"/>
          <w:szCs w:val="21"/>
        </w:rPr>
      </w:pPr>
      <w:r w:rsidRPr="00914254">
        <w:rPr>
          <w:rFonts w:cs="Times New Roman"/>
          <w:bCs/>
          <w:color w:val="000000"/>
          <w:sz w:val="28"/>
          <w:szCs w:val="21"/>
        </w:rPr>
        <w:t>Було продемонстровано застосування ШІ для оцінки доступності контенту веб-сайту. Вміст HTML із кількох веб-сайтів було перетворено в числові функції за допомогою функцій хешування. Було розроблено та навчено послідовну модель штучного інтелекту з використанням Keras API від TensorFlow, яка розкриває можливості моделей машинного навчання для оцінки доступності цифрових веб-сайтів. Потенційні сфери майбутньої роботи включають вивчення більш просунутих методів вилучення функцій і ширшого діапазону вмісту веб-сайту для більш надійних моделей.</w:t>
      </w:r>
    </w:p>
    <w:p w14:paraId="6B431C2D" w14:textId="5C7E6F22" w:rsidR="00123424" w:rsidRPr="00914254" w:rsidRDefault="00914254" w:rsidP="00163956">
      <w:pPr>
        <w:pStyle w:val="a6"/>
        <w:widowControl/>
        <w:numPr>
          <w:ilvl w:val="1"/>
          <w:numId w:val="26"/>
        </w:numPr>
        <w:suppressAutoHyphens w:val="0"/>
        <w:spacing w:after="160" w:line="360" w:lineRule="auto"/>
        <w:jc w:val="both"/>
        <w:rPr>
          <w:rFonts w:eastAsiaTheme="majorEastAsia" w:cs="Times New Roman"/>
          <w:b/>
          <w:bCs/>
          <w:sz w:val="32"/>
          <w:szCs w:val="29"/>
        </w:rPr>
      </w:pPr>
      <w:r w:rsidRPr="00914254">
        <w:rPr>
          <w:rFonts w:cs="Times New Roman"/>
          <w:bCs/>
          <w:color w:val="000000"/>
          <w:sz w:val="28"/>
          <w:szCs w:val="21"/>
        </w:rPr>
        <w:t>Розроблене рішення штучного інтелекту для прогнозування доступності веб-сайту було оцінено з урахуванням точності, масштабованості, надійності та зручності використання. Модель ШІ виявилася перспективною для прогнозування доступності веб-сайтів, підтверджуючи важливість великих наборів даних для підвищення точності прогнозів.</w:t>
      </w:r>
      <w:r w:rsidR="00123424" w:rsidRPr="00914254">
        <w:rPr>
          <w:rFonts w:cs="Times New Roman"/>
          <w:b/>
          <w:bCs/>
        </w:rPr>
        <w:br w:type="page"/>
      </w:r>
    </w:p>
    <w:p w14:paraId="2D862BAF" w14:textId="7691E151" w:rsidR="00FE2A61" w:rsidRPr="00A378A4" w:rsidRDefault="00CB70EB" w:rsidP="00163956">
      <w:pPr>
        <w:pStyle w:val="1"/>
        <w:numPr>
          <w:ilvl w:val="0"/>
          <w:numId w:val="7"/>
        </w:numPr>
        <w:spacing w:line="360" w:lineRule="auto"/>
        <w:rPr>
          <w:rFonts w:ascii="Times New Roman" w:eastAsia="Times New Roman" w:hAnsi="Times New Roman" w:cs="Times New Roman"/>
          <w:b/>
          <w:color w:val="000000"/>
          <w:kern w:val="0"/>
          <w:szCs w:val="32"/>
          <w:lang w:eastAsia="uk-UA" w:bidi="ar-SA"/>
        </w:rPr>
      </w:pPr>
      <w:bookmarkStart w:id="88" w:name="_Toc137426013"/>
      <w:r w:rsidRPr="00A378A4">
        <w:rPr>
          <w:rFonts w:ascii="Times New Roman" w:eastAsia="Times New Roman" w:hAnsi="Times New Roman" w:cs="Times New Roman"/>
          <w:b/>
          <w:color w:val="000000"/>
          <w:kern w:val="0"/>
          <w:szCs w:val="32"/>
          <w:lang w:eastAsia="uk-UA" w:bidi="ar-SA"/>
        </w:rPr>
        <w:t>ДЖЕРЕЛА ІНФОРМАЦІЇ</w:t>
      </w:r>
      <w:bookmarkEnd w:id="88"/>
    </w:p>
    <w:p w14:paraId="47FF63DA" w14:textId="5B67B6FE"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Guidance on Web Accessibility and the ADA</w:t>
      </w:r>
      <w:r w:rsidRPr="00763D06">
        <w:rPr>
          <w:rFonts w:cs="Times New Roman"/>
          <w:sz w:val="28"/>
          <w:szCs w:val="28"/>
          <w:lang w:val="en-US"/>
        </w:rPr>
        <w:t>.</w:t>
      </w:r>
      <w:r w:rsidR="006307B0" w:rsidRPr="00763D06">
        <w:rPr>
          <w:rFonts w:eastAsiaTheme="minorHAnsi" w:cs="Times New Roman"/>
          <w:kern w:val="0"/>
          <w:sz w:val="28"/>
          <w:szCs w:val="28"/>
          <w:lang w:eastAsia="en-US" w:bidi="ar-SA"/>
        </w:rPr>
        <w:t xml:space="preserve"> </w:t>
      </w:r>
      <w:r w:rsidR="006307B0" w:rsidRPr="00763D06">
        <w:rPr>
          <w:rFonts w:eastAsiaTheme="minorHAnsi" w:cs="Times New Roman"/>
          <w:kern w:val="0"/>
          <w:sz w:val="28"/>
          <w:szCs w:val="28"/>
          <w:lang w:val="ru-UA" w:eastAsia="en-US" w:bidi="ar-SA"/>
        </w:rPr>
        <w:t>[Електронний ресурс]. — Режим доступу до ресурсу:</w:t>
      </w:r>
      <w:r w:rsidR="006307B0" w:rsidRPr="00763D06">
        <w:rPr>
          <w:rFonts w:eastAsiaTheme="minorHAnsi" w:cs="Times New Roman"/>
          <w:kern w:val="0"/>
          <w:sz w:val="28"/>
          <w:szCs w:val="28"/>
          <w:lang w:val="ru-UA" w:eastAsia="en-US" w:bidi="ar-SA"/>
        </w:rPr>
        <w:br/>
      </w:r>
      <w:hyperlink r:id="rId64" w:history="1">
        <w:r w:rsidR="006307B0" w:rsidRPr="00763D06">
          <w:rPr>
            <w:rStyle w:val="a5"/>
            <w:rFonts w:eastAsiaTheme="majorEastAsia"/>
            <w:sz w:val="28"/>
            <w:szCs w:val="28"/>
          </w:rPr>
          <w:t>https://www.ada.gov/resources/web-guidance/</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2BA6719F" w14:textId="4E9EC682"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Web Accessibility: The Ultimate Guide</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65" w:history="1">
        <w:r w:rsidR="00A42B79" w:rsidRPr="00763D06">
          <w:rPr>
            <w:rStyle w:val="a5"/>
            <w:rFonts w:eastAsiaTheme="majorEastAsia"/>
            <w:sz w:val="28"/>
            <w:szCs w:val="28"/>
          </w:rPr>
          <w:t>https://blog.hubspot.com/website/web-accessibility/</w:t>
        </w:r>
      </w:hyperlink>
      <w:r w:rsidR="00A42B79" w:rsidRPr="00763D06">
        <w:rPr>
          <w:rFonts w:eastAsiaTheme="minorHAnsi" w:cs="Times New Roman"/>
          <w:kern w:val="0"/>
          <w:sz w:val="28"/>
          <w:szCs w:val="28"/>
          <w:lang w:val="ru-UA" w:eastAsia="en-US" w:bidi="ar-SA"/>
        </w:rPr>
        <w:t xml:space="preserve">. — </w:t>
      </w:r>
      <w:r w:rsidR="00A42B79" w:rsidRPr="00763D06">
        <w:rPr>
          <w:rFonts w:cs="Times New Roman"/>
          <w:sz w:val="28"/>
          <w:szCs w:val="28"/>
          <w:lang w:val="ru-RU"/>
        </w:rPr>
        <w:t>Д</w:t>
      </w:r>
      <w:r w:rsidRPr="00763D06">
        <w:rPr>
          <w:rFonts w:cs="Times New Roman"/>
          <w:sz w:val="28"/>
          <w:szCs w:val="28"/>
        </w:rPr>
        <w:t>ата звернення 12.04.2023</w:t>
      </w:r>
      <w:r w:rsidRPr="00763D06">
        <w:rPr>
          <w:rFonts w:cs="Times New Roman"/>
          <w:sz w:val="28"/>
          <w:szCs w:val="28"/>
          <w:lang w:val="ru-RU"/>
        </w:rPr>
        <w:t>.</w:t>
      </w:r>
    </w:p>
    <w:p w14:paraId="2B61A8EB" w14:textId="6EAE3B92"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Introduction to Web Accessibility</w:t>
      </w:r>
      <w:r w:rsidR="00763D06" w:rsidRPr="00763D06">
        <w:rPr>
          <w:rFonts w:cs="Times New Roman"/>
          <w:sz w:val="28"/>
          <w:szCs w:val="28"/>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r w:rsidRPr="00763D06">
        <w:rPr>
          <w:rStyle w:val="a5"/>
          <w:rFonts w:eastAsiaTheme="majorEastAsia"/>
          <w:sz w:val="28"/>
          <w:szCs w:val="28"/>
        </w:rPr>
        <w:t>https://www.w3.org/WAI/fundamentals/accessibility-intro/</w:t>
      </w:r>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rPr>
        <w:t>Дата звернення 12.04.2023.</w:t>
      </w:r>
    </w:p>
    <w:p w14:paraId="5C9A1623" w14:textId="2F108877"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Accessibility Testing Tutorial | A Complete Step By Step Guide</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r w:rsidRPr="00763D06">
        <w:rPr>
          <w:rStyle w:val="a5"/>
          <w:rFonts w:eastAsiaTheme="majorEastAsia"/>
          <w:sz w:val="28"/>
          <w:szCs w:val="28"/>
        </w:rPr>
        <w:t>https://www.softwaretestingmaterial.com/accessibility-testing/</w:t>
      </w:r>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1E502398" w14:textId="4A23AD14"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lang w:val="en-US"/>
        </w:rPr>
        <w:t>How to Design an Accessible Website (A Complete Guide)</w:t>
      </w:r>
      <w:r w:rsidR="00763D06" w:rsidRPr="00763D06">
        <w:rPr>
          <w:rFonts w:cs="Times New Roman"/>
          <w:sz w:val="28"/>
          <w:szCs w:val="28"/>
          <w:lang w:val="en-US"/>
        </w:rPr>
        <w:t xml:space="preserve"> .</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r w:rsidRPr="00763D06">
        <w:rPr>
          <w:rStyle w:val="a5"/>
          <w:rFonts w:eastAsiaTheme="majorEastAsia"/>
          <w:sz w:val="28"/>
          <w:szCs w:val="28"/>
        </w:rPr>
        <w:t>https://www.dreamhost.com/blog/make-your-website-accessible/</w:t>
      </w:r>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r w:rsidRPr="00763D06">
        <w:rPr>
          <w:rFonts w:cs="Times New Roman"/>
          <w:sz w:val="28"/>
          <w:szCs w:val="28"/>
          <w:lang w:val="ru-RU"/>
        </w:rPr>
        <w:t xml:space="preserve"> </w:t>
      </w:r>
    </w:p>
    <w:p w14:paraId="5FDE0493" w14:textId="67ADDF88"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How AI Can Influence Accessibility</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66" w:history="1">
        <w:r w:rsidRPr="00763D06">
          <w:rPr>
            <w:rStyle w:val="a5"/>
            <w:sz w:val="28"/>
            <w:szCs w:val="28"/>
            <w:lang w:val="en-US"/>
          </w:rPr>
          <w:t>https</w:t>
        </w:r>
        <w:r w:rsidRPr="00763D06">
          <w:rPr>
            <w:rStyle w:val="a5"/>
            <w:sz w:val="28"/>
            <w:szCs w:val="28"/>
            <w:lang w:val="ru-RU"/>
          </w:rPr>
          <w:t>://</w:t>
        </w:r>
        <w:r w:rsidRPr="00763D06">
          <w:rPr>
            <w:rStyle w:val="a5"/>
            <w:sz w:val="28"/>
            <w:szCs w:val="28"/>
            <w:lang w:val="en-US"/>
          </w:rPr>
          <w:t>medium</w:t>
        </w:r>
        <w:r w:rsidRPr="00763D06">
          <w:rPr>
            <w:rStyle w:val="a5"/>
            <w:sz w:val="28"/>
            <w:szCs w:val="28"/>
            <w:lang w:val="ru-RU"/>
          </w:rPr>
          <w:t>.</w:t>
        </w:r>
        <w:r w:rsidRPr="00763D06">
          <w:rPr>
            <w:rStyle w:val="a5"/>
            <w:sz w:val="28"/>
            <w:szCs w:val="28"/>
            <w:lang w:val="en-US"/>
          </w:rPr>
          <w:t>com</w:t>
        </w:r>
        <w:r w:rsidRPr="00763D06">
          <w:rPr>
            <w:rStyle w:val="a5"/>
            <w:sz w:val="28"/>
            <w:szCs w:val="28"/>
            <w:lang w:val="ru-RU"/>
          </w:rPr>
          <w:t>/</w:t>
        </w:r>
        <w:r w:rsidRPr="00763D06">
          <w:rPr>
            <w:rStyle w:val="a5"/>
            <w:sz w:val="28"/>
            <w:szCs w:val="28"/>
            <w:lang w:val="en-US"/>
          </w:rPr>
          <w:t>lexisnexis</w:t>
        </w:r>
        <w:r w:rsidRPr="00763D06">
          <w:rPr>
            <w:rStyle w:val="a5"/>
            <w:sz w:val="28"/>
            <w:szCs w:val="28"/>
            <w:lang w:val="ru-RU"/>
          </w:rPr>
          <w:t>-</w:t>
        </w:r>
        <w:r w:rsidRPr="00763D06">
          <w:rPr>
            <w:rStyle w:val="a5"/>
            <w:sz w:val="28"/>
            <w:szCs w:val="28"/>
            <w:lang w:val="en-US"/>
          </w:rPr>
          <w:t>design</w:t>
        </w:r>
        <w:r w:rsidRPr="00763D06">
          <w:rPr>
            <w:rStyle w:val="a5"/>
            <w:sz w:val="28"/>
            <w:szCs w:val="28"/>
            <w:lang w:val="ru-RU"/>
          </w:rPr>
          <w:t>/</w:t>
        </w:r>
        <w:r w:rsidRPr="00763D06">
          <w:rPr>
            <w:rStyle w:val="a5"/>
            <w:sz w:val="28"/>
            <w:szCs w:val="28"/>
            <w:lang w:val="en-US"/>
          </w:rPr>
          <w:t>how</w:t>
        </w:r>
        <w:r w:rsidRPr="00763D06">
          <w:rPr>
            <w:rStyle w:val="a5"/>
            <w:sz w:val="28"/>
            <w:szCs w:val="28"/>
            <w:lang w:val="ru-RU"/>
          </w:rPr>
          <w:t>-</w:t>
        </w:r>
        <w:r w:rsidRPr="00763D06">
          <w:rPr>
            <w:rStyle w:val="a5"/>
            <w:sz w:val="28"/>
            <w:szCs w:val="28"/>
            <w:lang w:val="en-US"/>
          </w:rPr>
          <w:t>ai</w:t>
        </w:r>
        <w:r w:rsidRPr="00763D06">
          <w:rPr>
            <w:rStyle w:val="a5"/>
            <w:sz w:val="28"/>
            <w:szCs w:val="28"/>
            <w:lang w:val="ru-RU"/>
          </w:rPr>
          <w:t>-</w:t>
        </w:r>
        <w:r w:rsidRPr="00763D06">
          <w:rPr>
            <w:rStyle w:val="a5"/>
            <w:sz w:val="28"/>
            <w:szCs w:val="28"/>
            <w:lang w:val="en-US"/>
          </w:rPr>
          <w:t>can</w:t>
        </w:r>
        <w:r w:rsidRPr="00763D06">
          <w:rPr>
            <w:rStyle w:val="a5"/>
            <w:sz w:val="28"/>
            <w:szCs w:val="28"/>
            <w:lang w:val="ru-RU"/>
          </w:rPr>
          <w:t>-</w:t>
        </w:r>
        <w:r w:rsidRPr="00763D06">
          <w:rPr>
            <w:rStyle w:val="a5"/>
            <w:sz w:val="28"/>
            <w:szCs w:val="28"/>
            <w:lang w:val="en-US"/>
          </w:rPr>
          <w:t>influence</w:t>
        </w:r>
        <w:r w:rsidRPr="00763D06">
          <w:rPr>
            <w:rStyle w:val="a5"/>
            <w:sz w:val="28"/>
            <w:szCs w:val="28"/>
            <w:lang w:val="ru-RU"/>
          </w:rPr>
          <w:t>-</w:t>
        </w:r>
        <w:r w:rsidRPr="00763D06">
          <w:rPr>
            <w:rStyle w:val="a5"/>
            <w:sz w:val="28"/>
            <w:szCs w:val="28"/>
            <w:lang w:val="en-US"/>
          </w:rPr>
          <w:t>accessibility</w:t>
        </w:r>
        <w:r w:rsidRPr="00763D06">
          <w:rPr>
            <w:rStyle w:val="a5"/>
            <w:sz w:val="28"/>
            <w:szCs w:val="28"/>
            <w:lang w:val="ru-RU"/>
          </w:rPr>
          <w:t>-</w:t>
        </w:r>
        <w:r w:rsidRPr="00763D06">
          <w:rPr>
            <w:rStyle w:val="a5"/>
            <w:sz w:val="28"/>
            <w:szCs w:val="28"/>
            <w:lang w:val="en-US"/>
          </w:rPr>
          <w:t>aadd</w:t>
        </w:r>
        <w:r w:rsidRPr="00763D06">
          <w:rPr>
            <w:rStyle w:val="a5"/>
            <w:sz w:val="28"/>
            <w:szCs w:val="28"/>
            <w:lang w:val="ru-RU"/>
          </w:rPr>
          <w:t>6</w:t>
        </w:r>
        <w:r w:rsidRPr="00763D06">
          <w:rPr>
            <w:rStyle w:val="a5"/>
            <w:sz w:val="28"/>
            <w:szCs w:val="28"/>
            <w:lang w:val="en-US"/>
          </w:rPr>
          <w:t>a</w:t>
        </w:r>
        <w:r w:rsidRPr="00763D06">
          <w:rPr>
            <w:rStyle w:val="a5"/>
            <w:sz w:val="28"/>
            <w:szCs w:val="28"/>
            <w:lang w:val="ru-RU"/>
          </w:rPr>
          <w:t>398996</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63626713" w14:textId="10A3886B"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Using AI to improve web accessibility</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67" w:history="1">
        <w:r w:rsidRPr="00763D06">
          <w:rPr>
            <w:rStyle w:val="a5"/>
            <w:sz w:val="28"/>
            <w:szCs w:val="28"/>
            <w:lang w:val="en-US"/>
          </w:rPr>
          <w:t>https</w:t>
        </w:r>
        <w:r w:rsidRPr="00763D06">
          <w:rPr>
            <w:rStyle w:val="a5"/>
            <w:sz w:val="28"/>
            <w:szCs w:val="28"/>
            <w:lang w:val="ru-RU"/>
          </w:rPr>
          <w:t>://</w:t>
        </w:r>
        <w:r w:rsidRPr="00763D06">
          <w:rPr>
            <w:rStyle w:val="a5"/>
            <w:sz w:val="28"/>
            <w:szCs w:val="28"/>
            <w:lang w:val="en-US"/>
          </w:rPr>
          <w:t>www</w:t>
        </w:r>
        <w:r w:rsidRPr="00763D06">
          <w:rPr>
            <w:rStyle w:val="a5"/>
            <w:sz w:val="28"/>
            <w:szCs w:val="28"/>
            <w:lang w:val="ru-RU"/>
          </w:rPr>
          <w:t>.</w:t>
        </w:r>
        <w:r w:rsidRPr="00763D06">
          <w:rPr>
            <w:rStyle w:val="a5"/>
            <w:sz w:val="28"/>
            <w:szCs w:val="28"/>
            <w:lang w:val="en-US"/>
          </w:rPr>
          <w:t>producthunt</w:t>
        </w:r>
        <w:r w:rsidRPr="00763D06">
          <w:rPr>
            <w:rStyle w:val="a5"/>
            <w:sz w:val="28"/>
            <w:szCs w:val="28"/>
            <w:lang w:val="ru-RU"/>
          </w:rPr>
          <w:t>.</w:t>
        </w:r>
        <w:r w:rsidRPr="00763D06">
          <w:rPr>
            <w:rStyle w:val="a5"/>
            <w:sz w:val="28"/>
            <w:szCs w:val="28"/>
            <w:lang w:val="en-US"/>
          </w:rPr>
          <w:t>com</w:t>
        </w:r>
        <w:r w:rsidRPr="00763D06">
          <w:rPr>
            <w:rStyle w:val="a5"/>
            <w:sz w:val="28"/>
            <w:szCs w:val="28"/>
            <w:lang w:val="ru-RU"/>
          </w:rPr>
          <w:t>/</w:t>
        </w:r>
        <w:r w:rsidRPr="00763D06">
          <w:rPr>
            <w:rStyle w:val="a5"/>
            <w:sz w:val="28"/>
            <w:szCs w:val="28"/>
            <w:lang w:val="en-US"/>
          </w:rPr>
          <w:t>stories</w:t>
        </w:r>
        <w:r w:rsidRPr="00763D06">
          <w:rPr>
            <w:rStyle w:val="a5"/>
            <w:sz w:val="28"/>
            <w:szCs w:val="28"/>
            <w:lang w:val="ru-RU"/>
          </w:rPr>
          <w:t>/</w:t>
        </w:r>
        <w:r w:rsidRPr="00763D06">
          <w:rPr>
            <w:rStyle w:val="a5"/>
            <w:sz w:val="28"/>
            <w:szCs w:val="28"/>
            <w:lang w:val="en-US"/>
          </w:rPr>
          <w:t>using</w:t>
        </w:r>
        <w:r w:rsidRPr="00763D06">
          <w:rPr>
            <w:rStyle w:val="a5"/>
            <w:sz w:val="28"/>
            <w:szCs w:val="28"/>
            <w:lang w:val="ru-RU"/>
          </w:rPr>
          <w:t>-</w:t>
        </w:r>
        <w:r w:rsidRPr="00763D06">
          <w:rPr>
            <w:rStyle w:val="a5"/>
            <w:sz w:val="28"/>
            <w:szCs w:val="28"/>
            <w:lang w:val="en-US"/>
          </w:rPr>
          <w:t>ai</w:t>
        </w:r>
        <w:r w:rsidRPr="00763D06">
          <w:rPr>
            <w:rStyle w:val="a5"/>
            <w:sz w:val="28"/>
            <w:szCs w:val="28"/>
            <w:lang w:val="ru-RU"/>
          </w:rPr>
          <w:t>-</w:t>
        </w:r>
        <w:r w:rsidRPr="00763D06">
          <w:rPr>
            <w:rStyle w:val="a5"/>
            <w:sz w:val="28"/>
            <w:szCs w:val="28"/>
            <w:lang w:val="en-US"/>
          </w:rPr>
          <w:t>to</w:t>
        </w:r>
        <w:r w:rsidRPr="00763D06">
          <w:rPr>
            <w:rStyle w:val="a5"/>
            <w:sz w:val="28"/>
            <w:szCs w:val="28"/>
            <w:lang w:val="ru-RU"/>
          </w:rPr>
          <w:t>-</w:t>
        </w:r>
        <w:r w:rsidRPr="00763D06">
          <w:rPr>
            <w:rStyle w:val="a5"/>
            <w:sz w:val="28"/>
            <w:szCs w:val="28"/>
            <w:lang w:val="en-US"/>
          </w:rPr>
          <w:t>improve</w:t>
        </w:r>
        <w:r w:rsidRPr="00763D06">
          <w:rPr>
            <w:rStyle w:val="a5"/>
            <w:sz w:val="28"/>
            <w:szCs w:val="28"/>
            <w:lang w:val="ru-RU"/>
          </w:rPr>
          <w:t>-</w:t>
        </w:r>
        <w:r w:rsidRPr="00763D06">
          <w:rPr>
            <w:rStyle w:val="a5"/>
            <w:sz w:val="28"/>
            <w:szCs w:val="28"/>
            <w:lang w:val="en-US"/>
          </w:rPr>
          <w:t>web</w:t>
        </w:r>
        <w:r w:rsidRPr="00763D06">
          <w:rPr>
            <w:rStyle w:val="a5"/>
            <w:sz w:val="28"/>
            <w:szCs w:val="28"/>
            <w:lang w:val="ru-RU"/>
          </w:rPr>
          <w:t>-</w:t>
        </w:r>
        <w:r w:rsidRPr="00763D06">
          <w:rPr>
            <w:rStyle w:val="a5"/>
            <w:sz w:val="28"/>
            <w:szCs w:val="28"/>
            <w:lang w:val="en-US"/>
          </w:rPr>
          <w:t>accessibility</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51191E6A" w14:textId="7A910F66"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Artificial Intelligence and Accessibility: Examples of a Technology that Serves People with Disabilities</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68" w:history="1">
        <w:r w:rsidRPr="00763D06">
          <w:rPr>
            <w:rStyle w:val="a5"/>
            <w:sz w:val="28"/>
            <w:szCs w:val="28"/>
            <w:lang w:val="en-US"/>
          </w:rPr>
          <w:t>https</w:t>
        </w:r>
        <w:r w:rsidRPr="00763D06">
          <w:rPr>
            <w:rStyle w:val="a5"/>
            <w:sz w:val="28"/>
            <w:szCs w:val="28"/>
            <w:lang w:val="ru-RU"/>
          </w:rPr>
          <w:t>://</w:t>
        </w:r>
        <w:r w:rsidRPr="00763D06">
          <w:rPr>
            <w:rStyle w:val="a5"/>
            <w:sz w:val="28"/>
            <w:szCs w:val="28"/>
            <w:lang w:val="en-US"/>
          </w:rPr>
          <w:t>www</w:t>
        </w:r>
        <w:r w:rsidRPr="00763D06">
          <w:rPr>
            <w:rStyle w:val="a5"/>
            <w:sz w:val="28"/>
            <w:szCs w:val="28"/>
            <w:lang w:val="ru-RU"/>
          </w:rPr>
          <w:t>.</w:t>
        </w:r>
        <w:r w:rsidRPr="00763D06">
          <w:rPr>
            <w:rStyle w:val="a5"/>
            <w:sz w:val="28"/>
            <w:szCs w:val="28"/>
            <w:lang w:val="en-US"/>
          </w:rPr>
          <w:t>inclusivecitymaker</w:t>
        </w:r>
        <w:r w:rsidRPr="00763D06">
          <w:rPr>
            <w:rStyle w:val="a5"/>
            <w:sz w:val="28"/>
            <w:szCs w:val="28"/>
            <w:lang w:val="ru-RU"/>
          </w:rPr>
          <w:t>.</w:t>
        </w:r>
        <w:r w:rsidRPr="00763D06">
          <w:rPr>
            <w:rStyle w:val="a5"/>
            <w:sz w:val="28"/>
            <w:szCs w:val="28"/>
            <w:lang w:val="en-US"/>
          </w:rPr>
          <w:t>com</w:t>
        </w:r>
        <w:r w:rsidRPr="00763D06">
          <w:rPr>
            <w:rStyle w:val="a5"/>
            <w:sz w:val="28"/>
            <w:szCs w:val="28"/>
            <w:lang w:val="ru-RU"/>
          </w:rPr>
          <w:t>/</w:t>
        </w:r>
        <w:r w:rsidRPr="00763D06">
          <w:rPr>
            <w:rStyle w:val="a5"/>
            <w:sz w:val="28"/>
            <w:szCs w:val="28"/>
            <w:lang w:val="en-US"/>
          </w:rPr>
          <w:t>artificial</w:t>
        </w:r>
        <w:r w:rsidRPr="00763D06">
          <w:rPr>
            <w:rStyle w:val="a5"/>
            <w:sz w:val="28"/>
            <w:szCs w:val="28"/>
            <w:lang w:val="ru-RU"/>
          </w:rPr>
          <w:t>-</w:t>
        </w:r>
        <w:r w:rsidRPr="00763D06">
          <w:rPr>
            <w:rStyle w:val="a5"/>
            <w:sz w:val="28"/>
            <w:szCs w:val="28"/>
            <w:lang w:val="en-US"/>
          </w:rPr>
          <w:t>intelligence</w:t>
        </w:r>
        <w:r w:rsidRPr="00763D06">
          <w:rPr>
            <w:rStyle w:val="a5"/>
            <w:sz w:val="28"/>
            <w:szCs w:val="28"/>
            <w:lang w:val="ru-RU"/>
          </w:rPr>
          <w:t>-</w:t>
        </w:r>
        <w:r w:rsidRPr="00763D06">
          <w:rPr>
            <w:rStyle w:val="a5"/>
            <w:sz w:val="28"/>
            <w:szCs w:val="28"/>
            <w:lang w:val="en-US"/>
          </w:rPr>
          <w:t>accessibility</w:t>
        </w:r>
        <w:r w:rsidRPr="00763D06">
          <w:rPr>
            <w:rStyle w:val="a5"/>
            <w:sz w:val="28"/>
            <w:szCs w:val="28"/>
            <w:lang w:val="ru-RU"/>
          </w:rPr>
          <w:t>-</w:t>
        </w:r>
        <w:r w:rsidRPr="00763D06">
          <w:rPr>
            <w:rStyle w:val="a5"/>
            <w:sz w:val="28"/>
            <w:szCs w:val="28"/>
            <w:lang w:val="en-US"/>
          </w:rPr>
          <w:t>examples</w:t>
        </w:r>
        <w:r w:rsidRPr="00763D06">
          <w:rPr>
            <w:rStyle w:val="a5"/>
            <w:sz w:val="28"/>
            <w:szCs w:val="28"/>
            <w:lang w:val="ru-RU"/>
          </w:rPr>
          <w:t>-</w:t>
        </w:r>
        <w:r w:rsidRPr="00763D06">
          <w:rPr>
            <w:rStyle w:val="a5"/>
            <w:sz w:val="28"/>
            <w:szCs w:val="28"/>
            <w:lang w:val="en-US"/>
          </w:rPr>
          <w:t>technology</w:t>
        </w:r>
        <w:r w:rsidRPr="00763D06">
          <w:rPr>
            <w:rStyle w:val="a5"/>
            <w:sz w:val="28"/>
            <w:szCs w:val="28"/>
            <w:lang w:val="ru-RU"/>
          </w:rPr>
          <w:t>-</w:t>
        </w:r>
        <w:r w:rsidRPr="00763D06">
          <w:rPr>
            <w:rStyle w:val="a5"/>
            <w:sz w:val="28"/>
            <w:szCs w:val="28"/>
            <w:lang w:val="en-US"/>
          </w:rPr>
          <w:t>serves</w:t>
        </w:r>
        <w:r w:rsidRPr="00763D06">
          <w:rPr>
            <w:rStyle w:val="a5"/>
            <w:sz w:val="28"/>
            <w:szCs w:val="28"/>
            <w:lang w:val="ru-RU"/>
          </w:rPr>
          <w:t>-</w:t>
        </w:r>
        <w:r w:rsidRPr="00763D06">
          <w:rPr>
            <w:rStyle w:val="a5"/>
            <w:sz w:val="28"/>
            <w:szCs w:val="28"/>
            <w:lang w:val="en-US"/>
          </w:rPr>
          <w:t>people</w:t>
        </w:r>
        <w:r w:rsidRPr="00763D06">
          <w:rPr>
            <w:rStyle w:val="a5"/>
            <w:sz w:val="28"/>
            <w:szCs w:val="28"/>
            <w:lang w:val="ru-RU"/>
          </w:rPr>
          <w:t>-</w:t>
        </w:r>
        <w:r w:rsidRPr="00763D06">
          <w:rPr>
            <w:rStyle w:val="a5"/>
            <w:sz w:val="28"/>
            <w:szCs w:val="28"/>
            <w:lang w:val="en-US"/>
          </w:rPr>
          <w:t>disabilities</w:t>
        </w:r>
        <w:r w:rsidRPr="00763D06">
          <w:rPr>
            <w:rStyle w:val="a5"/>
            <w:sz w:val="28"/>
            <w:szCs w:val="28"/>
            <w:lang w:val="ru-RU"/>
          </w:rPr>
          <w:t>/</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4BB0B288" w14:textId="2A6C9E0C"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Web Accessibility – What It Is and How to Design for It?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69" w:history="1">
        <w:r w:rsidRPr="00763D06">
          <w:rPr>
            <w:rStyle w:val="a5"/>
            <w:sz w:val="28"/>
            <w:szCs w:val="28"/>
            <w:lang w:val="en-US"/>
          </w:rPr>
          <w:t>https</w:t>
        </w:r>
        <w:r w:rsidRPr="00763D06">
          <w:rPr>
            <w:rStyle w:val="a5"/>
            <w:sz w:val="28"/>
            <w:szCs w:val="28"/>
            <w:lang w:val="ru-RU"/>
          </w:rPr>
          <w:t>://</w:t>
        </w:r>
        <w:r w:rsidRPr="00763D06">
          <w:rPr>
            <w:rStyle w:val="a5"/>
            <w:sz w:val="28"/>
            <w:szCs w:val="28"/>
            <w:lang w:val="en-US"/>
          </w:rPr>
          <w:t>www</w:t>
        </w:r>
        <w:r w:rsidRPr="00763D06">
          <w:rPr>
            <w:rStyle w:val="a5"/>
            <w:sz w:val="28"/>
            <w:szCs w:val="28"/>
            <w:lang w:val="ru-RU"/>
          </w:rPr>
          <w:t>.</w:t>
        </w:r>
        <w:r w:rsidRPr="00763D06">
          <w:rPr>
            <w:rStyle w:val="a5"/>
            <w:sz w:val="28"/>
            <w:szCs w:val="28"/>
            <w:lang w:val="en-US"/>
          </w:rPr>
          <w:t>hostinger</w:t>
        </w:r>
        <w:r w:rsidRPr="00763D06">
          <w:rPr>
            <w:rStyle w:val="a5"/>
            <w:sz w:val="28"/>
            <w:szCs w:val="28"/>
            <w:lang w:val="ru-RU"/>
          </w:rPr>
          <w:t>.</w:t>
        </w:r>
        <w:r w:rsidRPr="00763D06">
          <w:rPr>
            <w:rStyle w:val="a5"/>
            <w:sz w:val="28"/>
            <w:szCs w:val="28"/>
            <w:lang w:val="en-US"/>
          </w:rPr>
          <w:t>com</w:t>
        </w:r>
        <w:r w:rsidRPr="00763D06">
          <w:rPr>
            <w:rStyle w:val="a5"/>
            <w:sz w:val="28"/>
            <w:szCs w:val="28"/>
            <w:lang w:val="ru-RU"/>
          </w:rPr>
          <w:t>/</w:t>
        </w:r>
        <w:r w:rsidRPr="00763D06">
          <w:rPr>
            <w:rStyle w:val="a5"/>
            <w:sz w:val="28"/>
            <w:szCs w:val="28"/>
            <w:lang w:val="en-US"/>
          </w:rPr>
          <w:t>tutorials</w:t>
        </w:r>
        <w:r w:rsidRPr="00763D06">
          <w:rPr>
            <w:rStyle w:val="a5"/>
            <w:sz w:val="28"/>
            <w:szCs w:val="28"/>
            <w:lang w:val="ru-RU"/>
          </w:rPr>
          <w:t>/</w:t>
        </w:r>
        <w:r w:rsidRPr="00763D06">
          <w:rPr>
            <w:rStyle w:val="a5"/>
            <w:sz w:val="28"/>
            <w:szCs w:val="28"/>
            <w:lang w:val="en-US"/>
          </w:rPr>
          <w:t>web</w:t>
        </w:r>
        <w:r w:rsidRPr="00763D06">
          <w:rPr>
            <w:rStyle w:val="a5"/>
            <w:sz w:val="28"/>
            <w:szCs w:val="28"/>
            <w:lang w:val="ru-RU"/>
          </w:rPr>
          <w:t>-</w:t>
        </w:r>
        <w:r w:rsidRPr="00763D06">
          <w:rPr>
            <w:rStyle w:val="a5"/>
            <w:sz w:val="28"/>
            <w:szCs w:val="28"/>
            <w:lang w:val="en-US"/>
          </w:rPr>
          <w:t>accessibility</w:t>
        </w:r>
        <w:r w:rsidRPr="00763D06">
          <w:rPr>
            <w:rStyle w:val="a5"/>
            <w:sz w:val="28"/>
            <w:szCs w:val="28"/>
            <w:lang w:val="ru-RU"/>
          </w:rPr>
          <w:t>#</w:t>
        </w:r>
        <w:r w:rsidRPr="00763D06">
          <w:rPr>
            <w:rStyle w:val="a5"/>
            <w:sz w:val="28"/>
            <w:szCs w:val="28"/>
            <w:lang w:val="en-US"/>
          </w:rPr>
          <w:t>Web</w:t>
        </w:r>
        <w:r w:rsidRPr="00763D06">
          <w:rPr>
            <w:rStyle w:val="a5"/>
            <w:sz w:val="28"/>
            <w:szCs w:val="28"/>
            <w:lang w:val="ru-RU"/>
          </w:rPr>
          <w:t>_</w:t>
        </w:r>
        <w:r w:rsidRPr="00763D06">
          <w:rPr>
            <w:rStyle w:val="a5"/>
            <w:sz w:val="28"/>
            <w:szCs w:val="28"/>
            <w:lang w:val="en-US"/>
          </w:rPr>
          <w:t>Accessibility</w:t>
        </w:r>
        <w:r w:rsidRPr="00763D06">
          <w:rPr>
            <w:rStyle w:val="a5"/>
            <w:sz w:val="28"/>
            <w:szCs w:val="28"/>
            <w:lang w:val="ru-RU"/>
          </w:rPr>
          <w:t>_</w:t>
        </w:r>
        <w:r w:rsidRPr="00763D06">
          <w:rPr>
            <w:rStyle w:val="a5"/>
            <w:sz w:val="28"/>
            <w:szCs w:val="28"/>
            <w:lang w:val="en-US"/>
          </w:rPr>
          <w:t>Standards</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54BDE612" w14:textId="7CD0BF84"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w:t>
      </w:r>
      <w:r w:rsidRPr="00763D06">
        <w:rPr>
          <w:rFonts w:cs="Times New Roman"/>
          <w:sz w:val="28"/>
          <w:szCs w:val="28"/>
          <w:lang w:val="en-US"/>
        </w:rPr>
        <w:t>Interactive Mass Media Bias Chart. Ad</w:t>
      </w:r>
      <w:r w:rsidRPr="00763D06">
        <w:rPr>
          <w:rFonts w:cs="Times New Roman"/>
          <w:sz w:val="28"/>
          <w:szCs w:val="28"/>
          <w:lang w:val="ru-RU"/>
        </w:rPr>
        <w:t xml:space="preserve"> </w:t>
      </w:r>
      <w:r w:rsidRPr="00763D06">
        <w:rPr>
          <w:rFonts w:cs="Times New Roman"/>
          <w:sz w:val="28"/>
          <w:szCs w:val="28"/>
          <w:lang w:val="en-US"/>
        </w:rPr>
        <w:t>Fontes</w:t>
      </w:r>
      <w:r w:rsidRPr="00763D06">
        <w:rPr>
          <w:rFonts w:cs="Times New Roman"/>
          <w:sz w:val="28"/>
          <w:szCs w:val="28"/>
          <w:lang w:val="ru-RU"/>
        </w:rPr>
        <w:t xml:space="preserve"> </w:t>
      </w:r>
      <w:r w:rsidRPr="00763D06">
        <w:rPr>
          <w:rFonts w:cs="Times New Roman"/>
          <w:sz w:val="28"/>
          <w:szCs w:val="28"/>
          <w:lang w:val="en-US"/>
        </w:rPr>
        <w:t>Media</w:t>
      </w:r>
      <w:r w:rsidR="00763D06" w:rsidRPr="00763D06">
        <w:rPr>
          <w:rFonts w:cs="Times New Roman"/>
          <w:sz w:val="28"/>
          <w:szCs w:val="28"/>
          <w:lang w:val="ru-RU"/>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70" w:history="1">
        <w:r w:rsidRPr="00763D06">
          <w:rPr>
            <w:rStyle w:val="a5"/>
            <w:sz w:val="28"/>
            <w:szCs w:val="28"/>
            <w:lang w:val="en-US"/>
          </w:rPr>
          <w:t>https</w:t>
        </w:r>
        <w:r w:rsidRPr="00763D06">
          <w:rPr>
            <w:rStyle w:val="a5"/>
            <w:sz w:val="28"/>
            <w:szCs w:val="28"/>
            <w:lang w:val="ru-RU"/>
          </w:rPr>
          <w:t>://</w:t>
        </w:r>
        <w:r w:rsidRPr="00763D06">
          <w:rPr>
            <w:rStyle w:val="a5"/>
            <w:sz w:val="28"/>
            <w:szCs w:val="28"/>
            <w:lang w:val="en-US"/>
          </w:rPr>
          <w:t>adfontesmedia</w:t>
        </w:r>
        <w:r w:rsidRPr="00763D06">
          <w:rPr>
            <w:rStyle w:val="a5"/>
            <w:sz w:val="28"/>
            <w:szCs w:val="28"/>
            <w:lang w:val="ru-RU"/>
          </w:rPr>
          <w:t>.</w:t>
        </w:r>
        <w:r w:rsidRPr="00763D06">
          <w:rPr>
            <w:rStyle w:val="a5"/>
            <w:sz w:val="28"/>
            <w:szCs w:val="28"/>
            <w:lang w:val="en-US"/>
          </w:rPr>
          <w:t>com</w:t>
        </w:r>
        <w:r w:rsidRPr="00763D06">
          <w:rPr>
            <w:rStyle w:val="a5"/>
            <w:sz w:val="28"/>
            <w:szCs w:val="28"/>
            <w:lang w:val="ru-RU"/>
          </w:rPr>
          <w:t>/</w:t>
        </w:r>
        <w:r w:rsidRPr="00763D06">
          <w:rPr>
            <w:rStyle w:val="a5"/>
            <w:sz w:val="28"/>
            <w:szCs w:val="28"/>
            <w:lang w:val="en-US"/>
          </w:rPr>
          <w:t>interactive</w:t>
        </w:r>
        <w:r w:rsidRPr="00763D06">
          <w:rPr>
            <w:rStyle w:val="a5"/>
            <w:sz w:val="28"/>
            <w:szCs w:val="28"/>
            <w:lang w:val="ru-RU"/>
          </w:rPr>
          <w:t>-</w:t>
        </w:r>
        <w:r w:rsidRPr="00763D06">
          <w:rPr>
            <w:rStyle w:val="a5"/>
            <w:sz w:val="28"/>
            <w:szCs w:val="28"/>
            <w:lang w:val="en-US"/>
          </w:rPr>
          <w:t>media</w:t>
        </w:r>
        <w:r w:rsidRPr="00763D06">
          <w:rPr>
            <w:rStyle w:val="a5"/>
            <w:sz w:val="28"/>
            <w:szCs w:val="28"/>
            <w:lang w:val="ru-RU"/>
          </w:rPr>
          <w:t>-</w:t>
        </w:r>
        <w:r w:rsidRPr="00763D06">
          <w:rPr>
            <w:rStyle w:val="a5"/>
            <w:sz w:val="28"/>
            <w:szCs w:val="28"/>
            <w:lang w:val="en-US"/>
          </w:rPr>
          <w:t>bias</w:t>
        </w:r>
        <w:r w:rsidRPr="00763D06">
          <w:rPr>
            <w:rStyle w:val="a5"/>
            <w:sz w:val="28"/>
            <w:szCs w:val="28"/>
            <w:lang w:val="ru-RU"/>
          </w:rPr>
          <w:t>-</w:t>
        </w:r>
        <w:r w:rsidRPr="00763D06">
          <w:rPr>
            <w:rStyle w:val="a5"/>
            <w:sz w:val="28"/>
            <w:szCs w:val="28"/>
            <w:lang w:val="en-US"/>
          </w:rPr>
          <w:t>chart</w:t>
        </w:r>
        <w:r w:rsidRPr="00763D06">
          <w:rPr>
            <w:rStyle w:val="a5"/>
            <w:sz w:val="28"/>
            <w:szCs w:val="28"/>
            <w:lang w:val="ru-RU"/>
          </w:rPr>
          <w:t>/</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r w:rsidRPr="00763D06">
        <w:rPr>
          <w:rFonts w:cs="Times New Roman"/>
          <w:sz w:val="28"/>
          <w:szCs w:val="28"/>
          <w:lang w:val="ru-RU"/>
        </w:rPr>
        <w:t xml:space="preserve"> </w:t>
      </w:r>
    </w:p>
    <w:p w14:paraId="7DD8AE64" w14:textId="0F69B0B6"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What Is the Best Language for Machine Learning?</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71" w:history="1">
        <w:r w:rsidRPr="00763D06">
          <w:rPr>
            <w:rStyle w:val="a5"/>
            <w:sz w:val="28"/>
            <w:szCs w:val="28"/>
          </w:rPr>
          <w:t>https://www.springboard.com/blog/data-science/best-language-for-machine-learning/</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7CA72CAF" w14:textId="1BF14A6D"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Python vs JavaScript: Which Is Better For Machine Learning Project?</w:t>
      </w:r>
      <w:r w:rsidR="00763D06" w:rsidRPr="00763D06">
        <w:rPr>
          <w:rFonts w:cs="Times New Roman"/>
          <w:sz w:val="28"/>
          <w:szCs w:val="28"/>
          <w:lang w:val="en-US"/>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72" w:history="1">
        <w:r w:rsidRPr="00763D06">
          <w:rPr>
            <w:rStyle w:val="a5"/>
            <w:sz w:val="28"/>
            <w:szCs w:val="28"/>
          </w:rPr>
          <w:t>https://www.ideamotive.co/blog/python-vs-javascript</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346A273E" w14:textId="570CFB1F"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Python vs. JavaScript for AI: Which one should you choose?</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73" w:history="1">
        <w:r w:rsidRPr="00763D06">
          <w:rPr>
            <w:rStyle w:val="a5"/>
            <w:sz w:val="28"/>
            <w:szCs w:val="28"/>
          </w:rPr>
          <w:t>https://www.analyticsinsight.net/python-vs-javascript-ai-one-choose/</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67703E20" w14:textId="3EA037C7"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8 Reasons Why Python is Good for AI and ML</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74" w:history="1">
        <w:r w:rsidRPr="00763D06">
          <w:rPr>
            <w:rStyle w:val="a5"/>
            <w:sz w:val="28"/>
            <w:szCs w:val="28"/>
          </w:rPr>
          <w:t>https://djangostars.com/blog/why-python-is-good-for-artificial-intelligence-and-machine-learning/</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580C5233" w14:textId="42350245"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w:t>
      </w:r>
      <w:r w:rsidRPr="00763D06">
        <w:rPr>
          <w:rFonts w:cs="Times New Roman"/>
          <w:sz w:val="28"/>
          <w:szCs w:val="28"/>
          <w:lang w:val="en-US"/>
        </w:rPr>
        <w:t>Why Python Is The Most Adaptable Technology For Artificial Intelligence And Machine Learning?</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75" w:history="1">
        <w:r w:rsidRPr="00763D06">
          <w:rPr>
            <w:rStyle w:val="a5"/>
            <w:sz w:val="28"/>
            <w:szCs w:val="28"/>
            <w:lang w:val="en-US"/>
          </w:rPr>
          <w:t>https</w:t>
        </w:r>
        <w:r w:rsidRPr="00763D06">
          <w:rPr>
            <w:rStyle w:val="a5"/>
            <w:sz w:val="28"/>
            <w:szCs w:val="28"/>
            <w:lang w:val="ru-RU"/>
          </w:rPr>
          <w:t>://</w:t>
        </w:r>
        <w:r w:rsidRPr="00763D06">
          <w:rPr>
            <w:rStyle w:val="a5"/>
            <w:sz w:val="28"/>
            <w:szCs w:val="28"/>
            <w:lang w:val="en-US"/>
          </w:rPr>
          <w:t>synergytop</w:t>
        </w:r>
        <w:r w:rsidRPr="00763D06">
          <w:rPr>
            <w:rStyle w:val="a5"/>
            <w:sz w:val="28"/>
            <w:szCs w:val="28"/>
            <w:lang w:val="ru-RU"/>
          </w:rPr>
          <w:t>.</w:t>
        </w:r>
        <w:r w:rsidRPr="00763D06">
          <w:rPr>
            <w:rStyle w:val="a5"/>
            <w:sz w:val="28"/>
            <w:szCs w:val="28"/>
            <w:lang w:val="en-US"/>
          </w:rPr>
          <w:t>com</w:t>
        </w:r>
        <w:r w:rsidRPr="00763D06">
          <w:rPr>
            <w:rStyle w:val="a5"/>
            <w:sz w:val="28"/>
            <w:szCs w:val="28"/>
            <w:lang w:val="ru-RU"/>
          </w:rPr>
          <w:t>/</w:t>
        </w:r>
        <w:r w:rsidRPr="00763D06">
          <w:rPr>
            <w:rStyle w:val="a5"/>
            <w:sz w:val="28"/>
            <w:szCs w:val="28"/>
            <w:lang w:val="en-US"/>
          </w:rPr>
          <w:t>blog</w:t>
        </w:r>
        <w:r w:rsidRPr="00763D06">
          <w:rPr>
            <w:rStyle w:val="a5"/>
            <w:sz w:val="28"/>
            <w:szCs w:val="28"/>
            <w:lang w:val="ru-RU"/>
          </w:rPr>
          <w:t>/</w:t>
        </w:r>
        <w:r w:rsidRPr="00763D06">
          <w:rPr>
            <w:rStyle w:val="a5"/>
            <w:sz w:val="28"/>
            <w:szCs w:val="28"/>
            <w:lang w:val="en-US"/>
          </w:rPr>
          <w:t>why</w:t>
        </w:r>
        <w:r w:rsidRPr="00763D06">
          <w:rPr>
            <w:rStyle w:val="a5"/>
            <w:sz w:val="28"/>
            <w:szCs w:val="28"/>
            <w:lang w:val="ru-RU"/>
          </w:rPr>
          <w:t>-</w:t>
        </w:r>
        <w:r w:rsidRPr="00763D06">
          <w:rPr>
            <w:rStyle w:val="a5"/>
            <w:sz w:val="28"/>
            <w:szCs w:val="28"/>
            <w:lang w:val="en-US"/>
          </w:rPr>
          <w:t>python</w:t>
        </w:r>
        <w:r w:rsidRPr="00763D06">
          <w:rPr>
            <w:rStyle w:val="a5"/>
            <w:sz w:val="28"/>
            <w:szCs w:val="28"/>
            <w:lang w:val="ru-RU"/>
          </w:rPr>
          <w:t>-</w:t>
        </w:r>
        <w:r w:rsidRPr="00763D06">
          <w:rPr>
            <w:rStyle w:val="a5"/>
            <w:sz w:val="28"/>
            <w:szCs w:val="28"/>
            <w:lang w:val="en-US"/>
          </w:rPr>
          <w:t>is</w:t>
        </w:r>
        <w:r w:rsidRPr="00763D06">
          <w:rPr>
            <w:rStyle w:val="a5"/>
            <w:sz w:val="28"/>
            <w:szCs w:val="28"/>
            <w:lang w:val="ru-RU"/>
          </w:rPr>
          <w:t>-</w:t>
        </w:r>
        <w:r w:rsidRPr="00763D06">
          <w:rPr>
            <w:rStyle w:val="a5"/>
            <w:sz w:val="28"/>
            <w:szCs w:val="28"/>
            <w:lang w:val="en-US"/>
          </w:rPr>
          <w:t>the</w:t>
        </w:r>
        <w:r w:rsidRPr="00763D06">
          <w:rPr>
            <w:rStyle w:val="a5"/>
            <w:sz w:val="28"/>
            <w:szCs w:val="28"/>
            <w:lang w:val="ru-RU"/>
          </w:rPr>
          <w:t>-</w:t>
        </w:r>
        <w:r w:rsidRPr="00763D06">
          <w:rPr>
            <w:rStyle w:val="a5"/>
            <w:sz w:val="28"/>
            <w:szCs w:val="28"/>
            <w:lang w:val="en-US"/>
          </w:rPr>
          <w:t>most</w:t>
        </w:r>
        <w:r w:rsidRPr="00763D06">
          <w:rPr>
            <w:rStyle w:val="a5"/>
            <w:sz w:val="28"/>
            <w:szCs w:val="28"/>
            <w:lang w:val="ru-RU"/>
          </w:rPr>
          <w:t>-</w:t>
        </w:r>
        <w:r w:rsidRPr="00763D06">
          <w:rPr>
            <w:rStyle w:val="a5"/>
            <w:sz w:val="28"/>
            <w:szCs w:val="28"/>
            <w:lang w:val="en-US"/>
          </w:rPr>
          <w:t>adaptable</w:t>
        </w:r>
        <w:r w:rsidRPr="00763D06">
          <w:rPr>
            <w:rStyle w:val="a5"/>
            <w:sz w:val="28"/>
            <w:szCs w:val="28"/>
            <w:lang w:val="ru-RU"/>
          </w:rPr>
          <w:t>-</w:t>
        </w:r>
        <w:r w:rsidRPr="00763D06">
          <w:rPr>
            <w:rStyle w:val="a5"/>
            <w:sz w:val="28"/>
            <w:szCs w:val="28"/>
            <w:lang w:val="en-US"/>
          </w:rPr>
          <w:t>technology</w:t>
        </w:r>
        <w:r w:rsidRPr="00763D06">
          <w:rPr>
            <w:rStyle w:val="a5"/>
            <w:sz w:val="28"/>
            <w:szCs w:val="28"/>
            <w:lang w:val="ru-RU"/>
          </w:rPr>
          <w:t>-</w:t>
        </w:r>
        <w:r w:rsidRPr="00763D06">
          <w:rPr>
            <w:rStyle w:val="a5"/>
            <w:sz w:val="28"/>
            <w:szCs w:val="28"/>
            <w:lang w:val="en-US"/>
          </w:rPr>
          <w:t>for</w:t>
        </w:r>
        <w:r w:rsidRPr="00763D06">
          <w:rPr>
            <w:rStyle w:val="a5"/>
            <w:sz w:val="28"/>
            <w:szCs w:val="28"/>
            <w:lang w:val="ru-RU"/>
          </w:rPr>
          <w:t>-</w:t>
        </w:r>
        <w:r w:rsidRPr="00763D06">
          <w:rPr>
            <w:rStyle w:val="a5"/>
            <w:sz w:val="28"/>
            <w:szCs w:val="28"/>
            <w:lang w:val="en-US"/>
          </w:rPr>
          <w:t>artificial</w:t>
        </w:r>
        <w:r w:rsidRPr="00763D06">
          <w:rPr>
            <w:rStyle w:val="a5"/>
            <w:sz w:val="28"/>
            <w:szCs w:val="28"/>
            <w:lang w:val="ru-RU"/>
          </w:rPr>
          <w:t>-</w:t>
        </w:r>
        <w:r w:rsidRPr="00763D06">
          <w:rPr>
            <w:rStyle w:val="a5"/>
            <w:sz w:val="28"/>
            <w:szCs w:val="28"/>
            <w:lang w:val="en-US"/>
          </w:rPr>
          <w:t>intelligence</w:t>
        </w:r>
        <w:r w:rsidRPr="00763D06">
          <w:rPr>
            <w:rStyle w:val="a5"/>
            <w:sz w:val="28"/>
            <w:szCs w:val="28"/>
            <w:lang w:val="ru-RU"/>
          </w:rPr>
          <w:t>-</w:t>
        </w:r>
        <w:r w:rsidRPr="00763D06">
          <w:rPr>
            <w:rStyle w:val="a5"/>
            <w:sz w:val="28"/>
            <w:szCs w:val="28"/>
            <w:lang w:val="en-US"/>
          </w:rPr>
          <w:t>and</w:t>
        </w:r>
        <w:r w:rsidRPr="00763D06">
          <w:rPr>
            <w:rStyle w:val="a5"/>
            <w:sz w:val="28"/>
            <w:szCs w:val="28"/>
            <w:lang w:val="ru-RU"/>
          </w:rPr>
          <w:t>-</w:t>
        </w:r>
        <w:r w:rsidRPr="00763D06">
          <w:rPr>
            <w:rStyle w:val="a5"/>
            <w:sz w:val="28"/>
            <w:szCs w:val="28"/>
            <w:lang w:val="en-US"/>
          </w:rPr>
          <w:t>machine</w:t>
        </w:r>
        <w:r w:rsidRPr="00763D06">
          <w:rPr>
            <w:rStyle w:val="a5"/>
            <w:sz w:val="28"/>
            <w:szCs w:val="28"/>
            <w:lang w:val="ru-RU"/>
          </w:rPr>
          <w:t>-</w:t>
        </w:r>
        <w:r w:rsidRPr="00763D06">
          <w:rPr>
            <w:rStyle w:val="a5"/>
            <w:sz w:val="28"/>
            <w:szCs w:val="28"/>
            <w:lang w:val="en-US"/>
          </w:rPr>
          <w:t>learning</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6F197E8C" w14:textId="00924F6C"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Industrial Classification of Websites by Machine Learning with hands-on Python</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76" w:history="1">
        <w:r w:rsidRPr="00763D06">
          <w:rPr>
            <w:rStyle w:val="a5"/>
            <w:sz w:val="28"/>
            <w:szCs w:val="28"/>
            <w:lang w:val="en-US"/>
          </w:rPr>
          <w:t>https</w:t>
        </w:r>
        <w:r w:rsidRPr="00763D06">
          <w:rPr>
            <w:rStyle w:val="a5"/>
            <w:sz w:val="28"/>
            <w:szCs w:val="28"/>
            <w:lang w:val="ru-RU"/>
          </w:rPr>
          <w:t>://</w:t>
        </w:r>
        <w:r w:rsidRPr="00763D06">
          <w:rPr>
            <w:rStyle w:val="a5"/>
            <w:sz w:val="28"/>
            <w:szCs w:val="28"/>
            <w:lang w:val="en-US"/>
          </w:rPr>
          <w:t>towardsdatascience</w:t>
        </w:r>
        <w:r w:rsidRPr="00763D06">
          <w:rPr>
            <w:rStyle w:val="a5"/>
            <w:sz w:val="28"/>
            <w:szCs w:val="28"/>
            <w:lang w:val="ru-RU"/>
          </w:rPr>
          <w:t>.</w:t>
        </w:r>
        <w:r w:rsidRPr="00763D06">
          <w:rPr>
            <w:rStyle w:val="a5"/>
            <w:sz w:val="28"/>
            <w:szCs w:val="28"/>
            <w:lang w:val="en-US"/>
          </w:rPr>
          <w:t>com</w:t>
        </w:r>
        <w:r w:rsidRPr="00763D06">
          <w:rPr>
            <w:rStyle w:val="a5"/>
            <w:sz w:val="28"/>
            <w:szCs w:val="28"/>
            <w:lang w:val="ru-RU"/>
          </w:rPr>
          <w:t>/</w:t>
        </w:r>
        <w:r w:rsidRPr="00763D06">
          <w:rPr>
            <w:rStyle w:val="a5"/>
            <w:sz w:val="28"/>
            <w:szCs w:val="28"/>
            <w:lang w:val="en-US"/>
          </w:rPr>
          <w:t>industrial</w:t>
        </w:r>
        <w:r w:rsidRPr="00763D06">
          <w:rPr>
            <w:rStyle w:val="a5"/>
            <w:sz w:val="28"/>
            <w:szCs w:val="28"/>
            <w:lang w:val="ru-RU"/>
          </w:rPr>
          <w:t>-</w:t>
        </w:r>
        <w:r w:rsidRPr="00763D06">
          <w:rPr>
            <w:rStyle w:val="a5"/>
            <w:sz w:val="28"/>
            <w:szCs w:val="28"/>
            <w:lang w:val="en-US"/>
          </w:rPr>
          <w:t>classification</w:t>
        </w:r>
        <w:r w:rsidRPr="00763D06">
          <w:rPr>
            <w:rStyle w:val="a5"/>
            <w:sz w:val="28"/>
            <w:szCs w:val="28"/>
            <w:lang w:val="ru-RU"/>
          </w:rPr>
          <w:t>-</w:t>
        </w:r>
        <w:r w:rsidRPr="00763D06">
          <w:rPr>
            <w:rStyle w:val="a5"/>
            <w:sz w:val="28"/>
            <w:szCs w:val="28"/>
            <w:lang w:val="en-US"/>
          </w:rPr>
          <w:t>of</w:t>
        </w:r>
        <w:r w:rsidRPr="00763D06">
          <w:rPr>
            <w:rStyle w:val="a5"/>
            <w:sz w:val="28"/>
            <w:szCs w:val="28"/>
            <w:lang w:val="ru-RU"/>
          </w:rPr>
          <w:t>-</w:t>
        </w:r>
        <w:r w:rsidRPr="00763D06">
          <w:rPr>
            <w:rStyle w:val="a5"/>
            <w:sz w:val="28"/>
            <w:szCs w:val="28"/>
            <w:lang w:val="en-US"/>
          </w:rPr>
          <w:t>websites</w:t>
        </w:r>
        <w:r w:rsidRPr="00763D06">
          <w:rPr>
            <w:rStyle w:val="a5"/>
            <w:sz w:val="28"/>
            <w:szCs w:val="28"/>
            <w:lang w:val="ru-RU"/>
          </w:rPr>
          <w:t>-</w:t>
        </w:r>
        <w:r w:rsidRPr="00763D06">
          <w:rPr>
            <w:rStyle w:val="a5"/>
            <w:sz w:val="28"/>
            <w:szCs w:val="28"/>
            <w:lang w:val="en-US"/>
          </w:rPr>
          <w:t>by</w:t>
        </w:r>
        <w:r w:rsidRPr="00763D06">
          <w:rPr>
            <w:rStyle w:val="a5"/>
            <w:sz w:val="28"/>
            <w:szCs w:val="28"/>
            <w:lang w:val="ru-RU"/>
          </w:rPr>
          <w:t>-</w:t>
        </w:r>
        <w:r w:rsidRPr="00763D06">
          <w:rPr>
            <w:rStyle w:val="a5"/>
            <w:sz w:val="28"/>
            <w:szCs w:val="28"/>
            <w:lang w:val="en-US"/>
          </w:rPr>
          <w:t>machine</w:t>
        </w:r>
        <w:r w:rsidRPr="00763D06">
          <w:rPr>
            <w:rStyle w:val="a5"/>
            <w:sz w:val="28"/>
            <w:szCs w:val="28"/>
            <w:lang w:val="ru-RU"/>
          </w:rPr>
          <w:t>-</w:t>
        </w:r>
        <w:r w:rsidRPr="00763D06">
          <w:rPr>
            <w:rStyle w:val="a5"/>
            <w:sz w:val="28"/>
            <w:szCs w:val="28"/>
            <w:lang w:val="en-US"/>
          </w:rPr>
          <w:t>learning</w:t>
        </w:r>
        <w:r w:rsidRPr="00763D06">
          <w:rPr>
            <w:rStyle w:val="a5"/>
            <w:sz w:val="28"/>
            <w:szCs w:val="28"/>
            <w:lang w:val="ru-RU"/>
          </w:rPr>
          <w:t>-</w:t>
        </w:r>
        <w:r w:rsidRPr="00763D06">
          <w:rPr>
            <w:rStyle w:val="a5"/>
            <w:sz w:val="28"/>
            <w:szCs w:val="28"/>
            <w:lang w:val="en-US"/>
          </w:rPr>
          <w:t>with</w:t>
        </w:r>
        <w:r w:rsidRPr="00763D06">
          <w:rPr>
            <w:rStyle w:val="a5"/>
            <w:sz w:val="28"/>
            <w:szCs w:val="28"/>
            <w:lang w:val="ru-RU"/>
          </w:rPr>
          <w:t>-</w:t>
        </w:r>
        <w:r w:rsidRPr="00763D06">
          <w:rPr>
            <w:rStyle w:val="a5"/>
            <w:sz w:val="28"/>
            <w:szCs w:val="28"/>
            <w:lang w:val="en-US"/>
          </w:rPr>
          <w:t>hands</w:t>
        </w:r>
        <w:r w:rsidRPr="00763D06">
          <w:rPr>
            <w:rStyle w:val="a5"/>
            <w:sz w:val="28"/>
            <w:szCs w:val="28"/>
            <w:lang w:val="ru-RU"/>
          </w:rPr>
          <w:t>-</w:t>
        </w:r>
        <w:r w:rsidRPr="00763D06">
          <w:rPr>
            <w:rStyle w:val="a5"/>
            <w:sz w:val="28"/>
            <w:szCs w:val="28"/>
            <w:lang w:val="en-US"/>
          </w:rPr>
          <w:t>on</w:t>
        </w:r>
        <w:r w:rsidRPr="00763D06">
          <w:rPr>
            <w:rStyle w:val="a5"/>
            <w:sz w:val="28"/>
            <w:szCs w:val="28"/>
            <w:lang w:val="ru-RU"/>
          </w:rPr>
          <w:t>-</w:t>
        </w:r>
        <w:r w:rsidRPr="00763D06">
          <w:rPr>
            <w:rStyle w:val="a5"/>
            <w:sz w:val="28"/>
            <w:szCs w:val="28"/>
            <w:lang w:val="en-US"/>
          </w:rPr>
          <w:t>python</w:t>
        </w:r>
        <w:r w:rsidRPr="00763D06">
          <w:rPr>
            <w:rStyle w:val="a5"/>
            <w:sz w:val="28"/>
            <w:szCs w:val="28"/>
            <w:lang w:val="ru-RU"/>
          </w:rPr>
          <w:t>-3761</w:t>
        </w:r>
        <w:r w:rsidRPr="00763D06">
          <w:rPr>
            <w:rStyle w:val="a5"/>
            <w:sz w:val="28"/>
            <w:szCs w:val="28"/>
            <w:lang w:val="en-US"/>
          </w:rPr>
          <w:t>b</w:t>
        </w:r>
        <w:r w:rsidRPr="00763D06">
          <w:rPr>
            <w:rStyle w:val="a5"/>
            <w:sz w:val="28"/>
            <w:szCs w:val="28"/>
            <w:lang w:val="ru-RU"/>
          </w:rPr>
          <w:t>1</w:t>
        </w:r>
        <w:r w:rsidRPr="00763D06">
          <w:rPr>
            <w:rStyle w:val="a5"/>
            <w:sz w:val="28"/>
            <w:szCs w:val="28"/>
            <w:lang w:val="en-US"/>
          </w:rPr>
          <w:t>b</w:t>
        </w:r>
        <w:r w:rsidRPr="00763D06">
          <w:rPr>
            <w:rStyle w:val="a5"/>
            <w:sz w:val="28"/>
            <w:szCs w:val="28"/>
            <w:lang w:val="ru-RU"/>
          </w:rPr>
          <w:t>530</w:t>
        </w:r>
        <w:r w:rsidRPr="00763D06">
          <w:rPr>
            <w:rStyle w:val="a5"/>
            <w:sz w:val="28"/>
            <w:szCs w:val="28"/>
            <w:lang w:val="en-US"/>
          </w:rPr>
          <w:t>f</w:t>
        </w:r>
        <w:r w:rsidRPr="00763D06">
          <w:rPr>
            <w:rStyle w:val="a5"/>
            <w:sz w:val="28"/>
            <w:szCs w:val="28"/>
            <w:lang w:val="ru-RU"/>
          </w:rPr>
          <w:t>1</w:t>
        </w:r>
      </w:hyperlink>
      <w:hyperlink r:id="rId77" w:history="1"/>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4018C40F" w14:textId="15E48151"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A Beginner’s Guide to learn web scraping with python!</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78" w:history="1">
        <w:r w:rsidRPr="00763D06">
          <w:rPr>
            <w:rStyle w:val="a5"/>
            <w:sz w:val="28"/>
            <w:szCs w:val="28"/>
          </w:rPr>
          <w:t>https://www.edureka.co/blog/web-scraping-with-python/</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11264F64" w14:textId="46041210"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Reading selected webpage content using Python Web Scraping</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79" w:history="1">
        <w:r w:rsidRPr="00763D06">
          <w:rPr>
            <w:rStyle w:val="a5"/>
            <w:sz w:val="28"/>
            <w:szCs w:val="28"/>
          </w:rPr>
          <w:t>https://www.geeksforgeeks.org/reading-selected-webpage-content-using-python-web-scraping/</w:t>
        </w:r>
      </w:hyperlink>
      <w:hyperlink r:id="rId80" w:history="1"/>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2C931830" w14:textId="2C4DF608"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Training, validation and test samples</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81" w:history="1">
        <w:r w:rsidRPr="00763D06">
          <w:rPr>
            <w:rStyle w:val="a5"/>
            <w:sz w:val="28"/>
            <w:szCs w:val="28"/>
          </w:rPr>
          <w:t>https://www.statlect.com/machine-learning/training-validation-and-test-samples</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2213C574" w14:textId="66DA3351"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About Train, Validation and Test Sets in Machine Learning</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82" w:history="1">
        <w:r w:rsidRPr="00763D06">
          <w:rPr>
            <w:rStyle w:val="a5"/>
            <w:sz w:val="28"/>
            <w:szCs w:val="28"/>
            <w:lang w:val="en-US"/>
          </w:rPr>
          <w:t>https</w:t>
        </w:r>
        <w:r w:rsidRPr="00763D06">
          <w:rPr>
            <w:rStyle w:val="a5"/>
            <w:sz w:val="28"/>
            <w:szCs w:val="28"/>
            <w:lang w:val="ru-RU"/>
          </w:rPr>
          <w:t>://</w:t>
        </w:r>
        <w:r w:rsidRPr="00763D06">
          <w:rPr>
            <w:rStyle w:val="a5"/>
            <w:sz w:val="28"/>
            <w:szCs w:val="28"/>
            <w:lang w:val="en-US"/>
          </w:rPr>
          <w:t>towardsdatascience</w:t>
        </w:r>
        <w:r w:rsidRPr="00763D06">
          <w:rPr>
            <w:rStyle w:val="a5"/>
            <w:sz w:val="28"/>
            <w:szCs w:val="28"/>
            <w:lang w:val="ru-RU"/>
          </w:rPr>
          <w:t>.</w:t>
        </w:r>
        <w:r w:rsidRPr="00763D06">
          <w:rPr>
            <w:rStyle w:val="a5"/>
            <w:sz w:val="28"/>
            <w:szCs w:val="28"/>
            <w:lang w:val="en-US"/>
          </w:rPr>
          <w:t>com</w:t>
        </w:r>
        <w:r w:rsidRPr="00763D06">
          <w:rPr>
            <w:rStyle w:val="a5"/>
            <w:sz w:val="28"/>
            <w:szCs w:val="28"/>
            <w:lang w:val="ru-RU"/>
          </w:rPr>
          <w:t>/</w:t>
        </w:r>
        <w:r w:rsidRPr="00763D06">
          <w:rPr>
            <w:rStyle w:val="a5"/>
            <w:sz w:val="28"/>
            <w:szCs w:val="28"/>
            <w:lang w:val="en-US"/>
          </w:rPr>
          <w:t>train</w:t>
        </w:r>
        <w:r w:rsidRPr="00763D06">
          <w:rPr>
            <w:rStyle w:val="a5"/>
            <w:sz w:val="28"/>
            <w:szCs w:val="28"/>
            <w:lang w:val="ru-RU"/>
          </w:rPr>
          <w:t>-</w:t>
        </w:r>
        <w:r w:rsidRPr="00763D06">
          <w:rPr>
            <w:rStyle w:val="a5"/>
            <w:sz w:val="28"/>
            <w:szCs w:val="28"/>
            <w:lang w:val="en-US"/>
          </w:rPr>
          <w:t>validation</w:t>
        </w:r>
        <w:r w:rsidRPr="00763D06">
          <w:rPr>
            <w:rStyle w:val="a5"/>
            <w:sz w:val="28"/>
            <w:szCs w:val="28"/>
            <w:lang w:val="ru-RU"/>
          </w:rPr>
          <w:t>-</w:t>
        </w:r>
        <w:r w:rsidRPr="00763D06">
          <w:rPr>
            <w:rStyle w:val="a5"/>
            <w:sz w:val="28"/>
            <w:szCs w:val="28"/>
            <w:lang w:val="en-US"/>
          </w:rPr>
          <w:t>and</w:t>
        </w:r>
        <w:r w:rsidRPr="00763D06">
          <w:rPr>
            <w:rStyle w:val="a5"/>
            <w:sz w:val="28"/>
            <w:szCs w:val="28"/>
            <w:lang w:val="ru-RU"/>
          </w:rPr>
          <w:t>-</w:t>
        </w:r>
        <w:r w:rsidRPr="00763D06">
          <w:rPr>
            <w:rStyle w:val="a5"/>
            <w:sz w:val="28"/>
            <w:szCs w:val="28"/>
            <w:lang w:val="en-US"/>
          </w:rPr>
          <w:t>test</w:t>
        </w:r>
        <w:r w:rsidRPr="00763D06">
          <w:rPr>
            <w:rStyle w:val="a5"/>
            <w:sz w:val="28"/>
            <w:szCs w:val="28"/>
            <w:lang w:val="ru-RU"/>
          </w:rPr>
          <w:t>-</w:t>
        </w:r>
        <w:r w:rsidRPr="00763D06">
          <w:rPr>
            <w:rStyle w:val="a5"/>
            <w:sz w:val="28"/>
            <w:szCs w:val="28"/>
            <w:lang w:val="en-US"/>
          </w:rPr>
          <w:t>sets</w:t>
        </w:r>
        <w:r w:rsidRPr="00763D06">
          <w:rPr>
            <w:rStyle w:val="a5"/>
            <w:sz w:val="28"/>
            <w:szCs w:val="28"/>
            <w:lang w:val="ru-RU"/>
          </w:rPr>
          <w:t>-72</w:t>
        </w:r>
        <w:r w:rsidRPr="00763D06">
          <w:rPr>
            <w:rStyle w:val="a5"/>
            <w:sz w:val="28"/>
            <w:szCs w:val="28"/>
            <w:lang w:val="en-US"/>
          </w:rPr>
          <w:t>cb</w:t>
        </w:r>
        <w:r w:rsidRPr="00763D06">
          <w:rPr>
            <w:rStyle w:val="a5"/>
            <w:sz w:val="28"/>
            <w:szCs w:val="28"/>
            <w:lang w:val="ru-RU"/>
          </w:rPr>
          <w:t>40</w:t>
        </w:r>
        <w:r w:rsidRPr="00763D06">
          <w:rPr>
            <w:rStyle w:val="a5"/>
            <w:sz w:val="28"/>
            <w:szCs w:val="28"/>
            <w:lang w:val="en-US"/>
          </w:rPr>
          <w:t>cba</w:t>
        </w:r>
        <w:r w:rsidRPr="00763D06">
          <w:rPr>
            <w:rStyle w:val="a5"/>
            <w:sz w:val="28"/>
            <w:szCs w:val="28"/>
            <w:lang w:val="ru-RU"/>
          </w:rPr>
          <w:t>9</w:t>
        </w:r>
        <w:r w:rsidRPr="00763D06">
          <w:rPr>
            <w:rStyle w:val="a5"/>
            <w:sz w:val="28"/>
            <w:szCs w:val="28"/>
            <w:lang w:val="en-US"/>
          </w:rPr>
          <w:t>e</w:t>
        </w:r>
        <w:r w:rsidRPr="00763D06">
          <w:rPr>
            <w:rStyle w:val="a5"/>
            <w:sz w:val="28"/>
            <w:szCs w:val="28"/>
            <w:lang w:val="ru-RU"/>
          </w:rPr>
          <w:t>7</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6B8AA8B6" w14:textId="0FDCE8EE" w:rsidR="002241ED" w:rsidRPr="00763D06" w:rsidRDefault="002241ED" w:rsidP="00163956">
      <w:pPr>
        <w:pStyle w:val="a6"/>
        <w:numPr>
          <w:ilvl w:val="0"/>
          <w:numId w:val="2"/>
        </w:numPr>
        <w:spacing w:line="360" w:lineRule="auto"/>
        <w:rPr>
          <w:rFonts w:cs="Times New Roman"/>
          <w:sz w:val="28"/>
          <w:szCs w:val="28"/>
        </w:rPr>
      </w:pPr>
      <w:r w:rsidRPr="00763D06">
        <w:rPr>
          <w:rFonts w:cs="Times New Roman"/>
          <w:sz w:val="28"/>
          <w:szCs w:val="28"/>
        </w:rPr>
        <w:t xml:space="preserve"> Your First Deep Learning Project in Python with Keras Step-by-Step</w:t>
      </w:r>
      <w:r w:rsidR="00763D06" w:rsidRPr="00763D06">
        <w:rPr>
          <w:rFonts w:cs="Times New Roman"/>
          <w:sz w:val="28"/>
          <w:szCs w:val="28"/>
          <w:lang w:val="en-US"/>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83" w:history="1">
        <w:r w:rsidRPr="00763D06">
          <w:rPr>
            <w:rStyle w:val="a5"/>
            <w:sz w:val="28"/>
            <w:szCs w:val="28"/>
          </w:rPr>
          <w:t>https://machinelearningmastery.com/tutorial-first-neural-network-python-keras/</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18499A05" w14:textId="4C3C8604" w:rsidR="002241ED" w:rsidRPr="00763D06" w:rsidRDefault="002241ED" w:rsidP="00163956">
      <w:pPr>
        <w:pStyle w:val="a6"/>
        <w:numPr>
          <w:ilvl w:val="0"/>
          <w:numId w:val="2"/>
        </w:numPr>
        <w:spacing w:line="360" w:lineRule="auto"/>
        <w:rPr>
          <w:rFonts w:cs="Times New Roman"/>
          <w:sz w:val="28"/>
          <w:szCs w:val="28"/>
          <w:lang w:val="ru-RU"/>
        </w:rPr>
      </w:pPr>
      <w:r w:rsidRPr="00763D06">
        <w:rPr>
          <w:rFonts w:cs="Times New Roman"/>
          <w:sz w:val="28"/>
          <w:szCs w:val="28"/>
        </w:rPr>
        <w:t xml:space="preserve"> Python Requests Library: 2023 Guide</w:t>
      </w:r>
      <w:r w:rsidR="00763D06" w:rsidRPr="00763D06">
        <w:rPr>
          <w:rFonts w:cs="Times New Roman"/>
          <w:sz w:val="28"/>
          <w:szCs w:val="28"/>
          <w:lang w:val="ru-RU"/>
        </w:rPr>
        <w:t>.</w:t>
      </w:r>
      <w:r w:rsidR="00763D06" w:rsidRPr="00763D06">
        <w:rPr>
          <w:rFonts w:eastAsiaTheme="minorHAnsi" w:cs="Times New Roman"/>
          <w:kern w:val="0"/>
          <w:sz w:val="28"/>
          <w:szCs w:val="28"/>
          <w:lang w:eastAsia="en-US" w:bidi="ar-SA"/>
        </w:rPr>
        <w:t xml:space="preserve"> </w:t>
      </w:r>
      <w:r w:rsidR="00763D06" w:rsidRPr="00763D06">
        <w:rPr>
          <w:rFonts w:eastAsiaTheme="minorHAnsi" w:cs="Times New Roman"/>
          <w:kern w:val="0"/>
          <w:sz w:val="28"/>
          <w:szCs w:val="28"/>
          <w:lang w:val="ru-UA" w:eastAsia="en-US" w:bidi="ar-SA"/>
        </w:rPr>
        <w:t>[Електронний ресурс]. — Режим доступу до ресурсу:</w:t>
      </w:r>
      <w:r w:rsidR="00763D06" w:rsidRPr="00763D06">
        <w:rPr>
          <w:rFonts w:eastAsiaTheme="minorHAnsi" w:cs="Times New Roman"/>
          <w:kern w:val="0"/>
          <w:sz w:val="28"/>
          <w:szCs w:val="28"/>
          <w:lang w:val="ru-UA" w:eastAsia="en-US" w:bidi="ar-SA"/>
        </w:rPr>
        <w:br/>
      </w:r>
      <w:hyperlink r:id="rId84" w:history="1">
        <w:r w:rsidRPr="00763D06">
          <w:rPr>
            <w:rStyle w:val="a5"/>
            <w:sz w:val="28"/>
            <w:szCs w:val="28"/>
          </w:rPr>
          <w:t>https://oxylabs.io/blog/python-requests</w:t>
        </w:r>
      </w:hyperlink>
      <w:r w:rsidR="00763D06" w:rsidRPr="00763D06">
        <w:rPr>
          <w:rFonts w:eastAsiaTheme="minorHAnsi" w:cs="Times New Roman"/>
          <w:kern w:val="0"/>
          <w:sz w:val="28"/>
          <w:szCs w:val="28"/>
          <w:lang w:val="ru-UA" w:eastAsia="en-US" w:bidi="ar-SA"/>
        </w:rPr>
        <w:t xml:space="preserve">. — </w:t>
      </w:r>
      <w:r w:rsidR="00763D06" w:rsidRPr="00763D06">
        <w:rPr>
          <w:rFonts w:cs="Times New Roman"/>
          <w:sz w:val="28"/>
          <w:szCs w:val="28"/>
          <w:lang w:val="ru-RU"/>
        </w:rPr>
        <w:t>Д</w:t>
      </w:r>
      <w:r w:rsidR="00763D06" w:rsidRPr="00763D06">
        <w:rPr>
          <w:rFonts w:cs="Times New Roman"/>
          <w:sz w:val="28"/>
          <w:szCs w:val="28"/>
        </w:rPr>
        <w:t>ата звернення 12.04.2023</w:t>
      </w:r>
      <w:r w:rsidR="00763D06" w:rsidRPr="00763D06">
        <w:rPr>
          <w:rFonts w:cs="Times New Roman"/>
          <w:sz w:val="28"/>
          <w:szCs w:val="28"/>
          <w:lang w:val="ru-RU"/>
        </w:rPr>
        <w:t>.</w:t>
      </w:r>
    </w:p>
    <w:p w14:paraId="0F92B7E1" w14:textId="1C1390B7" w:rsidR="00D312CE" w:rsidRDefault="00D312CE">
      <w:pPr>
        <w:widowControl/>
        <w:suppressAutoHyphens w:val="0"/>
        <w:spacing w:after="160" w:line="259" w:lineRule="auto"/>
        <w:rPr>
          <w:rFonts w:cs="Mangal"/>
          <w:sz w:val="28"/>
          <w:szCs w:val="28"/>
        </w:rPr>
      </w:pPr>
      <w:r>
        <w:rPr>
          <w:sz w:val="28"/>
          <w:szCs w:val="28"/>
        </w:rPr>
        <w:br w:type="page"/>
      </w:r>
    </w:p>
    <w:p w14:paraId="35A38636" w14:textId="5AA6FE35" w:rsidR="00D312CE" w:rsidRPr="00A378A4" w:rsidRDefault="00D312CE" w:rsidP="00163956">
      <w:pPr>
        <w:pStyle w:val="1"/>
        <w:numPr>
          <w:ilvl w:val="0"/>
          <w:numId w:val="7"/>
        </w:numPr>
        <w:spacing w:line="360" w:lineRule="auto"/>
        <w:rPr>
          <w:rFonts w:ascii="Times New Roman" w:eastAsia="Times New Roman" w:hAnsi="Times New Roman" w:cs="Times New Roman"/>
          <w:b/>
          <w:color w:val="000000"/>
          <w:kern w:val="0"/>
          <w:szCs w:val="32"/>
          <w:lang w:eastAsia="uk-UA" w:bidi="ar-SA"/>
        </w:rPr>
      </w:pPr>
      <w:bookmarkStart w:id="89" w:name="_Toc137426014"/>
      <w:r w:rsidRPr="00A378A4">
        <w:rPr>
          <w:rFonts w:ascii="Times New Roman" w:eastAsia="Times New Roman" w:hAnsi="Times New Roman" w:cs="Times New Roman"/>
          <w:b/>
          <w:color w:val="000000"/>
          <w:kern w:val="0"/>
          <w:szCs w:val="32"/>
          <w:lang w:eastAsia="uk-UA" w:bidi="ar-SA"/>
        </w:rPr>
        <w:t>ДОДАТОК А</w:t>
      </w:r>
      <w:bookmarkEnd w:id="89"/>
    </w:p>
    <w:p w14:paraId="1D6FA99B" w14:textId="77777777" w:rsidR="00206903" w:rsidRDefault="00206903" w:rsidP="00206903">
      <w:pPr>
        <w:pStyle w:val="HTML"/>
        <w:shd w:val="clear" w:color="auto" w:fill="FFFFFF"/>
        <w:rPr>
          <w:rFonts w:ascii="Times New Roman" w:hAnsi="Times New Roman" w:cs="Times New Roman"/>
          <w:b/>
          <w:bCs/>
        </w:rPr>
      </w:pPr>
    </w:p>
    <w:p w14:paraId="1D7C6523" w14:textId="5F5D681A" w:rsidR="00206903" w:rsidRDefault="00206903" w:rsidP="00206903">
      <w:pPr>
        <w:pStyle w:val="HTML"/>
        <w:shd w:val="clear" w:color="auto" w:fill="FFFFFF"/>
        <w:rPr>
          <w:color w:val="080808"/>
        </w:rPr>
      </w:pPr>
      <w:r>
        <w:rPr>
          <w:color w:val="0033B3"/>
        </w:rPr>
        <w:t xml:space="preserve">import </w:t>
      </w:r>
      <w:r>
        <w:rPr>
          <w:color w:val="080808"/>
        </w:rPr>
        <w:t>requests</w:t>
      </w:r>
      <w:r>
        <w:rPr>
          <w:color w:val="080808"/>
        </w:rPr>
        <w:br/>
      </w:r>
      <w:r>
        <w:rPr>
          <w:color w:val="0033B3"/>
        </w:rPr>
        <w:t xml:space="preserve">from </w:t>
      </w:r>
      <w:r>
        <w:rPr>
          <w:color w:val="080808"/>
        </w:rPr>
        <w:t xml:space="preserve">bs4 </w:t>
      </w:r>
      <w:r>
        <w:rPr>
          <w:color w:val="0033B3"/>
        </w:rPr>
        <w:t xml:space="preserve">import </w:t>
      </w:r>
      <w:r>
        <w:rPr>
          <w:color w:val="080808"/>
        </w:rPr>
        <w:t>BeautifulSoup</w:t>
      </w:r>
      <w:r>
        <w:rPr>
          <w:color w:val="080808"/>
        </w:rPr>
        <w:br/>
      </w:r>
      <w:r>
        <w:rPr>
          <w:color w:val="0033B3"/>
        </w:rPr>
        <w:t xml:space="preserve">import </w:t>
      </w:r>
      <w:r>
        <w:rPr>
          <w:color w:val="080808"/>
        </w:rPr>
        <w:t>re</w:t>
      </w:r>
      <w:r>
        <w:rPr>
          <w:color w:val="080808"/>
        </w:rPr>
        <w:br/>
      </w:r>
      <w:r>
        <w:rPr>
          <w:color w:val="0033B3"/>
        </w:rPr>
        <w:t xml:space="preserve">import </w:t>
      </w:r>
      <w:r>
        <w:rPr>
          <w:color w:val="080808"/>
        </w:rPr>
        <w:t>csv</w:t>
      </w:r>
      <w:r>
        <w:rPr>
          <w:color w:val="080808"/>
        </w:rPr>
        <w:br/>
      </w:r>
      <w:r>
        <w:rPr>
          <w:color w:val="0033B3"/>
        </w:rPr>
        <w:t xml:space="preserve">import </w:t>
      </w:r>
      <w:r>
        <w:rPr>
          <w:color w:val="080808"/>
        </w:rPr>
        <w:t>hashlib</w:t>
      </w:r>
      <w:r>
        <w:rPr>
          <w:color w:val="080808"/>
        </w:rPr>
        <w:br/>
      </w:r>
      <w:r>
        <w:rPr>
          <w:color w:val="080808"/>
        </w:rPr>
        <w:br/>
      </w:r>
      <w:r>
        <w:rPr>
          <w:color w:val="0033B3"/>
        </w:rPr>
        <w:t xml:space="preserve">def </w:t>
      </w:r>
      <w:r>
        <w:rPr>
          <w:color w:val="00627A"/>
        </w:rPr>
        <w:t>get_data</w:t>
      </w:r>
      <w:r>
        <w:rPr>
          <w:color w:val="080808"/>
        </w:rPr>
        <w:t>(url):</w:t>
      </w:r>
      <w:r>
        <w:rPr>
          <w:color w:val="080808"/>
        </w:rPr>
        <w:br/>
        <w:t xml:space="preserve">    </w:t>
      </w:r>
      <w:r>
        <w:rPr>
          <w:color w:val="0033B3"/>
        </w:rPr>
        <w:t>try</w:t>
      </w:r>
      <w:r>
        <w:rPr>
          <w:color w:val="080808"/>
        </w:rPr>
        <w:t>:</w:t>
      </w:r>
      <w:r>
        <w:rPr>
          <w:color w:val="080808"/>
        </w:rPr>
        <w:br/>
        <w:t xml:space="preserve">        response = requests.get(url)</w:t>
      </w:r>
      <w:r>
        <w:rPr>
          <w:color w:val="080808"/>
        </w:rPr>
        <w:br/>
        <w:t xml:space="preserve">        </w:t>
      </w:r>
      <w:r>
        <w:rPr>
          <w:color w:val="0033B3"/>
        </w:rPr>
        <w:t xml:space="preserve">if </w:t>
      </w:r>
      <w:r>
        <w:rPr>
          <w:color w:val="080808"/>
        </w:rPr>
        <w:t xml:space="preserve">response.status_code == </w:t>
      </w:r>
      <w:r>
        <w:rPr>
          <w:color w:val="1750EB"/>
        </w:rPr>
        <w:t>200</w:t>
      </w:r>
      <w:r>
        <w:rPr>
          <w:color w:val="080808"/>
        </w:rPr>
        <w:t>:</w:t>
      </w:r>
      <w:r>
        <w:rPr>
          <w:color w:val="080808"/>
        </w:rPr>
        <w:br/>
        <w:t xml:space="preserve">            </w:t>
      </w:r>
      <w:r>
        <w:rPr>
          <w:color w:val="0033B3"/>
        </w:rPr>
        <w:t xml:space="preserve">return </w:t>
      </w:r>
      <w:r>
        <w:rPr>
          <w:color w:val="080808"/>
        </w:rPr>
        <w:t>[response.text]</w:t>
      </w:r>
      <w:r>
        <w:rPr>
          <w:color w:val="080808"/>
        </w:rPr>
        <w:br/>
        <w:t xml:space="preserve">        </w:t>
      </w:r>
      <w:r>
        <w:rPr>
          <w:color w:val="0033B3"/>
        </w:rPr>
        <w:t>else</w:t>
      </w:r>
      <w:r>
        <w:rPr>
          <w:color w:val="080808"/>
        </w:rPr>
        <w:t>:</w:t>
      </w:r>
      <w:r>
        <w:rPr>
          <w:color w:val="080808"/>
        </w:rPr>
        <w:br/>
        <w:t xml:space="preserve">            </w:t>
      </w:r>
      <w:r>
        <w:rPr>
          <w:color w:val="000080"/>
        </w:rPr>
        <w:t>print</w:t>
      </w:r>
      <w:r>
        <w:rPr>
          <w:color w:val="080808"/>
        </w:rPr>
        <w:t>(</w:t>
      </w:r>
      <w:r>
        <w:rPr>
          <w:color w:val="067D17"/>
        </w:rPr>
        <w:t xml:space="preserve">f"Failed to get data from </w:t>
      </w:r>
      <w:r>
        <w:rPr>
          <w:color w:val="0037A6"/>
        </w:rPr>
        <w:t>{</w:t>
      </w:r>
      <w:r>
        <w:rPr>
          <w:color w:val="080808"/>
        </w:rPr>
        <w:t>url</w:t>
      </w:r>
      <w:r>
        <w:rPr>
          <w:color w:val="0037A6"/>
        </w:rPr>
        <w:t>}</w:t>
      </w:r>
      <w:r>
        <w:rPr>
          <w:color w:val="067D17"/>
        </w:rPr>
        <w:t xml:space="preserve">, status code: </w:t>
      </w:r>
      <w:r>
        <w:rPr>
          <w:color w:val="0037A6"/>
        </w:rPr>
        <w:t>{</w:t>
      </w:r>
      <w:r>
        <w:rPr>
          <w:color w:val="080808"/>
        </w:rPr>
        <w:t>response.status_code</w:t>
      </w:r>
      <w:r>
        <w:rPr>
          <w:color w:val="0037A6"/>
        </w:rPr>
        <w:t>}</w:t>
      </w:r>
      <w:r>
        <w:rPr>
          <w:color w:val="067D17"/>
        </w:rPr>
        <w:t>"</w:t>
      </w:r>
      <w:r>
        <w:rPr>
          <w:color w:val="080808"/>
        </w:rPr>
        <w:t>)</w:t>
      </w:r>
      <w:r>
        <w:rPr>
          <w:color w:val="080808"/>
        </w:rPr>
        <w:br/>
        <w:t xml:space="preserve">            </w:t>
      </w:r>
      <w:r>
        <w:rPr>
          <w:color w:val="0033B3"/>
        </w:rPr>
        <w:t>return</w:t>
      </w:r>
      <w:r>
        <w:rPr>
          <w:color w:val="0033B3"/>
        </w:rPr>
        <w:br/>
        <w:t xml:space="preserve">    except </w:t>
      </w:r>
      <w:r>
        <w:rPr>
          <w:color w:val="000080"/>
        </w:rPr>
        <w:t xml:space="preserve">Exception </w:t>
      </w:r>
      <w:r>
        <w:rPr>
          <w:color w:val="0033B3"/>
        </w:rPr>
        <w:t xml:space="preserve">as </w:t>
      </w:r>
      <w:r>
        <w:rPr>
          <w:color w:val="080808"/>
        </w:rPr>
        <w:t>e:</w:t>
      </w:r>
      <w:r>
        <w:rPr>
          <w:color w:val="080808"/>
        </w:rPr>
        <w:br/>
        <w:t xml:space="preserve">        </w:t>
      </w:r>
      <w:r>
        <w:rPr>
          <w:color w:val="000080"/>
        </w:rPr>
        <w:t>print</w:t>
      </w:r>
      <w:r>
        <w:rPr>
          <w:color w:val="080808"/>
        </w:rPr>
        <w:t>(</w:t>
      </w:r>
      <w:r>
        <w:rPr>
          <w:color w:val="067D17"/>
        </w:rPr>
        <w:t xml:space="preserve">f"Failed to get data from </w:t>
      </w:r>
      <w:r>
        <w:rPr>
          <w:color w:val="0037A6"/>
        </w:rPr>
        <w:t>{</w:t>
      </w:r>
      <w:r>
        <w:rPr>
          <w:color w:val="080808"/>
        </w:rPr>
        <w:t>url</w:t>
      </w:r>
      <w:r>
        <w:rPr>
          <w:color w:val="0037A6"/>
        </w:rPr>
        <w:t>}</w:t>
      </w:r>
      <w:r>
        <w:rPr>
          <w:color w:val="067D17"/>
        </w:rPr>
        <w:t xml:space="preserve">, error: </w:t>
      </w:r>
      <w:r>
        <w:rPr>
          <w:color w:val="0037A6"/>
        </w:rPr>
        <w:t>{</w:t>
      </w:r>
      <w:r>
        <w:rPr>
          <w:color w:val="080808"/>
        </w:rPr>
        <w:t>e</w:t>
      </w:r>
      <w:r>
        <w:rPr>
          <w:color w:val="0037A6"/>
        </w:rPr>
        <w:t>}</w:t>
      </w:r>
      <w:r>
        <w:rPr>
          <w:color w:val="067D17"/>
        </w:rPr>
        <w:t>"</w:t>
      </w:r>
      <w:r>
        <w:rPr>
          <w:color w:val="080808"/>
        </w:rPr>
        <w:t>)</w:t>
      </w:r>
      <w:r>
        <w:rPr>
          <w:color w:val="080808"/>
        </w:rPr>
        <w:br/>
        <w:t xml:space="preserve">        </w:t>
      </w:r>
      <w:r>
        <w:rPr>
          <w:color w:val="0033B3"/>
        </w:rPr>
        <w:t>return</w:t>
      </w:r>
      <w:r>
        <w:rPr>
          <w:color w:val="0033B3"/>
        </w:rPr>
        <w:br/>
      </w:r>
      <w:r>
        <w:rPr>
          <w:color w:val="0033B3"/>
        </w:rPr>
        <w:br/>
        <w:t xml:space="preserve">def </w:t>
      </w:r>
      <w:r>
        <w:rPr>
          <w:color w:val="00627A"/>
        </w:rPr>
        <w:t>page_structure</w:t>
      </w:r>
      <w:r>
        <w:rPr>
          <w:color w:val="080808"/>
        </w:rPr>
        <w:t>(html_pages):</w:t>
      </w:r>
      <w:r>
        <w:rPr>
          <w:color w:val="080808"/>
        </w:rPr>
        <w:br/>
        <w:t xml:space="preserve">    marked_data = []</w:t>
      </w:r>
      <w:r>
        <w:rPr>
          <w:color w:val="080808"/>
        </w:rPr>
        <w:br/>
        <w:t xml:space="preserve">    </w:t>
      </w:r>
      <w:r>
        <w:rPr>
          <w:color w:val="0033B3"/>
        </w:rPr>
        <w:t xml:space="preserve">for </w:t>
      </w:r>
      <w:r>
        <w:rPr>
          <w:color w:val="080808"/>
        </w:rPr>
        <w:t xml:space="preserve">page </w:t>
      </w:r>
      <w:r>
        <w:rPr>
          <w:color w:val="0033B3"/>
        </w:rPr>
        <w:t xml:space="preserve">in </w:t>
      </w:r>
      <w:r>
        <w:rPr>
          <w:color w:val="080808"/>
        </w:rPr>
        <w:t>html_pages:</w:t>
      </w:r>
      <w:r>
        <w:rPr>
          <w:color w:val="080808"/>
        </w:rPr>
        <w:br/>
        <w:t xml:space="preserve">        soup = BeautifulSoup(page, </w:t>
      </w:r>
      <w:r>
        <w:rPr>
          <w:color w:val="067D17"/>
        </w:rPr>
        <w:t>'html.parser'</w:t>
      </w:r>
      <w:r>
        <w:rPr>
          <w:color w:val="080808"/>
        </w:rPr>
        <w:t>)</w:t>
      </w:r>
      <w:r>
        <w:rPr>
          <w:color w:val="080808"/>
        </w:rPr>
        <w:br/>
        <w:t xml:space="preserve">        headers = soup.find_all(re.compile(</w:t>
      </w:r>
      <w:r>
        <w:rPr>
          <w:color w:val="067D17"/>
        </w:rPr>
        <w:t>"</w:t>
      </w:r>
      <w:r>
        <w:rPr>
          <w:color w:val="067D17"/>
          <w:shd w:val="clear" w:color="auto" w:fill="EDFCED"/>
        </w:rPr>
        <w:t>^h[1-6]$</w:t>
      </w:r>
      <w:r>
        <w:rPr>
          <w:color w:val="067D17"/>
        </w:rPr>
        <w:t>"</w:t>
      </w:r>
      <w:r>
        <w:rPr>
          <w:color w:val="080808"/>
        </w:rPr>
        <w:t>))</w:t>
      </w:r>
      <w:r>
        <w:rPr>
          <w:color w:val="080808"/>
        </w:rPr>
        <w:br/>
        <w:t xml:space="preserve">        </w:t>
      </w:r>
      <w:r>
        <w:rPr>
          <w:color w:val="0033B3"/>
        </w:rPr>
        <w:t xml:space="preserve">if </w:t>
      </w:r>
      <w:r>
        <w:rPr>
          <w:color w:val="000080"/>
        </w:rPr>
        <w:t>len</w:t>
      </w:r>
      <w:r>
        <w:rPr>
          <w:color w:val="080808"/>
        </w:rPr>
        <w:t xml:space="preserve">(headers) &gt; </w:t>
      </w:r>
      <w:r>
        <w:rPr>
          <w:color w:val="1750EB"/>
        </w:rPr>
        <w:t>0</w:t>
      </w:r>
      <w:r>
        <w:rPr>
          <w:color w:val="080808"/>
        </w:rPr>
        <w:t>:</w:t>
      </w:r>
      <w:r>
        <w:rPr>
          <w:color w:val="080808"/>
        </w:rPr>
        <w:br/>
        <w:t xml:space="preserve">            marked_data.append(</w:t>
      </w:r>
      <w:r>
        <w:rPr>
          <w:color w:val="1750EB"/>
        </w:rPr>
        <w:t>1</w:t>
      </w:r>
      <w:r>
        <w:rPr>
          <w:color w:val="080808"/>
        </w:rPr>
        <w:t>)</w:t>
      </w:r>
      <w:r>
        <w:rPr>
          <w:color w:val="080808"/>
        </w:rPr>
        <w:br/>
        <w:t xml:space="preserve">        </w:t>
      </w:r>
      <w:r>
        <w:rPr>
          <w:color w:val="0033B3"/>
        </w:rPr>
        <w:t>else</w:t>
      </w:r>
      <w:r>
        <w:rPr>
          <w:color w:val="080808"/>
        </w:rPr>
        <w:t>:</w:t>
      </w:r>
      <w:r>
        <w:rPr>
          <w:color w:val="080808"/>
        </w:rPr>
        <w:br/>
        <w:t xml:space="preserve">            marked_data.append(</w:t>
      </w:r>
      <w:r>
        <w:rPr>
          <w:color w:val="1750EB"/>
        </w:rPr>
        <w:t>0</w:t>
      </w:r>
      <w:r>
        <w:rPr>
          <w:color w:val="080808"/>
        </w:rPr>
        <w:t>)</w:t>
      </w:r>
      <w:r>
        <w:rPr>
          <w:color w:val="080808"/>
        </w:rPr>
        <w:br/>
        <w:t xml:space="preserve">    count0 = marked_data.count(</w:t>
      </w:r>
      <w:r>
        <w:rPr>
          <w:color w:val="1750EB"/>
        </w:rPr>
        <w:t>0</w:t>
      </w:r>
      <w:r>
        <w:rPr>
          <w:color w:val="080808"/>
        </w:rPr>
        <w:t>)</w:t>
      </w:r>
      <w:r>
        <w:rPr>
          <w:color w:val="080808"/>
        </w:rPr>
        <w:br/>
        <w:t xml:space="preserve">    len1 = </w:t>
      </w:r>
      <w:r>
        <w:rPr>
          <w:color w:val="000080"/>
        </w:rPr>
        <w:t>len</w:t>
      </w:r>
      <w:r>
        <w:rPr>
          <w:color w:val="080808"/>
        </w:rPr>
        <w:t>(marked_data)</w:t>
      </w:r>
      <w:r>
        <w:rPr>
          <w:color w:val="080808"/>
        </w:rPr>
        <w:br/>
        <w:t xml:space="preserve">    </w:t>
      </w:r>
      <w:r>
        <w:rPr>
          <w:color w:val="0033B3"/>
        </w:rPr>
        <w:t xml:space="preserve">if </w:t>
      </w:r>
      <w:r>
        <w:rPr>
          <w:color w:val="080808"/>
        </w:rPr>
        <w:t xml:space="preserve">count0 == </w:t>
      </w:r>
      <w:r>
        <w:rPr>
          <w:color w:val="1750EB"/>
        </w:rPr>
        <w:t>0</w:t>
      </w:r>
      <w:r>
        <w:rPr>
          <w:color w:val="080808"/>
        </w:rPr>
        <w:t>:</w:t>
      </w:r>
      <w:r>
        <w:rPr>
          <w:color w:val="080808"/>
        </w:rPr>
        <w:br/>
        <w:t xml:space="preserve">        res = </w:t>
      </w:r>
      <w:r>
        <w:rPr>
          <w:color w:val="1750EB"/>
        </w:rPr>
        <w:t>1</w:t>
      </w:r>
      <w:r>
        <w:rPr>
          <w:color w:val="1750EB"/>
        </w:rPr>
        <w:br/>
        <w:t xml:space="preserve">    </w:t>
      </w:r>
      <w:r>
        <w:rPr>
          <w:color w:val="0033B3"/>
        </w:rPr>
        <w:t>else</w:t>
      </w:r>
      <w:r>
        <w:rPr>
          <w:color w:val="080808"/>
        </w:rPr>
        <w:t>:</w:t>
      </w:r>
      <w:r>
        <w:rPr>
          <w:color w:val="080808"/>
        </w:rPr>
        <w:br/>
        <w:t xml:space="preserve">        </w:t>
      </w:r>
      <w:r>
        <w:rPr>
          <w:color w:val="0033B3"/>
        </w:rPr>
        <w:t xml:space="preserve">if </w:t>
      </w:r>
      <w:r>
        <w:rPr>
          <w:color w:val="080808"/>
        </w:rPr>
        <w:t xml:space="preserve">(len1 / count0) &lt;= </w:t>
      </w:r>
      <w:r>
        <w:rPr>
          <w:color w:val="1750EB"/>
        </w:rPr>
        <w:t>2</w:t>
      </w:r>
      <w:r>
        <w:rPr>
          <w:color w:val="080808"/>
        </w:rPr>
        <w:t>:</w:t>
      </w:r>
      <w:r>
        <w:rPr>
          <w:color w:val="080808"/>
        </w:rPr>
        <w:br/>
        <w:t xml:space="preserve">            res = </w:t>
      </w:r>
      <w:r>
        <w:rPr>
          <w:color w:val="1750EB"/>
        </w:rPr>
        <w:t>0</w:t>
      </w:r>
      <w:r>
        <w:rPr>
          <w:color w:val="1750EB"/>
        </w:rPr>
        <w:br/>
        <w:t xml:space="preserve">        </w:t>
      </w:r>
      <w:r>
        <w:rPr>
          <w:color w:val="0033B3"/>
        </w:rPr>
        <w:t>else</w:t>
      </w:r>
      <w:r>
        <w:rPr>
          <w:color w:val="080808"/>
        </w:rPr>
        <w:t>:</w:t>
      </w:r>
      <w:r>
        <w:rPr>
          <w:color w:val="080808"/>
        </w:rPr>
        <w:br/>
        <w:t xml:space="preserve">            res = </w:t>
      </w:r>
      <w:r>
        <w:rPr>
          <w:color w:val="1750EB"/>
        </w:rPr>
        <w:t>1</w:t>
      </w:r>
      <w:r>
        <w:rPr>
          <w:color w:val="1750EB"/>
        </w:rPr>
        <w:br/>
        <w:t xml:space="preserve">    </w:t>
      </w:r>
      <w:r>
        <w:rPr>
          <w:color w:val="0033B3"/>
        </w:rPr>
        <w:t xml:space="preserve">return </w:t>
      </w:r>
      <w:r>
        <w:rPr>
          <w:color w:val="080808"/>
        </w:rPr>
        <w:t>[res]</w:t>
      </w:r>
      <w:r>
        <w:rPr>
          <w:color w:val="080808"/>
        </w:rPr>
        <w:br/>
      </w:r>
      <w:r>
        <w:rPr>
          <w:color w:val="080808"/>
        </w:rPr>
        <w:br/>
      </w:r>
      <w:r>
        <w:rPr>
          <w:color w:val="0033B3"/>
        </w:rPr>
        <w:t xml:space="preserve">def </w:t>
      </w:r>
      <w:r>
        <w:rPr>
          <w:color w:val="00627A"/>
        </w:rPr>
        <w:t>color_contrast</w:t>
      </w:r>
      <w:r>
        <w:rPr>
          <w:color w:val="080808"/>
        </w:rPr>
        <w:t>(html_pages):</w:t>
      </w:r>
      <w:r>
        <w:rPr>
          <w:color w:val="080808"/>
        </w:rPr>
        <w:br/>
        <w:t xml:space="preserve">    marked_data = []</w:t>
      </w:r>
      <w:r>
        <w:rPr>
          <w:color w:val="080808"/>
        </w:rPr>
        <w:br/>
        <w:t xml:space="preserve">    </w:t>
      </w:r>
      <w:r>
        <w:rPr>
          <w:color w:val="0033B3"/>
        </w:rPr>
        <w:t xml:space="preserve">for </w:t>
      </w:r>
      <w:r>
        <w:rPr>
          <w:color w:val="080808"/>
        </w:rPr>
        <w:t xml:space="preserve">page </w:t>
      </w:r>
      <w:r>
        <w:rPr>
          <w:color w:val="0033B3"/>
        </w:rPr>
        <w:t xml:space="preserve">in </w:t>
      </w:r>
      <w:r>
        <w:rPr>
          <w:color w:val="080808"/>
        </w:rPr>
        <w:t>html_pages:</w:t>
      </w:r>
      <w:r>
        <w:rPr>
          <w:color w:val="080808"/>
        </w:rPr>
        <w:br/>
        <w:t xml:space="preserve">        soup = BeautifulSoup(page, </w:t>
      </w:r>
      <w:r>
        <w:rPr>
          <w:color w:val="067D17"/>
        </w:rPr>
        <w:t>'html.parser'</w:t>
      </w:r>
      <w:r>
        <w:rPr>
          <w:color w:val="080808"/>
        </w:rPr>
        <w:t>)</w:t>
      </w:r>
      <w:r>
        <w:rPr>
          <w:color w:val="080808"/>
        </w:rPr>
        <w:br/>
        <w:t xml:space="preserve">        color_elements = soup.select(</w:t>
      </w:r>
      <w:r>
        <w:rPr>
          <w:color w:val="067D17"/>
        </w:rPr>
        <w:t>'[style]'</w:t>
      </w:r>
      <w:r>
        <w:rPr>
          <w:color w:val="080808"/>
        </w:rPr>
        <w:t>)</w:t>
      </w:r>
      <w:r>
        <w:rPr>
          <w:color w:val="080808"/>
        </w:rPr>
        <w:br/>
        <w:t xml:space="preserve">        </w:t>
      </w:r>
      <w:r>
        <w:rPr>
          <w:color w:val="0033B3"/>
        </w:rPr>
        <w:t xml:space="preserve">for </w:t>
      </w:r>
      <w:r>
        <w:rPr>
          <w:color w:val="080808"/>
        </w:rPr>
        <w:t xml:space="preserve">element </w:t>
      </w:r>
      <w:r>
        <w:rPr>
          <w:color w:val="0033B3"/>
        </w:rPr>
        <w:t xml:space="preserve">in </w:t>
      </w:r>
      <w:r>
        <w:rPr>
          <w:color w:val="080808"/>
        </w:rPr>
        <w:t>color_elements:</w:t>
      </w:r>
      <w:r>
        <w:rPr>
          <w:color w:val="080808"/>
        </w:rPr>
        <w:br/>
        <w:t xml:space="preserve">            style = element[</w:t>
      </w:r>
      <w:r>
        <w:rPr>
          <w:color w:val="067D17"/>
        </w:rPr>
        <w:t>'style'</w:t>
      </w:r>
      <w:r>
        <w:rPr>
          <w:color w:val="080808"/>
        </w:rPr>
        <w:t>]</w:t>
      </w:r>
      <w:r>
        <w:rPr>
          <w:color w:val="080808"/>
        </w:rPr>
        <w:br/>
        <w:t xml:space="preserve">            </w:t>
      </w:r>
      <w:r>
        <w:rPr>
          <w:color w:val="0033B3"/>
        </w:rPr>
        <w:t xml:space="preserve">if </w:t>
      </w:r>
      <w:r>
        <w:rPr>
          <w:color w:val="067D17"/>
        </w:rPr>
        <w:t xml:space="preserve">'color:' </w:t>
      </w:r>
      <w:r>
        <w:rPr>
          <w:color w:val="0033B3"/>
        </w:rPr>
        <w:t xml:space="preserve">in </w:t>
      </w:r>
      <w:r>
        <w:rPr>
          <w:color w:val="080808"/>
        </w:rPr>
        <w:t xml:space="preserve">style </w:t>
      </w:r>
      <w:r>
        <w:rPr>
          <w:color w:val="0033B3"/>
        </w:rPr>
        <w:t xml:space="preserve">and </w:t>
      </w:r>
      <w:r>
        <w:rPr>
          <w:color w:val="067D17"/>
        </w:rPr>
        <w:t xml:space="preserve">'background-color:' </w:t>
      </w:r>
      <w:r>
        <w:rPr>
          <w:color w:val="0033B3"/>
        </w:rPr>
        <w:t xml:space="preserve">in </w:t>
      </w:r>
      <w:r>
        <w:rPr>
          <w:color w:val="080808"/>
        </w:rPr>
        <w:t>style:</w:t>
      </w:r>
      <w:r>
        <w:rPr>
          <w:color w:val="080808"/>
        </w:rPr>
        <w:br/>
        <w:t xml:space="preserve">                marked_data.append(</w:t>
      </w:r>
      <w:r>
        <w:rPr>
          <w:color w:val="1750EB"/>
        </w:rPr>
        <w:t>1</w:t>
      </w:r>
      <w:r>
        <w:rPr>
          <w:color w:val="080808"/>
        </w:rPr>
        <w:t>)</w:t>
      </w:r>
      <w:r>
        <w:rPr>
          <w:color w:val="080808"/>
        </w:rPr>
        <w:br/>
        <w:t xml:space="preserve">            </w:t>
      </w:r>
      <w:r>
        <w:rPr>
          <w:color w:val="0033B3"/>
        </w:rPr>
        <w:t>else</w:t>
      </w:r>
      <w:r>
        <w:rPr>
          <w:color w:val="080808"/>
        </w:rPr>
        <w:t>:</w:t>
      </w:r>
      <w:r>
        <w:rPr>
          <w:color w:val="080808"/>
        </w:rPr>
        <w:br/>
        <w:t xml:space="preserve">                marked_data.append(</w:t>
      </w:r>
      <w:r>
        <w:rPr>
          <w:color w:val="1750EB"/>
        </w:rPr>
        <w:t>0</w:t>
      </w:r>
      <w:r>
        <w:rPr>
          <w:color w:val="080808"/>
        </w:rPr>
        <w:t>)</w:t>
      </w:r>
      <w:r>
        <w:rPr>
          <w:color w:val="080808"/>
        </w:rPr>
        <w:br/>
        <w:t xml:space="preserve">    count0 = marked_data.count(</w:t>
      </w:r>
      <w:r>
        <w:rPr>
          <w:color w:val="1750EB"/>
        </w:rPr>
        <w:t>0</w:t>
      </w:r>
      <w:r>
        <w:rPr>
          <w:color w:val="080808"/>
        </w:rPr>
        <w:t>)</w:t>
      </w:r>
      <w:r>
        <w:rPr>
          <w:color w:val="080808"/>
        </w:rPr>
        <w:br/>
        <w:t xml:space="preserve">    len1 = </w:t>
      </w:r>
      <w:r>
        <w:rPr>
          <w:color w:val="000080"/>
        </w:rPr>
        <w:t>len</w:t>
      </w:r>
      <w:r>
        <w:rPr>
          <w:color w:val="080808"/>
        </w:rPr>
        <w:t>(marked_data)</w:t>
      </w:r>
      <w:r>
        <w:rPr>
          <w:color w:val="080808"/>
        </w:rPr>
        <w:br/>
        <w:t xml:space="preserve">    </w:t>
      </w:r>
      <w:r>
        <w:rPr>
          <w:color w:val="0033B3"/>
        </w:rPr>
        <w:t xml:space="preserve">if </w:t>
      </w:r>
      <w:r>
        <w:rPr>
          <w:color w:val="080808"/>
        </w:rPr>
        <w:t xml:space="preserve">count0 == </w:t>
      </w:r>
      <w:r>
        <w:rPr>
          <w:color w:val="1750EB"/>
        </w:rPr>
        <w:t>0</w:t>
      </w:r>
      <w:r>
        <w:rPr>
          <w:color w:val="080808"/>
        </w:rPr>
        <w:t>:</w:t>
      </w:r>
      <w:r>
        <w:rPr>
          <w:color w:val="080808"/>
        </w:rPr>
        <w:br/>
        <w:t xml:space="preserve">        res = </w:t>
      </w:r>
      <w:r>
        <w:rPr>
          <w:color w:val="1750EB"/>
        </w:rPr>
        <w:t>1</w:t>
      </w:r>
      <w:r>
        <w:rPr>
          <w:color w:val="1750EB"/>
        </w:rPr>
        <w:br/>
        <w:t xml:space="preserve">    </w:t>
      </w:r>
      <w:r>
        <w:rPr>
          <w:color w:val="0033B3"/>
        </w:rPr>
        <w:t>else</w:t>
      </w:r>
      <w:r>
        <w:rPr>
          <w:color w:val="080808"/>
        </w:rPr>
        <w:t>:</w:t>
      </w:r>
      <w:r>
        <w:rPr>
          <w:color w:val="080808"/>
        </w:rPr>
        <w:br/>
        <w:t xml:space="preserve">        </w:t>
      </w:r>
      <w:r>
        <w:rPr>
          <w:color w:val="0033B3"/>
        </w:rPr>
        <w:t xml:space="preserve">if </w:t>
      </w:r>
      <w:r>
        <w:rPr>
          <w:color w:val="080808"/>
        </w:rPr>
        <w:t xml:space="preserve">(len1 / count0) &lt;= </w:t>
      </w:r>
      <w:r>
        <w:rPr>
          <w:color w:val="1750EB"/>
        </w:rPr>
        <w:t>2</w:t>
      </w:r>
      <w:r>
        <w:rPr>
          <w:color w:val="080808"/>
        </w:rPr>
        <w:t>:</w:t>
      </w:r>
      <w:r>
        <w:rPr>
          <w:color w:val="080808"/>
        </w:rPr>
        <w:br/>
        <w:t xml:space="preserve">            res = </w:t>
      </w:r>
      <w:r>
        <w:rPr>
          <w:color w:val="1750EB"/>
        </w:rPr>
        <w:t>0</w:t>
      </w:r>
      <w:r>
        <w:rPr>
          <w:color w:val="1750EB"/>
        </w:rPr>
        <w:br/>
        <w:t xml:space="preserve">        </w:t>
      </w:r>
      <w:r>
        <w:rPr>
          <w:color w:val="0033B3"/>
        </w:rPr>
        <w:t>else</w:t>
      </w:r>
      <w:r>
        <w:rPr>
          <w:color w:val="080808"/>
        </w:rPr>
        <w:t>:</w:t>
      </w:r>
      <w:r>
        <w:rPr>
          <w:color w:val="080808"/>
        </w:rPr>
        <w:br/>
        <w:t xml:space="preserve">            res = </w:t>
      </w:r>
      <w:r>
        <w:rPr>
          <w:color w:val="1750EB"/>
        </w:rPr>
        <w:t>1</w:t>
      </w:r>
      <w:r>
        <w:rPr>
          <w:color w:val="1750EB"/>
        </w:rPr>
        <w:br/>
        <w:t xml:space="preserve">    </w:t>
      </w:r>
      <w:r>
        <w:rPr>
          <w:color w:val="0033B3"/>
        </w:rPr>
        <w:t xml:space="preserve">return </w:t>
      </w:r>
      <w:r>
        <w:rPr>
          <w:color w:val="080808"/>
        </w:rPr>
        <w:t>[res]</w:t>
      </w:r>
      <w:r>
        <w:rPr>
          <w:color w:val="080808"/>
        </w:rPr>
        <w:br/>
      </w:r>
      <w:r>
        <w:rPr>
          <w:color w:val="080808"/>
        </w:rPr>
        <w:br/>
      </w:r>
      <w:r>
        <w:rPr>
          <w:color w:val="0033B3"/>
        </w:rPr>
        <w:t xml:space="preserve">def </w:t>
      </w:r>
      <w:r>
        <w:rPr>
          <w:color w:val="00627A"/>
        </w:rPr>
        <w:t>text_size</w:t>
      </w:r>
      <w:r>
        <w:rPr>
          <w:color w:val="080808"/>
        </w:rPr>
        <w:t>(html_pages):</w:t>
      </w:r>
      <w:r>
        <w:rPr>
          <w:color w:val="080808"/>
        </w:rPr>
        <w:br/>
        <w:t xml:space="preserve">    marked_data = []</w:t>
      </w:r>
      <w:r>
        <w:rPr>
          <w:color w:val="080808"/>
        </w:rPr>
        <w:br/>
        <w:t xml:space="preserve">    </w:t>
      </w:r>
      <w:r>
        <w:rPr>
          <w:color w:val="0033B3"/>
        </w:rPr>
        <w:t xml:space="preserve">for </w:t>
      </w:r>
      <w:r>
        <w:rPr>
          <w:color w:val="080808"/>
        </w:rPr>
        <w:t xml:space="preserve">page </w:t>
      </w:r>
      <w:r>
        <w:rPr>
          <w:color w:val="0033B3"/>
        </w:rPr>
        <w:t xml:space="preserve">in </w:t>
      </w:r>
      <w:r>
        <w:rPr>
          <w:color w:val="080808"/>
        </w:rPr>
        <w:t>html_pages:</w:t>
      </w:r>
      <w:r>
        <w:rPr>
          <w:color w:val="080808"/>
        </w:rPr>
        <w:br/>
        <w:t xml:space="preserve">        soup = BeautifulSoup(page, </w:t>
      </w:r>
      <w:r>
        <w:rPr>
          <w:color w:val="067D17"/>
        </w:rPr>
        <w:t>'html.parser'</w:t>
      </w:r>
      <w:r>
        <w:rPr>
          <w:color w:val="080808"/>
        </w:rPr>
        <w:t>)</w:t>
      </w:r>
      <w:r>
        <w:rPr>
          <w:color w:val="080808"/>
        </w:rPr>
        <w:br/>
        <w:t xml:space="preserve">        font_elements = soup.select(</w:t>
      </w:r>
      <w:r>
        <w:rPr>
          <w:color w:val="067D17"/>
        </w:rPr>
        <w:t>'[style]'</w:t>
      </w:r>
      <w:r>
        <w:rPr>
          <w:color w:val="080808"/>
        </w:rPr>
        <w:t>)</w:t>
      </w:r>
      <w:r>
        <w:rPr>
          <w:color w:val="080808"/>
        </w:rPr>
        <w:br/>
        <w:t xml:space="preserve">        </w:t>
      </w:r>
      <w:r>
        <w:rPr>
          <w:color w:val="0033B3"/>
        </w:rPr>
        <w:t>try</w:t>
      </w:r>
      <w:r>
        <w:rPr>
          <w:color w:val="080808"/>
        </w:rPr>
        <w:t>:</w:t>
      </w:r>
      <w:r>
        <w:rPr>
          <w:color w:val="080808"/>
        </w:rPr>
        <w:br/>
        <w:t xml:space="preserve">            </w:t>
      </w:r>
      <w:r>
        <w:rPr>
          <w:color w:val="0033B3"/>
        </w:rPr>
        <w:t xml:space="preserve">for </w:t>
      </w:r>
      <w:r>
        <w:rPr>
          <w:color w:val="080808"/>
        </w:rPr>
        <w:t xml:space="preserve">element </w:t>
      </w:r>
      <w:r>
        <w:rPr>
          <w:color w:val="0033B3"/>
        </w:rPr>
        <w:t xml:space="preserve">in </w:t>
      </w:r>
      <w:r>
        <w:rPr>
          <w:color w:val="080808"/>
        </w:rPr>
        <w:t>font_elements:</w:t>
      </w:r>
      <w:r>
        <w:rPr>
          <w:color w:val="080808"/>
        </w:rPr>
        <w:br/>
        <w:t xml:space="preserve">                style = element[</w:t>
      </w:r>
      <w:r>
        <w:rPr>
          <w:color w:val="067D17"/>
        </w:rPr>
        <w:t>'style'</w:t>
      </w:r>
      <w:r>
        <w:rPr>
          <w:color w:val="080808"/>
        </w:rPr>
        <w:t>]</w:t>
      </w:r>
      <w:r>
        <w:rPr>
          <w:color w:val="080808"/>
        </w:rPr>
        <w:br/>
        <w:t xml:space="preserve">                </w:t>
      </w:r>
      <w:r>
        <w:rPr>
          <w:color w:val="0033B3"/>
        </w:rPr>
        <w:t xml:space="preserve">if </w:t>
      </w:r>
      <w:r>
        <w:rPr>
          <w:color w:val="067D17"/>
        </w:rPr>
        <w:t xml:space="preserve">'font-size:' </w:t>
      </w:r>
      <w:r>
        <w:rPr>
          <w:color w:val="0033B3"/>
        </w:rPr>
        <w:t xml:space="preserve">in </w:t>
      </w:r>
      <w:r>
        <w:rPr>
          <w:color w:val="080808"/>
        </w:rPr>
        <w:t>style:</w:t>
      </w:r>
      <w:r>
        <w:rPr>
          <w:color w:val="080808"/>
        </w:rPr>
        <w:br/>
        <w:t xml:space="preserve">                    font_size_str = style.split(</w:t>
      </w:r>
      <w:r>
        <w:rPr>
          <w:color w:val="067D17"/>
        </w:rPr>
        <w:t>'font-size:'</w:t>
      </w:r>
      <w:r>
        <w:rPr>
          <w:color w:val="080808"/>
        </w:rPr>
        <w:t>)[</w:t>
      </w:r>
      <w:r>
        <w:rPr>
          <w:color w:val="1750EB"/>
        </w:rPr>
        <w:t>1</w:t>
      </w:r>
      <w:r>
        <w:rPr>
          <w:color w:val="080808"/>
        </w:rPr>
        <w:t>].strip()</w:t>
      </w:r>
      <w:r>
        <w:rPr>
          <w:color w:val="080808"/>
        </w:rPr>
        <w:br/>
        <w:t xml:space="preserve">                    </w:t>
      </w:r>
      <w:r>
        <w:rPr>
          <w:color w:val="0033B3"/>
        </w:rPr>
        <w:t xml:space="preserve">if </w:t>
      </w:r>
      <w:r>
        <w:rPr>
          <w:color w:val="067D17"/>
        </w:rPr>
        <w:t xml:space="preserve">'px' </w:t>
      </w:r>
      <w:r>
        <w:rPr>
          <w:color w:val="0033B3"/>
        </w:rPr>
        <w:t xml:space="preserve">in </w:t>
      </w:r>
      <w:r>
        <w:rPr>
          <w:color w:val="080808"/>
        </w:rPr>
        <w:t>font_size_str:</w:t>
      </w:r>
      <w:r>
        <w:rPr>
          <w:color w:val="080808"/>
        </w:rPr>
        <w:br/>
        <w:t xml:space="preserve">                        font_size = </w:t>
      </w:r>
      <w:r>
        <w:rPr>
          <w:color w:val="000080"/>
        </w:rPr>
        <w:t>int</w:t>
      </w:r>
      <w:r>
        <w:rPr>
          <w:color w:val="080808"/>
        </w:rPr>
        <w:t>(font_size_str.replace(</w:t>
      </w:r>
      <w:r>
        <w:rPr>
          <w:color w:val="067D17"/>
        </w:rPr>
        <w:t>'px'</w:t>
      </w:r>
      <w:r>
        <w:rPr>
          <w:color w:val="080808"/>
        </w:rPr>
        <w:t xml:space="preserve">, </w:t>
      </w:r>
      <w:r>
        <w:rPr>
          <w:color w:val="067D17"/>
        </w:rPr>
        <w:t>''</w:t>
      </w:r>
      <w:r>
        <w:rPr>
          <w:color w:val="080808"/>
        </w:rPr>
        <w:t>))</w:t>
      </w:r>
      <w:r>
        <w:rPr>
          <w:color w:val="080808"/>
        </w:rPr>
        <w:br/>
        <w:t xml:space="preserve">                    </w:t>
      </w:r>
      <w:r>
        <w:rPr>
          <w:color w:val="0033B3"/>
        </w:rPr>
        <w:t xml:space="preserve">elif </w:t>
      </w:r>
      <w:r>
        <w:rPr>
          <w:color w:val="067D17"/>
        </w:rPr>
        <w:t xml:space="preserve">'em' </w:t>
      </w:r>
      <w:r>
        <w:rPr>
          <w:color w:val="0033B3"/>
        </w:rPr>
        <w:t xml:space="preserve">in </w:t>
      </w:r>
      <w:r>
        <w:rPr>
          <w:color w:val="080808"/>
        </w:rPr>
        <w:t>font_size_str:</w:t>
      </w:r>
      <w:r>
        <w:rPr>
          <w:color w:val="080808"/>
        </w:rPr>
        <w:br/>
        <w:t xml:space="preserve">                        font_size = </w:t>
      </w:r>
      <w:r>
        <w:rPr>
          <w:color w:val="000080"/>
        </w:rPr>
        <w:t>int</w:t>
      </w:r>
      <w:r>
        <w:rPr>
          <w:color w:val="080808"/>
        </w:rPr>
        <w:t>(</w:t>
      </w:r>
      <w:r>
        <w:rPr>
          <w:color w:val="000080"/>
        </w:rPr>
        <w:t>float</w:t>
      </w:r>
      <w:r>
        <w:rPr>
          <w:color w:val="080808"/>
        </w:rPr>
        <w:t>(font_size_str.replace(</w:t>
      </w:r>
      <w:r>
        <w:rPr>
          <w:color w:val="067D17"/>
        </w:rPr>
        <w:t>'em'</w:t>
      </w:r>
      <w:r>
        <w:rPr>
          <w:color w:val="080808"/>
        </w:rPr>
        <w:t xml:space="preserve">, </w:t>
      </w:r>
      <w:r>
        <w:rPr>
          <w:color w:val="067D17"/>
        </w:rPr>
        <w:t>''</w:t>
      </w:r>
      <w:r>
        <w:rPr>
          <w:color w:val="080808"/>
        </w:rPr>
        <w:t xml:space="preserve">)) * </w:t>
      </w:r>
      <w:r>
        <w:rPr>
          <w:color w:val="1750EB"/>
        </w:rPr>
        <w:t>16</w:t>
      </w:r>
      <w:r>
        <w:rPr>
          <w:color w:val="080808"/>
        </w:rPr>
        <w:t>)</w:t>
      </w:r>
      <w:r>
        <w:rPr>
          <w:color w:val="080808"/>
        </w:rPr>
        <w:br/>
        <w:t xml:space="preserve">                    </w:t>
      </w:r>
      <w:r>
        <w:rPr>
          <w:color w:val="0033B3"/>
        </w:rPr>
        <w:t>else</w:t>
      </w:r>
      <w:r>
        <w:rPr>
          <w:color w:val="080808"/>
        </w:rPr>
        <w:t>:</w:t>
      </w:r>
      <w:r>
        <w:rPr>
          <w:color w:val="080808"/>
        </w:rPr>
        <w:br/>
        <w:t xml:space="preserve">                        </w:t>
      </w:r>
      <w:r>
        <w:rPr>
          <w:color w:val="0033B3"/>
        </w:rPr>
        <w:t>continue</w:t>
      </w:r>
      <w:r>
        <w:rPr>
          <w:color w:val="0033B3"/>
        </w:rPr>
        <w:br/>
      </w:r>
      <w:r>
        <w:rPr>
          <w:color w:val="0033B3"/>
        </w:rPr>
        <w:br/>
        <w:t xml:space="preserve">                    if </w:t>
      </w:r>
      <w:r>
        <w:rPr>
          <w:color w:val="080808"/>
        </w:rPr>
        <w:t xml:space="preserve">font_size &gt;= </w:t>
      </w:r>
      <w:r>
        <w:rPr>
          <w:color w:val="1750EB"/>
        </w:rPr>
        <w:t>16</w:t>
      </w:r>
      <w:r>
        <w:rPr>
          <w:color w:val="080808"/>
        </w:rPr>
        <w:t>:</w:t>
      </w:r>
      <w:r>
        <w:rPr>
          <w:color w:val="080808"/>
        </w:rPr>
        <w:br/>
        <w:t xml:space="preserve">                        marked_data.append(</w:t>
      </w:r>
      <w:r>
        <w:rPr>
          <w:color w:val="1750EB"/>
        </w:rPr>
        <w:t>1</w:t>
      </w:r>
      <w:r>
        <w:rPr>
          <w:color w:val="080808"/>
        </w:rPr>
        <w:t>)</w:t>
      </w:r>
      <w:r>
        <w:rPr>
          <w:color w:val="080808"/>
        </w:rPr>
        <w:br/>
        <w:t xml:space="preserve">                    </w:t>
      </w:r>
      <w:r>
        <w:rPr>
          <w:color w:val="0033B3"/>
        </w:rPr>
        <w:t>else</w:t>
      </w:r>
      <w:r>
        <w:rPr>
          <w:color w:val="080808"/>
        </w:rPr>
        <w:t>:</w:t>
      </w:r>
      <w:r>
        <w:rPr>
          <w:color w:val="080808"/>
        </w:rPr>
        <w:br/>
        <w:t xml:space="preserve">                        marked_data.append(</w:t>
      </w:r>
      <w:r>
        <w:rPr>
          <w:color w:val="1750EB"/>
        </w:rPr>
        <w:t>0</w:t>
      </w:r>
      <w:r>
        <w:rPr>
          <w:color w:val="080808"/>
        </w:rPr>
        <w:t>)</w:t>
      </w:r>
      <w:r>
        <w:rPr>
          <w:color w:val="080808"/>
        </w:rPr>
        <w:br/>
        <w:t xml:space="preserve">        </w:t>
      </w:r>
      <w:r>
        <w:rPr>
          <w:color w:val="0033B3"/>
        </w:rPr>
        <w:t xml:space="preserve">except </w:t>
      </w:r>
      <w:r>
        <w:rPr>
          <w:color w:val="000080"/>
        </w:rPr>
        <w:t>ValueError</w:t>
      </w:r>
      <w:r>
        <w:rPr>
          <w:color w:val="080808"/>
        </w:rPr>
        <w:t>:</w:t>
      </w:r>
      <w:r>
        <w:rPr>
          <w:color w:val="080808"/>
        </w:rPr>
        <w:br/>
        <w:t xml:space="preserve">            marked_data.append(</w:t>
      </w:r>
      <w:r>
        <w:rPr>
          <w:color w:val="1750EB"/>
        </w:rPr>
        <w:t>0</w:t>
      </w:r>
      <w:r>
        <w:rPr>
          <w:color w:val="080808"/>
        </w:rPr>
        <w:t>)</w:t>
      </w:r>
      <w:r>
        <w:rPr>
          <w:color w:val="080808"/>
        </w:rPr>
        <w:br/>
        <w:t xml:space="preserve">    count0 = marked_data.count(</w:t>
      </w:r>
      <w:r>
        <w:rPr>
          <w:color w:val="1750EB"/>
        </w:rPr>
        <w:t>0</w:t>
      </w:r>
      <w:r>
        <w:rPr>
          <w:color w:val="080808"/>
        </w:rPr>
        <w:t>)</w:t>
      </w:r>
      <w:r>
        <w:rPr>
          <w:color w:val="080808"/>
        </w:rPr>
        <w:br/>
        <w:t xml:space="preserve">    len1 = </w:t>
      </w:r>
      <w:r>
        <w:rPr>
          <w:color w:val="000080"/>
        </w:rPr>
        <w:t>len</w:t>
      </w:r>
      <w:r>
        <w:rPr>
          <w:color w:val="080808"/>
        </w:rPr>
        <w:t>(marked_data)</w:t>
      </w:r>
      <w:r>
        <w:rPr>
          <w:color w:val="080808"/>
        </w:rPr>
        <w:br/>
        <w:t xml:space="preserve">    </w:t>
      </w:r>
      <w:r>
        <w:rPr>
          <w:color w:val="0033B3"/>
        </w:rPr>
        <w:t xml:space="preserve">if </w:t>
      </w:r>
      <w:r>
        <w:rPr>
          <w:color w:val="080808"/>
        </w:rPr>
        <w:t xml:space="preserve">count0 == </w:t>
      </w:r>
      <w:r>
        <w:rPr>
          <w:color w:val="1750EB"/>
        </w:rPr>
        <w:t>0</w:t>
      </w:r>
      <w:r>
        <w:rPr>
          <w:color w:val="080808"/>
        </w:rPr>
        <w:t>:</w:t>
      </w:r>
      <w:r>
        <w:rPr>
          <w:color w:val="080808"/>
        </w:rPr>
        <w:br/>
        <w:t xml:space="preserve">        res = </w:t>
      </w:r>
      <w:r>
        <w:rPr>
          <w:color w:val="1750EB"/>
        </w:rPr>
        <w:t>1</w:t>
      </w:r>
      <w:r>
        <w:rPr>
          <w:color w:val="1750EB"/>
        </w:rPr>
        <w:br/>
        <w:t xml:space="preserve">    </w:t>
      </w:r>
      <w:r>
        <w:rPr>
          <w:color w:val="0033B3"/>
        </w:rPr>
        <w:t>else</w:t>
      </w:r>
      <w:r>
        <w:rPr>
          <w:color w:val="080808"/>
        </w:rPr>
        <w:t>:</w:t>
      </w:r>
      <w:r>
        <w:rPr>
          <w:color w:val="080808"/>
        </w:rPr>
        <w:br/>
        <w:t xml:space="preserve">        </w:t>
      </w:r>
      <w:r>
        <w:rPr>
          <w:color w:val="0033B3"/>
        </w:rPr>
        <w:t xml:space="preserve">if </w:t>
      </w:r>
      <w:r>
        <w:rPr>
          <w:color w:val="080808"/>
        </w:rPr>
        <w:t xml:space="preserve">(len1 / count0) &lt;= </w:t>
      </w:r>
      <w:r>
        <w:rPr>
          <w:color w:val="1750EB"/>
        </w:rPr>
        <w:t>2</w:t>
      </w:r>
      <w:r>
        <w:rPr>
          <w:color w:val="080808"/>
        </w:rPr>
        <w:t>:</w:t>
      </w:r>
      <w:r>
        <w:rPr>
          <w:color w:val="080808"/>
        </w:rPr>
        <w:br/>
        <w:t xml:space="preserve">            res = </w:t>
      </w:r>
      <w:r>
        <w:rPr>
          <w:color w:val="1750EB"/>
        </w:rPr>
        <w:t>0</w:t>
      </w:r>
      <w:r>
        <w:rPr>
          <w:color w:val="1750EB"/>
        </w:rPr>
        <w:br/>
        <w:t xml:space="preserve">        </w:t>
      </w:r>
      <w:r>
        <w:rPr>
          <w:color w:val="0033B3"/>
        </w:rPr>
        <w:t>else</w:t>
      </w:r>
      <w:r>
        <w:rPr>
          <w:color w:val="080808"/>
        </w:rPr>
        <w:t>:</w:t>
      </w:r>
      <w:r>
        <w:rPr>
          <w:color w:val="080808"/>
        </w:rPr>
        <w:br/>
        <w:t xml:space="preserve">            res = </w:t>
      </w:r>
      <w:r>
        <w:rPr>
          <w:color w:val="1750EB"/>
        </w:rPr>
        <w:t>1</w:t>
      </w:r>
      <w:r>
        <w:rPr>
          <w:color w:val="1750EB"/>
        </w:rPr>
        <w:br/>
        <w:t xml:space="preserve">    </w:t>
      </w:r>
      <w:r>
        <w:rPr>
          <w:color w:val="0033B3"/>
        </w:rPr>
        <w:t xml:space="preserve">return </w:t>
      </w:r>
      <w:r>
        <w:rPr>
          <w:color w:val="080808"/>
        </w:rPr>
        <w:t>[res]</w:t>
      </w:r>
      <w:r>
        <w:rPr>
          <w:color w:val="080808"/>
        </w:rPr>
        <w:br/>
      </w:r>
      <w:r>
        <w:rPr>
          <w:color w:val="080808"/>
        </w:rPr>
        <w:br/>
      </w:r>
      <w:r>
        <w:rPr>
          <w:color w:val="0033B3"/>
        </w:rPr>
        <w:t xml:space="preserve">def </w:t>
      </w:r>
      <w:r>
        <w:rPr>
          <w:color w:val="00627A"/>
        </w:rPr>
        <w:t>keyboard_accessibility</w:t>
      </w:r>
      <w:r>
        <w:rPr>
          <w:color w:val="080808"/>
        </w:rPr>
        <w:t>(html_pages):</w:t>
      </w:r>
      <w:r>
        <w:rPr>
          <w:color w:val="080808"/>
        </w:rPr>
        <w:br/>
        <w:t xml:space="preserve">    marked_data = []</w:t>
      </w:r>
      <w:r>
        <w:rPr>
          <w:color w:val="080808"/>
        </w:rPr>
        <w:br/>
        <w:t xml:space="preserve">    </w:t>
      </w:r>
      <w:r>
        <w:rPr>
          <w:color w:val="0033B3"/>
        </w:rPr>
        <w:t xml:space="preserve">for </w:t>
      </w:r>
      <w:r>
        <w:rPr>
          <w:color w:val="080808"/>
        </w:rPr>
        <w:t xml:space="preserve">page </w:t>
      </w:r>
      <w:r>
        <w:rPr>
          <w:color w:val="0033B3"/>
        </w:rPr>
        <w:t xml:space="preserve">in </w:t>
      </w:r>
      <w:r>
        <w:rPr>
          <w:color w:val="080808"/>
        </w:rPr>
        <w:t>html_pages:</w:t>
      </w:r>
      <w:r>
        <w:rPr>
          <w:color w:val="080808"/>
        </w:rPr>
        <w:br/>
        <w:t xml:space="preserve">        soup = BeautifulSoup(page, </w:t>
      </w:r>
      <w:r>
        <w:rPr>
          <w:color w:val="067D17"/>
        </w:rPr>
        <w:t>'html.parser'</w:t>
      </w:r>
      <w:r>
        <w:rPr>
          <w:color w:val="080808"/>
        </w:rPr>
        <w:t>)</w:t>
      </w:r>
      <w:r>
        <w:rPr>
          <w:color w:val="080808"/>
        </w:rPr>
        <w:br/>
        <w:t xml:space="preserve">        tab_elements = soup.select(</w:t>
      </w:r>
      <w:r>
        <w:rPr>
          <w:color w:val="067D17"/>
        </w:rPr>
        <w:t>'[tabindex]'</w:t>
      </w:r>
      <w:r>
        <w:rPr>
          <w:color w:val="080808"/>
        </w:rPr>
        <w:t>)</w:t>
      </w:r>
      <w:r>
        <w:rPr>
          <w:color w:val="080808"/>
        </w:rPr>
        <w:br/>
        <w:t xml:space="preserve">        </w:t>
      </w:r>
      <w:r>
        <w:rPr>
          <w:color w:val="0033B3"/>
        </w:rPr>
        <w:t xml:space="preserve">for </w:t>
      </w:r>
      <w:r>
        <w:rPr>
          <w:color w:val="080808"/>
        </w:rPr>
        <w:t xml:space="preserve">element </w:t>
      </w:r>
      <w:r>
        <w:rPr>
          <w:color w:val="0033B3"/>
        </w:rPr>
        <w:t xml:space="preserve">in </w:t>
      </w:r>
      <w:r>
        <w:rPr>
          <w:color w:val="080808"/>
        </w:rPr>
        <w:t>tab_elements:</w:t>
      </w:r>
      <w:r>
        <w:rPr>
          <w:color w:val="080808"/>
        </w:rPr>
        <w:br/>
        <w:t xml:space="preserve">            tabindex = </w:t>
      </w:r>
      <w:r>
        <w:rPr>
          <w:color w:val="000080"/>
        </w:rPr>
        <w:t>int</w:t>
      </w:r>
      <w:r>
        <w:rPr>
          <w:color w:val="080808"/>
        </w:rPr>
        <w:t>(element[</w:t>
      </w:r>
      <w:r>
        <w:rPr>
          <w:color w:val="067D17"/>
        </w:rPr>
        <w:t>'tabindex'</w:t>
      </w:r>
      <w:r>
        <w:rPr>
          <w:color w:val="080808"/>
        </w:rPr>
        <w:t>])</w:t>
      </w:r>
      <w:r>
        <w:rPr>
          <w:color w:val="080808"/>
        </w:rPr>
        <w:br/>
        <w:t xml:space="preserve">            </w:t>
      </w:r>
      <w:r>
        <w:rPr>
          <w:color w:val="0033B3"/>
        </w:rPr>
        <w:t xml:space="preserve">if </w:t>
      </w:r>
      <w:r>
        <w:rPr>
          <w:color w:val="080808"/>
        </w:rPr>
        <w:t>tabindex:</w:t>
      </w:r>
      <w:r>
        <w:rPr>
          <w:color w:val="080808"/>
        </w:rPr>
        <w:br/>
        <w:t xml:space="preserve">                marked_data.append(</w:t>
      </w:r>
      <w:r>
        <w:rPr>
          <w:color w:val="1750EB"/>
        </w:rPr>
        <w:t>1</w:t>
      </w:r>
      <w:r>
        <w:rPr>
          <w:color w:val="080808"/>
        </w:rPr>
        <w:t>)</w:t>
      </w:r>
      <w:r>
        <w:rPr>
          <w:color w:val="080808"/>
        </w:rPr>
        <w:br/>
        <w:t xml:space="preserve">            </w:t>
      </w:r>
      <w:r>
        <w:rPr>
          <w:color w:val="0033B3"/>
        </w:rPr>
        <w:t>else</w:t>
      </w:r>
      <w:r>
        <w:rPr>
          <w:color w:val="080808"/>
        </w:rPr>
        <w:t>:</w:t>
      </w:r>
      <w:r>
        <w:rPr>
          <w:color w:val="080808"/>
        </w:rPr>
        <w:br/>
        <w:t xml:space="preserve">                marked_data.append(</w:t>
      </w:r>
      <w:r>
        <w:rPr>
          <w:color w:val="1750EB"/>
        </w:rPr>
        <w:t>0</w:t>
      </w:r>
      <w:r>
        <w:rPr>
          <w:color w:val="080808"/>
        </w:rPr>
        <w:t>)</w:t>
      </w:r>
      <w:r>
        <w:rPr>
          <w:color w:val="080808"/>
        </w:rPr>
        <w:br/>
        <w:t xml:space="preserve">    count0 = marked_data.count(</w:t>
      </w:r>
      <w:r>
        <w:rPr>
          <w:color w:val="1750EB"/>
        </w:rPr>
        <w:t>0</w:t>
      </w:r>
      <w:r>
        <w:rPr>
          <w:color w:val="080808"/>
        </w:rPr>
        <w:t>)</w:t>
      </w:r>
      <w:r>
        <w:rPr>
          <w:color w:val="080808"/>
        </w:rPr>
        <w:br/>
        <w:t xml:space="preserve">    len1 = </w:t>
      </w:r>
      <w:r>
        <w:rPr>
          <w:color w:val="000080"/>
        </w:rPr>
        <w:t>len</w:t>
      </w:r>
      <w:r>
        <w:rPr>
          <w:color w:val="080808"/>
        </w:rPr>
        <w:t>(marked_data)</w:t>
      </w:r>
      <w:r>
        <w:rPr>
          <w:color w:val="080808"/>
        </w:rPr>
        <w:br/>
        <w:t xml:space="preserve">    </w:t>
      </w:r>
      <w:r>
        <w:rPr>
          <w:color w:val="0033B3"/>
        </w:rPr>
        <w:t xml:space="preserve">if </w:t>
      </w:r>
      <w:r>
        <w:rPr>
          <w:color w:val="080808"/>
        </w:rPr>
        <w:t xml:space="preserve">count0 == </w:t>
      </w:r>
      <w:r>
        <w:rPr>
          <w:color w:val="1750EB"/>
        </w:rPr>
        <w:t>0</w:t>
      </w:r>
      <w:r>
        <w:rPr>
          <w:color w:val="080808"/>
        </w:rPr>
        <w:t>:</w:t>
      </w:r>
      <w:r>
        <w:rPr>
          <w:color w:val="080808"/>
        </w:rPr>
        <w:br/>
        <w:t xml:space="preserve">        res = </w:t>
      </w:r>
      <w:r>
        <w:rPr>
          <w:color w:val="1750EB"/>
        </w:rPr>
        <w:t>1</w:t>
      </w:r>
      <w:r>
        <w:rPr>
          <w:color w:val="1750EB"/>
        </w:rPr>
        <w:br/>
        <w:t xml:space="preserve">    </w:t>
      </w:r>
      <w:r>
        <w:rPr>
          <w:color w:val="0033B3"/>
        </w:rPr>
        <w:t>else</w:t>
      </w:r>
      <w:r>
        <w:rPr>
          <w:color w:val="080808"/>
        </w:rPr>
        <w:t>:</w:t>
      </w:r>
      <w:r>
        <w:rPr>
          <w:color w:val="080808"/>
        </w:rPr>
        <w:br/>
        <w:t xml:space="preserve">        </w:t>
      </w:r>
      <w:r>
        <w:rPr>
          <w:color w:val="0033B3"/>
        </w:rPr>
        <w:t xml:space="preserve">if </w:t>
      </w:r>
      <w:r>
        <w:rPr>
          <w:color w:val="080808"/>
        </w:rPr>
        <w:t xml:space="preserve">(len1 / count0) &lt;= </w:t>
      </w:r>
      <w:r>
        <w:rPr>
          <w:color w:val="1750EB"/>
        </w:rPr>
        <w:t>2</w:t>
      </w:r>
      <w:r>
        <w:rPr>
          <w:color w:val="080808"/>
        </w:rPr>
        <w:t>:</w:t>
      </w:r>
      <w:r>
        <w:rPr>
          <w:color w:val="080808"/>
        </w:rPr>
        <w:br/>
        <w:t xml:space="preserve">            res = </w:t>
      </w:r>
      <w:r>
        <w:rPr>
          <w:color w:val="1750EB"/>
        </w:rPr>
        <w:t>0</w:t>
      </w:r>
      <w:r>
        <w:rPr>
          <w:color w:val="1750EB"/>
        </w:rPr>
        <w:br/>
        <w:t xml:space="preserve">        </w:t>
      </w:r>
      <w:r>
        <w:rPr>
          <w:color w:val="0033B3"/>
        </w:rPr>
        <w:t>else</w:t>
      </w:r>
      <w:r>
        <w:rPr>
          <w:color w:val="080808"/>
        </w:rPr>
        <w:t>:</w:t>
      </w:r>
      <w:r>
        <w:rPr>
          <w:color w:val="080808"/>
        </w:rPr>
        <w:br/>
        <w:t xml:space="preserve">            res = </w:t>
      </w:r>
      <w:r>
        <w:rPr>
          <w:color w:val="1750EB"/>
        </w:rPr>
        <w:t>1</w:t>
      </w:r>
      <w:r>
        <w:rPr>
          <w:color w:val="1750EB"/>
        </w:rPr>
        <w:br/>
        <w:t xml:space="preserve">    </w:t>
      </w:r>
      <w:r>
        <w:rPr>
          <w:color w:val="0033B3"/>
        </w:rPr>
        <w:t xml:space="preserve">return </w:t>
      </w:r>
      <w:r>
        <w:rPr>
          <w:color w:val="080808"/>
        </w:rPr>
        <w:t>[res]</w:t>
      </w:r>
      <w:r>
        <w:rPr>
          <w:color w:val="080808"/>
        </w:rPr>
        <w:br/>
      </w:r>
      <w:r>
        <w:rPr>
          <w:color w:val="080808"/>
        </w:rPr>
        <w:br/>
      </w:r>
      <w:r>
        <w:rPr>
          <w:color w:val="0033B3"/>
        </w:rPr>
        <w:t xml:space="preserve">def </w:t>
      </w:r>
      <w:r>
        <w:rPr>
          <w:color w:val="00627A"/>
        </w:rPr>
        <w:t>alt_img</w:t>
      </w:r>
      <w:r>
        <w:rPr>
          <w:color w:val="080808"/>
        </w:rPr>
        <w:t>(html_pages):</w:t>
      </w:r>
      <w:r>
        <w:rPr>
          <w:color w:val="080808"/>
        </w:rPr>
        <w:br/>
        <w:t xml:space="preserve">    marked_data = []</w:t>
      </w:r>
      <w:r>
        <w:rPr>
          <w:color w:val="080808"/>
        </w:rPr>
        <w:br/>
        <w:t xml:space="preserve">    </w:t>
      </w:r>
      <w:r>
        <w:rPr>
          <w:color w:val="0033B3"/>
        </w:rPr>
        <w:t xml:space="preserve">for </w:t>
      </w:r>
      <w:r>
        <w:rPr>
          <w:color w:val="080808"/>
        </w:rPr>
        <w:t xml:space="preserve">page </w:t>
      </w:r>
      <w:r>
        <w:rPr>
          <w:color w:val="0033B3"/>
        </w:rPr>
        <w:t xml:space="preserve">in </w:t>
      </w:r>
      <w:r>
        <w:rPr>
          <w:color w:val="080808"/>
        </w:rPr>
        <w:t>html_pages:</w:t>
      </w:r>
      <w:r>
        <w:rPr>
          <w:color w:val="080808"/>
        </w:rPr>
        <w:br/>
        <w:t xml:space="preserve">        soup = BeautifulSoup(page, </w:t>
      </w:r>
      <w:r>
        <w:rPr>
          <w:color w:val="067D17"/>
        </w:rPr>
        <w:t>'html.parser'</w:t>
      </w:r>
      <w:r>
        <w:rPr>
          <w:color w:val="080808"/>
        </w:rPr>
        <w:t>)</w:t>
      </w:r>
      <w:r>
        <w:rPr>
          <w:color w:val="080808"/>
        </w:rPr>
        <w:br/>
        <w:t xml:space="preserve">        img_elements = soup.select(</w:t>
      </w:r>
      <w:r>
        <w:rPr>
          <w:color w:val="067D17"/>
        </w:rPr>
        <w:t>'img'</w:t>
      </w:r>
      <w:r>
        <w:rPr>
          <w:color w:val="080808"/>
        </w:rPr>
        <w:t>)</w:t>
      </w:r>
      <w:r>
        <w:rPr>
          <w:color w:val="080808"/>
        </w:rPr>
        <w:br/>
        <w:t xml:space="preserve">        </w:t>
      </w:r>
      <w:r>
        <w:rPr>
          <w:color w:val="0033B3"/>
        </w:rPr>
        <w:t xml:space="preserve">for </w:t>
      </w:r>
      <w:r>
        <w:rPr>
          <w:color w:val="080808"/>
        </w:rPr>
        <w:t xml:space="preserve">img </w:t>
      </w:r>
      <w:r>
        <w:rPr>
          <w:color w:val="0033B3"/>
        </w:rPr>
        <w:t xml:space="preserve">in </w:t>
      </w:r>
      <w:r>
        <w:rPr>
          <w:color w:val="080808"/>
        </w:rPr>
        <w:t>img_elements:</w:t>
      </w:r>
      <w:r>
        <w:rPr>
          <w:color w:val="080808"/>
        </w:rPr>
        <w:br/>
        <w:t xml:space="preserve">            </w:t>
      </w:r>
      <w:r>
        <w:rPr>
          <w:color w:val="0033B3"/>
        </w:rPr>
        <w:t xml:space="preserve">if </w:t>
      </w:r>
      <w:r>
        <w:rPr>
          <w:color w:val="067D17"/>
        </w:rPr>
        <w:t xml:space="preserve">'alt' </w:t>
      </w:r>
      <w:r>
        <w:rPr>
          <w:color w:val="0033B3"/>
        </w:rPr>
        <w:t xml:space="preserve">in </w:t>
      </w:r>
      <w:r>
        <w:rPr>
          <w:color w:val="080808"/>
        </w:rPr>
        <w:t>img.attrs:</w:t>
      </w:r>
      <w:r>
        <w:rPr>
          <w:color w:val="080808"/>
        </w:rPr>
        <w:br/>
        <w:t xml:space="preserve">                alt_text = img[</w:t>
      </w:r>
      <w:r>
        <w:rPr>
          <w:color w:val="067D17"/>
        </w:rPr>
        <w:t>'alt'</w:t>
      </w:r>
      <w:r>
        <w:rPr>
          <w:color w:val="080808"/>
        </w:rPr>
        <w:t>]</w:t>
      </w:r>
      <w:r>
        <w:rPr>
          <w:color w:val="080808"/>
        </w:rPr>
        <w:br/>
        <w:t xml:space="preserve">                </w:t>
      </w:r>
      <w:r>
        <w:rPr>
          <w:color w:val="0033B3"/>
        </w:rPr>
        <w:t xml:space="preserve">if </w:t>
      </w:r>
      <w:r>
        <w:rPr>
          <w:color w:val="080808"/>
        </w:rPr>
        <w:t>alt_text:</w:t>
      </w:r>
      <w:r>
        <w:rPr>
          <w:color w:val="080808"/>
        </w:rPr>
        <w:br/>
        <w:t xml:space="preserve">                    marked_data.append(</w:t>
      </w:r>
      <w:r>
        <w:rPr>
          <w:color w:val="1750EB"/>
        </w:rPr>
        <w:t>1</w:t>
      </w:r>
      <w:r>
        <w:rPr>
          <w:color w:val="080808"/>
        </w:rPr>
        <w:t>)</w:t>
      </w:r>
      <w:r>
        <w:rPr>
          <w:color w:val="080808"/>
        </w:rPr>
        <w:br/>
        <w:t xml:space="preserve">                </w:t>
      </w:r>
      <w:r>
        <w:rPr>
          <w:color w:val="0033B3"/>
        </w:rPr>
        <w:t>else</w:t>
      </w:r>
      <w:r>
        <w:rPr>
          <w:color w:val="080808"/>
        </w:rPr>
        <w:t>:</w:t>
      </w:r>
      <w:r>
        <w:rPr>
          <w:color w:val="080808"/>
        </w:rPr>
        <w:br/>
        <w:t xml:space="preserve">                    marked_data.append(</w:t>
      </w:r>
      <w:r>
        <w:rPr>
          <w:color w:val="1750EB"/>
        </w:rPr>
        <w:t>0</w:t>
      </w:r>
      <w:r>
        <w:rPr>
          <w:color w:val="080808"/>
        </w:rPr>
        <w:t>)</w:t>
      </w:r>
      <w:r>
        <w:rPr>
          <w:color w:val="080808"/>
        </w:rPr>
        <w:br/>
        <w:t xml:space="preserve">            </w:t>
      </w:r>
      <w:r>
        <w:rPr>
          <w:color w:val="0033B3"/>
        </w:rPr>
        <w:t>else</w:t>
      </w:r>
      <w:r>
        <w:rPr>
          <w:color w:val="080808"/>
        </w:rPr>
        <w:t>:</w:t>
      </w:r>
      <w:r>
        <w:rPr>
          <w:color w:val="080808"/>
        </w:rPr>
        <w:br/>
        <w:t xml:space="preserve">                marked_data.append(</w:t>
      </w:r>
      <w:r>
        <w:rPr>
          <w:color w:val="1750EB"/>
        </w:rPr>
        <w:t>0</w:t>
      </w:r>
      <w:r>
        <w:rPr>
          <w:color w:val="080808"/>
        </w:rPr>
        <w:t>)</w:t>
      </w:r>
      <w:r>
        <w:rPr>
          <w:color w:val="080808"/>
        </w:rPr>
        <w:br/>
        <w:t xml:space="preserve">    count0 = marked_data.count(</w:t>
      </w:r>
      <w:r>
        <w:rPr>
          <w:color w:val="1750EB"/>
        </w:rPr>
        <w:t>0</w:t>
      </w:r>
      <w:r>
        <w:rPr>
          <w:color w:val="080808"/>
        </w:rPr>
        <w:t>)</w:t>
      </w:r>
      <w:r>
        <w:rPr>
          <w:color w:val="080808"/>
        </w:rPr>
        <w:br/>
        <w:t xml:space="preserve">    len1 = </w:t>
      </w:r>
      <w:r>
        <w:rPr>
          <w:color w:val="000080"/>
        </w:rPr>
        <w:t>len</w:t>
      </w:r>
      <w:r>
        <w:rPr>
          <w:color w:val="080808"/>
        </w:rPr>
        <w:t>(marked_data)</w:t>
      </w:r>
      <w:r>
        <w:rPr>
          <w:color w:val="080808"/>
        </w:rPr>
        <w:br/>
        <w:t xml:space="preserve">    </w:t>
      </w:r>
      <w:r>
        <w:rPr>
          <w:color w:val="0033B3"/>
        </w:rPr>
        <w:t xml:space="preserve">if </w:t>
      </w:r>
      <w:r>
        <w:rPr>
          <w:color w:val="080808"/>
        </w:rPr>
        <w:t xml:space="preserve">count0 == </w:t>
      </w:r>
      <w:r>
        <w:rPr>
          <w:color w:val="1750EB"/>
        </w:rPr>
        <w:t>0</w:t>
      </w:r>
      <w:r>
        <w:rPr>
          <w:color w:val="080808"/>
        </w:rPr>
        <w:t>:</w:t>
      </w:r>
      <w:r>
        <w:rPr>
          <w:color w:val="080808"/>
        </w:rPr>
        <w:br/>
        <w:t xml:space="preserve">        res = </w:t>
      </w:r>
      <w:r>
        <w:rPr>
          <w:color w:val="1750EB"/>
        </w:rPr>
        <w:t>1</w:t>
      </w:r>
      <w:r>
        <w:rPr>
          <w:color w:val="1750EB"/>
        </w:rPr>
        <w:br/>
        <w:t xml:space="preserve">    </w:t>
      </w:r>
      <w:r>
        <w:rPr>
          <w:color w:val="0033B3"/>
        </w:rPr>
        <w:t>else</w:t>
      </w:r>
      <w:r>
        <w:rPr>
          <w:color w:val="080808"/>
        </w:rPr>
        <w:t>:</w:t>
      </w:r>
      <w:r>
        <w:rPr>
          <w:color w:val="080808"/>
        </w:rPr>
        <w:br/>
        <w:t xml:space="preserve">        </w:t>
      </w:r>
      <w:r>
        <w:rPr>
          <w:color w:val="0033B3"/>
        </w:rPr>
        <w:t xml:space="preserve">if </w:t>
      </w:r>
      <w:r>
        <w:rPr>
          <w:color w:val="080808"/>
        </w:rPr>
        <w:t xml:space="preserve">(len1 / count0) &lt;= </w:t>
      </w:r>
      <w:r>
        <w:rPr>
          <w:color w:val="1750EB"/>
        </w:rPr>
        <w:t>2</w:t>
      </w:r>
      <w:r>
        <w:rPr>
          <w:color w:val="080808"/>
        </w:rPr>
        <w:t>:</w:t>
      </w:r>
      <w:r>
        <w:rPr>
          <w:color w:val="080808"/>
        </w:rPr>
        <w:br/>
        <w:t xml:space="preserve">            res = </w:t>
      </w:r>
      <w:r>
        <w:rPr>
          <w:color w:val="1750EB"/>
        </w:rPr>
        <w:t>0</w:t>
      </w:r>
      <w:r>
        <w:rPr>
          <w:color w:val="1750EB"/>
        </w:rPr>
        <w:br/>
        <w:t xml:space="preserve">        </w:t>
      </w:r>
      <w:r>
        <w:rPr>
          <w:color w:val="0033B3"/>
        </w:rPr>
        <w:t>else</w:t>
      </w:r>
      <w:r>
        <w:rPr>
          <w:color w:val="080808"/>
        </w:rPr>
        <w:t>:</w:t>
      </w:r>
      <w:r>
        <w:rPr>
          <w:color w:val="080808"/>
        </w:rPr>
        <w:br/>
        <w:t xml:space="preserve">            res = </w:t>
      </w:r>
      <w:r>
        <w:rPr>
          <w:color w:val="1750EB"/>
        </w:rPr>
        <w:t>1</w:t>
      </w:r>
      <w:r>
        <w:rPr>
          <w:color w:val="1750EB"/>
        </w:rPr>
        <w:br/>
        <w:t xml:space="preserve">    </w:t>
      </w:r>
      <w:r>
        <w:rPr>
          <w:color w:val="0033B3"/>
        </w:rPr>
        <w:t xml:space="preserve">return </w:t>
      </w:r>
      <w:r>
        <w:rPr>
          <w:color w:val="080808"/>
        </w:rPr>
        <w:t>[res]</w:t>
      </w:r>
      <w:r>
        <w:rPr>
          <w:color w:val="080808"/>
        </w:rPr>
        <w:br/>
      </w:r>
      <w:r>
        <w:rPr>
          <w:color w:val="080808"/>
        </w:rPr>
        <w:br/>
      </w:r>
      <w:r>
        <w:rPr>
          <w:color w:val="0033B3"/>
        </w:rPr>
        <w:t xml:space="preserve">def </w:t>
      </w:r>
      <w:r>
        <w:rPr>
          <w:color w:val="00627A"/>
        </w:rPr>
        <w:t>lang</w:t>
      </w:r>
      <w:r>
        <w:rPr>
          <w:color w:val="080808"/>
        </w:rPr>
        <w:t>(html_pages):</w:t>
      </w:r>
      <w:r>
        <w:rPr>
          <w:color w:val="080808"/>
        </w:rPr>
        <w:br/>
        <w:t xml:space="preserve">    marked_data = []</w:t>
      </w:r>
      <w:r>
        <w:rPr>
          <w:color w:val="080808"/>
        </w:rPr>
        <w:br/>
        <w:t xml:space="preserve">    </w:t>
      </w:r>
      <w:r>
        <w:rPr>
          <w:color w:val="0033B3"/>
        </w:rPr>
        <w:t xml:space="preserve">for </w:t>
      </w:r>
      <w:r>
        <w:rPr>
          <w:color w:val="080808"/>
        </w:rPr>
        <w:t xml:space="preserve">page </w:t>
      </w:r>
      <w:r>
        <w:rPr>
          <w:color w:val="0033B3"/>
        </w:rPr>
        <w:t xml:space="preserve">in </w:t>
      </w:r>
      <w:r>
        <w:rPr>
          <w:color w:val="080808"/>
        </w:rPr>
        <w:t>html_pages:</w:t>
      </w:r>
      <w:r>
        <w:rPr>
          <w:color w:val="080808"/>
        </w:rPr>
        <w:br/>
        <w:t xml:space="preserve">        soup = BeautifulSoup(page, </w:t>
      </w:r>
      <w:r>
        <w:rPr>
          <w:color w:val="067D17"/>
        </w:rPr>
        <w:t>'html.parser'</w:t>
      </w:r>
      <w:r>
        <w:rPr>
          <w:color w:val="080808"/>
        </w:rPr>
        <w:t>)</w:t>
      </w:r>
      <w:r>
        <w:rPr>
          <w:color w:val="080808"/>
        </w:rPr>
        <w:br/>
        <w:t xml:space="preserve">        html_tag = soup.html</w:t>
      </w:r>
      <w:r>
        <w:rPr>
          <w:color w:val="080808"/>
        </w:rPr>
        <w:br/>
        <w:t xml:space="preserve">        </w:t>
      </w:r>
      <w:r>
        <w:rPr>
          <w:color w:val="0033B3"/>
        </w:rPr>
        <w:t xml:space="preserve">if </w:t>
      </w:r>
      <w:r>
        <w:rPr>
          <w:color w:val="080808"/>
        </w:rPr>
        <w:t xml:space="preserve">html_tag </w:t>
      </w:r>
      <w:r>
        <w:rPr>
          <w:color w:val="0033B3"/>
        </w:rPr>
        <w:t xml:space="preserve">and </w:t>
      </w:r>
      <w:r>
        <w:rPr>
          <w:color w:val="067D17"/>
        </w:rPr>
        <w:t xml:space="preserve">'lang' </w:t>
      </w:r>
      <w:r>
        <w:rPr>
          <w:color w:val="0033B3"/>
        </w:rPr>
        <w:t xml:space="preserve">in </w:t>
      </w:r>
      <w:r>
        <w:rPr>
          <w:color w:val="080808"/>
        </w:rPr>
        <w:t>html_tag.attrs:</w:t>
      </w:r>
      <w:r>
        <w:rPr>
          <w:color w:val="080808"/>
        </w:rPr>
        <w:br/>
        <w:t xml:space="preserve">            lang = html_tag[</w:t>
      </w:r>
      <w:r>
        <w:rPr>
          <w:color w:val="067D17"/>
        </w:rPr>
        <w:t>'lang'</w:t>
      </w:r>
      <w:r>
        <w:rPr>
          <w:color w:val="080808"/>
        </w:rPr>
        <w:t>]</w:t>
      </w:r>
      <w:r>
        <w:rPr>
          <w:color w:val="080808"/>
        </w:rPr>
        <w:br/>
        <w:t xml:space="preserve">            </w:t>
      </w:r>
      <w:r>
        <w:rPr>
          <w:color w:val="0033B3"/>
        </w:rPr>
        <w:t xml:space="preserve">if </w:t>
      </w:r>
      <w:r>
        <w:rPr>
          <w:color w:val="080808"/>
        </w:rPr>
        <w:t>lang:</w:t>
      </w:r>
      <w:r>
        <w:rPr>
          <w:color w:val="080808"/>
        </w:rPr>
        <w:br/>
        <w:t xml:space="preserve">                marked_data.append(</w:t>
      </w:r>
      <w:r>
        <w:rPr>
          <w:color w:val="1750EB"/>
        </w:rPr>
        <w:t>1</w:t>
      </w:r>
      <w:r>
        <w:rPr>
          <w:color w:val="080808"/>
        </w:rPr>
        <w:t>)</w:t>
      </w:r>
      <w:r>
        <w:rPr>
          <w:color w:val="080808"/>
        </w:rPr>
        <w:br/>
        <w:t xml:space="preserve">            </w:t>
      </w:r>
      <w:r>
        <w:rPr>
          <w:color w:val="0033B3"/>
        </w:rPr>
        <w:t>else</w:t>
      </w:r>
      <w:r>
        <w:rPr>
          <w:color w:val="080808"/>
        </w:rPr>
        <w:t>:</w:t>
      </w:r>
      <w:r>
        <w:rPr>
          <w:color w:val="080808"/>
        </w:rPr>
        <w:br/>
        <w:t xml:space="preserve">                marked_data.append(</w:t>
      </w:r>
      <w:r>
        <w:rPr>
          <w:color w:val="1750EB"/>
        </w:rPr>
        <w:t>0</w:t>
      </w:r>
      <w:r>
        <w:rPr>
          <w:color w:val="080808"/>
        </w:rPr>
        <w:t>)</w:t>
      </w:r>
      <w:r>
        <w:rPr>
          <w:color w:val="080808"/>
        </w:rPr>
        <w:br/>
        <w:t xml:space="preserve">        </w:t>
      </w:r>
      <w:r>
        <w:rPr>
          <w:color w:val="0033B3"/>
        </w:rPr>
        <w:t>else</w:t>
      </w:r>
      <w:r>
        <w:rPr>
          <w:color w:val="080808"/>
        </w:rPr>
        <w:t>:</w:t>
      </w:r>
      <w:r>
        <w:rPr>
          <w:color w:val="080808"/>
        </w:rPr>
        <w:br/>
        <w:t xml:space="preserve">            marked_data.append(</w:t>
      </w:r>
      <w:r>
        <w:rPr>
          <w:color w:val="1750EB"/>
        </w:rPr>
        <w:t>0</w:t>
      </w:r>
      <w:r>
        <w:rPr>
          <w:color w:val="080808"/>
        </w:rPr>
        <w:t>)</w:t>
      </w:r>
      <w:r>
        <w:rPr>
          <w:color w:val="080808"/>
        </w:rPr>
        <w:br/>
        <w:t xml:space="preserve">    count0 = marked_data.count(</w:t>
      </w:r>
      <w:r>
        <w:rPr>
          <w:color w:val="1750EB"/>
        </w:rPr>
        <w:t>0</w:t>
      </w:r>
      <w:r>
        <w:rPr>
          <w:color w:val="080808"/>
        </w:rPr>
        <w:t>)</w:t>
      </w:r>
      <w:r>
        <w:rPr>
          <w:color w:val="080808"/>
        </w:rPr>
        <w:br/>
        <w:t xml:space="preserve">    len1 = </w:t>
      </w:r>
      <w:r>
        <w:rPr>
          <w:color w:val="000080"/>
        </w:rPr>
        <w:t>len</w:t>
      </w:r>
      <w:r>
        <w:rPr>
          <w:color w:val="080808"/>
        </w:rPr>
        <w:t>(marked_data)</w:t>
      </w:r>
      <w:r>
        <w:rPr>
          <w:color w:val="080808"/>
        </w:rPr>
        <w:br/>
        <w:t xml:space="preserve">    </w:t>
      </w:r>
      <w:r>
        <w:rPr>
          <w:color w:val="0033B3"/>
        </w:rPr>
        <w:t xml:space="preserve">if </w:t>
      </w:r>
      <w:r>
        <w:rPr>
          <w:color w:val="080808"/>
        </w:rPr>
        <w:t xml:space="preserve">count0 == </w:t>
      </w:r>
      <w:r>
        <w:rPr>
          <w:color w:val="1750EB"/>
        </w:rPr>
        <w:t>0</w:t>
      </w:r>
      <w:r>
        <w:rPr>
          <w:color w:val="080808"/>
        </w:rPr>
        <w:t>:</w:t>
      </w:r>
      <w:r>
        <w:rPr>
          <w:color w:val="080808"/>
        </w:rPr>
        <w:br/>
        <w:t xml:space="preserve">        res = </w:t>
      </w:r>
      <w:r>
        <w:rPr>
          <w:color w:val="1750EB"/>
        </w:rPr>
        <w:t>1</w:t>
      </w:r>
      <w:r>
        <w:rPr>
          <w:color w:val="1750EB"/>
        </w:rPr>
        <w:br/>
        <w:t xml:space="preserve">    </w:t>
      </w:r>
      <w:r>
        <w:rPr>
          <w:color w:val="0033B3"/>
        </w:rPr>
        <w:t>else</w:t>
      </w:r>
      <w:r>
        <w:rPr>
          <w:color w:val="080808"/>
        </w:rPr>
        <w:t>:</w:t>
      </w:r>
      <w:r>
        <w:rPr>
          <w:color w:val="080808"/>
        </w:rPr>
        <w:br/>
        <w:t xml:space="preserve">        </w:t>
      </w:r>
      <w:r>
        <w:rPr>
          <w:color w:val="0033B3"/>
        </w:rPr>
        <w:t xml:space="preserve">if </w:t>
      </w:r>
      <w:r>
        <w:rPr>
          <w:color w:val="080808"/>
        </w:rPr>
        <w:t xml:space="preserve">(len1 / count0) &lt;= </w:t>
      </w:r>
      <w:r>
        <w:rPr>
          <w:color w:val="1750EB"/>
        </w:rPr>
        <w:t>2</w:t>
      </w:r>
      <w:r>
        <w:rPr>
          <w:color w:val="080808"/>
        </w:rPr>
        <w:t>:</w:t>
      </w:r>
      <w:r>
        <w:rPr>
          <w:color w:val="080808"/>
        </w:rPr>
        <w:br/>
        <w:t xml:space="preserve">            res = </w:t>
      </w:r>
      <w:r>
        <w:rPr>
          <w:color w:val="1750EB"/>
        </w:rPr>
        <w:t>0</w:t>
      </w:r>
      <w:r>
        <w:rPr>
          <w:color w:val="1750EB"/>
        </w:rPr>
        <w:br/>
        <w:t xml:space="preserve">        </w:t>
      </w:r>
      <w:r>
        <w:rPr>
          <w:color w:val="0033B3"/>
        </w:rPr>
        <w:t>else</w:t>
      </w:r>
      <w:r>
        <w:rPr>
          <w:color w:val="080808"/>
        </w:rPr>
        <w:t>:</w:t>
      </w:r>
      <w:r>
        <w:rPr>
          <w:color w:val="080808"/>
        </w:rPr>
        <w:br/>
        <w:t xml:space="preserve">            res = </w:t>
      </w:r>
      <w:r>
        <w:rPr>
          <w:color w:val="1750EB"/>
        </w:rPr>
        <w:t>1</w:t>
      </w:r>
      <w:r>
        <w:rPr>
          <w:color w:val="1750EB"/>
        </w:rPr>
        <w:br/>
        <w:t xml:space="preserve">    </w:t>
      </w:r>
      <w:r>
        <w:rPr>
          <w:color w:val="0033B3"/>
        </w:rPr>
        <w:t xml:space="preserve">return </w:t>
      </w:r>
      <w:r>
        <w:rPr>
          <w:color w:val="080808"/>
        </w:rPr>
        <w:t>[res]</w:t>
      </w:r>
      <w:r>
        <w:rPr>
          <w:color w:val="080808"/>
        </w:rPr>
        <w:br/>
      </w:r>
      <w:r>
        <w:rPr>
          <w:color w:val="080808"/>
        </w:rPr>
        <w:br/>
      </w:r>
      <w:r>
        <w:rPr>
          <w:color w:val="0033B3"/>
        </w:rPr>
        <w:t xml:space="preserve">def </w:t>
      </w:r>
      <w:r>
        <w:rPr>
          <w:color w:val="00627A"/>
        </w:rPr>
        <w:t>forms</w:t>
      </w:r>
      <w:r>
        <w:rPr>
          <w:color w:val="080808"/>
        </w:rPr>
        <w:t>(html_pages):</w:t>
      </w:r>
      <w:r>
        <w:rPr>
          <w:color w:val="080808"/>
        </w:rPr>
        <w:br/>
        <w:t xml:space="preserve">    marked_data = []</w:t>
      </w:r>
      <w:r>
        <w:rPr>
          <w:color w:val="080808"/>
        </w:rPr>
        <w:br/>
        <w:t xml:space="preserve">    </w:t>
      </w:r>
      <w:r>
        <w:rPr>
          <w:color w:val="0033B3"/>
        </w:rPr>
        <w:t xml:space="preserve">for </w:t>
      </w:r>
      <w:r>
        <w:rPr>
          <w:color w:val="080808"/>
        </w:rPr>
        <w:t xml:space="preserve">page </w:t>
      </w:r>
      <w:r>
        <w:rPr>
          <w:color w:val="0033B3"/>
        </w:rPr>
        <w:t xml:space="preserve">in </w:t>
      </w:r>
      <w:r>
        <w:rPr>
          <w:color w:val="080808"/>
        </w:rPr>
        <w:t>html_pages:</w:t>
      </w:r>
      <w:r>
        <w:rPr>
          <w:color w:val="080808"/>
        </w:rPr>
        <w:br/>
        <w:t xml:space="preserve">        soup = BeautifulSoup(page, </w:t>
      </w:r>
      <w:r>
        <w:rPr>
          <w:color w:val="067D17"/>
        </w:rPr>
        <w:t>'html.parser'</w:t>
      </w:r>
      <w:r>
        <w:rPr>
          <w:color w:val="080808"/>
        </w:rPr>
        <w:t>)</w:t>
      </w:r>
      <w:r>
        <w:rPr>
          <w:color w:val="080808"/>
        </w:rPr>
        <w:br/>
        <w:t xml:space="preserve">        form_elements = soup.find_all([</w:t>
      </w:r>
      <w:r>
        <w:rPr>
          <w:color w:val="067D17"/>
        </w:rPr>
        <w:t>'input'</w:t>
      </w:r>
      <w:r>
        <w:rPr>
          <w:color w:val="080808"/>
        </w:rPr>
        <w:t xml:space="preserve">, </w:t>
      </w:r>
      <w:r>
        <w:rPr>
          <w:color w:val="067D17"/>
        </w:rPr>
        <w:t>'textarea'</w:t>
      </w:r>
      <w:r>
        <w:rPr>
          <w:color w:val="080808"/>
        </w:rPr>
        <w:t xml:space="preserve">, </w:t>
      </w:r>
      <w:r>
        <w:rPr>
          <w:color w:val="067D17"/>
        </w:rPr>
        <w:t>'select'</w:t>
      </w:r>
      <w:r>
        <w:rPr>
          <w:color w:val="080808"/>
        </w:rPr>
        <w:t>])</w:t>
      </w:r>
      <w:r>
        <w:rPr>
          <w:color w:val="080808"/>
        </w:rPr>
        <w:br/>
        <w:t xml:space="preserve">        accessible_form = </w:t>
      </w:r>
      <w:r>
        <w:rPr>
          <w:color w:val="0033B3"/>
        </w:rPr>
        <w:t>True</w:t>
      </w:r>
      <w:r>
        <w:rPr>
          <w:color w:val="0033B3"/>
        </w:rPr>
        <w:br/>
        <w:t xml:space="preserve">        for </w:t>
      </w:r>
      <w:r>
        <w:rPr>
          <w:color w:val="080808"/>
        </w:rPr>
        <w:t xml:space="preserve">element </w:t>
      </w:r>
      <w:r>
        <w:rPr>
          <w:color w:val="0033B3"/>
        </w:rPr>
        <w:t xml:space="preserve">in </w:t>
      </w:r>
      <w:r>
        <w:rPr>
          <w:color w:val="080808"/>
        </w:rPr>
        <w:t>form_elements:</w:t>
      </w:r>
      <w:r>
        <w:rPr>
          <w:color w:val="080808"/>
        </w:rPr>
        <w:br/>
        <w:t xml:space="preserve">            </w:t>
      </w:r>
      <w:r>
        <w:rPr>
          <w:color w:val="0033B3"/>
        </w:rPr>
        <w:t xml:space="preserve">if </w:t>
      </w:r>
      <w:r>
        <w:rPr>
          <w:color w:val="080808"/>
        </w:rPr>
        <w:t>element.has_attr(</w:t>
      </w:r>
      <w:r>
        <w:rPr>
          <w:color w:val="067D17"/>
        </w:rPr>
        <w:t>'id'</w:t>
      </w:r>
      <w:r>
        <w:rPr>
          <w:color w:val="080808"/>
        </w:rPr>
        <w:t>):</w:t>
      </w:r>
      <w:r>
        <w:rPr>
          <w:color w:val="080808"/>
        </w:rPr>
        <w:br/>
        <w:t xml:space="preserve">                label = soup.find(</w:t>
      </w:r>
      <w:r>
        <w:rPr>
          <w:color w:val="067D17"/>
        </w:rPr>
        <w:t>'label'</w:t>
      </w:r>
      <w:r>
        <w:rPr>
          <w:color w:val="080808"/>
        </w:rPr>
        <w:t xml:space="preserve">, </w:t>
      </w:r>
      <w:r>
        <w:rPr>
          <w:color w:val="660099"/>
        </w:rPr>
        <w:t>attrs</w:t>
      </w:r>
      <w:r>
        <w:rPr>
          <w:color w:val="080808"/>
        </w:rPr>
        <w:t>={</w:t>
      </w:r>
      <w:r>
        <w:rPr>
          <w:color w:val="067D17"/>
        </w:rPr>
        <w:t>'for'</w:t>
      </w:r>
      <w:r>
        <w:rPr>
          <w:color w:val="080808"/>
        </w:rPr>
        <w:t>: element[</w:t>
      </w:r>
      <w:r>
        <w:rPr>
          <w:color w:val="067D17"/>
        </w:rPr>
        <w:t>'id'</w:t>
      </w:r>
      <w:r>
        <w:rPr>
          <w:color w:val="080808"/>
        </w:rPr>
        <w:t>]})</w:t>
      </w:r>
      <w:r>
        <w:rPr>
          <w:color w:val="080808"/>
        </w:rPr>
        <w:br/>
        <w:t xml:space="preserve">                </w:t>
      </w:r>
      <w:r>
        <w:rPr>
          <w:color w:val="0033B3"/>
        </w:rPr>
        <w:t xml:space="preserve">if not </w:t>
      </w:r>
      <w:r>
        <w:rPr>
          <w:color w:val="080808"/>
        </w:rPr>
        <w:t>label:</w:t>
      </w:r>
      <w:r>
        <w:rPr>
          <w:color w:val="080808"/>
        </w:rPr>
        <w:br/>
        <w:t xml:space="preserve">                    accessible_form = </w:t>
      </w:r>
      <w:r>
        <w:rPr>
          <w:color w:val="0033B3"/>
        </w:rPr>
        <w:t>False</w:t>
      </w:r>
      <w:r>
        <w:rPr>
          <w:color w:val="0033B3"/>
        </w:rPr>
        <w:br/>
        <w:t xml:space="preserve">                    break</w:t>
      </w:r>
      <w:r>
        <w:rPr>
          <w:color w:val="0033B3"/>
        </w:rPr>
        <w:br/>
        <w:t xml:space="preserve">            else</w:t>
      </w:r>
      <w:r>
        <w:rPr>
          <w:color w:val="080808"/>
        </w:rPr>
        <w:t>:</w:t>
      </w:r>
      <w:r>
        <w:rPr>
          <w:color w:val="080808"/>
        </w:rPr>
        <w:br/>
        <w:t xml:space="preserve">                accessible_form = </w:t>
      </w:r>
      <w:r>
        <w:rPr>
          <w:color w:val="0033B3"/>
        </w:rPr>
        <w:t>False</w:t>
      </w:r>
      <w:r>
        <w:rPr>
          <w:color w:val="0033B3"/>
        </w:rPr>
        <w:br/>
        <w:t xml:space="preserve">                break</w:t>
      </w:r>
      <w:r>
        <w:rPr>
          <w:color w:val="0033B3"/>
        </w:rPr>
        <w:br/>
        <w:t xml:space="preserve">        if </w:t>
      </w:r>
      <w:r>
        <w:rPr>
          <w:color w:val="080808"/>
        </w:rPr>
        <w:t>accessible_form:</w:t>
      </w:r>
      <w:r>
        <w:rPr>
          <w:color w:val="080808"/>
        </w:rPr>
        <w:br/>
        <w:t xml:space="preserve">            marked_data.append(</w:t>
      </w:r>
      <w:r>
        <w:rPr>
          <w:color w:val="1750EB"/>
        </w:rPr>
        <w:t>1</w:t>
      </w:r>
      <w:r>
        <w:rPr>
          <w:color w:val="080808"/>
        </w:rPr>
        <w:t>)</w:t>
      </w:r>
      <w:r>
        <w:rPr>
          <w:color w:val="080808"/>
        </w:rPr>
        <w:br/>
        <w:t xml:space="preserve">        </w:t>
      </w:r>
      <w:r>
        <w:rPr>
          <w:color w:val="0033B3"/>
        </w:rPr>
        <w:t>else</w:t>
      </w:r>
      <w:r>
        <w:rPr>
          <w:color w:val="080808"/>
        </w:rPr>
        <w:t>:</w:t>
      </w:r>
      <w:r>
        <w:rPr>
          <w:color w:val="080808"/>
        </w:rPr>
        <w:br/>
        <w:t xml:space="preserve">            marked_data.append(</w:t>
      </w:r>
      <w:r>
        <w:rPr>
          <w:color w:val="1750EB"/>
        </w:rPr>
        <w:t>0</w:t>
      </w:r>
      <w:r>
        <w:rPr>
          <w:color w:val="080808"/>
        </w:rPr>
        <w:t>)</w:t>
      </w:r>
      <w:r>
        <w:rPr>
          <w:color w:val="080808"/>
        </w:rPr>
        <w:br/>
        <w:t xml:space="preserve">    count0 = marked_data.count(</w:t>
      </w:r>
      <w:r>
        <w:rPr>
          <w:color w:val="1750EB"/>
        </w:rPr>
        <w:t>0</w:t>
      </w:r>
      <w:r>
        <w:rPr>
          <w:color w:val="080808"/>
        </w:rPr>
        <w:t>)</w:t>
      </w:r>
      <w:r>
        <w:rPr>
          <w:color w:val="080808"/>
        </w:rPr>
        <w:br/>
        <w:t xml:space="preserve">    len1 = </w:t>
      </w:r>
      <w:r>
        <w:rPr>
          <w:color w:val="000080"/>
        </w:rPr>
        <w:t>len</w:t>
      </w:r>
      <w:r>
        <w:rPr>
          <w:color w:val="080808"/>
        </w:rPr>
        <w:t>(marked_data)</w:t>
      </w:r>
      <w:r>
        <w:rPr>
          <w:color w:val="080808"/>
        </w:rPr>
        <w:br/>
        <w:t xml:space="preserve">    </w:t>
      </w:r>
      <w:r>
        <w:rPr>
          <w:color w:val="0033B3"/>
        </w:rPr>
        <w:t xml:space="preserve">if </w:t>
      </w:r>
      <w:r>
        <w:rPr>
          <w:color w:val="080808"/>
        </w:rPr>
        <w:t xml:space="preserve">count0 == </w:t>
      </w:r>
      <w:r>
        <w:rPr>
          <w:color w:val="1750EB"/>
        </w:rPr>
        <w:t>0</w:t>
      </w:r>
      <w:r>
        <w:rPr>
          <w:color w:val="080808"/>
        </w:rPr>
        <w:t>:</w:t>
      </w:r>
      <w:r>
        <w:rPr>
          <w:color w:val="080808"/>
        </w:rPr>
        <w:br/>
        <w:t xml:space="preserve">        res = </w:t>
      </w:r>
      <w:r>
        <w:rPr>
          <w:color w:val="1750EB"/>
        </w:rPr>
        <w:t>1</w:t>
      </w:r>
      <w:r>
        <w:rPr>
          <w:color w:val="1750EB"/>
        </w:rPr>
        <w:br/>
        <w:t xml:space="preserve">    </w:t>
      </w:r>
      <w:r>
        <w:rPr>
          <w:color w:val="0033B3"/>
        </w:rPr>
        <w:t>else</w:t>
      </w:r>
      <w:r>
        <w:rPr>
          <w:color w:val="080808"/>
        </w:rPr>
        <w:t>:</w:t>
      </w:r>
      <w:r>
        <w:rPr>
          <w:color w:val="080808"/>
        </w:rPr>
        <w:br/>
        <w:t xml:space="preserve">        </w:t>
      </w:r>
      <w:r>
        <w:rPr>
          <w:color w:val="0033B3"/>
        </w:rPr>
        <w:t xml:space="preserve">if </w:t>
      </w:r>
      <w:r>
        <w:rPr>
          <w:color w:val="080808"/>
        </w:rPr>
        <w:t xml:space="preserve">(len1 / count0) &lt;= </w:t>
      </w:r>
      <w:r>
        <w:rPr>
          <w:color w:val="1750EB"/>
        </w:rPr>
        <w:t>2</w:t>
      </w:r>
      <w:r>
        <w:rPr>
          <w:color w:val="080808"/>
        </w:rPr>
        <w:t>:</w:t>
      </w:r>
      <w:r>
        <w:rPr>
          <w:color w:val="080808"/>
        </w:rPr>
        <w:br/>
        <w:t xml:space="preserve">            res = </w:t>
      </w:r>
      <w:r>
        <w:rPr>
          <w:color w:val="1750EB"/>
        </w:rPr>
        <w:t>0</w:t>
      </w:r>
      <w:r>
        <w:rPr>
          <w:color w:val="1750EB"/>
        </w:rPr>
        <w:br/>
        <w:t xml:space="preserve">        </w:t>
      </w:r>
      <w:r>
        <w:rPr>
          <w:color w:val="0033B3"/>
        </w:rPr>
        <w:t>else</w:t>
      </w:r>
      <w:r>
        <w:rPr>
          <w:color w:val="080808"/>
        </w:rPr>
        <w:t>:</w:t>
      </w:r>
      <w:r>
        <w:rPr>
          <w:color w:val="080808"/>
        </w:rPr>
        <w:br/>
        <w:t xml:space="preserve">            res = </w:t>
      </w:r>
      <w:r>
        <w:rPr>
          <w:color w:val="1750EB"/>
        </w:rPr>
        <w:t>1</w:t>
      </w:r>
      <w:r>
        <w:rPr>
          <w:color w:val="1750EB"/>
        </w:rPr>
        <w:br/>
        <w:t xml:space="preserve">    </w:t>
      </w:r>
      <w:r>
        <w:rPr>
          <w:color w:val="0033B3"/>
        </w:rPr>
        <w:t xml:space="preserve">return </w:t>
      </w:r>
      <w:r>
        <w:rPr>
          <w:color w:val="080808"/>
        </w:rPr>
        <w:t>[res]</w:t>
      </w:r>
      <w:r>
        <w:rPr>
          <w:color w:val="080808"/>
        </w:rPr>
        <w:br/>
      </w:r>
      <w:r>
        <w:rPr>
          <w:color w:val="080808"/>
        </w:rPr>
        <w:br/>
      </w:r>
      <w:r>
        <w:rPr>
          <w:color w:val="080808"/>
        </w:rPr>
        <w:br/>
        <w:t xml:space="preserve">mf = </w:t>
      </w:r>
      <w:r>
        <w:rPr>
          <w:color w:val="000080"/>
        </w:rPr>
        <w:t>open</w:t>
      </w:r>
      <w:r>
        <w:rPr>
          <w:color w:val="080808"/>
        </w:rPr>
        <w:t>(</w:t>
      </w:r>
      <w:r>
        <w:rPr>
          <w:color w:val="067D17"/>
        </w:rPr>
        <w:t>"kpi.txt"</w:t>
      </w:r>
      <w:r>
        <w:rPr>
          <w:color w:val="080808"/>
        </w:rPr>
        <w:t xml:space="preserve">, </w:t>
      </w:r>
      <w:r>
        <w:rPr>
          <w:color w:val="067D17"/>
        </w:rPr>
        <w:t>"r+"</w:t>
      </w:r>
      <w:r>
        <w:rPr>
          <w:color w:val="080808"/>
        </w:rPr>
        <w:t>)</w:t>
      </w:r>
      <w:r>
        <w:rPr>
          <w:color w:val="080808"/>
        </w:rPr>
        <w:br/>
        <w:t>file_line = mf.readline()</w:t>
      </w:r>
      <w:r>
        <w:rPr>
          <w:color w:val="080808"/>
        </w:rPr>
        <w:br/>
      </w:r>
      <w:r>
        <w:rPr>
          <w:color w:val="080808"/>
        </w:rPr>
        <w:br/>
      </w:r>
      <w:r>
        <w:rPr>
          <w:color w:val="0033B3"/>
        </w:rPr>
        <w:t xml:space="preserve">while </w:t>
      </w:r>
      <w:r>
        <w:rPr>
          <w:color w:val="080808"/>
        </w:rPr>
        <w:t>file_line:</w:t>
      </w:r>
      <w:r>
        <w:rPr>
          <w:color w:val="080808"/>
        </w:rPr>
        <w:br/>
      </w:r>
      <w:r>
        <w:rPr>
          <w:color w:val="080808"/>
        </w:rPr>
        <w:br/>
        <w:t xml:space="preserve">    url = file_line.strip()</w:t>
      </w:r>
      <w:r>
        <w:rPr>
          <w:color w:val="080808"/>
        </w:rPr>
        <w:br/>
        <w:t xml:space="preserve">    html_text = get_data(url)</w:t>
      </w:r>
      <w:r>
        <w:rPr>
          <w:color w:val="080808"/>
        </w:rPr>
        <w:br/>
        <w:t xml:space="preserve">    </w:t>
      </w:r>
      <w:r>
        <w:rPr>
          <w:color w:val="0033B3"/>
        </w:rPr>
        <w:t xml:space="preserve">if </w:t>
      </w:r>
      <w:r>
        <w:rPr>
          <w:color w:val="080808"/>
        </w:rPr>
        <w:t xml:space="preserve">html_text </w:t>
      </w:r>
      <w:r>
        <w:rPr>
          <w:color w:val="0033B3"/>
        </w:rPr>
        <w:t xml:space="preserve">is not None </w:t>
      </w:r>
      <w:r>
        <w:rPr>
          <w:color w:val="080808"/>
        </w:rPr>
        <w:t>:</w:t>
      </w:r>
      <w:r>
        <w:rPr>
          <w:color w:val="080808"/>
        </w:rPr>
        <w:br/>
        <w:t xml:space="preserve">        html = html_text[</w:t>
      </w:r>
      <w:r>
        <w:rPr>
          <w:color w:val="1750EB"/>
        </w:rPr>
        <w:t>0</w:t>
      </w:r>
      <w:r>
        <w:rPr>
          <w:color w:val="080808"/>
        </w:rPr>
        <w:t>]</w:t>
      </w:r>
      <w:r>
        <w:rPr>
          <w:color w:val="080808"/>
        </w:rPr>
        <w:br/>
        <w:t xml:space="preserve">        html_hash = hashlib.sha256(html.encode()).hexdigest()</w:t>
      </w:r>
      <w:r>
        <w:rPr>
          <w:color w:val="080808"/>
        </w:rPr>
        <w:br/>
      </w:r>
      <w:r>
        <w:rPr>
          <w:color w:val="080808"/>
        </w:rPr>
        <w:br/>
        <w:t xml:space="preserve">        result = page_structure(html_text)</w:t>
      </w:r>
      <w:r>
        <w:rPr>
          <w:color w:val="080808"/>
        </w:rPr>
        <w:br/>
        <w:t xml:space="preserve">        result1 = color_contrast(html_text)</w:t>
      </w:r>
      <w:r>
        <w:rPr>
          <w:color w:val="080808"/>
        </w:rPr>
        <w:br/>
        <w:t xml:space="preserve">        result2 = text_size(html_text)</w:t>
      </w:r>
      <w:r>
        <w:rPr>
          <w:color w:val="080808"/>
        </w:rPr>
        <w:br/>
        <w:t xml:space="preserve">        result3 = keyboard_accessibility(html_text)</w:t>
      </w:r>
      <w:r>
        <w:rPr>
          <w:color w:val="080808"/>
        </w:rPr>
        <w:br/>
        <w:t xml:space="preserve">        result4 = alt_img(html_text)</w:t>
      </w:r>
      <w:r>
        <w:rPr>
          <w:color w:val="080808"/>
        </w:rPr>
        <w:br/>
        <w:t xml:space="preserve">        result5 = lang(html_text)</w:t>
      </w:r>
      <w:r>
        <w:rPr>
          <w:color w:val="080808"/>
        </w:rPr>
        <w:br/>
        <w:t xml:space="preserve">        result6 = forms(html_text)</w:t>
      </w:r>
      <w:r>
        <w:rPr>
          <w:color w:val="080808"/>
        </w:rPr>
        <w:br/>
        <w:t xml:space="preserve">        res_res = result[</w:t>
      </w:r>
      <w:r>
        <w:rPr>
          <w:color w:val="1750EB"/>
        </w:rPr>
        <w:t>0</w:t>
      </w:r>
      <w:r>
        <w:rPr>
          <w:color w:val="080808"/>
        </w:rPr>
        <w:t>] + result1[</w:t>
      </w:r>
      <w:r>
        <w:rPr>
          <w:color w:val="1750EB"/>
        </w:rPr>
        <w:t>0</w:t>
      </w:r>
      <w:r>
        <w:rPr>
          <w:color w:val="080808"/>
        </w:rPr>
        <w:t>] + result2[</w:t>
      </w:r>
      <w:r>
        <w:rPr>
          <w:color w:val="1750EB"/>
        </w:rPr>
        <w:t>0</w:t>
      </w:r>
      <w:r>
        <w:rPr>
          <w:color w:val="080808"/>
        </w:rPr>
        <w:t>] + result3[</w:t>
      </w:r>
      <w:r>
        <w:rPr>
          <w:color w:val="1750EB"/>
        </w:rPr>
        <w:t>0</w:t>
      </w:r>
      <w:r>
        <w:rPr>
          <w:color w:val="080808"/>
        </w:rPr>
        <w:t>] + result4[</w:t>
      </w:r>
      <w:r>
        <w:rPr>
          <w:color w:val="1750EB"/>
        </w:rPr>
        <w:t>0</w:t>
      </w:r>
      <w:r>
        <w:rPr>
          <w:color w:val="080808"/>
        </w:rPr>
        <w:t>] + result5[</w:t>
      </w:r>
      <w:r>
        <w:rPr>
          <w:color w:val="1750EB"/>
        </w:rPr>
        <w:t>0</w:t>
      </w:r>
      <w:r>
        <w:rPr>
          <w:color w:val="080808"/>
        </w:rPr>
        <w:t>] + result6[</w:t>
      </w:r>
      <w:r>
        <w:rPr>
          <w:color w:val="1750EB"/>
        </w:rPr>
        <w:t>0</w:t>
      </w:r>
      <w:r>
        <w:rPr>
          <w:color w:val="080808"/>
        </w:rPr>
        <w:t>]</w:t>
      </w:r>
      <w:r>
        <w:rPr>
          <w:color w:val="080808"/>
        </w:rPr>
        <w:br/>
      </w:r>
      <w:r>
        <w:rPr>
          <w:color w:val="080808"/>
        </w:rPr>
        <w:br/>
        <w:t xml:space="preserve">        </w:t>
      </w:r>
      <w:r>
        <w:rPr>
          <w:color w:val="0033B3"/>
        </w:rPr>
        <w:t xml:space="preserve">with </w:t>
      </w:r>
      <w:r>
        <w:rPr>
          <w:color w:val="000080"/>
        </w:rPr>
        <w:t>open</w:t>
      </w:r>
      <w:r>
        <w:rPr>
          <w:color w:val="080808"/>
        </w:rPr>
        <w:t>(</w:t>
      </w:r>
      <w:r>
        <w:rPr>
          <w:color w:val="067D17"/>
        </w:rPr>
        <w:t>'myfile_kpi.csv'</w:t>
      </w:r>
      <w:r>
        <w:rPr>
          <w:color w:val="080808"/>
        </w:rPr>
        <w:t xml:space="preserve">, </w:t>
      </w:r>
      <w:r>
        <w:rPr>
          <w:color w:val="067D17"/>
        </w:rPr>
        <w:t>'a'</w:t>
      </w:r>
      <w:r>
        <w:rPr>
          <w:color w:val="080808"/>
        </w:rPr>
        <w:t xml:space="preserve">, </w:t>
      </w:r>
      <w:r>
        <w:rPr>
          <w:color w:val="660099"/>
        </w:rPr>
        <w:t>newline</w:t>
      </w:r>
      <w:r>
        <w:rPr>
          <w:color w:val="080808"/>
        </w:rPr>
        <w:t>=</w:t>
      </w:r>
      <w:r>
        <w:rPr>
          <w:color w:val="067D17"/>
        </w:rPr>
        <w:t>''</w:t>
      </w:r>
      <w:r>
        <w:rPr>
          <w:color w:val="080808"/>
        </w:rPr>
        <w:t xml:space="preserve">, </w:t>
      </w:r>
      <w:r>
        <w:rPr>
          <w:color w:val="660099"/>
        </w:rPr>
        <w:t>encoding</w:t>
      </w:r>
      <w:r>
        <w:rPr>
          <w:color w:val="080808"/>
        </w:rPr>
        <w:t>=</w:t>
      </w:r>
      <w:r>
        <w:rPr>
          <w:color w:val="067D17"/>
        </w:rPr>
        <w:t>'utf-8'</w:t>
      </w:r>
      <w:r>
        <w:rPr>
          <w:color w:val="080808"/>
        </w:rPr>
        <w:t xml:space="preserve">) </w:t>
      </w:r>
      <w:r>
        <w:rPr>
          <w:color w:val="0033B3"/>
        </w:rPr>
        <w:t xml:space="preserve">as </w:t>
      </w:r>
      <w:r>
        <w:rPr>
          <w:color w:val="080808"/>
        </w:rPr>
        <w:t>file:</w:t>
      </w:r>
      <w:r>
        <w:rPr>
          <w:color w:val="080808"/>
        </w:rPr>
        <w:br/>
        <w:t xml:space="preserve">            writer = csv.writer(file, </w:t>
      </w:r>
      <w:r>
        <w:rPr>
          <w:color w:val="660099"/>
        </w:rPr>
        <w:t>delimiter</w:t>
      </w:r>
      <w:r>
        <w:rPr>
          <w:color w:val="080808"/>
        </w:rPr>
        <w:t>=</w:t>
      </w:r>
      <w:r>
        <w:rPr>
          <w:color w:val="067D17"/>
        </w:rPr>
        <w:t>';'</w:t>
      </w:r>
      <w:r>
        <w:rPr>
          <w:color w:val="080808"/>
        </w:rPr>
        <w:t xml:space="preserve">, </w:t>
      </w:r>
      <w:r>
        <w:rPr>
          <w:color w:val="660099"/>
        </w:rPr>
        <w:t>quotechar</w:t>
      </w:r>
      <w:r>
        <w:rPr>
          <w:color w:val="080808"/>
        </w:rPr>
        <w:t>=</w:t>
      </w:r>
      <w:r>
        <w:rPr>
          <w:color w:val="067D17"/>
        </w:rPr>
        <w:t>'"'</w:t>
      </w:r>
      <w:r>
        <w:rPr>
          <w:color w:val="080808"/>
        </w:rPr>
        <w:t xml:space="preserve">, </w:t>
      </w:r>
      <w:r>
        <w:rPr>
          <w:color w:val="660099"/>
        </w:rPr>
        <w:t>quoting</w:t>
      </w:r>
      <w:r>
        <w:rPr>
          <w:color w:val="080808"/>
        </w:rPr>
        <w:t>=csv.QUOTE_ALL)</w:t>
      </w:r>
      <w:r>
        <w:rPr>
          <w:color w:val="080808"/>
        </w:rPr>
        <w:br/>
        <w:t xml:space="preserve">            writer.writerow(</w:t>
      </w:r>
      <w:r>
        <w:rPr>
          <w:color w:val="080808"/>
        </w:rPr>
        <w:br/>
        <w:t xml:space="preserve">                [url, html_hash, </w:t>
      </w:r>
      <w:r>
        <w:rPr>
          <w:color w:val="000080"/>
        </w:rPr>
        <w:t>str</w:t>
      </w:r>
      <w:r>
        <w:rPr>
          <w:color w:val="080808"/>
        </w:rPr>
        <w:t>(result[</w:t>
      </w:r>
      <w:r>
        <w:rPr>
          <w:color w:val="1750EB"/>
        </w:rPr>
        <w:t>0</w:t>
      </w:r>
      <w:r>
        <w:rPr>
          <w:color w:val="080808"/>
        </w:rPr>
        <w:t xml:space="preserve">]), </w:t>
      </w:r>
      <w:r>
        <w:rPr>
          <w:color w:val="000080"/>
        </w:rPr>
        <w:t>str</w:t>
      </w:r>
      <w:r>
        <w:rPr>
          <w:color w:val="080808"/>
        </w:rPr>
        <w:t>(result1[</w:t>
      </w:r>
      <w:r>
        <w:rPr>
          <w:color w:val="1750EB"/>
        </w:rPr>
        <w:t>0</w:t>
      </w:r>
      <w:r>
        <w:rPr>
          <w:color w:val="080808"/>
        </w:rPr>
        <w:t xml:space="preserve">]), </w:t>
      </w:r>
      <w:r>
        <w:rPr>
          <w:color w:val="000080"/>
        </w:rPr>
        <w:t>str</w:t>
      </w:r>
      <w:r>
        <w:rPr>
          <w:color w:val="080808"/>
        </w:rPr>
        <w:t>(result2[</w:t>
      </w:r>
      <w:r>
        <w:rPr>
          <w:color w:val="1750EB"/>
        </w:rPr>
        <w:t>0</w:t>
      </w:r>
      <w:r>
        <w:rPr>
          <w:color w:val="080808"/>
        </w:rPr>
        <w:t xml:space="preserve">]), </w:t>
      </w:r>
      <w:r>
        <w:rPr>
          <w:color w:val="000080"/>
        </w:rPr>
        <w:t>str</w:t>
      </w:r>
      <w:r>
        <w:rPr>
          <w:color w:val="080808"/>
        </w:rPr>
        <w:t>(result3[</w:t>
      </w:r>
      <w:r>
        <w:rPr>
          <w:color w:val="1750EB"/>
        </w:rPr>
        <w:t>0</w:t>
      </w:r>
      <w:r>
        <w:rPr>
          <w:color w:val="080808"/>
        </w:rPr>
        <w:t xml:space="preserve">]), </w:t>
      </w:r>
      <w:r>
        <w:rPr>
          <w:color w:val="000080"/>
        </w:rPr>
        <w:t>str</w:t>
      </w:r>
      <w:r>
        <w:rPr>
          <w:color w:val="080808"/>
        </w:rPr>
        <w:t>(result[</w:t>
      </w:r>
      <w:r>
        <w:rPr>
          <w:color w:val="1750EB"/>
        </w:rPr>
        <w:t>0</w:t>
      </w:r>
      <w:r>
        <w:rPr>
          <w:color w:val="080808"/>
        </w:rPr>
        <w:t>]),</w:t>
      </w:r>
      <w:r>
        <w:rPr>
          <w:color w:val="080808"/>
        </w:rPr>
        <w:br/>
        <w:t xml:space="preserve">                 </w:t>
      </w:r>
      <w:r>
        <w:rPr>
          <w:color w:val="000080"/>
        </w:rPr>
        <w:t>str</w:t>
      </w:r>
      <w:r>
        <w:rPr>
          <w:color w:val="080808"/>
        </w:rPr>
        <w:t>(result5[</w:t>
      </w:r>
      <w:r>
        <w:rPr>
          <w:color w:val="1750EB"/>
        </w:rPr>
        <w:t>0</w:t>
      </w:r>
      <w:r>
        <w:rPr>
          <w:color w:val="080808"/>
        </w:rPr>
        <w:t xml:space="preserve">]), </w:t>
      </w:r>
      <w:r>
        <w:rPr>
          <w:color w:val="000080"/>
        </w:rPr>
        <w:t>str</w:t>
      </w:r>
      <w:r>
        <w:rPr>
          <w:color w:val="080808"/>
        </w:rPr>
        <w:t>(result6[</w:t>
      </w:r>
      <w:r>
        <w:rPr>
          <w:color w:val="1750EB"/>
        </w:rPr>
        <w:t>0</w:t>
      </w:r>
      <w:r>
        <w:rPr>
          <w:color w:val="080808"/>
        </w:rPr>
        <w:t xml:space="preserve">]), </w:t>
      </w:r>
      <w:r>
        <w:rPr>
          <w:color w:val="000080"/>
        </w:rPr>
        <w:t>str</w:t>
      </w:r>
      <w:r>
        <w:rPr>
          <w:color w:val="080808"/>
        </w:rPr>
        <w:t>(res_res)])</w:t>
      </w:r>
      <w:r>
        <w:rPr>
          <w:color w:val="080808"/>
        </w:rPr>
        <w:br/>
        <w:t xml:space="preserve">    file_line = mf.readline()</w:t>
      </w:r>
    </w:p>
    <w:p w14:paraId="6FB71C1D" w14:textId="5EBE64E4" w:rsidR="00206903" w:rsidRPr="00206903" w:rsidRDefault="00206903">
      <w:pPr>
        <w:widowControl/>
        <w:suppressAutoHyphens w:val="0"/>
        <w:spacing w:after="160" w:line="259" w:lineRule="auto"/>
        <w:rPr>
          <w:rFonts w:cs="Times New Roman"/>
          <w:b/>
          <w:bCs/>
          <w:lang w:val="ru-UA"/>
        </w:rPr>
      </w:pPr>
      <w:r>
        <w:rPr>
          <w:rFonts w:cs="Times New Roman"/>
          <w:b/>
          <w:bCs/>
          <w:lang w:val="ru-UA"/>
        </w:rPr>
        <w:br w:type="page"/>
      </w:r>
    </w:p>
    <w:p w14:paraId="50AA6DFA" w14:textId="27AAB604" w:rsidR="00E52723" w:rsidRPr="00A378A4" w:rsidRDefault="00D312CE" w:rsidP="00163956">
      <w:pPr>
        <w:pStyle w:val="1"/>
        <w:numPr>
          <w:ilvl w:val="0"/>
          <w:numId w:val="7"/>
        </w:numPr>
        <w:spacing w:line="360" w:lineRule="auto"/>
        <w:rPr>
          <w:rFonts w:ascii="Times New Roman" w:eastAsia="Times New Roman" w:hAnsi="Times New Roman" w:cs="Times New Roman"/>
          <w:b/>
          <w:color w:val="000000"/>
          <w:kern w:val="0"/>
          <w:szCs w:val="32"/>
          <w:lang w:eastAsia="uk-UA" w:bidi="ar-SA"/>
        </w:rPr>
      </w:pPr>
      <w:bookmarkStart w:id="90" w:name="_Toc137426015"/>
      <w:r w:rsidRPr="00A378A4">
        <w:rPr>
          <w:rFonts w:ascii="Times New Roman" w:eastAsia="Times New Roman" w:hAnsi="Times New Roman" w:cs="Times New Roman"/>
          <w:b/>
          <w:color w:val="000000"/>
          <w:kern w:val="0"/>
          <w:szCs w:val="32"/>
          <w:lang w:eastAsia="uk-UA" w:bidi="ar-SA"/>
        </w:rPr>
        <w:t>ДОДАТОК Б</w:t>
      </w:r>
      <w:bookmarkEnd w:id="90"/>
    </w:p>
    <w:p w14:paraId="316E5BCF" w14:textId="77777777" w:rsidR="00206903" w:rsidRDefault="00206903" w:rsidP="00206903">
      <w:pPr>
        <w:pStyle w:val="HTML"/>
        <w:shd w:val="clear" w:color="auto" w:fill="FFFFFF"/>
        <w:rPr>
          <w:color w:val="080808"/>
        </w:rPr>
      </w:pPr>
      <w:r>
        <w:br/>
      </w:r>
      <w:r>
        <w:rPr>
          <w:color w:val="0033B3"/>
        </w:rPr>
        <w:t xml:space="preserve">import </w:t>
      </w:r>
      <w:r>
        <w:rPr>
          <w:color w:val="080808"/>
        </w:rPr>
        <w:t xml:space="preserve">numpy </w:t>
      </w:r>
      <w:r>
        <w:rPr>
          <w:color w:val="0033B3"/>
        </w:rPr>
        <w:t xml:space="preserve">as </w:t>
      </w:r>
      <w:r>
        <w:rPr>
          <w:color w:val="080808"/>
        </w:rPr>
        <w:t>np</w:t>
      </w:r>
      <w:r>
        <w:rPr>
          <w:color w:val="080808"/>
        </w:rPr>
        <w:br/>
      </w:r>
      <w:r>
        <w:rPr>
          <w:color w:val="0033B3"/>
        </w:rPr>
        <w:t xml:space="preserve">import </w:t>
      </w:r>
      <w:r>
        <w:rPr>
          <w:color w:val="080808"/>
        </w:rPr>
        <w:t xml:space="preserve">pandas </w:t>
      </w:r>
      <w:r>
        <w:rPr>
          <w:color w:val="0033B3"/>
        </w:rPr>
        <w:t xml:space="preserve">as </w:t>
      </w:r>
      <w:r>
        <w:rPr>
          <w:color w:val="080808"/>
        </w:rPr>
        <w:t>pd</w:t>
      </w:r>
      <w:r>
        <w:rPr>
          <w:color w:val="080808"/>
        </w:rPr>
        <w:br/>
      </w:r>
      <w:r>
        <w:rPr>
          <w:color w:val="0033B3"/>
        </w:rPr>
        <w:t xml:space="preserve">from </w:t>
      </w:r>
      <w:r>
        <w:rPr>
          <w:color w:val="080808"/>
        </w:rPr>
        <w:t xml:space="preserve">tensorflow </w:t>
      </w:r>
      <w:r>
        <w:rPr>
          <w:color w:val="0033B3"/>
        </w:rPr>
        <w:t xml:space="preserve">import </w:t>
      </w:r>
      <w:r>
        <w:rPr>
          <w:color w:val="080808"/>
        </w:rPr>
        <w:t>keras</w:t>
      </w:r>
      <w:r>
        <w:rPr>
          <w:color w:val="080808"/>
        </w:rPr>
        <w:br/>
      </w:r>
      <w:r>
        <w:rPr>
          <w:color w:val="0033B3"/>
        </w:rPr>
        <w:t xml:space="preserve">from </w:t>
      </w:r>
      <w:r>
        <w:rPr>
          <w:color w:val="080808"/>
        </w:rPr>
        <w:t xml:space="preserve">sklearn.model_selection </w:t>
      </w:r>
      <w:r>
        <w:rPr>
          <w:color w:val="0033B3"/>
        </w:rPr>
        <w:t xml:space="preserve">import </w:t>
      </w:r>
      <w:r>
        <w:rPr>
          <w:color w:val="080808"/>
        </w:rPr>
        <w:t>train_test_split</w:t>
      </w:r>
      <w:r>
        <w:rPr>
          <w:color w:val="080808"/>
        </w:rPr>
        <w:br/>
      </w:r>
      <w:r>
        <w:rPr>
          <w:color w:val="0033B3"/>
        </w:rPr>
        <w:t xml:space="preserve">from </w:t>
      </w:r>
      <w:r>
        <w:rPr>
          <w:color w:val="080808"/>
        </w:rPr>
        <w:t xml:space="preserve">sklearn.preprocessing </w:t>
      </w:r>
      <w:r>
        <w:rPr>
          <w:color w:val="0033B3"/>
        </w:rPr>
        <w:t xml:space="preserve">import </w:t>
      </w:r>
      <w:r>
        <w:rPr>
          <w:color w:val="080808"/>
        </w:rPr>
        <w:t>MinMaxScaler</w:t>
      </w:r>
      <w:r>
        <w:rPr>
          <w:color w:val="080808"/>
        </w:rPr>
        <w:br/>
      </w:r>
      <w:r>
        <w:rPr>
          <w:color w:val="0033B3"/>
        </w:rPr>
        <w:t xml:space="preserve">import </w:t>
      </w:r>
      <w:r>
        <w:rPr>
          <w:color w:val="080808"/>
        </w:rPr>
        <w:t xml:space="preserve">matplotlib.pyplot </w:t>
      </w:r>
      <w:r>
        <w:rPr>
          <w:color w:val="0033B3"/>
        </w:rPr>
        <w:t xml:space="preserve">as </w:t>
      </w:r>
      <w:r>
        <w:rPr>
          <w:color w:val="080808"/>
        </w:rPr>
        <w:t>plt</w:t>
      </w:r>
      <w:r>
        <w:rPr>
          <w:color w:val="080808"/>
        </w:rPr>
        <w:br/>
      </w:r>
      <w:r>
        <w:rPr>
          <w:color w:val="0033B3"/>
        </w:rPr>
        <w:t xml:space="preserve">import </w:t>
      </w:r>
      <w:r>
        <w:rPr>
          <w:color w:val="080808"/>
        </w:rPr>
        <w:t>time</w:t>
      </w:r>
      <w:r>
        <w:rPr>
          <w:color w:val="080808"/>
        </w:rPr>
        <w:br/>
      </w:r>
      <w:r>
        <w:rPr>
          <w:color w:val="0033B3"/>
        </w:rPr>
        <w:t xml:space="preserve">import </w:t>
      </w:r>
      <w:r>
        <w:rPr>
          <w:color w:val="080808"/>
        </w:rPr>
        <w:t>requests</w:t>
      </w:r>
      <w:r>
        <w:rPr>
          <w:color w:val="080808"/>
        </w:rPr>
        <w:br/>
      </w:r>
      <w:r>
        <w:rPr>
          <w:color w:val="080808"/>
        </w:rPr>
        <w:br/>
        <w:t>dataframe = pd.read_csv(</w:t>
      </w:r>
      <w:r>
        <w:rPr>
          <w:color w:val="067D17"/>
        </w:rPr>
        <w:t>"myfile.csv"</w:t>
      </w:r>
      <w:r>
        <w:rPr>
          <w:color w:val="080808"/>
        </w:rPr>
        <w:t xml:space="preserve">, </w:t>
      </w:r>
      <w:r>
        <w:rPr>
          <w:color w:val="660099"/>
        </w:rPr>
        <w:t>delimiter</w:t>
      </w:r>
      <w:r>
        <w:rPr>
          <w:color w:val="080808"/>
        </w:rPr>
        <w:t>=</w:t>
      </w:r>
      <w:r>
        <w:rPr>
          <w:color w:val="067D17"/>
        </w:rPr>
        <w:t>";"</w:t>
      </w:r>
      <w:r>
        <w:rPr>
          <w:color w:val="080808"/>
        </w:rPr>
        <w:t xml:space="preserve">, </w:t>
      </w:r>
      <w:r>
        <w:rPr>
          <w:color w:val="660099"/>
        </w:rPr>
        <w:t>quotechar</w:t>
      </w:r>
      <w:r>
        <w:rPr>
          <w:color w:val="080808"/>
        </w:rPr>
        <w:t>=</w:t>
      </w:r>
      <w:r>
        <w:rPr>
          <w:color w:val="067D17"/>
        </w:rPr>
        <w:t>'"'</w:t>
      </w:r>
      <w:r>
        <w:rPr>
          <w:color w:val="080808"/>
        </w:rPr>
        <w:t>)</w:t>
      </w:r>
      <w:r>
        <w:rPr>
          <w:color w:val="080808"/>
        </w:rPr>
        <w:br/>
      </w:r>
      <w:r>
        <w:rPr>
          <w:color w:val="080808"/>
        </w:rPr>
        <w:br/>
        <w:t xml:space="preserve">html_code = dataframe.iloc[:, </w:t>
      </w:r>
      <w:r>
        <w:rPr>
          <w:color w:val="1750EB"/>
        </w:rPr>
        <w:t>1</w:t>
      </w:r>
      <w:r>
        <w:rPr>
          <w:color w:val="080808"/>
        </w:rPr>
        <w:t>]</w:t>
      </w:r>
      <w:r>
        <w:rPr>
          <w:color w:val="080808"/>
        </w:rPr>
        <w:br/>
        <w:t>features = html_code.apply(</w:t>
      </w:r>
      <w:r>
        <w:rPr>
          <w:color w:val="0033B3"/>
        </w:rPr>
        <w:t xml:space="preserve">lambda </w:t>
      </w:r>
      <w:r>
        <w:rPr>
          <w:color w:val="080808"/>
        </w:rPr>
        <w:t xml:space="preserve">x: </w:t>
      </w:r>
      <w:r>
        <w:rPr>
          <w:color w:val="000080"/>
        </w:rPr>
        <w:t>hash</w:t>
      </w:r>
      <w:r>
        <w:rPr>
          <w:color w:val="080808"/>
        </w:rPr>
        <w:t xml:space="preserve">(x) % </w:t>
      </w:r>
      <w:r>
        <w:rPr>
          <w:color w:val="1750EB"/>
        </w:rPr>
        <w:t>10</w:t>
      </w:r>
      <w:r>
        <w:rPr>
          <w:color w:val="080808"/>
        </w:rPr>
        <w:t>**</w:t>
      </w:r>
      <w:r>
        <w:rPr>
          <w:color w:val="1750EB"/>
        </w:rPr>
        <w:t>8</w:t>
      </w:r>
      <w:r>
        <w:rPr>
          <w:color w:val="080808"/>
        </w:rPr>
        <w:t xml:space="preserve">) </w:t>
      </w:r>
      <w:r>
        <w:rPr>
          <w:i/>
          <w:iCs/>
          <w:color w:val="8C8C8C"/>
        </w:rPr>
        <w:t># Basic hashing for feature extraction from HTML</w:t>
      </w:r>
      <w:r>
        <w:rPr>
          <w:i/>
          <w:iCs/>
          <w:color w:val="8C8C8C"/>
        </w:rPr>
        <w:br/>
      </w:r>
      <w:r>
        <w:rPr>
          <w:color w:val="080808"/>
        </w:rPr>
        <w:t>labels = dataframe.iloc[:, -</w:t>
      </w:r>
      <w:r>
        <w:rPr>
          <w:color w:val="1750EB"/>
        </w:rPr>
        <w:t>1</w:t>
      </w:r>
      <w:r>
        <w:rPr>
          <w:color w:val="080808"/>
        </w:rPr>
        <w:t>]</w:t>
      </w:r>
      <w:r>
        <w:rPr>
          <w:color w:val="080808"/>
        </w:rPr>
        <w:br/>
      </w:r>
      <w:r>
        <w:rPr>
          <w:color w:val="080808"/>
        </w:rPr>
        <w:br/>
        <w:t>scaler = MinMaxScaler()</w:t>
      </w:r>
      <w:r>
        <w:rPr>
          <w:color w:val="080808"/>
        </w:rPr>
        <w:br/>
        <w:t>features = np.array(features).reshape(-</w:t>
      </w:r>
      <w:r>
        <w:rPr>
          <w:color w:val="1750EB"/>
        </w:rPr>
        <w:t>1</w:t>
      </w:r>
      <w:r>
        <w:rPr>
          <w:color w:val="080808"/>
        </w:rPr>
        <w:t xml:space="preserve">, </w:t>
      </w:r>
      <w:r>
        <w:rPr>
          <w:color w:val="1750EB"/>
        </w:rPr>
        <w:t>1</w:t>
      </w:r>
      <w:r>
        <w:rPr>
          <w:color w:val="080808"/>
        </w:rPr>
        <w:t>)</w:t>
      </w:r>
      <w:r>
        <w:rPr>
          <w:color w:val="080808"/>
        </w:rPr>
        <w:br/>
        <w:t>features = scaler.fit_transform(features)</w:t>
      </w:r>
      <w:r>
        <w:rPr>
          <w:color w:val="080808"/>
        </w:rPr>
        <w:br/>
      </w:r>
      <w:r>
        <w:rPr>
          <w:color w:val="080808"/>
        </w:rPr>
        <w:br/>
        <w:t xml:space="preserve">train_features, test_features, train_labels, test_labels = train_test_split(features, labels, </w:t>
      </w:r>
      <w:r>
        <w:rPr>
          <w:color w:val="660099"/>
        </w:rPr>
        <w:t>test_size</w:t>
      </w:r>
      <w:r>
        <w:rPr>
          <w:color w:val="080808"/>
        </w:rPr>
        <w:t>=</w:t>
      </w:r>
      <w:r>
        <w:rPr>
          <w:color w:val="1750EB"/>
        </w:rPr>
        <w:t>0.2</w:t>
      </w:r>
      <w:r>
        <w:rPr>
          <w:color w:val="080808"/>
        </w:rPr>
        <w:t>)</w:t>
      </w:r>
      <w:r>
        <w:rPr>
          <w:color w:val="080808"/>
        </w:rPr>
        <w:br/>
      </w:r>
      <w:r>
        <w:rPr>
          <w:color w:val="080808"/>
        </w:rPr>
        <w:br/>
        <w:t>model = keras.Sequential([</w:t>
      </w:r>
      <w:r>
        <w:rPr>
          <w:color w:val="080808"/>
        </w:rPr>
        <w:br/>
        <w:t xml:space="preserve">    keras.layers.Dense(</w:t>
      </w:r>
      <w:r>
        <w:rPr>
          <w:color w:val="1750EB"/>
        </w:rPr>
        <w:t>64</w:t>
      </w:r>
      <w:r>
        <w:rPr>
          <w:color w:val="080808"/>
        </w:rPr>
        <w:t xml:space="preserve">, </w:t>
      </w:r>
      <w:r>
        <w:rPr>
          <w:color w:val="660099"/>
        </w:rPr>
        <w:t>activation</w:t>
      </w:r>
      <w:r>
        <w:rPr>
          <w:color w:val="080808"/>
        </w:rPr>
        <w:t>=</w:t>
      </w:r>
      <w:r>
        <w:rPr>
          <w:color w:val="067D17"/>
        </w:rPr>
        <w:t>'relu'</w:t>
      </w:r>
      <w:r>
        <w:rPr>
          <w:color w:val="080808"/>
        </w:rPr>
        <w:t xml:space="preserve">, </w:t>
      </w:r>
      <w:r>
        <w:rPr>
          <w:color w:val="660099"/>
        </w:rPr>
        <w:t>input_shape</w:t>
      </w:r>
      <w:r>
        <w:rPr>
          <w:color w:val="080808"/>
        </w:rPr>
        <w:t>=[</w:t>
      </w:r>
      <w:r>
        <w:rPr>
          <w:color w:val="1750EB"/>
        </w:rPr>
        <w:t>1</w:t>
      </w:r>
      <w:r>
        <w:rPr>
          <w:color w:val="080808"/>
        </w:rPr>
        <w:t>]),</w:t>
      </w:r>
      <w:r>
        <w:rPr>
          <w:color w:val="080808"/>
        </w:rPr>
        <w:br/>
        <w:t xml:space="preserve">    keras.layers.Dense(</w:t>
      </w:r>
      <w:r>
        <w:rPr>
          <w:color w:val="1750EB"/>
        </w:rPr>
        <w:t>64</w:t>
      </w:r>
      <w:r>
        <w:rPr>
          <w:color w:val="080808"/>
        </w:rPr>
        <w:t xml:space="preserve">, </w:t>
      </w:r>
      <w:r>
        <w:rPr>
          <w:color w:val="660099"/>
        </w:rPr>
        <w:t>activation</w:t>
      </w:r>
      <w:r>
        <w:rPr>
          <w:color w:val="080808"/>
        </w:rPr>
        <w:t>=</w:t>
      </w:r>
      <w:r>
        <w:rPr>
          <w:color w:val="067D17"/>
        </w:rPr>
        <w:t>'relu'</w:t>
      </w:r>
      <w:r>
        <w:rPr>
          <w:color w:val="080808"/>
        </w:rPr>
        <w:t>),</w:t>
      </w:r>
      <w:r>
        <w:rPr>
          <w:color w:val="080808"/>
        </w:rPr>
        <w:br/>
        <w:t xml:space="preserve">    keras.layers.Dense(</w:t>
      </w:r>
      <w:r>
        <w:rPr>
          <w:color w:val="1750EB"/>
        </w:rPr>
        <w:t>1</w:t>
      </w:r>
      <w:r>
        <w:rPr>
          <w:color w:val="080808"/>
        </w:rPr>
        <w:t>)</w:t>
      </w:r>
      <w:r>
        <w:rPr>
          <w:color w:val="080808"/>
        </w:rPr>
        <w:br/>
        <w:t>])</w:t>
      </w:r>
      <w:r>
        <w:rPr>
          <w:color w:val="080808"/>
        </w:rPr>
        <w:br/>
      </w:r>
      <w:r>
        <w:rPr>
          <w:color w:val="080808"/>
        </w:rPr>
        <w:br/>
        <w:t>model.compile(</w:t>
      </w:r>
      <w:r>
        <w:rPr>
          <w:color w:val="660099"/>
        </w:rPr>
        <w:t>loss</w:t>
      </w:r>
      <w:r>
        <w:rPr>
          <w:color w:val="080808"/>
        </w:rPr>
        <w:t>=</w:t>
      </w:r>
      <w:r>
        <w:rPr>
          <w:color w:val="067D17"/>
        </w:rPr>
        <w:t>'mean_absolute_error'</w:t>
      </w:r>
      <w:r>
        <w:rPr>
          <w:color w:val="080808"/>
        </w:rPr>
        <w:t xml:space="preserve">, </w:t>
      </w:r>
      <w:r>
        <w:rPr>
          <w:color w:val="660099"/>
        </w:rPr>
        <w:t>optimizer</w:t>
      </w:r>
      <w:r>
        <w:rPr>
          <w:color w:val="080808"/>
        </w:rPr>
        <w:t>=</w:t>
      </w:r>
      <w:r>
        <w:rPr>
          <w:color w:val="067D17"/>
        </w:rPr>
        <w:t>'adam'</w:t>
      </w:r>
      <w:r>
        <w:rPr>
          <w:color w:val="080808"/>
        </w:rPr>
        <w:t xml:space="preserve">, </w:t>
      </w:r>
      <w:r>
        <w:rPr>
          <w:color w:val="660099"/>
        </w:rPr>
        <w:t>metrics</w:t>
      </w:r>
      <w:r>
        <w:rPr>
          <w:color w:val="080808"/>
        </w:rPr>
        <w:t>=[</w:t>
      </w:r>
      <w:r>
        <w:rPr>
          <w:color w:val="067D17"/>
        </w:rPr>
        <w:t>'mae'</w:t>
      </w:r>
      <w:r>
        <w:rPr>
          <w:color w:val="080808"/>
        </w:rPr>
        <w:t xml:space="preserve">, </w:t>
      </w:r>
      <w:r>
        <w:rPr>
          <w:color w:val="067D17"/>
        </w:rPr>
        <w:t>'mse'</w:t>
      </w:r>
      <w:r>
        <w:rPr>
          <w:color w:val="080808"/>
        </w:rPr>
        <w:t>])</w:t>
      </w:r>
      <w:r>
        <w:rPr>
          <w:color w:val="080808"/>
        </w:rPr>
        <w:br/>
      </w:r>
      <w:r>
        <w:rPr>
          <w:color w:val="080808"/>
        </w:rPr>
        <w:br/>
        <w:t>start_time = time.time()</w:t>
      </w:r>
      <w:r>
        <w:rPr>
          <w:color w:val="080808"/>
        </w:rPr>
        <w:br/>
      </w:r>
      <w:r>
        <w:rPr>
          <w:color w:val="080808"/>
        </w:rPr>
        <w:br/>
        <w:t xml:space="preserve">history = model.fit(train_features, train_labels, </w:t>
      </w:r>
      <w:r>
        <w:rPr>
          <w:color w:val="660099"/>
        </w:rPr>
        <w:t>epochs</w:t>
      </w:r>
      <w:r>
        <w:rPr>
          <w:color w:val="080808"/>
        </w:rPr>
        <w:t>=</w:t>
      </w:r>
      <w:r>
        <w:rPr>
          <w:color w:val="1750EB"/>
        </w:rPr>
        <w:t>50</w:t>
      </w:r>
      <w:r>
        <w:rPr>
          <w:color w:val="080808"/>
        </w:rPr>
        <w:t xml:space="preserve">, </w:t>
      </w:r>
      <w:r>
        <w:rPr>
          <w:color w:val="660099"/>
        </w:rPr>
        <w:t xml:space="preserve">validation_split </w:t>
      </w:r>
      <w:r>
        <w:rPr>
          <w:color w:val="080808"/>
        </w:rPr>
        <w:t xml:space="preserve">= </w:t>
      </w:r>
      <w:r>
        <w:rPr>
          <w:color w:val="1750EB"/>
        </w:rPr>
        <w:t>0.2</w:t>
      </w:r>
      <w:r>
        <w:rPr>
          <w:color w:val="080808"/>
        </w:rPr>
        <w:t>)</w:t>
      </w:r>
      <w:r>
        <w:rPr>
          <w:color w:val="080808"/>
        </w:rPr>
        <w:br/>
      </w:r>
      <w:r>
        <w:rPr>
          <w:color w:val="080808"/>
        </w:rPr>
        <w:br/>
        <w:t>end_time = time.time()</w:t>
      </w:r>
      <w:r>
        <w:rPr>
          <w:color w:val="080808"/>
        </w:rPr>
        <w:br/>
      </w:r>
      <w:r>
        <w:rPr>
          <w:color w:val="080808"/>
        </w:rPr>
        <w:br/>
      </w:r>
      <w:r>
        <w:rPr>
          <w:color w:val="000080"/>
        </w:rPr>
        <w:t>print</w:t>
      </w:r>
      <w:r>
        <w:rPr>
          <w:color w:val="080808"/>
        </w:rPr>
        <w:t>(</w:t>
      </w:r>
      <w:r>
        <w:rPr>
          <w:color w:val="067D17"/>
        </w:rPr>
        <w:t xml:space="preserve">f"Training time: </w:t>
      </w:r>
      <w:r>
        <w:rPr>
          <w:color w:val="0037A6"/>
        </w:rPr>
        <w:t>{</w:t>
      </w:r>
      <w:r>
        <w:rPr>
          <w:color w:val="080808"/>
        </w:rPr>
        <w:t>end_time - start_time</w:t>
      </w:r>
      <w:r>
        <w:rPr>
          <w:color w:val="0037A6"/>
        </w:rPr>
        <w:t>}</w:t>
      </w:r>
      <w:r>
        <w:rPr>
          <w:color w:val="067D17"/>
        </w:rPr>
        <w:t xml:space="preserve"> seconds"</w:t>
      </w:r>
      <w:r>
        <w:rPr>
          <w:color w:val="080808"/>
        </w:rPr>
        <w:t>)</w:t>
      </w:r>
      <w:r>
        <w:rPr>
          <w:color w:val="080808"/>
        </w:rPr>
        <w:br/>
      </w:r>
      <w:r>
        <w:rPr>
          <w:color w:val="080808"/>
        </w:rPr>
        <w:br/>
        <w:t>plt.figure(</w:t>
      </w:r>
      <w:r>
        <w:rPr>
          <w:color w:val="660099"/>
        </w:rPr>
        <w:t>figsize</w:t>
      </w:r>
      <w:r>
        <w:rPr>
          <w:color w:val="080808"/>
        </w:rPr>
        <w:t>=(</w:t>
      </w:r>
      <w:r>
        <w:rPr>
          <w:color w:val="1750EB"/>
        </w:rPr>
        <w:t>12</w:t>
      </w:r>
      <w:r>
        <w:rPr>
          <w:color w:val="080808"/>
        </w:rPr>
        <w:t xml:space="preserve">, </w:t>
      </w:r>
      <w:r>
        <w:rPr>
          <w:color w:val="1750EB"/>
        </w:rPr>
        <w:t>8</w:t>
      </w:r>
      <w:r>
        <w:rPr>
          <w:color w:val="080808"/>
        </w:rPr>
        <w:t>))</w:t>
      </w:r>
      <w:r>
        <w:rPr>
          <w:color w:val="080808"/>
        </w:rPr>
        <w:br/>
        <w:t>plt.plot(history.history[</w:t>
      </w:r>
      <w:r>
        <w:rPr>
          <w:color w:val="067D17"/>
        </w:rPr>
        <w:t>'mae'</w:t>
      </w:r>
      <w:r>
        <w:rPr>
          <w:color w:val="080808"/>
        </w:rPr>
        <w:t xml:space="preserve">], </w:t>
      </w:r>
      <w:r>
        <w:rPr>
          <w:color w:val="660099"/>
        </w:rPr>
        <w:t>label</w:t>
      </w:r>
      <w:r>
        <w:rPr>
          <w:color w:val="080808"/>
        </w:rPr>
        <w:t>=</w:t>
      </w:r>
      <w:r>
        <w:rPr>
          <w:color w:val="067D17"/>
        </w:rPr>
        <w:t>'MAE'</w:t>
      </w:r>
      <w:r>
        <w:rPr>
          <w:color w:val="080808"/>
        </w:rPr>
        <w:t>)</w:t>
      </w:r>
      <w:r>
        <w:rPr>
          <w:color w:val="080808"/>
        </w:rPr>
        <w:br/>
        <w:t>plt.plot(history.history[</w:t>
      </w:r>
      <w:r>
        <w:rPr>
          <w:color w:val="067D17"/>
        </w:rPr>
        <w:t>'val_mae'</w:t>
      </w:r>
      <w:r>
        <w:rPr>
          <w:color w:val="080808"/>
        </w:rPr>
        <w:t xml:space="preserve">], </w:t>
      </w:r>
      <w:r>
        <w:rPr>
          <w:color w:val="660099"/>
        </w:rPr>
        <w:t>label</w:t>
      </w:r>
      <w:r>
        <w:rPr>
          <w:color w:val="080808"/>
        </w:rPr>
        <w:t>=</w:t>
      </w:r>
      <w:r>
        <w:rPr>
          <w:color w:val="067D17"/>
        </w:rPr>
        <w:t>'Validation MAE'</w:t>
      </w:r>
      <w:r>
        <w:rPr>
          <w:color w:val="080808"/>
        </w:rPr>
        <w:t>)</w:t>
      </w:r>
      <w:r>
        <w:rPr>
          <w:color w:val="080808"/>
        </w:rPr>
        <w:br/>
        <w:t>plt.xlabel(</w:t>
      </w:r>
      <w:r>
        <w:rPr>
          <w:color w:val="067D17"/>
        </w:rPr>
        <w:t>'Epoch'</w:t>
      </w:r>
      <w:r>
        <w:rPr>
          <w:color w:val="080808"/>
        </w:rPr>
        <w:t>)</w:t>
      </w:r>
      <w:r>
        <w:rPr>
          <w:color w:val="080808"/>
        </w:rPr>
        <w:br/>
        <w:t>plt.ylabel(</w:t>
      </w:r>
      <w:r>
        <w:rPr>
          <w:color w:val="067D17"/>
        </w:rPr>
        <w:t>'Mean Absolute Error'</w:t>
      </w:r>
      <w:r>
        <w:rPr>
          <w:color w:val="080808"/>
        </w:rPr>
        <w:t>)</w:t>
      </w:r>
      <w:r>
        <w:rPr>
          <w:color w:val="080808"/>
        </w:rPr>
        <w:br/>
        <w:t>plt.legend()</w:t>
      </w:r>
      <w:r>
        <w:rPr>
          <w:color w:val="080808"/>
        </w:rPr>
        <w:br/>
        <w:t>plt.grid(</w:t>
      </w:r>
      <w:r>
        <w:rPr>
          <w:color w:val="0033B3"/>
        </w:rPr>
        <w:t>True</w:t>
      </w:r>
      <w:r>
        <w:rPr>
          <w:color w:val="080808"/>
        </w:rPr>
        <w:t>)</w:t>
      </w:r>
      <w:r>
        <w:rPr>
          <w:color w:val="080808"/>
        </w:rPr>
        <w:br/>
        <w:t>plt.show()</w:t>
      </w:r>
      <w:r>
        <w:rPr>
          <w:color w:val="080808"/>
        </w:rPr>
        <w:br/>
      </w:r>
      <w:r>
        <w:rPr>
          <w:color w:val="080808"/>
        </w:rPr>
        <w:br/>
      </w:r>
      <w:r>
        <w:rPr>
          <w:color w:val="080808"/>
        </w:rPr>
        <w:br/>
        <w:t>model.save(</w:t>
      </w:r>
      <w:r>
        <w:rPr>
          <w:color w:val="067D17"/>
        </w:rPr>
        <w:t>'my_model.h5'</w:t>
      </w:r>
      <w:r>
        <w:rPr>
          <w:color w:val="080808"/>
        </w:rPr>
        <w:t>)</w:t>
      </w:r>
      <w:r>
        <w:rPr>
          <w:color w:val="080808"/>
        </w:rPr>
        <w:br/>
      </w:r>
      <w:r>
        <w:rPr>
          <w:color w:val="080808"/>
        </w:rPr>
        <w:br/>
        <w:t>predictions = model.predict(test_features)</w:t>
      </w:r>
      <w:r>
        <w:rPr>
          <w:color w:val="080808"/>
        </w:rPr>
        <w:br/>
      </w:r>
      <w:r>
        <w:rPr>
          <w:color w:val="080808"/>
        </w:rPr>
        <w:br/>
      </w:r>
      <w:r>
        <w:rPr>
          <w:color w:val="0033B3"/>
        </w:rPr>
        <w:t xml:space="preserve">for </w:t>
      </w:r>
      <w:r>
        <w:rPr>
          <w:color w:val="080808"/>
        </w:rPr>
        <w:t xml:space="preserve">i </w:t>
      </w:r>
      <w:r>
        <w:rPr>
          <w:color w:val="0033B3"/>
        </w:rPr>
        <w:t xml:space="preserve">in </w:t>
      </w:r>
      <w:r>
        <w:rPr>
          <w:color w:val="000080"/>
        </w:rPr>
        <w:t>range</w:t>
      </w:r>
      <w:r>
        <w:rPr>
          <w:color w:val="080808"/>
        </w:rPr>
        <w:t>(</w:t>
      </w:r>
      <w:r>
        <w:rPr>
          <w:color w:val="1750EB"/>
        </w:rPr>
        <w:t>7</w:t>
      </w:r>
      <w:r>
        <w:rPr>
          <w:color w:val="080808"/>
        </w:rPr>
        <w:t>):</w:t>
      </w:r>
      <w:r>
        <w:rPr>
          <w:color w:val="080808"/>
        </w:rPr>
        <w:br/>
        <w:t xml:space="preserve">    </w:t>
      </w:r>
      <w:r>
        <w:rPr>
          <w:color w:val="000080"/>
        </w:rPr>
        <w:t>print</w:t>
      </w:r>
      <w:r>
        <w:rPr>
          <w:color w:val="080808"/>
        </w:rPr>
        <w:t>(</w:t>
      </w:r>
      <w:r>
        <w:rPr>
          <w:color w:val="067D17"/>
        </w:rPr>
        <w:t xml:space="preserve">f"Predicted: </w:t>
      </w:r>
      <w:r>
        <w:rPr>
          <w:color w:val="0037A6"/>
        </w:rPr>
        <w:t>{</w:t>
      </w:r>
      <w:r>
        <w:rPr>
          <w:color w:val="080808"/>
        </w:rPr>
        <w:t>predictions[i]</w:t>
      </w:r>
      <w:r>
        <w:rPr>
          <w:color w:val="0037A6"/>
        </w:rPr>
        <w:t>}</w:t>
      </w:r>
      <w:r>
        <w:rPr>
          <w:color w:val="067D17"/>
        </w:rPr>
        <w:t xml:space="preserve">, Actual: </w:t>
      </w:r>
      <w:r>
        <w:rPr>
          <w:color w:val="0037A6"/>
        </w:rPr>
        <w:t>{</w:t>
      </w:r>
      <w:r>
        <w:rPr>
          <w:color w:val="080808"/>
        </w:rPr>
        <w:t>test_labels.iloc[i]</w:t>
      </w:r>
      <w:r>
        <w:rPr>
          <w:color w:val="0037A6"/>
        </w:rPr>
        <w:t>}</w:t>
      </w:r>
      <w:r>
        <w:rPr>
          <w:color w:val="067D17"/>
        </w:rPr>
        <w:t>"</w:t>
      </w:r>
      <w:r>
        <w:rPr>
          <w:color w:val="080808"/>
        </w:rPr>
        <w:t>)</w:t>
      </w:r>
      <w:r>
        <w:rPr>
          <w:color w:val="080808"/>
        </w:rPr>
        <w:br/>
      </w:r>
      <w:r>
        <w:rPr>
          <w:color w:val="080808"/>
        </w:rPr>
        <w:br/>
        <w:t>urls = [</w:t>
      </w:r>
      <w:r>
        <w:rPr>
          <w:color w:val="067D17"/>
        </w:rPr>
        <w:t>"https://kpi.ua/"</w:t>
      </w:r>
      <w:r>
        <w:rPr>
          <w:color w:val="080808"/>
        </w:rPr>
        <w:t xml:space="preserve">, </w:t>
      </w:r>
      <w:r>
        <w:rPr>
          <w:color w:val="067D17"/>
        </w:rPr>
        <w:t>"https://www.kmu.gov.ua/"</w:t>
      </w:r>
      <w:r>
        <w:rPr>
          <w:color w:val="080808"/>
        </w:rPr>
        <w:t xml:space="preserve">, </w:t>
      </w:r>
      <w:r>
        <w:rPr>
          <w:color w:val="067D17"/>
        </w:rPr>
        <w:t>"https://diia.gov.ua/"</w:t>
      </w:r>
      <w:r>
        <w:rPr>
          <w:color w:val="080808"/>
        </w:rPr>
        <w:t xml:space="preserve">, </w:t>
      </w:r>
      <w:r>
        <w:rPr>
          <w:color w:val="067D17"/>
        </w:rPr>
        <w:t>"https://smartgadgt.com.ua/ua/"</w:t>
      </w:r>
      <w:r>
        <w:rPr>
          <w:color w:val="080808"/>
        </w:rPr>
        <w:t xml:space="preserve">, </w:t>
      </w:r>
      <w:r>
        <w:rPr>
          <w:color w:val="067D17"/>
        </w:rPr>
        <w:t>"https://ua.sinoptik.ua/"</w:t>
      </w:r>
      <w:r>
        <w:rPr>
          <w:color w:val="080808"/>
        </w:rPr>
        <w:t xml:space="preserve">, </w:t>
      </w:r>
      <w:r>
        <w:rPr>
          <w:color w:val="067D17"/>
        </w:rPr>
        <w:t>"https://tsn.ua/"</w:t>
      </w:r>
      <w:r>
        <w:rPr>
          <w:color w:val="080808"/>
        </w:rPr>
        <w:t xml:space="preserve">, </w:t>
      </w:r>
      <w:r>
        <w:rPr>
          <w:color w:val="067D17"/>
        </w:rPr>
        <w:t>"https://prom.ua/ua/"</w:t>
      </w:r>
      <w:r>
        <w:rPr>
          <w:color w:val="080808"/>
        </w:rPr>
        <w:t>]</w:t>
      </w:r>
      <w:r>
        <w:rPr>
          <w:color w:val="080808"/>
        </w:rPr>
        <w:br/>
      </w:r>
      <w:r>
        <w:rPr>
          <w:color w:val="080808"/>
        </w:rPr>
        <w:br/>
      </w:r>
      <w:r>
        <w:rPr>
          <w:color w:val="0033B3"/>
        </w:rPr>
        <w:t xml:space="preserve">for </w:t>
      </w:r>
      <w:r>
        <w:rPr>
          <w:color w:val="080808"/>
        </w:rPr>
        <w:t xml:space="preserve">url </w:t>
      </w:r>
      <w:r>
        <w:rPr>
          <w:color w:val="0033B3"/>
        </w:rPr>
        <w:t xml:space="preserve">in </w:t>
      </w:r>
      <w:r>
        <w:rPr>
          <w:color w:val="080808"/>
        </w:rPr>
        <w:t>urls:</w:t>
      </w:r>
      <w:r>
        <w:rPr>
          <w:color w:val="080808"/>
        </w:rPr>
        <w:br/>
        <w:t xml:space="preserve">    response = requests.get(url)</w:t>
      </w:r>
      <w:r>
        <w:rPr>
          <w:color w:val="080808"/>
        </w:rPr>
        <w:br/>
        <w:t xml:space="preserve">    html = response.text</w:t>
      </w:r>
      <w:r>
        <w:rPr>
          <w:color w:val="080808"/>
        </w:rPr>
        <w:br/>
        <w:t xml:space="preserve">    html_feature = </w:t>
      </w:r>
      <w:r>
        <w:rPr>
          <w:color w:val="000080"/>
        </w:rPr>
        <w:t>hash</w:t>
      </w:r>
      <w:r>
        <w:rPr>
          <w:color w:val="080808"/>
        </w:rPr>
        <w:t xml:space="preserve">(html) % </w:t>
      </w:r>
      <w:r>
        <w:rPr>
          <w:color w:val="1750EB"/>
        </w:rPr>
        <w:t>10</w:t>
      </w:r>
      <w:r>
        <w:rPr>
          <w:color w:val="080808"/>
        </w:rPr>
        <w:t>**</w:t>
      </w:r>
      <w:r>
        <w:rPr>
          <w:color w:val="1750EB"/>
        </w:rPr>
        <w:t>8</w:t>
      </w:r>
      <w:r>
        <w:rPr>
          <w:color w:val="1750EB"/>
        </w:rPr>
        <w:br/>
        <w:t xml:space="preserve">    </w:t>
      </w:r>
      <w:r>
        <w:rPr>
          <w:color w:val="080808"/>
        </w:rPr>
        <w:t>html_feature = scaler.transform([[html_feature]])</w:t>
      </w:r>
      <w:r>
        <w:rPr>
          <w:color w:val="080808"/>
        </w:rPr>
        <w:br/>
        <w:t xml:space="preserve">    prediction = model.predict(html_feature)</w:t>
      </w:r>
      <w:r>
        <w:rPr>
          <w:color w:val="080808"/>
        </w:rPr>
        <w:br/>
        <w:t xml:space="preserve">    </w:t>
      </w:r>
      <w:r>
        <w:rPr>
          <w:color w:val="000080"/>
        </w:rPr>
        <w:t>print</w:t>
      </w:r>
      <w:r>
        <w:rPr>
          <w:color w:val="080808"/>
        </w:rPr>
        <w:t>(</w:t>
      </w:r>
      <w:r>
        <w:rPr>
          <w:color w:val="067D17"/>
        </w:rPr>
        <w:t xml:space="preserve">f"Predicted accessibility for </w:t>
      </w:r>
      <w:r>
        <w:rPr>
          <w:color w:val="0037A6"/>
        </w:rPr>
        <w:t>{</w:t>
      </w:r>
      <w:r>
        <w:rPr>
          <w:color w:val="080808"/>
        </w:rPr>
        <w:t>url</w:t>
      </w:r>
      <w:r>
        <w:rPr>
          <w:color w:val="0037A6"/>
        </w:rPr>
        <w:t>}</w:t>
      </w:r>
      <w:r>
        <w:rPr>
          <w:color w:val="067D17"/>
        </w:rPr>
        <w:t xml:space="preserve">: </w:t>
      </w:r>
      <w:r>
        <w:rPr>
          <w:color w:val="0037A6"/>
        </w:rPr>
        <w:t>{</w:t>
      </w:r>
      <w:r>
        <w:rPr>
          <w:color w:val="080808"/>
        </w:rPr>
        <w:t>prediction[</w:t>
      </w:r>
      <w:r>
        <w:rPr>
          <w:color w:val="1750EB"/>
        </w:rPr>
        <w:t>0</w:t>
      </w:r>
      <w:r>
        <w:rPr>
          <w:color w:val="080808"/>
        </w:rPr>
        <w:t>][</w:t>
      </w:r>
      <w:r>
        <w:rPr>
          <w:color w:val="1750EB"/>
        </w:rPr>
        <w:t>0</w:t>
      </w:r>
      <w:r>
        <w:rPr>
          <w:color w:val="080808"/>
        </w:rPr>
        <w:t>]</w:t>
      </w:r>
      <w:r>
        <w:rPr>
          <w:color w:val="0037A6"/>
        </w:rPr>
        <w:t>}</w:t>
      </w:r>
      <w:r>
        <w:rPr>
          <w:color w:val="067D17"/>
        </w:rPr>
        <w:t>"</w:t>
      </w:r>
      <w:r>
        <w:rPr>
          <w:color w:val="080808"/>
        </w:rPr>
        <w:t>)</w:t>
      </w:r>
    </w:p>
    <w:p w14:paraId="088D427B" w14:textId="71C4F4C7" w:rsidR="00206903" w:rsidRPr="00206903" w:rsidRDefault="00206903" w:rsidP="00206903">
      <w:pPr>
        <w:rPr>
          <w:lang w:val="ru-UA"/>
        </w:rPr>
      </w:pPr>
    </w:p>
    <w:sectPr w:rsidR="00206903" w:rsidRPr="00206903" w:rsidSect="002B19C1">
      <w:pgSz w:w="11906" w:h="16838"/>
      <w:pgMar w:top="1134" w:right="567" w:bottom="1134" w:left="1701"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6475E1" w14:textId="77777777" w:rsidR="00163956" w:rsidRDefault="00163956" w:rsidP="00097013">
      <w:r>
        <w:separator/>
      </w:r>
    </w:p>
  </w:endnote>
  <w:endnote w:type="continuationSeparator" w:id="0">
    <w:p w14:paraId="23E05FF1" w14:textId="77777777" w:rsidR="00163956" w:rsidRDefault="00163956" w:rsidP="000970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iberation Serif">
    <w:altName w:val="Times New Roman"/>
    <w:charset w:val="01"/>
    <w:family w:val="roman"/>
    <w:pitch w:val="variable"/>
  </w:font>
  <w:font w:name="Calibri Light">
    <w:panose1 w:val="020F0302020204030204"/>
    <w:charset w:val="CC"/>
    <w:family w:val="swiss"/>
    <w:pitch w:val="variable"/>
    <w:sig w:usb0="E4002EFF" w:usb1="C000247B" w:usb2="00000009" w:usb3="00000000" w:csb0="000001FF" w:csb1="00000000"/>
  </w:font>
  <w:font w:name="Mangal">
    <w:altName w:val="Courier New"/>
    <w:panose1 w:val="00000400000000000000"/>
    <w:charset w:val="00"/>
    <w:family w:val="roman"/>
    <w:pitch w:val="variable"/>
    <w:sig w:usb0="00008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8CA00C" w14:textId="77777777" w:rsidR="00163956" w:rsidRDefault="00163956" w:rsidP="00097013">
      <w:r>
        <w:separator/>
      </w:r>
    </w:p>
  </w:footnote>
  <w:footnote w:type="continuationSeparator" w:id="0">
    <w:p w14:paraId="57888DB2" w14:textId="77777777" w:rsidR="00163956" w:rsidRDefault="00163956" w:rsidP="0009701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7255099"/>
      <w:docPartObj>
        <w:docPartGallery w:val="Page Numbers (Top of Page)"/>
        <w:docPartUnique/>
      </w:docPartObj>
    </w:sdtPr>
    <w:sdtEndPr>
      <w:rPr>
        <w:noProof/>
      </w:rPr>
    </w:sdtEndPr>
    <w:sdtContent>
      <w:p w14:paraId="0A3823B3" w14:textId="575653B2" w:rsidR="004739B5" w:rsidRDefault="004739B5">
        <w:pPr>
          <w:pStyle w:val="ab"/>
          <w:jc w:val="right"/>
        </w:pPr>
        <w:r>
          <w:fldChar w:fldCharType="begin"/>
        </w:r>
        <w:r>
          <w:instrText xml:space="preserve"> PAGE   \* MERGEFORMAT </w:instrText>
        </w:r>
        <w:r>
          <w:fldChar w:fldCharType="separate"/>
        </w:r>
        <w:r w:rsidR="00683E65">
          <w:rPr>
            <w:noProof/>
          </w:rPr>
          <w:t>21</w:t>
        </w:r>
        <w:r>
          <w:rPr>
            <w:noProof/>
          </w:rPr>
          <w:fldChar w:fldCharType="end"/>
        </w:r>
      </w:p>
    </w:sdtContent>
  </w:sdt>
  <w:p w14:paraId="0925B999" w14:textId="77777777" w:rsidR="004739B5" w:rsidRDefault="004739B5">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8Num1"/>
    <w:lvl w:ilvl="0">
      <w:start w:val="1"/>
      <w:numFmt w:val="decimal"/>
      <w:lvlText w:val="%1."/>
      <w:lvlJc w:val="left"/>
      <w:pPr>
        <w:tabs>
          <w:tab w:val="num" w:pos="0"/>
        </w:tabs>
        <w:ind w:left="720" w:hanging="360"/>
      </w:pPr>
      <w:rPr>
        <w:rFonts w:ascii="Times New Roman" w:hAnsi="Times New Roman" w:cs="Times New Roman"/>
        <w:sz w:val="21"/>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15:restartNumberingAfterBreak="0">
    <w:nsid w:val="00000002"/>
    <w:multiLevelType w:val="multilevel"/>
    <w:tmpl w:val="00000002"/>
    <w:name w:val="WW8Num2"/>
    <w:lvl w:ilvl="0">
      <w:start w:val="2"/>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360"/>
      </w:pPr>
      <w:rPr>
        <w:rFonts w:ascii="Times New Roman" w:hAnsi="Times New Roman" w:cs="Times New Roman"/>
        <w:sz w:val="21"/>
        <w:szCs w:val="21"/>
      </w:rPr>
    </w:lvl>
    <w:lvl w:ilvl="2">
      <w:start w:val="1"/>
      <w:numFmt w:val="decimal"/>
      <w:lvlText w:val="%1.%2.%3"/>
      <w:lvlJc w:val="left"/>
      <w:pPr>
        <w:tabs>
          <w:tab w:val="num" w:pos="0"/>
        </w:tabs>
        <w:ind w:left="1440" w:hanging="720"/>
      </w:pPr>
      <w:rPr>
        <w:rFonts w:cs="Times New Roman"/>
      </w:rPr>
    </w:lvl>
    <w:lvl w:ilvl="3">
      <w:start w:val="1"/>
      <w:numFmt w:val="decimal"/>
      <w:lvlText w:val="%1.%2.%3.%4"/>
      <w:lvlJc w:val="left"/>
      <w:pPr>
        <w:tabs>
          <w:tab w:val="num" w:pos="0"/>
        </w:tabs>
        <w:ind w:left="1800" w:hanging="720"/>
      </w:pPr>
      <w:rPr>
        <w:rFonts w:cs="Times New Roman"/>
      </w:rPr>
    </w:lvl>
    <w:lvl w:ilvl="4">
      <w:start w:val="1"/>
      <w:numFmt w:val="decimal"/>
      <w:lvlText w:val="%1.%2.%3.%4.%5"/>
      <w:lvlJc w:val="left"/>
      <w:pPr>
        <w:tabs>
          <w:tab w:val="num" w:pos="0"/>
        </w:tabs>
        <w:ind w:left="2160" w:hanging="720"/>
      </w:pPr>
      <w:rPr>
        <w:rFonts w:cs="Times New Roman"/>
      </w:rPr>
    </w:lvl>
    <w:lvl w:ilvl="5">
      <w:start w:val="1"/>
      <w:numFmt w:val="decimal"/>
      <w:lvlText w:val="%1.%2.%3.%4.%5.%6"/>
      <w:lvlJc w:val="left"/>
      <w:pPr>
        <w:tabs>
          <w:tab w:val="num" w:pos="0"/>
        </w:tabs>
        <w:ind w:left="2880" w:hanging="1080"/>
      </w:pPr>
      <w:rPr>
        <w:rFonts w:cs="Times New Roman"/>
      </w:rPr>
    </w:lvl>
    <w:lvl w:ilvl="6">
      <w:start w:val="1"/>
      <w:numFmt w:val="decimal"/>
      <w:lvlText w:val="%1.%2.%3.%4.%5.%6.%7"/>
      <w:lvlJc w:val="left"/>
      <w:pPr>
        <w:tabs>
          <w:tab w:val="num" w:pos="0"/>
        </w:tabs>
        <w:ind w:left="3240" w:hanging="1080"/>
      </w:pPr>
      <w:rPr>
        <w:rFonts w:cs="Times New Roman"/>
      </w:rPr>
    </w:lvl>
    <w:lvl w:ilvl="7">
      <w:start w:val="1"/>
      <w:numFmt w:val="decimal"/>
      <w:lvlText w:val="%1.%2.%3.%4.%5.%6.%7.%8"/>
      <w:lvlJc w:val="left"/>
      <w:pPr>
        <w:tabs>
          <w:tab w:val="num" w:pos="0"/>
        </w:tabs>
        <w:ind w:left="3960" w:hanging="1440"/>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3D07DCD"/>
    <w:multiLevelType w:val="hybridMultilevel"/>
    <w:tmpl w:val="EA60E6B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 w15:restartNumberingAfterBreak="0">
    <w:nsid w:val="03F328A2"/>
    <w:multiLevelType w:val="hybridMultilevel"/>
    <w:tmpl w:val="FCFE3FC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9A53CF8"/>
    <w:multiLevelType w:val="multilevel"/>
    <w:tmpl w:val="7520F0FC"/>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6" w15:restartNumberingAfterBreak="0">
    <w:nsid w:val="0AF87988"/>
    <w:multiLevelType w:val="hybridMultilevel"/>
    <w:tmpl w:val="486E2C1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0BAE55BD"/>
    <w:multiLevelType w:val="multilevel"/>
    <w:tmpl w:val="421C8780"/>
    <w:lvl w:ilvl="0">
      <w:start w:val="1"/>
      <w:numFmt w:val="decimal"/>
      <w:lvlText w:val="%1."/>
      <w:lvlJc w:val="left"/>
      <w:pPr>
        <w:ind w:left="720" w:hanging="360"/>
      </w:pPr>
      <w:rPr>
        <w:rFonts w:ascii="Times New Roman" w:hAnsi="Times New Roman" w:cs="Times New Roman" w:hint="default"/>
        <w:b/>
        <w:bCs/>
        <w:color w:val="auto"/>
      </w:rPr>
    </w:lvl>
    <w:lvl w:ilvl="1">
      <w:start w:val="1"/>
      <w:numFmt w:val="decimal"/>
      <w:isLgl/>
      <w:lvlText w:val="%1.%2."/>
      <w:lvlJc w:val="left"/>
      <w:pPr>
        <w:ind w:left="1080" w:hanging="720"/>
      </w:pPr>
      <w:rPr>
        <w:rFonts w:ascii="Times New Roman" w:hAnsi="Times New Roman" w:cs="Times New Roman" w:hint="default"/>
        <w:b/>
        <w:bCs/>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5506180"/>
    <w:multiLevelType w:val="hybridMultilevel"/>
    <w:tmpl w:val="90F201CC"/>
    <w:lvl w:ilvl="0" w:tplc="200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A4F04FF"/>
    <w:multiLevelType w:val="multilevel"/>
    <w:tmpl w:val="06FA0B0A"/>
    <w:lvl w:ilvl="0">
      <w:start w:val="1"/>
      <w:numFmt w:val="decimal"/>
      <w:lvlText w:val="%1."/>
      <w:lvlJc w:val="left"/>
      <w:pPr>
        <w:ind w:left="720" w:hanging="360"/>
      </w:pPr>
      <w:rPr>
        <w:rFonts w:ascii="Times New Roman" w:eastAsia="Times New Roman" w:hAnsi="Times New Roman" w:cs="Times New Roman"/>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0" w15:restartNumberingAfterBreak="0">
    <w:nsid w:val="1CF51C7E"/>
    <w:multiLevelType w:val="multilevel"/>
    <w:tmpl w:val="06FA0B0A"/>
    <w:lvl w:ilvl="0">
      <w:start w:val="1"/>
      <w:numFmt w:val="decimal"/>
      <w:lvlText w:val="%1."/>
      <w:lvlJc w:val="left"/>
      <w:pPr>
        <w:ind w:left="720" w:hanging="360"/>
      </w:pPr>
      <w:rPr>
        <w:rFonts w:ascii="Times New Roman" w:eastAsia="Times New Roman" w:hAnsi="Times New Roman" w:cs="Times New Roman"/>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1" w15:restartNumberingAfterBreak="0">
    <w:nsid w:val="1FD903EC"/>
    <w:multiLevelType w:val="hybridMultilevel"/>
    <w:tmpl w:val="C8969A4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1FED7A4E"/>
    <w:multiLevelType w:val="hybridMultilevel"/>
    <w:tmpl w:val="490E1898"/>
    <w:lvl w:ilvl="0" w:tplc="C2FE3FFE">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0853BC1"/>
    <w:multiLevelType w:val="hybridMultilevel"/>
    <w:tmpl w:val="C36EFF1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838249A"/>
    <w:multiLevelType w:val="hybridMultilevel"/>
    <w:tmpl w:val="674AFF16"/>
    <w:lvl w:ilvl="0" w:tplc="FFFFFFFF">
      <w:start w:val="1"/>
      <w:numFmt w:val="bullet"/>
      <w:lvlText w:val=""/>
      <w:lvlJc w:val="left"/>
      <w:pPr>
        <w:ind w:left="720" w:hanging="360"/>
      </w:pPr>
      <w:rPr>
        <w:rFonts w:ascii="Symbol" w:hAnsi="Symbol" w:hint="default"/>
      </w:rPr>
    </w:lvl>
    <w:lvl w:ilvl="1" w:tplc="B9AEDD32">
      <w:start w:val="1"/>
      <w:numFmt w:val="decimal"/>
      <w:lvlText w:val="%2."/>
      <w:lvlJc w:val="left"/>
      <w:pPr>
        <w:ind w:left="720" w:hanging="360"/>
      </w:pPr>
      <w:rPr>
        <w:b w:val="0"/>
        <w:bCs w:val="0"/>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93A4C72"/>
    <w:multiLevelType w:val="hybridMultilevel"/>
    <w:tmpl w:val="49FA7DE8"/>
    <w:lvl w:ilvl="0" w:tplc="2000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2C6901B7"/>
    <w:multiLevelType w:val="hybridMultilevel"/>
    <w:tmpl w:val="E6DAFA7C"/>
    <w:lvl w:ilvl="0" w:tplc="A8F098C8">
      <w:start w:val="6"/>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2DB40D24"/>
    <w:multiLevelType w:val="multilevel"/>
    <w:tmpl w:val="A162B72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8" w15:restartNumberingAfterBreak="0">
    <w:nsid w:val="2F4C2936"/>
    <w:multiLevelType w:val="hybridMultilevel"/>
    <w:tmpl w:val="85CE8E2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3474129A"/>
    <w:multiLevelType w:val="hybridMultilevel"/>
    <w:tmpl w:val="8700995C"/>
    <w:lvl w:ilvl="0" w:tplc="A8F098C8">
      <w:start w:val="6"/>
      <w:numFmt w:val="bullet"/>
      <w:lvlText w:val="-"/>
      <w:lvlJc w:val="left"/>
      <w:pPr>
        <w:ind w:left="1080" w:hanging="360"/>
      </w:pPr>
      <w:rPr>
        <w:rFonts w:ascii="Calibri" w:eastAsiaTheme="minorHAnsi" w:hAnsi="Calibri" w:cs="Calibri"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0" w15:restartNumberingAfterBreak="0">
    <w:nsid w:val="3B142631"/>
    <w:multiLevelType w:val="multilevel"/>
    <w:tmpl w:val="E3E4659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3EDD59C4"/>
    <w:multiLevelType w:val="hybridMultilevel"/>
    <w:tmpl w:val="6E3C8468"/>
    <w:lvl w:ilvl="0" w:tplc="6F88268E">
      <w:start w:val="5"/>
      <w:numFmt w:val="bullet"/>
      <w:lvlText w:val="·"/>
      <w:lvlJc w:val="left"/>
      <w:pPr>
        <w:ind w:left="1800" w:hanging="360"/>
      </w:pPr>
      <w:rPr>
        <w:rFonts w:ascii="Times New Roman" w:eastAsia="Times New Roman" w:hAnsi="Times New Roman" w:cs="Times New Roman" w:hint="default"/>
      </w:r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2" w15:restartNumberingAfterBreak="0">
    <w:nsid w:val="453F4FE5"/>
    <w:multiLevelType w:val="multilevel"/>
    <w:tmpl w:val="E3E46598"/>
    <w:styleLink w:val="CurrentList1"/>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15:restartNumberingAfterBreak="0">
    <w:nsid w:val="479E2DC0"/>
    <w:multiLevelType w:val="multilevel"/>
    <w:tmpl w:val="8EF26F1C"/>
    <w:lvl w:ilvl="0">
      <w:start w:val="1"/>
      <w:numFmt w:val="decimal"/>
      <w:lvlText w:val="%1."/>
      <w:lvlJc w:val="left"/>
      <w:pPr>
        <w:ind w:left="720" w:hanging="360"/>
      </w:pPr>
    </w:lvl>
    <w:lvl w:ilvl="1">
      <w:start w:val="2"/>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24" w15:restartNumberingAfterBreak="0">
    <w:nsid w:val="494A6726"/>
    <w:multiLevelType w:val="multilevel"/>
    <w:tmpl w:val="D33C5FCA"/>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4EF140B3"/>
    <w:multiLevelType w:val="multilevel"/>
    <w:tmpl w:val="06FA0B0A"/>
    <w:lvl w:ilvl="0">
      <w:start w:val="1"/>
      <w:numFmt w:val="decimal"/>
      <w:lvlText w:val="%1."/>
      <w:lvlJc w:val="left"/>
      <w:pPr>
        <w:ind w:left="720" w:hanging="360"/>
      </w:pPr>
      <w:rPr>
        <w:rFonts w:ascii="Times New Roman" w:eastAsia="Times New Roman" w:hAnsi="Times New Roman" w:cs="Times New Roman"/>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26" w15:restartNumberingAfterBreak="0">
    <w:nsid w:val="518F29D3"/>
    <w:multiLevelType w:val="hybridMultilevel"/>
    <w:tmpl w:val="0B9E2AE2"/>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5DF1FF7"/>
    <w:multiLevelType w:val="hybridMultilevel"/>
    <w:tmpl w:val="205012A8"/>
    <w:lvl w:ilvl="0" w:tplc="56D2309C">
      <w:start w:val="4"/>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67032FB5"/>
    <w:multiLevelType w:val="hybridMultilevel"/>
    <w:tmpl w:val="FBAED9F8"/>
    <w:lvl w:ilvl="0" w:tplc="040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68682F6D"/>
    <w:multiLevelType w:val="multilevel"/>
    <w:tmpl w:val="2BCA52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0" w15:restartNumberingAfterBreak="0">
    <w:nsid w:val="6A371B09"/>
    <w:multiLevelType w:val="hybridMultilevel"/>
    <w:tmpl w:val="D15E9908"/>
    <w:lvl w:ilvl="0" w:tplc="56D2309C">
      <w:start w:val="4"/>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6C374BFB"/>
    <w:multiLevelType w:val="multilevel"/>
    <w:tmpl w:val="ECE81DA4"/>
    <w:lvl w:ilvl="0">
      <w:start w:val="1"/>
      <w:numFmt w:val="decimal"/>
      <w:lvlText w:val="%1."/>
      <w:lvlJc w:val="left"/>
      <w:pPr>
        <w:ind w:left="720" w:hanging="360"/>
      </w:p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2" w15:restartNumberingAfterBreak="0">
    <w:nsid w:val="7401095E"/>
    <w:multiLevelType w:val="hybridMultilevel"/>
    <w:tmpl w:val="B4AA57EE"/>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748B57F1"/>
    <w:multiLevelType w:val="hybridMultilevel"/>
    <w:tmpl w:val="80B408D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779737C0"/>
    <w:multiLevelType w:val="hybridMultilevel"/>
    <w:tmpl w:val="83C4545C"/>
    <w:lvl w:ilvl="0" w:tplc="E760CBFA">
      <w:start w:val="1"/>
      <w:numFmt w:val="decimal"/>
      <w:lvlText w:val="%1."/>
      <w:lvlJc w:val="left"/>
      <w:pPr>
        <w:ind w:left="360" w:hanging="360"/>
      </w:pPr>
      <w:rPr>
        <w:rFonts w:hint="default"/>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A0611B8"/>
    <w:multiLevelType w:val="hybridMultilevel"/>
    <w:tmpl w:val="D48CA0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7C7A320D"/>
    <w:multiLevelType w:val="multilevel"/>
    <w:tmpl w:val="06FA0B0A"/>
    <w:lvl w:ilvl="0">
      <w:start w:val="1"/>
      <w:numFmt w:val="decimal"/>
      <w:lvlText w:val="%1."/>
      <w:lvlJc w:val="left"/>
      <w:pPr>
        <w:ind w:left="720" w:hanging="360"/>
      </w:pPr>
      <w:rPr>
        <w:rFonts w:ascii="Times New Roman" w:eastAsia="Times New Roman" w:hAnsi="Times New Roman" w:cs="Times New Roman"/>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927"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num w:numId="1">
    <w:abstractNumId w:val="7"/>
  </w:num>
  <w:num w:numId="2">
    <w:abstractNumId w:val="34"/>
  </w:num>
  <w:num w:numId="3">
    <w:abstractNumId w:val="8"/>
  </w:num>
  <w:num w:numId="4">
    <w:abstractNumId w:val="4"/>
  </w:num>
  <w:num w:numId="5">
    <w:abstractNumId w:val="35"/>
  </w:num>
  <w:num w:numId="6">
    <w:abstractNumId w:val="19"/>
  </w:num>
  <w:num w:numId="7">
    <w:abstractNumId w:val="32"/>
  </w:num>
  <w:num w:numId="8">
    <w:abstractNumId w:val="21"/>
  </w:num>
  <w:num w:numId="9">
    <w:abstractNumId w:val="33"/>
  </w:num>
  <w:num w:numId="10">
    <w:abstractNumId w:val="6"/>
  </w:num>
  <w:num w:numId="11">
    <w:abstractNumId w:val="11"/>
  </w:num>
  <w:num w:numId="12">
    <w:abstractNumId w:val="18"/>
  </w:num>
  <w:num w:numId="13">
    <w:abstractNumId w:val="13"/>
  </w:num>
  <w:num w:numId="14">
    <w:abstractNumId w:val="23"/>
  </w:num>
  <w:num w:numId="15">
    <w:abstractNumId w:val="15"/>
  </w:num>
  <w:num w:numId="16">
    <w:abstractNumId w:val="3"/>
  </w:num>
  <w:num w:numId="17">
    <w:abstractNumId w:val="20"/>
  </w:num>
  <w:num w:numId="18">
    <w:abstractNumId w:val="22"/>
  </w:num>
  <w:num w:numId="19">
    <w:abstractNumId w:val="5"/>
  </w:num>
  <w:num w:numId="20">
    <w:abstractNumId w:val="16"/>
  </w:num>
  <w:num w:numId="21">
    <w:abstractNumId w:val="26"/>
  </w:num>
  <w:num w:numId="22">
    <w:abstractNumId w:val="28"/>
  </w:num>
  <w:num w:numId="23">
    <w:abstractNumId w:val="12"/>
  </w:num>
  <w:num w:numId="24">
    <w:abstractNumId w:val="31"/>
  </w:num>
  <w:num w:numId="25">
    <w:abstractNumId w:val="29"/>
  </w:num>
  <w:num w:numId="26">
    <w:abstractNumId w:val="14"/>
  </w:num>
  <w:num w:numId="2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9"/>
  </w:num>
  <w:num w:numId="30">
    <w:abstractNumId w:val="36"/>
  </w:num>
  <w:num w:numId="31">
    <w:abstractNumId w:val="2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30"/>
  </w:num>
  <w:num w:numId="34">
    <w:abstractNumId w:val="2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3EB"/>
    <w:rsid w:val="00007589"/>
    <w:rsid w:val="00020BE3"/>
    <w:rsid w:val="000219CB"/>
    <w:rsid w:val="00024B80"/>
    <w:rsid w:val="00030A8C"/>
    <w:rsid w:val="00033106"/>
    <w:rsid w:val="00033758"/>
    <w:rsid w:val="00044AE7"/>
    <w:rsid w:val="00045015"/>
    <w:rsid w:val="00046819"/>
    <w:rsid w:val="00062A33"/>
    <w:rsid w:val="0008312A"/>
    <w:rsid w:val="000853B9"/>
    <w:rsid w:val="000931E7"/>
    <w:rsid w:val="00097013"/>
    <w:rsid w:val="000977C2"/>
    <w:rsid w:val="000C648E"/>
    <w:rsid w:val="000D1D24"/>
    <w:rsid w:val="000D21F5"/>
    <w:rsid w:val="000D301A"/>
    <w:rsid w:val="000F17CF"/>
    <w:rsid w:val="000F3E82"/>
    <w:rsid w:val="000F526E"/>
    <w:rsid w:val="00123424"/>
    <w:rsid w:val="0012643E"/>
    <w:rsid w:val="00126774"/>
    <w:rsid w:val="00132A57"/>
    <w:rsid w:val="00134519"/>
    <w:rsid w:val="001463A2"/>
    <w:rsid w:val="0014680C"/>
    <w:rsid w:val="00160578"/>
    <w:rsid w:val="00163956"/>
    <w:rsid w:val="00165544"/>
    <w:rsid w:val="00184F68"/>
    <w:rsid w:val="001A1ECD"/>
    <w:rsid w:val="001A4CBD"/>
    <w:rsid w:val="001B6453"/>
    <w:rsid w:val="001C4202"/>
    <w:rsid w:val="001C6838"/>
    <w:rsid w:val="001F7463"/>
    <w:rsid w:val="00206903"/>
    <w:rsid w:val="00206B44"/>
    <w:rsid w:val="00207108"/>
    <w:rsid w:val="00211361"/>
    <w:rsid w:val="00215548"/>
    <w:rsid w:val="002241ED"/>
    <w:rsid w:val="00225E41"/>
    <w:rsid w:val="00234807"/>
    <w:rsid w:val="00241C65"/>
    <w:rsid w:val="0026372B"/>
    <w:rsid w:val="00271CF6"/>
    <w:rsid w:val="00276894"/>
    <w:rsid w:val="002A33B6"/>
    <w:rsid w:val="002A3AE9"/>
    <w:rsid w:val="002A7087"/>
    <w:rsid w:val="002B19C1"/>
    <w:rsid w:val="002C0ACF"/>
    <w:rsid w:val="002C1AD7"/>
    <w:rsid w:val="002F0D25"/>
    <w:rsid w:val="003104F1"/>
    <w:rsid w:val="003179B3"/>
    <w:rsid w:val="00346824"/>
    <w:rsid w:val="00374033"/>
    <w:rsid w:val="003824D9"/>
    <w:rsid w:val="0038568A"/>
    <w:rsid w:val="003B20E3"/>
    <w:rsid w:val="003B6D3D"/>
    <w:rsid w:val="003B761D"/>
    <w:rsid w:val="003C4A6F"/>
    <w:rsid w:val="003C4C11"/>
    <w:rsid w:val="003D0218"/>
    <w:rsid w:val="003D03EB"/>
    <w:rsid w:val="003F16CD"/>
    <w:rsid w:val="003F2A75"/>
    <w:rsid w:val="00407D0A"/>
    <w:rsid w:val="00415923"/>
    <w:rsid w:val="004739B5"/>
    <w:rsid w:val="004778B8"/>
    <w:rsid w:val="004822FC"/>
    <w:rsid w:val="004C64CD"/>
    <w:rsid w:val="004F0348"/>
    <w:rsid w:val="00504390"/>
    <w:rsid w:val="00516DBB"/>
    <w:rsid w:val="00532A5D"/>
    <w:rsid w:val="00544183"/>
    <w:rsid w:val="005508FF"/>
    <w:rsid w:val="00554395"/>
    <w:rsid w:val="005651D8"/>
    <w:rsid w:val="00591130"/>
    <w:rsid w:val="005A4B39"/>
    <w:rsid w:val="005C3177"/>
    <w:rsid w:val="005C6BAC"/>
    <w:rsid w:val="005C7044"/>
    <w:rsid w:val="005E36FC"/>
    <w:rsid w:val="005E4D5B"/>
    <w:rsid w:val="00610EF2"/>
    <w:rsid w:val="00611606"/>
    <w:rsid w:val="00624255"/>
    <w:rsid w:val="0062476B"/>
    <w:rsid w:val="006307B0"/>
    <w:rsid w:val="00636B5E"/>
    <w:rsid w:val="0064442E"/>
    <w:rsid w:val="0065163C"/>
    <w:rsid w:val="00655139"/>
    <w:rsid w:val="00661C3A"/>
    <w:rsid w:val="0066385B"/>
    <w:rsid w:val="00673B33"/>
    <w:rsid w:val="00674E16"/>
    <w:rsid w:val="00683E65"/>
    <w:rsid w:val="006909D4"/>
    <w:rsid w:val="006C0270"/>
    <w:rsid w:val="006C28D7"/>
    <w:rsid w:val="006D09F7"/>
    <w:rsid w:val="006D1AB3"/>
    <w:rsid w:val="00706FFC"/>
    <w:rsid w:val="00716869"/>
    <w:rsid w:val="00717F24"/>
    <w:rsid w:val="007231F9"/>
    <w:rsid w:val="00746483"/>
    <w:rsid w:val="00751FF9"/>
    <w:rsid w:val="0075748D"/>
    <w:rsid w:val="00757794"/>
    <w:rsid w:val="00763D06"/>
    <w:rsid w:val="00776780"/>
    <w:rsid w:val="00784BF0"/>
    <w:rsid w:val="00785F4E"/>
    <w:rsid w:val="007A2477"/>
    <w:rsid w:val="007A280B"/>
    <w:rsid w:val="007B4B55"/>
    <w:rsid w:val="007B6DE9"/>
    <w:rsid w:val="007C69BE"/>
    <w:rsid w:val="007D1DD5"/>
    <w:rsid w:val="007E1337"/>
    <w:rsid w:val="007E67EE"/>
    <w:rsid w:val="0080091E"/>
    <w:rsid w:val="008030E7"/>
    <w:rsid w:val="00807348"/>
    <w:rsid w:val="0083789F"/>
    <w:rsid w:val="00874D54"/>
    <w:rsid w:val="008831BE"/>
    <w:rsid w:val="008850F2"/>
    <w:rsid w:val="0088714C"/>
    <w:rsid w:val="00891126"/>
    <w:rsid w:val="00894587"/>
    <w:rsid w:val="008A0665"/>
    <w:rsid w:val="008B5680"/>
    <w:rsid w:val="008C4333"/>
    <w:rsid w:val="008C588C"/>
    <w:rsid w:val="0091055C"/>
    <w:rsid w:val="0091082C"/>
    <w:rsid w:val="00914254"/>
    <w:rsid w:val="0094649D"/>
    <w:rsid w:val="00950B64"/>
    <w:rsid w:val="009514E8"/>
    <w:rsid w:val="00995203"/>
    <w:rsid w:val="00995831"/>
    <w:rsid w:val="009A0947"/>
    <w:rsid w:val="009D4CE1"/>
    <w:rsid w:val="009E216C"/>
    <w:rsid w:val="009E33D1"/>
    <w:rsid w:val="00A11CFD"/>
    <w:rsid w:val="00A25143"/>
    <w:rsid w:val="00A378A4"/>
    <w:rsid w:val="00A40F84"/>
    <w:rsid w:val="00A42B79"/>
    <w:rsid w:val="00A5189C"/>
    <w:rsid w:val="00A7575A"/>
    <w:rsid w:val="00A80F74"/>
    <w:rsid w:val="00A83822"/>
    <w:rsid w:val="00A85608"/>
    <w:rsid w:val="00AB39E5"/>
    <w:rsid w:val="00AC0C9B"/>
    <w:rsid w:val="00AD4636"/>
    <w:rsid w:val="00AD6D1E"/>
    <w:rsid w:val="00AE1AE9"/>
    <w:rsid w:val="00AE383F"/>
    <w:rsid w:val="00AF53C8"/>
    <w:rsid w:val="00B27AC6"/>
    <w:rsid w:val="00B32B09"/>
    <w:rsid w:val="00B37C10"/>
    <w:rsid w:val="00B45561"/>
    <w:rsid w:val="00B56492"/>
    <w:rsid w:val="00B9564A"/>
    <w:rsid w:val="00BA5021"/>
    <w:rsid w:val="00BC07FD"/>
    <w:rsid w:val="00BD2E0A"/>
    <w:rsid w:val="00BE6F4D"/>
    <w:rsid w:val="00BF59E6"/>
    <w:rsid w:val="00C36D70"/>
    <w:rsid w:val="00C53CEC"/>
    <w:rsid w:val="00C64EEB"/>
    <w:rsid w:val="00C729BC"/>
    <w:rsid w:val="00C73AB4"/>
    <w:rsid w:val="00C74634"/>
    <w:rsid w:val="00C76D7D"/>
    <w:rsid w:val="00C85BC3"/>
    <w:rsid w:val="00C94245"/>
    <w:rsid w:val="00CB1DB3"/>
    <w:rsid w:val="00CB4F77"/>
    <w:rsid w:val="00CB58EC"/>
    <w:rsid w:val="00CB70EB"/>
    <w:rsid w:val="00D24946"/>
    <w:rsid w:val="00D27588"/>
    <w:rsid w:val="00D278AE"/>
    <w:rsid w:val="00D312CE"/>
    <w:rsid w:val="00D33485"/>
    <w:rsid w:val="00D61EC6"/>
    <w:rsid w:val="00D6603D"/>
    <w:rsid w:val="00D80EB6"/>
    <w:rsid w:val="00D96A73"/>
    <w:rsid w:val="00D97792"/>
    <w:rsid w:val="00E04B61"/>
    <w:rsid w:val="00E0741C"/>
    <w:rsid w:val="00E148CD"/>
    <w:rsid w:val="00E21D2A"/>
    <w:rsid w:val="00E37A7F"/>
    <w:rsid w:val="00E46168"/>
    <w:rsid w:val="00E52723"/>
    <w:rsid w:val="00EB285C"/>
    <w:rsid w:val="00ED134C"/>
    <w:rsid w:val="00F01D7A"/>
    <w:rsid w:val="00F30131"/>
    <w:rsid w:val="00F34B3B"/>
    <w:rsid w:val="00F40AFB"/>
    <w:rsid w:val="00F41F69"/>
    <w:rsid w:val="00F57D2E"/>
    <w:rsid w:val="00F62DC8"/>
    <w:rsid w:val="00F67610"/>
    <w:rsid w:val="00F7792D"/>
    <w:rsid w:val="00F877D9"/>
    <w:rsid w:val="00F9365F"/>
    <w:rsid w:val="00F9433D"/>
    <w:rsid w:val="00F96859"/>
    <w:rsid w:val="00F96C76"/>
    <w:rsid w:val="00FB6EFC"/>
    <w:rsid w:val="00FB72C3"/>
    <w:rsid w:val="00FD35FE"/>
    <w:rsid w:val="00FE2A61"/>
    <w:rsid w:val="00FF1944"/>
    <w:rsid w:val="00FF4D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07C9E8"/>
  <w15:chartTrackingRefBased/>
  <w15:docId w15:val="{BEF73AC0-A0B1-491C-AB9D-93964A4F3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48CD"/>
    <w:pPr>
      <w:widowControl w:val="0"/>
      <w:suppressAutoHyphens/>
      <w:spacing w:after="0" w:line="240" w:lineRule="auto"/>
    </w:pPr>
    <w:rPr>
      <w:rFonts w:ascii="Times New Roman" w:eastAsia="Times New Roman" w:hAnsi="Times New Roman" w:cs="Liberation Serif"/>
      <w:kern w:val="2"/>
      <w:sz w:val="20"/>
      <w:szCs w:val="20"/>
      <w:lang w:val="uk-UA" w:eastAsia="ru-RU" w:bidi="hi-IN"/>
    </w:rPr>
  </w:style>
  <w:style w:type="paragraph" w:styleId="1">
    <w:name w:val="heading 1"/>
    <w:basedOn w:val="a"/>
    <w:next w:val="a"/>
    <w:link w:val="10"/>
    <w:uiPriority w:val="9"/>
    <w:qFormat/>
    <w:rsid w:val="00706FFC"/>
    <w:pPr>
      <w:keepNext/>
      <w:keepLines/>
      <w:spacing w:before="240"/>
      <w:outlineLvl w:val="0"/>
    </w:pPr>
    <w:rPr>
      <w:rFonts w:asciiTheme="majorHAnsi" w:eastAsiaTheme="majorEastAsia" w:hAnsiTheme="majorHAnsi" w:cs="Mangal"/>
      <w:color w:val="2F5496" w:themeColor="accent1" w:themeShade="BF"/>
      <w:sz w:val="32"/>
      <w:szCs w:val="29"/>
    </w:rPr>
  </w:style>
  <w:style w:type="paragraph" w:styleId="2">
    <w:name w:val="heading 2"/>
    <w:basedOn w:val="a"/>
    <w:next w:val="a"/>
    <w:link w:val="20"/>
    <w:uiPriority w:val="9"/>
    <w:unhideWhenUsed/>
    <w:qFormat/>
    <w:rsid w:val="007C69BE"/>
    <w:pPr>
      <w:keepNext/>
      <w:keepLines/>
      <w:spacing w:before="40"/>
      <w:outlineLvl w:val="1"/>
    </w:pPr>
    <w:rPr>
      <w:rFonts w:asciiTheme="majorHAnsi" w:eastAsiaTheme="majorEastAsia" w:hAnsiTheme="majorHAnsi" w:cs="Mangal"/>
      <w:color w:val="2F5496" w:themeColor="accent1" w:themeShade="BF"/>
      <w:sz w:val="26"/>
      <w:szCs w:val="23"/>
    </w:rPr>
  </w:style>
  <w:style w:type="paragraph" w:styleId="3">
    <w:name w:val="heading 3"/>
    <w:basedOn w:val="a"/>
    <w:next w:val="a"/>
    <w:link w:val="30"/>
    <w:uiPriority w:val="9"/>
    <w:semiHidden/>
    <w:unhideWhenUsed/>
    <w:qFormat/>
    <w:rsid w:val="008C4333"/>
    <w:pPr>
      <w:keepNext/>
      <w:keepLines/>
      <w:widowControl/>
      <w:suppressAutoHyphens w:val="0"/>
      <w:spacing w:before="40" w:line="259" w:lineRule="auto"/>
      <w:outlineLvl w:val="2"/>
    </w:pPr>
    <w:rPr>
      <w:rFonts w:asciiTheme="majorHAnsi" w:eastAsiaTheme="majorEastAsia" w:hAnsiTheme="majorHAnsi" w:cstheme="majorBidi"/>
      <w:color w:val="1F3763" w:themeColor="accent1" w:themeShade="7F"/>
      <w:sz w:val="24"/>
      <w:szCs w:val="24"/>
      <w:lang w:eastAsia="en-US" w:bidi="ar-SA"/>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ильлаб"/>
    <w:basedOn w:val="a"/>
    <w:link w:val="a4"/>
    <w:qFormat/>
    <w:rsid w:val="006D1AB3"/>
    <w:pPr>
      <w:spacing w:after="200"/>
    </w:pPr>
    <w:rPr>
      <w:rFonts w:cs="Times New Roman"/>
      <w:bCs/>
      <w:color w:val="000000"/>
      <w:sz w:val="28"/>
      <w:szCs w:val="21"/>
    </w:rPr>
  </w:style>
  <w:style w:type="character" w:customStyle="1" w:styleId="a4">
    <w:name w:val="стильлаб Знак"/>
    <w:basedOn w:val="a0"/>
    <w:link w:val="a3"/>
    <w:rsid w:val="006D1AB3"/>
    <w:rPr>
      <w:rFonts w:ascii="Times New Roman" w:eastAsia="Times New Roman" w:hAnsi="Times New Roman" w:cs="Times New Roman"/>
      <w:bCs/>
      <w:color w:val="000000"/>
      <w:sz w:val="28"/>
      <w:szCs w:val="21"/>
      <w:lang w:val="uk-UA"/>
    </w:rPr>
  </w:style>
  <w:style w:type="character" w:styleId="a5">
    <w:name w:val="Hyperlink"/>
    <w:basedOn w:val="a0"/>
    <w:uiPriority w:val="99"/>
    <w:rsid w:val="00E148CD"/>
    <w:rPr>
      <w:rFonts w:eastAsia="Times New Roman" w:cs="Times New Roman"/>
      <w:color w:val="0000FF"/>
      <w:u w:val="single"/>
    </w:rPr>
  </w:style>
  <w:style w:type="character" w:customStyle="1" w:styleId="10">
    <w:name w:val="Заголовок 1 Знак"/>
    <w:basedOn w:val="a0"/>
    <w:link w:val="1"/>
    <w:uiPriority w:val="9"/>
    <w:rsid w:val="00706FFC"/>
    <w:rPr>
      <w:rFonts w:asciiTheme="majorHAnsi" w:eastAsiaTheme="majorEastAsia" w:hAnsiTheme="majorHAnsi" w:cs="Mangal"/>
      <w:color w:val="2F5496" w:themeColor="accent1" w:themeShade="BF"/>
      <w:kern w:val="2"/>
      <w:sz w:val="32"/>
      <w:szCs w:val="29"/>
      <w:lang w:val="uk-UA" w:eastAsia="ru-RU" w:bidi="hi-IN"/>
    </w:rPr>
  </w:style>
  <w:style w:type="character" w:customStyle="1" w:styleId="20">
    <w:name w:val="Заголовок 2 Знак"/>
    <w:basedOn w:val="a0"/>
    <w:link w:val="2"/>
    <w:uiPriority w:val="9"/>
    <w:rsid w:val="007C69BE"/>
    <w:rPr>
      <w:rFonts w:asciiTheme="majorHAnsi" w:eastAsiaTheme="majorEastAsia" w:hAnsiTheme="majorHAnsi" w:cs="Mangal"/>
      <w:color w:val="2F5496" w:themeColor="accent1" w:themeShade="BF"/>
      <w:kern w:val="2"/>
      <w:sz w:val="26"/>
      <w:szCs w:val="23"/>
      <w:lang w:val="uk-UA" w:eastAsia="ru-RU" w:bidi="hi-IN"/>
    </w:rPr>
  </w:style>
  <w:style w:type="paragraph" w:styleId="a6">
    <w:name w:val="List Paragraph"/>
    <w:basedOn w:val="a"/>
    <w:uiPriority w:val="34"/>
    <w:qFormat/>
    <w:rsid w:val="005651D8"/>
    <w:pPr>
      <w:ind w:left="720"/>
      <w:contextualSpacing/>
    </w:pPr>
    <w:rPr>
      <w:rFonts w:cs="Mangal"/>
      <w:szCs w:val="18"/>
    </w:rPr>
  </w:style>
  <w:style w:type="paragraph" w:styleId="a7">
    <w:name w:val="TOC Heading"/>
    <w:basedOn w:val="1"/>
    <w:next w:val="a"/>
    <w:uiPriority w:val="39"/>
    <w:unhideWhenUsed/>
    <w:qFormat/>
    <w:rsid w:val="00123424"/>
    <w:pPr>
      <w:widowControl/>
      <w:suppressAutoHyphens w:val="0"/>
      <w:spacing w:line="259" w:lineRule="auto"/>
      <w:outlineLvl w:val="9"/>
    </w:pPr>
    <w:rPr>
      <w:rFonts w:cstheme="majorBidi"/>
      <w:kern w:val="0"/>
      <w:szCs w:val="32"/>
      <w:lang w:val="en-US" w:eastAsia="en-US" w:bidi="ar-SA"/>
    </w:rPr>
  </w:style>
  <w:style w:type="paragraph" w:styleId="11">
    <w:name w:val="toc 1"/>
    <w:basedOn w:val="a"/>
    <w:next w:val="a"/>
    <w:autoRedefine/>
    <w:uiPriority w:val="39"/>
    <w:unhideWhenUsed/>
    <w:rsid w:val="002A3AE9"/>
    <w:pPr>
      <w:tabs>
        <w:tab w:val="left" w:pos="709"/>
        <w:tab w:val="right" w:leader="dot" w:pos="9072"/>
      </w:tabs>
      <w:spacing w:after="100" w:line="360" w:lineRule="auto"/>
      <w:ind w:left="200" w:right="424"/>
    </w:pPr>
    <w:rPr>
      <w:rFonts w:cs="Mangal"/>
      <w:szCs w:val="18"/>
    </w:rPr>
  </w:style>
  <w:style w:type="paragraph" w:styleId="21">
    <w:name w:val="toc 2"/>
    <w:basedOn w:val="a"/>
    <w:next w:val="a"/>
    <w:autoRedefine/>
    <w:uiPriority w:val="39"/>
    <w:unhideWhenUsed/>
    <w:rsid w:val="002A3AE9"/>
    <w:pPr>
      <w:tabs>
        <w:tab w:val="left" w:pos="880"/>
        <w:tab w:val="right" w:leader="dot" w:pos="9347"/>
      </w:tabs>
      <w:spacing w:after="100"/>
      <w:ind w:left="200" w:right="424"/>
    </w:pPr>
    <w:rPr>
      <w:rFonts w:cs="Mangal"/>
      <w:noProof/>
      <w:sz w:val="28"/>
      <w:szCs w:val="28"/>
    </w:rPr>
  </w:style>
  <w:style w:type="character" w:styleId="a8">
    <w:name w:val="FollowedHyperlink"/>
    <w:basedOn w:val="a0"/>
    <w:uiPriority w:val="99"/>
    <w:semiHidden/>
    <w:unhideWhenUsed/>
    <w:rsid w:val="00FE2A61"/>
    <w:rPr>
      <w:color w:val="954F72" w:themeColor="followedHyperlink"/>
      <w:u w:val="single"/>
    </w:rPr>
  </w:style>
  <w:style w:type="character" w:styleId="a9">
    <w:name w:val="Emphasis"/>
    <w:basedOn w:val="a0"/>
    <w:uiPriority w:val="20"/>
    <w:qFormat/>
    <w:rsid w:val="00FE2A61"/>
    <w:rPr>
      <w:i/>
      <w:iCs/>
    </w:rPr>
  </w:style>
  <w:style w:type="character" w:customStyle="1" w:styleId="UnresolvedMention1">
    <w:name w:val="Unresolved Mention1"/>
    <w:basedOn w:val="a0"/>
    <w:uiPriority w:val="99"/>
    <w:semiHidden/>
    <w:unhideWhenUsed/>
    <w:rsid w:val="0091055C"/>
    <w:rPr>
      <w:color w:val="605E5C"/>
      <w:shd w:val="clear" w:color="auto" w:fill="E1DFDD"/>
    </w:rPr>
  </w:style>
  <w:style w:type="paragraph" w:styleId="HTML">
    <w:name w:val="HTML Preformatted"/>
    <w:basedOn w:val="a"/>
    <w:link w:val="HTML0"/>
    <w:uiPriority w:val="99"/>
    <w:unhideWhenUsed/>
    <w:rsid w:val="00516DB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kern w:val="0"/>
      <w:lang w:val="ru-UA" w:eastAsia="ru-UA" w:bidi="ar-SA"/>
    </w:rPr>
  </w:style>
  <w:style w:type="character" w:customStyle="1" w:styleId="HTML0">
    <w:name w:val="Стандартный HTML Знак"/>
    <w:basedOn w:val="a0"/>
    <w:link w:val="HTML"/>
    <w:uiPriority w:val="99"/>
    <w:rsid w:val="00516DBB"/>
    <w:rPr>
      <w:rFonts w:ascii="Courier New" w:eastAsia="Times New Roman" w:hAnsi="Courier New" w:cs="Courier New"/>
      <w:sz w:val="20"/>
      <w:szCs w:val="20"/>
      <w:lang w:val="ru-UA" w:eastAsia="ru-UA"/>
    </w:rPr>
  </w:style>
  <w:style w:type="numbering" w:customStyle="1" w:styleId="CurrentList1">
    <w:name w:val="Current List1"/>
    <w:uiPriority w:val="99"/>
    <w:rsid w:val="006C28D7"/>
    <w:pPr>
      <w:numPr>
        <w:numId w:val="18"/>
      </w:numPr>
    </w:pPr>
  </w:style>
  <w:style w:type="paragraph" w:customStyle="1" w:styleId="12">
    <w:name w:val="ДСТ1"/>
    <w:basedOn w:val="a"/>
    <w:rsid w:val="00A80F74"/>
    <w:pPr>
      <w:widowControl/>
      <w:suppressAutoHyphens w:val="0"/>
      <w:autoSpaceDE w:val="0"/>
      <w:autoSpaceDN w:val="0"/>
      <w:adjustRightInd w:val="0"/>
      <w:spacing w:before="240" w:after="360" w:line="360" w:lineRule="auto"/>
      <w:jc w:val="center"/>
      <w:outlineLvl w:val="0"/>
    </w:pPr>
    <w:rPr>
      <w:rFonts w:cs="Times New Roman"/>
      <w:b/>
      <w:color w:val="000000"/>
      <w:kern w:val="0"/>
      <w:sz w:val="32"/>
      <w:szCs w:val="32"/>
      <w:lang w:eastAsia="uk-UA" w:bidi="ar-SA"/>
    </w:rPr>
  </w:style>
  <w:style w:type="paragraph" w:customStyle="1" w:styleId="22">
    <w:name w:val="ДСТ2"/>
    <w:basedOn w:val="a"/>
    <w:rsid w:val="00A80F74"/>
    <w:pPr>
      <w:suppressAutoHyphens w:val="0"/>
      <w:spacing w:before="360" w:after="240" w:line="360" w:lineRule="auto"/>
      <w:ind w:firstLine="902"/>
    </w:pPr>
    <w:rPr>
      <w:rFonts w:cs="Times New Roman"/>
      <w:b/>
      <w:kern w:val="0"/>
      <w:sz w:val="32"/>
      <w:szCs w:val="32"/>
      <w:lang w:eastAsia="uk-UA" w:bidi="ar-SA"/>
    </w:rPr>
  </w:style>
  <w:style w:type="character" w:styleId="aa">
    <w:name w:val="line number"/>
    <w:basedOn w:val="a0"/>
    <w:uiPriority w:val="99"/>
    <w:semiHidden/>
    <w:unhideWhenUsed/>
    <w:rsid w:val="00097013"/>
  </w:style>
  <w:style w:type="paragraph" w:styleId="ab">
    <w:name w:val="header"/>
    <w:basedOn w:val="a"/>
    <w:link w:val="ac"/>
    <w:uiPriority w:val="99"/>
    <w:unhideWhenUsed/>
    <w:rsid w:val="00097013"/>
    <w:pPr>
      <w:tabs>
        <w:tab w:val="center" w:pos="4677"/>
        <w:tab w:val="right" w:pos="9355"/>
      </w:tabs>
    </w:pPr>
    <w:rPr>
      <w:rFonts w:cs="Mangal"/>
      <w:szCs w:val="18"/>
    </w:rPr>
  </w:style>
  <w:style w:type="character" w:customStyle="1" w:styleId="ac">
    <w:name w:val="Верхний колонтитул Знак"/>
    <w:basedOn w:val="a0"/>
    <w:link w:val="ab"/>
    <w:uiPriority w:val="99"/>
    <w:rsid w:val="00097013"/>
    <w:rPr>
      <w:rFonts w:ascii="Times New Roman" w:eastAsia="Times New Roman" w:hAnsi="Times New Roman" w:cs="Mangal"/>
      <w:kern w:val="2"/>
      <w:sz w:val="20"/>
      <w:szCs w:val="18"/>
      <w:lang w:val="uk-UA" w:eastAsia="ru-RU" w:bidi="hi-IN"/>
    </w:rPr>
  </w:style>
  <w:style w:type="paragraph" w:styleId="ad">
    <w:name w:val="footer"/>
    <w:basedOn w:val="a"/>
    <w:link w:val="ae"/>
    <w:uiPriority w:val="99"/>
    <w:unhideWhenUsed/>
    <w:rsid w:val="00097013"/>
    <w:pPr>
      <w:tabs>
        <w:tab w:val="center" w:pos="4677"/>
        <w:tab w:val="right" w:pos="9355"/>
      </w:tabs>
    </w:pPr>
    <w:rPr>
      <w:rFonts w:cs="Mangal"/>
      <w:szCs w:val="18"/>
    </w:rPr>
  </w:style>
  <w:style w:type="character" w:customStyle="1" w:styleId="ae">
    <w:name w:val="Нижний колонтитул Знак"/>
    <w:basedOn w:val="a0"/>
    <w:link w:val="ad"/>
    <w:uiPriority w:val="99"/>
    <w:rsid w:val="00097013"/>
    <w:rPr>
      <w:rFonts w:ascii="Times New Roman" w:eastAsia="Times New Roman" w:hAnsi="Times New Roman" w:cs="Mangal"/>
      <w:kern w:val="2"/>
      <w:sz w:val="20"/>
      <w:szCs w:val="18"/>
      <w:lang w:val="uk-UA" w:eastAsia="ru-RU" w:bidi="hi-IN"/>
    </w:rPr>
  </w:style>
  <w:style w:type="character" w:customStyle="1" w:styleId="UnresolvedMention">
    <w:name w:val="Unresolved Mention"/>
    <w:basedOn w:val="a0"/>
    <w:uiPriority w:val="99"/>
    <w:semiHidden/>
    <w:unhideWhenUsed/>
    <w:rsid w:val="005C3177"/>
    <w:rPr>
      <w:color w:val="605E5C"/>
      <w:shd w:val="clear" w:color="auto" w:fill="E1DFDD"/>
    </w:rPr>
  </w:style>
  <w:style w:type="paragraph" w:styleId="af">
    <w:name w:val="footnote text"/>
    <w:basedOn w:val="a"/>
    <w:link w:val="af0"/>
    <w:semiHidden/>
    <w:unhideWhenUsed/>
    <w:rsid w:val="00776780"/>
    <w:pPr>
      <w:widowControl/>
      <w:suppressAutoHyphens w:val="0"/>
      <w:spacing w:line="264" w:lineRule="auto"/>
      <w:ind w:firstLine="357"/>
      <w:jc w:val="both"/>
    </w:pPr>
    <w:rPr>
      <w:rFonts w:cs="Times New Roman"/>
      <w:kern w:val="0"/>
      <w:lang w:bidi="ar-SA"/>
    </w:rPr>
  </w:style>
  <w:style w:type="character" w:customStyle="1" w:styleId="af0">
    <w:name w:val="Текст сноски Знак"/>
    <w:basedOn w:val="a0"/>
    <w:link w:val="af"/>
    <w:semiHidden/>
    <w:rsid w:val="00776780"/>
    <w:rPr>
      <w:rFonts w:ascii="Times New Roman" w:eastAsia="Times New Roman" w:hAnsi="Times New Roman" w:cs="Times New Roman"/>
      <w:sz w:val="20"/>
      <w:szCs w:val="20"/>
      <w:lang w:val="uk-UA" w:eastAsia="ru-RU"/>
    </w:rPr>
  </w:style>
  <w:style w:type="character" w:styleId="af1">
    <w:name w:val="footnote reference"/>
    <w:semiHidden/>
    <w:unhideWhenUsed/>
    <w:rsid w:val="00776780"/>
    <w:rPr>
      <w:vertAlign w:val="superscript"/>
    </w:rPr>
  </w:style>
  <w:style w:type="character" w:customStyle="1" w:styleId="30">
    <w:name w:val="Заголовок 3 Знак"/>
    <w:basedOn w:val="a0"/>
    <w:link w:val="3"/>
    <w:uiPriority w:val="9"/>
    <w:semiHidden/>
    <w:rsid w:val="008C4333"/>
    <w:rPr>
      <w:rFonts w:asciiTheme="majorHAnsi" w:eastAsiaTheme="majorEastAsia" w:hAnsiTheme="majorHAnsi" w:cstheme="majorBidi"/>
      <w:color w:val="1F3763" w:themeColor="accent1" w:themeShade="7F"/>
      <w:kern w:val="2"/>
      <w:sz w:val="24"/>
      <w:szCs w:val="24"/>
      <w:lang w:val="uk-UA"/>
      <w14:ligatures w14:val="standardContextual"/>
    </w:rPr>
  </w:style>
  <w:style w:type="character" w:styleId="af2">
    <w:name w:val="Placeholder Text"/>
    <w:basedOn w:val="a0"/>
    <w:uiPriority w:val="99"/>
    <w:semiHidden/>
    <w:rsid w:val="008C433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47646">
      <w:bodyDiv w:val="1"/>
      <w:marLeft w:val="0"/>
      <w:marRight w:val="0"/>
      <w:marTop w:val="0"/>
      <w:marBottom w:val="0"/>
      <w:divBdr>
        <w:top w:val="none" w:sz="0" w:space="0" w:color="auto"/>
        <w:left w:val="none" w:sz="0" w:space="0" w:color="auto"/>
        <w:bottom w:val="none" w:sz="0" w:space="0" w:color="auto"/>
        <w:right w:val="none" w:sz="0" w:space="0" w:color="auto"/>
      </w:divBdr>
    </w:div>
    <w:div w:id="237635027">
      <w:bodyDiv w:val="1"/>
      <w:marLeft w:val="0"/>
      <w:marRight w:val="0"/>
      <w:marTop w:val="0"/>
      <w:marBottom w:val="0"/>
      <w:divBdr>
        <w:top w:val="none" w:sz="0" w:space="0" w:color="auto"/>
        <w:left w:val="none" w:sz="0" w:space="0" w:color="auto"/>
        <w:bottom w:val="none" w:sz="0" w:space="0" w:color="auto"/>
        <w:right w:val="none" w:sz="0" w:space="0" w:color="auto"/>
      </w:divBdr>
    </w:div>
    <w:div w:id="311254144">
      <w:bodyDiv w:val="1"/>
      <w:marLeft w:val="0"/>
      <w:marRight w:val="0"/>
      <w:marTop w:val="0"/>
      <w:marBottom w:val="0"/>
      <w:divBdr>
        <w:top w:val="none" w:sz="0" w:space="0" w:color="auto"/>
        <w:left w:val="none" w:sz="0" w:space="0" w:color="auto"/>
        <w:bottom w:val="none" w:sz="0" w:space="0" w:color="auto"/>
        <w:right w:val="none" w:sz="0" w:space="0" w:color="auto"/>
      </w:divBdr>
    </w:div>
    <w:div w:id="503715237">
      <w:bodyDiv w:val="1"/>
      <w:marLeft w:val="0"/>
      <w:marRight w:val="0"/>
      <w:marTop w:val="0"/>
      <w:marBottom w:val="0"/>
      <w:divBdr>
        <w:top w:val="none" w:sz="0" w:space="0" w:color="auto"/>
        <w:left w:val="none" w:sz="0" w:space="0" w:color="auto"/>
        <w:bottom w:val="none" w:sz="0" w:space="0" w:color="auto"/>
        <w:right w:val="none" w:sz="0" w:space="0" w:color="auto"/>
      </w:divBdr>
      <w:divsChild>
        <w:div w:id="1354922096">
          <w:marLeft w:val="0"/>
          <w:marRight w:val="0"/>
          <w:marTop w:val="0"/>
          <w:marBottom w:val="0"/>
          <w:divBdr>
            <w:top w:val="single" w:sz="2" w:space="0" w:color="D9D9E3"/>
            <w:left w:val="single" w:sz="2" w:space="0" w:color="D9D9E3"/>
            <w:bottom w:val="single" w:sz="2" w:space="0" w:color="D9D9E3"/>
            <w:right w:val="single" w:sz="2" w:space="0" w:color="D9D9E3"/>
          </w:divBdr>
          <w:divsChild>
            <w:div w:id="498615097">
              <w:marLeft w:val="0"/>
              <w:marRight w:val="0"/>
              <w:marTop w:val="0"/>
              <w:marBottom w:val="0"/>
              <w:divBdr>
                <w:top w:val="single" w:sz="2" w:space="0" w:color="D9D9E3"/>
                <w:left w:val="single" w:sz="2" w:space="0" w:color="D9D9E3"/>
                <w:bottom w:val="single" w:sz="2" w:space="0" w:color="D9D9E3"/>
                <w:right w:val="single" w:sz="2" w:space="0" w:color="D9D9E3"/>
              </w:divBdr>
            </w:div>
            <w:div w:id="21163619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07721537">
      <w:bodyDiv w:val="1"/>
      <w:marLeft w:val="0"/>
      <w:marRight w:val="0"/>
      <w:marTop w:val="0"/>
      <w:marBottom w:val="0"/>
      <w:divBdr>
        <w:top w:val="none" w:sz="0" w:space="0" w:color="auto"/>
        <w:left w:val="none" w:sz="0" w:space="0" w:color="auto"/>
        <w:bottom w:val="none" w:sz="0" w:space="0" w:color="auto"/>
        <w:right w:val="none" w:sz="0" w:space="0" w:color="auto"/>
      </w:divBdr>
    </w:div>
    <w:div w:id="549465139">
      <w:bodyDiv w:val="1"/>
      <w:marLeft w:val="0"/>
      <w:marRight w:val="0"/>
      <w:marTop w:val="0"/>
      <w:marBottom w:val="0"/>
      <w:divBdr>
        <w:top w:val="none" w:sz="0" w:space="0" w:color="auto"/>
        <w:left w:val="none" w:sz="0" w:space="0" w:color="auto"/>
        <w:bottom w:val="none" w:sz="0" w:space="0" w:color="auto"/>
        <w:right w:val="none" w:sz="0" w:space="0" w:color="auto"/>
      </w:divBdr>
      <w:divsChild>
        <w:div w:id="1079982888">
          <w:marLeft w:val="0"/>
          <w:marRight w:val="0"/>
          <w:marTop w:val="100"/>
          <w:marBottom w:val="100"/>
          <w:divBdr>
            <w:top w:val="none" w:sz="0" w:space="0" w:color="auto"/>
            <w:left w:val="none" w:sz="0" w:space="0" w:color="auto"/>
            <w:bottom w:val="none" w:sz="0" w:space="0" w:color="auto"/>
            <w:right w:val="none" w:sz="0" w:space="0" w:color="auto"/>
          </w:divBdr>
          <w:divsChild>
            <w:div w:id="1772777635">
              <w:marLeft w:val="0"/>
              <w:marRight w:val="0"/>
              <w:marTop w:val="0"/>
              <w:marBottom w:val="0"/>
              <w:divBdr>
                <w:top w:val="none" w:sz="0" w:space="0" w:color="auto"/>
                <w:left w:val="none" w:sz="0" w:space="0" w:color="auto"/>
                <w:bottom w:val="none" w:sz="0" w:space="0" w:color="auto"/>
                <w:right w:val="none" w:sz="0" w:space="0" w:color="auto"/>
              </w:divBdr>
              <w:divsChild>
                <w:div w:id="155197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880826">
      <w:bodyDiv w:val="1"/>
      <w:marLeft w:val="0"/>
      <w:marRight w:val="0"/>
      <w:marTop w:val="0"/>
      <w:marBottom w:val="0"/>
      <w:divBdr>
        <w:top w:val="none" w:sz="0" w:space="0" w:color="auto"/>
        <w:left w:val="none" w:sz="0" w:space="0" w:color="auto"/>
        <w:bottom w:val="none" w:sz="0" w:space="0" w:color="auto"/>
        <w:right w:val="none" w:sz="0" w:space="0" w:color="auto"/>
      </w:divBdr>
    </w:div>
    <w:div w:id="828519227">
      <w:bodyDiv w:val="1"/>
      <w:marLeft w:val="0"/>
      <w:marRight w:val="0"/>
      <w:marTop w:val="0"/>
      <w:marBottom w:val="0"/>
      <w:divBdr>
        <w:top w:val="none" w:sz="0" w:space="0" w:color="auto"/>
        <w:left w:val="none" w:sz="0" w:space="0" w:color="auto"/>
        <w:bottom w:val="none" w:sz="0" w:space="0" w:color="auto"/>
        <w:right w:val="none" w:sz="0" w:space="0" w:color="auto"/>
      </w:divBdr>
    </w:div>
    <w:div w:id="952515241">
      <w:bodyDiv w:val="1"/>
      <w:marLeft w:val="0"/>
      <w:marRight w:val="0"/>
      <w:marTop w:val="0"/>
      <w:marBottom w:val="0"/>
      <w:divBdr>
        <w:top w:val="none" w:sz="0" w:space="0" w:color="auto"/>
        <w:left w:val="none" w:sz="0" w:space="0" w:color="auto"/>
        <w:bottom w:val="none" w:sz="0" w:space="0" w:color="auto"/>
        <w:right w:val="none" w:sz="0" w:space="0" w:color="auto"/>
      </w:divBdr>
    </w:div>
    <w:div w:id="1134062749">
      <w:bodyDiv w:val="1"/>
      <w:marLeft w:val="0"/>
      <w:marRight w:val="0"/>
      <w:marTop w:val="0"/>
      <w:marBottom w:val="0"/>
      <w:divBdr>
        <w:top w:val="none" w:sz="0" w:space="0" w:color="auto"/>
        <w:left w:val="none" w:sz="0" w:space="0" w:color="auto"/>
        <w:bottom w:val="none" w:sz="0" w:space="0" w:color="auto"/>
        <w:right w:val="none" w:sz="0" w:space="0" w:color="auto"/>
      </w:divBdr>
    </w:div>
    <w:div w:id="1146430345">
      <w:bodyDiv w:val="1"/>
      <w:marLeft w:val="0"/>
      <w:marRight w:val="0"/>
      <w:marTop w:val="0"/>
      <w:marBottom w:val="0"/>
      <w:divBdr>
        <w:top w:val="none" w:sz="0" w:space="0" w:color="auto"/>
        <w:left w:val="none" w:sz="0" w:space="0" w:color="auto"/>
        <w:bottom w:val="none" w:sz="0" w:space="0" w:color="auto"/>
        <w:right w:val="none" w:sz="0" w:space="0" w:color="auto"/>
      </w:divBdr>
    </w:div>
    <w:div w:id="1188719079">
      <w:bodyDiv w:val="1"/>
      <w:marLeft w:val="0"/>
      <w:marRight w:val="0"/>
      <w:marTop w:val="0"/>
      <w:marBottom w:val="0"/>
      <w:divBdr>
        <w:top w:val="none" w:sz="0" w:space="0" w:color="auto"/>
        <w:left w:val="none" w:sz="0" w:space="0" w:color="auto"/>
        <w:bottom w:val="none" w:sz="0" w:space="0" w:color="auto"/>
        <w:right w:val="none" w:sz="0" w:space="0" w:color="auto"/>
      </w:divBdr>
    </w:div>
    <w:div w:id="1256357385">
      <w:bodyDiv w:val="1"/>
      <w:marLeft w:val="0"/>
      <w:marRight w:val="0"/>
      <w:marTop w:val="0"/>
      <w:marBottom w:val="0"/>
      <w:divBdr>
        <w:top w:val="none" w:sz="0" w:space="0" w:color="auto"/>
        <w:left w:val="none" w:sz="0" w:space="0" w:color="auto"/>
        <w:bottom w:val="none" w:sz="0" w:space="0" w:color="auto"/>
        <w:right w:val="none" w:sz="0" w:space="0" w:color="auto"/>
      </w:divBdr>
    </w:div>
    <w:div w:id="1415006718">
      <w:bodyDiv w:val="1"/>
      <w:marLeft w:val="0"/>
      <w:marRight w:val="0"/>
      <w:marTop w:val="0"/>
      <w:marBottom w:val="0"/>
      <w:divBdr>
        <w:top w:val="none" w:sz="0" w:space="0" w:color="auto"/>
        <w:left w:val="none" w:sz="0" w:space="0" w:color="auto"/>
        <w:bottom w:val="none" w:sz="0" w:space="0" w:color="auto"/>
        <w:right w:val="none" w:sz="0" w:space="0" w:color="auto"/>
      </w:divBdr>
    </w:div>
    <w:div w:id="1507095516">
      <w:bodyDiv w:val="1"/>
      <w:marLeft w:val="0"/>
      <w:marRight w:val="0"/>
      <w:marTop w:val="0"/>
      <w:marBottom w:val="0"/>
      <w:divBdr>
        <w:top w:val="none" w:sz="0" w:space="0" w:color="auto"/>
        <w:left w:val="none" w:sz="0" w:space="0" w:color="auto"/>
        <w:bottom w:val="none" w:sz="0" w:space="0" w:color="auto"/>
        <w:right w:val="none" w:sz="0" w:space="0" w:color="auto"/>
      </w:divBdr>
    </w:div>
    <w:div w:id="1516654761">
      <w:bodyDiv w:val="1"/>
      <w:marLeft w:val="0"/>
      <w:marRight w:val="0"/>
      <w:marTop w:val="0"/>
      <w:marBottom w:val="0"/>
      <w:divBdr>
        <w:top w:val="none" w:sz="0" w:space="0" w:color="auto"/>
        <w:left w:val="none" w:sz="0" w:space="0" w:color="auto"/>
        <w:bottom w:val="none" w:sz="0" w:space="0" w:color="auto"/>
        <w:right w:val="none" w:sz="0" w:space="0" w:color="auto"/>
      </w:divBdr>
    </w:div>
    <w:div w:id="1543443774">
      <w:bodyDiv w:val="1"/>
      <w:marLeft w:val="0"/>
      <w:marRight w:val="0"/>
      <w:marTop w:val="0"/>
      <w:marBottom w:val="0"/>
      <w:divBdr>
        <w:top w:val="none" w:sz="0" w:space="0" w:color="auto"/>
        <w:left w:val="none" w:sz="0" w:space="0" w:color="auto"/>
        <w:bottom w:val="none" w:sz="0" w:space="0" w:color="auto"/>
        <w:right w:val="none" w:sz="0" w:space="0" w:color="auto"/>
      </w:divBdr>
    </w:div>
    <w:div w:id="1548569921">
      <w:bodyDiv w:val="1"/>
      <w:marLeft w:val="0"/>
      <w:marRight w:val="0"/>
      <w:marTop w:val="0"/>
      <w:marBottom w:val="0"/>
      <w:divBdr>
        <w:top w:val="none" w:sz="0" w:space="0" w:color="auto"/>
        <w:left w:val="none" w:sz="0" w:space="0" w:color="auto"/>
        <w:bottom w:val="none" w:sz="0" w:space="0" w:color="auto"/>
        <w:right w:val="none" w:sz="0" w:space="0" w:color="auto"/>
      </w:divBdr>
    </w:div>
    <w:div w:id="1615600535">
      <w:bodyDiv w:val="1"/>
      <w:marLeft w:val="0"/>
      <w:marRight w:val="0"/>
      <w:marTop w:val="0"/>
      <w:marBottom w:val="0"/>
      <w:divBdr>
        <w:top w:val="none" w:sz="0" w:space="0" w:color="auto"/>
        <w:left w:val="none" w:sz="0" w:space="0" w:color="auto"/>
        <w:bottom w:val="none" w:sz="0" w:space="0" w:color="auto"/>
        <w:right w:val="none" w:sz="0" w:space="0" w:color="auto"/>
      </w:divBdr>
    </w:div>
    <w:div w:id="1646817136">
      <w:bodyDiv w:val="1"/>
      <w:marLeft w:val="0"/>
      <w:marRight w:val="0"/>
      <w:marTop w:val="0"/>
      <w:marBottom w:val="0"/>
      <w:divBdr>
        <w:top w:val="none" w:sz="0" w:space="0" w:color="auto"/>
        <w:left w:val="none" w:sz="0" w:space="0" w:color="auto"/>
        <w:bottom w:val="none" w:sz="0" w:space="0" w:color="auto"/>
        <w:right w:val="none" w:sz="0" w:space="0" w:color="auto"/>
      </w:divBdr>
    </w:div>
    <w:div w:id="1691947777">
      <w:bodyDiv w:val="1"/>
      <w:marLeft w:val="0"/>
      <w:marRight w:val="0"/>
      <w:marTop w:val="0"/>
      <w:marBottom w:val="0"/>
      <w:divBdr>
        <w:top w:val="none" w:sz="0" w:space="0" w:color="auto"/>
        <w:left w:val="none" w:sz="0" w:space="0" w:color="auto"/>
        <w:bottom w:val="none" w:sz="0" w:space="0" w:color="auto"/>
        <w:right w:val="none" w:sz="0" w:space="0" w:color="auto"/>
      </w:divBdr>
    </w:div>
    <w:div w:id="1754203055">
      <w:bodyDiv w:val="1"/>
      <w:marLeft w:val="0"/>
      <w:marRight w:val="0"/>
      <w:marTop w:val="0"/>
      <w:marBottom w:val="0"/>
      <w:divBdr>
        <w:top w:val="none" w:sz="0" w:space="0" w:color="auto"/>
        <w:left w:val="none" w:sz="0" w:space="0" w:color="auto"/>
        <w:bottom w:val="none" w:sz="0" w:space="0" w:color="auto"/>
        <w:right w:val="none" w:sz="0" w:space="0" w:color="auto"/>
      </w:divBdr>
    </w:div>
    <w:div w:id="1775975172">
      <w:bodyDiv w:val="1"/>
      <w:marLeft w:val="0"/>
      <w:marRight w:val="0"/>
      <w:marTop w:val="0"/>
      <w:marBottom w:val="0"/>
      <w:divBdr>
        <w:top w:val="none" w:sz="0" w:space="0" w:color="auto"/>
        <w:left w:val="none" w:sz="0" w:space="0" w:color="auto"/>
        <w:bottom w:val="none" w:sz="0" w:space="0" w:color="auto"/>
        <w:right w:val="none" w:sz="0" w:space="0" w:color="auto"/>
      </w:divBdr>
    </w:div>
    <w:div w:id="1784491299">
      <w:bodyDiv w:val="1"/>
      <w:marLeft w:val="0"/>
      <w:marRight w:val="0"/>
      <w:marTop w:val="0"/>
      <w:marBottom w:val="0"/>
      <w:divBdr>
        <w:top w:val="none" w:sz="0" w:space="0" w:color="auto"/>
        <w:left w:val="none" w:sz="0" w:space="0" w:color="auto"/>
        <w:bottom w:val="none" w:sz="0" w:space="0" w:color="auto"/>
        <w:right w:val="none" w:sz="0" w:space="0" w:color="auto"/>
      </w:divBdr>
    </w:div>
    <w:div w:id="1850220728">
      <w:bodyDiv w:val="1"/>
      <w:marLeft w:val="0"/>
      <w:marRight w:val="0"/>
      <w:marTop w:val="0"/>
      <w:marBottom w:val="0"/>
      <w:divBdr>
        <w:top w:val="none" w:sz="0" w:space="0" w:color="auto"/>
        <w:left w:val="none" w:sz="0" w:space="0" w:color="auto"/>
        <w:bottom w:val="none" w:sz="0" w:space="0" w:color="auto"/>
        <w:right w:val="none" w:sz="0" w:space="0" w:color="auto"/>
      </w:divBdr>
    </w:div>
    <w:div w:id="1904019685">
      <w:bodyDiv w:val="1"/>
      <w:marLeft w:val="0"/>
      <w:marRight w:val="0"/>
      <w:marTop w:val="0"/>
      <w:marBottom w:val="0"/>
      <w:divBdr>
        <w:top w:val="none" w:sz="0" w:space="0" w:color="auto"/>
        <w:left w:val="none" w:sz="0" w:space="0" w:color="auto"/>
        <w:bottom w:val="none" w:sz="0" w:space="0" w:color="auto"/>
        <w:right w:val="none" w:sz="0" w:space="0" w:color="auto"/>
      </w:divBdr>
    </w:div>
    <w:div w:id="2100783513">
      <w:bodyDiv w:val="1"/>
      <w:marLeft w:val="0"/>
      <w:marRight w:val="0"/>
      <w:marTop w:val="0"/>
      <w:marBottom w:val="0"/>
      <w:divBdr>
        <w:top w:val="none" w:sz="0" w:space="0" w:color="auto"/>
        <w:left w:val="none" w:sz="0" w:space="0" w:color="auto"/>
        <w:bottom w:val="none" w:sz="0" w:space="0" w:color="auto"/>
        <w:right w:val="none" w:sz="0" w:space="0" w:color="auto"/>
      </w:divBdr>
    </w:div>
    <w:div w:id="2136941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4.png"/><Relationship Id="rId68" Type="http://schemas.openxmlformats.org/officeDocument/2006/relationships/hyperlink" Target="https://www.inclusivecitymaker.com/artificial-intelligence-accessibility-examples-technology-serves-people-disabilities/%20" TargetMode="External"/><Relationship Id="rId84" Type="http://schemas.openxmlformats.org/officeDocument/2006/relationships/hyperlink" Target="https://www.analyticsinsight.net/python-vs-javascript-ai-one-choose/" TargetMode="External"/><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9.png"/><Relationship Id="rId74" Type="http://schemas.openxmlformats.org/officeDocument/2006/relationships/hyperlink" Target="https://djangostars.com/blog/why-python-is-good-for-artificial-intelligence-and-machine-learning/" TargetMode="External"/><Relationship Id="rId79" Type="http://schemas.openxmlformats.org/officeDocument/2006/relationships/hyperlink" Target="https://www.geeksforgeeks.org/reading-selected-webpage-content-using-python-web-scraping/" TargetMode="External"/><Relationship Id="rId5" Type="http://schemas.openxmlformats.org/officeDocument/2006/relationships/webSettings" Target="webSettings.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hyperlink" Target="https://www.ada.gov/resources/web-guidance/" TargetMode="External"/><Relationship Id="rId69" Type="http://schemas.openxmlformats.org/officeDocument/2006/relationships/hyperlink" Target="https://www.hostinger.com/tutorials/web-accessibility%23Web_Accessibility_Standards%20" TargetMode="External"/><Relationship Id="rId77" Type="http://schemas.openxmlformats.org/officeDocument/2006/relationships/hyperlink" Target="https://www.springboard.com/blog/data-science/best-language-for-machine-learning/" TargetMode="External"/><Relationship Id="rId8" Type="http://schemas.openxmlformats.org/officeDocument/2006/relationships/header" Target="header1.xml"/><Relationship Id="rId51" Type="http://schemas.openxmlformats.org/officeDocument/2006/relationships/image" Target="media/image41.png"/><Relationship Id="rId72" Type="http://schemas.openxmlformats.org/officeDocument/2006/relationships/hyperlink" Target="https://www.ideamotive.co/blog/python-vs-javascript" TargetMode="External"/><Relationship Id="rId80" Type="http://schemas.openxmlformats.org/officeDocument/2006/relationships/hyperlink" Target="https://www.analyticsinsight.net/python-vs-javascript-ai-one-choose/"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50.png"/><Relationship Id="rId67" Type="http://schemas.openxmlformats.org/officeDocument/2006/relationships/hyperlink" Target="https://www.internetmatters.org/issues/fake-news-and-misinformation-advice-hub/learn-about-fake-news-to-support-children/" TargetMode="External"/><Relationship Id="rId20" Type="http://schemas.openxmlformats.org/officeDocument/2006/relationships/image" Target="media/image11.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3.png"/><Relationship Id="rId70" Type="http://schemas.openxmlformats.org/officeDocument/2006/relationships/hyperlink" Target="https://adfontesmedia.com/interactive-media-bias-chart/" TargetMode="External"/><Relationship Id="rId75" Type="http://schemas.openxmlformats.org/officeDocument/2006/relationships/hyperlink" Target="https://synergytop.com/blog/why-python-is-the-most-adaptable-technology-for-artificial-intelligence-and-machine-learning" TargetMode="External"/><Relationship Id="rId83" Type="http://schemas.openxmlformats.org/officeDocument/2006/relationships/hyperlink" Target="https://www.analyticsinsight.net/python-vs-javascript-ai-one-choos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smartgadgt.com.ua/" TargetMode="External"/><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chart" Target="charts/chart1.xml"/><Relationship Id="rId10" Type="http://schemas.openxmlformats.org/officeDocument/2006/relationships/hyperlink" Target="https://stackoverflow.com/" TargetMode="Externa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1.png"/><Relationship Id="rId65" Type="http://schemas.openxmlformats.org/officeDocument/2006/relationships/hyperlink" Target="https://blog.hubspot.com/website/web-accessibility/" TargetMode="External"/><Relationship Id="rId73" Type="http://schemas.openxmlformats.org/officeDocument/2006/relationships/hyperlink" Target="https://www.analyticsinsight.net/python-vs-javascript-ai-one-choose/" TargetMode="External"/><Relationship Id="rId78" Type="http://schemas.openxmlformats.org/officeDocument/2006/relationships/hyperlink" Target="https://www.edureka.co/blog/web-scraping-with-python/" TargetMode="External"/><Relationship Id="rId81" Type="http://schemas.openxmlformats.org/officeDocument/2006/relationships/hyperlink" Target="https://www.statlect.com/machine-learning/training-validation-and-test-samples" TargetMode="Externa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hyperlink" Target="https://towardsdatascience.com/industrial-classification-of-websites-by-machine-learning-with-hands-on-python-3761b1b530f1" TargetMode="External"/><Relationship Id="rId7" Type="http://schemas.openxmlformats.org/officeDocument/2006/relationships/endnotes" Target="endnotes.xml"/><Relationship Id="rId71" Type="http://schemas.openxmlformats.org/officeDocument/2006/relationships/hyperlink" Target="https://www.springboard.com/blog/data-science/best-language-for-machine-learning/" TargetMode="External"/><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5.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hyperlink" Target="https://medium.com/lexisnexis-design/how-ai-can-influence-accessibility-aadd6a398996%20" TargetMode="External"/><Relationship Id="rId61" Type="http://schemas.openxmlformats.org/officeDocument/2006/relationships/image" Target="media/image52.png"/><Relationship Id="rId82" Type="http://schemas.openxmlformats.org/officeDocument/2006/relationships/hyperlink" Target="https://www.edureka.co/blog/web-scraping-with-python/"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cked"/>
        <c:varyColors val="0"/>
        <c:ser>
          <c:idx val="0"/>
          <c:order val="0"/>
          <c:tx>
            <c:strRef>
              <c:f>Sheet1!$A$3:$C$3</c:f>
              <c:strCache>
                <c:ptCount val="3"/>
                <c:pt idx="0">
                  <c:v>Швидкодія мови програмування</c:v>
                </c:pt>
                <c:pt idx="1">
                  <c:v>X1</c:v>
                </c:pt>
                <c:pt idx="2">
                  <c:v>Оп/мс</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multiLvlStrRef>
              <c:f>Sheet1!$D$1:$F$2</c:f>
              <c:multiLvlStrCache>
                <c:ptCount val="3"/>
                <c:lvl>
                  <c:pt idx="0">
                    <c:v>гірші</c:v>
                  </c:pt>
                  <c:pt idx="1">
                    <c:v>середні</c:v>
                  </c:pt>
                  <c:pt idx="2">
                    <c:v>кращі</c:v>
                  </c:pt>
                </c:lvl>
                <c:lvl>
                  <c:pt idx="0">
                    <c:v>Значення параметра</c:v>
                  </c:pt>
                </c:lvl>
              </c:multiLvlStrCache>
            </c:multiLvlStrRef>
          </c:cat>
          <c:val>
            <c:numRef>
              <c:f>Sheet1!$D$3:$F$3</c:f>
              <c:numCache>
                <c:formatCode>General</c:formatCode>
                <c:ptCount val="3"/>
                <c:pt idx="0">
                  <c:v>960</c:v>
                </c:pt>
                <c:pt idx="1">
                  <c:v>1276</c:v>
                </c:pt>
                <c:pt idx="2">
                  <c:v>1698</c:v>
                </c:pt>
              </c:numCache>
            </c:numRef>
          </c:val>
          <c:smooth val="0"/>
          <c:extLst>
            <c:ext xmlns:c16="http://schemas.microsoft.com/office/drawing/2014/chart" uri="{C3380CC4-5D6E-409C-BE32-E72D297353CC}">
              <c16:uniqueId val="{00000000-166D-4803-822D-0E992EDA3A4C}"/>
            </c:ext>
          </c:extLst>
        </c:ser>
        <c:dLbls>
          <c:showLegendKey val="0"/>
          <c:showVal val="0"/>
          <c:showCatName val="0"/>
          <c:showSerName val="0"/>
          <c:showPercent val="0"/>
          <c:showBubbleSize val="0"/>
        </c:dLbls>
        <c:marker val="1"/>
        <c:smooth val="0"/>
        <c:axId val="568399040"/>
        <c:axId val="568397960"/>
      </c:lineChart>
      <c:catAx>
        <c:axId val="568399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68397960"/>
        <c:crosses val="autoZero"/>
        <c:auto val="1"/>
        <c:lblAlgn val="ctr"/>
        <c:lblOffset val="100"/>
        <c:noMultiLvlLbl val="0"/>
      </c:catAx>
      <c:valAx>
        <c:axId val="568397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68399040"/>
        <c:crosses val="autoZero"/>
        <c:crossBetween val="between"/>
      </c:valAx>
      <c:spPr>
        <a:noFill/>
        <a:ln>
          <a:noFill/>
        </a:ln>
        <a:effectLst/>
      </c:spPr>
    </c:plotArea>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2" Type="http://schemas.openxmlformats.org/officeDocument/2006/relationships/image" Target="../media/image48.png"/><Relationship Id="rId1" Type="http://schemas.openxmlformats.org/officeDocument/2006/relationships/image" Target="../media/image47.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9259592" cy="5010849"/>
        </a:xfrm>
        <a:prstGeom xmlns:a="http://schemas.openxmlformats.org/drawingml/2006/main" prst="rect">
          <a:avLst/>
        </a:prstGeom>
      </cdr:spPr>
    </cdr:pic>
  </cdr:relSizeAnchor>
  <cdr:relSizeAnchor xmlns:cdr="http://schemas.openxmlformats.org/drawingml/2006/chartDrawing">
    <cdr:from>
      <cdr:x>0</cdr:x>
      <cdr:y>0</cdr:y>
    </cdr:from>
    <cdr:to>
      <cdr:x>1</cdr:x>
      <cdr:y>1</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0" y="0"/>
          <a:ext cx="9002381" cy="5125165"/>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1454B0-E566-4EAE-B7CF-1BD754670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106</Pages>
  <Words>17874</Words>
  <Characters>101883</Characters>
  <Application>Microsoft Office Word</Application>
  <DocSecurity>0</DocSecurity>
  <Lines>849</Lines>
  <Paragraphs>239</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119518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 Янковенко</dc:creator>
  <cp:keywords/>
  <dc:description/>
  <cp:lastModifiedBy>Геннадий</cp:lastModifiedBy>
  <cp:revision>3</cp:revision>
  <cp:lastPrinted>2023-06-12T07:44:00Z</cp:lastPrinted>
  <dcterms:created xsi:type="dcterms:W3CDTF">2023-06-12T07:43:00Z</dcterms:created>
  <dcterms:modified xsi:type="dcterms:W3CDTF">2023-06-12T09:13:00Z</dcterms:modified>
</cp:coreProperties>
</file>