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56942" w:rsidRPr="00C51421" w:rsidRDefault="00E56942" w:rsidP="00F71261">
      <w:pPr>
        <w:spacing w:after="0" w:line="240" w:lineRule="auto"/>
        <w:ind w:left="135" w:right="135" w:firstLine="555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  <w:t>УДК 004.054</w:t>
      </w: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 </w:t>
      </w:r>
    </w:p>
    <w:p w:rsidR="00E56942" w:rsidRPr="00C51421" w:rsidRDefault="00E56942" w:rsidP="00F71261">
      <w:pPr>
        <w:spacing w:after="0" w:line="240" w:lineRule="auto"/>
        <w:ind w:firstLine="555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</w:p>
    <w:p w:rsidR="00E56942" w:rsidRPr="00C51421" w:rsidRDefault="00E56942" w:rsidP="00F71261">
      <w:pPr>
        <w:spacing w:after="0" w:line="240" w:lineRule="auto"/>
        <w:ind w:firstLine="555"/>
        <w:jc w:val="center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  <w:t>К.т.н., доцент Павловський В.І., магістрант</w:t>
      </w: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 </w:t>
      </w:r>
      <w:r w:rsidRPr="00C51421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  <w:t>Варган О.І.</w:t>
      </w:r>
    </w:p>
    <w:p w:rsidR="00E56942" w:rsidRPr="00C51421" w:rsidRDefault="00E56942" w:rsidP="00F71261">
      <w:pPr>
        <w:spacing w:after="0" w:line="240" w:lineRule="auto"/>
        <w:ind w:firstLine="555"/>
        <w:jc w:val="center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 </w:t>
      </w:r>
    </w:p>
    <w:p w:rsidR="00E56942" w:rsidRPr="00C51421" w:rsidRDefault="00E56942" w:rsidP="00F71261">
      <w:pPr>
        <w:spacing w:after="0" w:line="240" w:lineRule="auto"/>
        <w:ind w:firstLine="555"/>
        <w:jc w:val="center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  <w:t>Національний технічний університет України</w:t>
      </w: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 </w:t>
      </w:r>
    </w:p>
    <w:p w:rsidR="00E56942" w:rsidRPr="00C51421" w:rsidRDefault="00E56942" w:rsidP="00F71261">
      <w:pPr>
        <w:spacing w:after="0" w:line="240" w:lineRule="auto"/>
        <w:ind w:firstLine="555"/>
        <w:jc w:val="center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  <w:t>“Київський політехнічний інститут імені Ігоря Сікорського”</w:t>
      </w: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 </w:t>
      </w:r>
    </w:p>
    <w:p w:rsidR="00E56942" w:rsidRPr="00C51421" w:rsidRDefault="00E56942" w:rsidP="00F71261">
      <w:pPr>
        <w:spacing w:after="0" w:line="240" w:lineRule="auto"/>
        <w:ind w:firstLine="555"/>
        <w:jc w:val="center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 </w:t>
      </w:r>
    </w:p>
    <w:p w:rsidR="00E56942" w:rsidRPr="00F71261" w:rsidRDefault="00E56942" w:rsidP="00F71261">
      <w:pPr>
        <w:spacing w:after="0" w:line="240" w:lineRule="auto"/>
        <w:ind w:firstLine="555"/>
        <w:jc w:val="center"/>
        <w:textAlignment w:val="baseline"/>
        <w:rPr>
          <w:rFonts w:ascii="Times New Roman" w:eastAsia="Times New Roman" w:hAnsi="Times New Roman" w:cs="Times New Roman"/>
          <w:noProof/>
          <w:kern w:val="0"/>
          <w:sz w:val="32"/>
          <w:szCs w:val="32"/>
          <w:lang w:val="uk-UA"/>
        </w:rPr>
      </w:pPr>
      <w:r w:rsidRPr="00F71261">
        <w:rPr>
          <w:rFonts w:ascii="Times New Roman" w:eastAsia="Times New Roman" w:hAnsi="Times New Roman" w:cs="Times New Roman"/>
          <w:b/>
          <w:bCs/>
          <w:noProof/>
          <w:kern w:val="0"/>
          <w:sz w:val="32"/>
          <w:szCs w:val="32"/>
          <w:lang w:val="uk-UA"/>
        </w:rPr>
        <w:t>АНАЛІЗ ПРОБЛЕМИ АВТОМАТИЗОВАНОГО ТЕСТУВАННЯ ВЕБ-ДОДАТКІВ</w:t>
      </w:r>
    </w:p>
    <w:p w:rsidR="00E56942" w:rsidRPr="00C51421" w:rsidRDefault="00E56942" w:rsidP="00F71261">
      <w:pPr>
        <w:spacing w:after="0" w:line="240" w:lineRule="auto"/>
        <w:ind w:left="1410" w:right="1410" w:firstLine="555"/>
        <w:jc w:val="center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 </w:t>
      </w:r>
    </w:p>
    <w:p w:rsidR="00E56942" w:rsidRPr="00C51421" w:rsidRDefault="00E56942" w:rsidP="00F71261">
      <w:pPr>
        <w:spacing w:after="0" w:line="240" w:lineRule="auto"/>
        <w:ind w:firstLine="555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  <w:t>Abstract</w:t>
      </w: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 </w:t>
      </w:r>
    </w:p>
    <w:p w:rsidR="00E56942" w:rsidRPr="00C51421" w:rsidRDefault="00E56942" w:rsidP="00F71261">
      <w:pPr>
        <w:spacing w:after="0" w:line="240" w:lineRule="auto"/>
        <w:ind w:firstLine="555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</w:p>
    <w:p w:rsidR="00E56942" w:rsidRPr="00F71261" w:rsidRDefault="00E56942" w:rsidP="00F71261">
      <w:pPr>
        <w:spacing w:after="0" w:line="240" w:lineRule="auto"/>
        <w:ind w:firstLine="555"/>
        <w:jc w:val="center"/>
        <w:textAlignment w:val="baseline"/>
        <w:rPr>
          <w:rFonts w:ascii="Times New Roman" w:eastAsia="Times New Roman" w:hAnsi="Times New Roman" w:cs="Times New Roman"/>
          <w:b/>
          <w:bCs/>
          <w:noProof/>
          <w:kern w:val="0"/>
          <w:sz w:val="24"/>
          <w:szCs w:val="24"/>
          <w:lang w:val="uk-UA"/>
        </w:rPr>
      </w:pPr>
      <w:r w:rsidRPr="00F71261">
        <w:rPr>
          <w:rFonts w:ascii="Times New Roman" w:eastAsia="Times New Roman" w:hAnsi="Times New Roman" w:cs="Times New Roman"/>
          <w:b/>
          <w:bCs/>
          <w:noProof/>
          <w:kern w:val="0"/>
          <w:sz w:val="24"/>
          <w:szCs w:val="24"/>
          <w:lang w:val="uk-UA"/>
        </w:rPr>
        <w:t>Pavlovskyi V.I., assoc. prof., PhD; Varhan O.I., student</w:t>
      </w:r>
    </w:p>
    <w:p w:rsidR="00E56942" w:rsidRPr="00F71261" w:rsidRDefault="00F71261" w:rsidP="00F71261">
      <w:pPr>
        <w:spacing w:after="0" w:line="240" w:lineRule="auto"/>
        <w:ind w:firstLine="555"/>
        <w:jc w:val="center"/>
        <w:textAlignment w:val="baseline"/>
        <w:rPr>
          <w:rFonts w:ascii="Times New Roman" w:eastAsia="Times New Roman" w:hAnsi="Times New Roman" w:cs="Times New Roman"/>
          <w:b/>
          <w:bCs/>
          <w:noProof/>
          <w:kern w:val="0"/>
          <w:sz w:val="24"/>
          <w:szCs w:val="24"/>
          <w:lang w:val="uk-UA"/>
        </w:rPr>
      </w:pPr>
      <w:r w:rsidRPr="00F71261">
        <w:rPr>
          <w:rFonts w:ascii="Times New Roman" w:eastAsia="Times New Roman" w:hAnsi="Times New Roman" w:cs="Times New Roman"/>
          <w:b/>
          <w:bCs/>
          <w:noProof/>
          <w:kern w:val="0"/>
          <w:sz w:val="24"/>
          <w:szCs w:val="24"/>
          <w:lang w:val="uk-UA"/>
        </w:rPr>
        <w:t>Analysis of the problem of automated testing of web applications</w:t>
      </w:r>
    </w:p>
    <w:p w:rsidR="00E56942" w:rsidRPr="00F71261" w:rsidRDefault="00E56942" w:rsidP="00F71261">
      <w:pPr>
        <w:spacing w:after="0" w:line="240" w:lineRule="auto"/>
        <w:ind w:firstLine="555"/>
        <w:jc w:val="center"/>
        <w:textAlignment w:val="baseline"/>
        <w:rPr>
          <w:rFonts w:ascii="Times New Roman" w:eastAsia="Times New Roman" w:hAnsi="Times New Roman" w:cs="Times New Roman"/>
          <w:i/>
          <w:noProof/>
          <w:kern w:val="0"/>
          <w:sz w:val="24"/>
          <w:szCs w:val="24"/>
          <w:lang w:val="uk-UA"/>
        </w:rPr>
      </w:pPr>
      <w:r w:rsidRPr="00F71261">
        <w:rPr>
          <w:rFonts w:ascii="Times New Roman" w:eastAsia="Times New Roman" w:hAnsi="Times New Roman" w:cs="Times New Roman"/>
          <w:i/>
          <w:noProof/>
          <w:kern w:val="0"/>
          <w:sz w:val="24"/>
          <w:szCs w:val="24"/>
          <w:lang w:val="uk-UA"/>
        </w:rPr>
        <w:t>The purpose of this article is to determine the prerequisites for testing automation and the problems that arise, build a project and develop a framework for testing automation, conduct an analysis of the economic efficiency of the project.</w:t>
      </w:r>
    </w:p>
    <w:p w:rsidR="00E56942" w:rsidRPr="00C51421" w:rsidRDefault="00E56942" w:rsidP="00F71261">
      <w:pPr>
        <w:spacing w:after="0" w:line="240" w:lineRule="auto"/>
        <w:ind w:firstLine="555"/>
        <w:jc w:val="center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</w:p>
    <w:p w:rsidR="00E56942" w:rsidRPr="00C51421" w:rsidRDefault="00E56942" w:rsidP="00F71261">
      <w:pPr>
        <w:spacing w:after="0" w:line="240" w:lineRule="auto"/>
        <w:ind w:firstLine="555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  <w:t>Вступ</w:t>
      </w:r>
    </w:p>
    <w:p w:rsidR="00E56942" w:rsidRPr="00C51421" w:rsidRDefault="00E56942" w:rsidP="00F71261">
      <w:pPr>
        <w:spacing w:after="0" w:line="240" w:lineRule="auto"/>
        <w:ind w:firstLine="555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</w:p>
    <w:p w:rsidR="00432F36" w:rsidRDefault="00E56942" w:rsidP="00F71261">
      <w:pPr>
        <w:spacing w:after="0" w:line="240" w:lineRule="auto"/>
        <w:ind w:firstLine="556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Актуальність дослідження. </w:t>
      </w:r>
      <w:r w:rsidR="009A3878" w:rsidRPr="009A387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Сучасні методології програмування, такі як прискорена розробка додатків (RAD) та екстремальне програмування, призводять до інтенсивного розвитку автоматизованих засобів тестування. Ці підходи дозволяють швидко створювати різні версії програмного продукту зростаючої складності. </w:t>
      </w:r>
    </w:p>
    <w:p w:rsidR="001066A3" w:rsidRPr="00C51421" w:rsidRDefault="009A3878" w:rsidP="00F71261">
      <w:pPr>
        <w:spacing w:after="0" w:line="240" w:lineRule="auto"/>
        <w:ind w:firstLine="556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9A3878">
        <w:rPr>
          <w:rFonts w:ascii="Times New Roman" w:hAnsi="Times New Roman" w:cs="Times New Roman"/>
          <w:noProof/>
          <w:sz w:val="28"/>
          <w:szCs w:val="28"/>
          <w:lang w:val="uk-UA"/>
        </w:rPr>
        <w:t>Головною особливістю цих методологій є ітеративний характер тестування</w:t>
      </w:r>
      <w:r w:rsidR="002C73D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C73D6" w:rsidRPr="002E5E83">
        <w:rPr>
          <w:rFonts w:ascii="Times New Roman" w:hAnsi="Times New Roman" w:cs="Times New Roman"/>
          <w:noProof/>
          <w:sz w:val="28"/>
          <w:szCs w:val="28"/>
          <w:lang w:val="uk-UA"/>
        </w:rPr>
        <w:t>розробляємих програмних продуктів</w:t>
      </w:r>
      <w:r w:rsidRPr="009A387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. Кожна нова версія проєкту супроводжується значною кількістю нових тестів, що вимагає постійної переробки існуючих автоматизованих засобів тестування. </w:t>
      </w:r>
      <w:r w:rsidR="002E5E83" w:rsidRPr="009A3878">
        <w:rPr>
          <w:rFonts w:ascii="Times New Roman" w:hAnsi="Times New Roman" w:cs="Times New Roman"/>
          <w:noProof/>
          <w:sz w:val="28"/>
          <w:szCs w:val="28"/>
          <w:lang w:val="uk-UA"/>
        </w:rPr>
        <w:t>Актуальні методи і алгоритми проектування автоматизованих засобів тестування стають ключовими для швидкого розроблення ефективних тестових інструментів</w:t>
      </w:r>
      <w:r w:rsidR="002E5E8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E096C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як </w:t>
      </w:r>
      <w:r w:rsidR="002E5E83">
        <w:rPr>
          <w:rFonts w:ascii="Times New Roman" w:hAnsi="Times New Roman" w:cs="Times New Roman"/>
          <w:noProof/>
          <w:sz w:val="28"/>
          <w:szCs w:val="28"/>
          <w:lang w:val="uk-UA"/>
        </w:rPr>
        <w:t>з точки зору результату роботи</w:t>
      </w:r>
      <w:r w:rsidR="00B40B6A">
        <w:rPr>
          <w:rFonts w:ascii="Times New Roman" w:hAnsi="Times New Roman" w:cs="Times New Roman"/>
          <w:noProof/>
          <w:sz w:val="28"/>
          <w:szCs w:val="28"/>
          <w:lang w:val="uk-UA"/>
        </w:rPr>
        <w:t>,</w:t>
      </w:r>
      <w:r w:rsidR="002E5E8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та</w:t>
      </w:r>
      <w:r w:rsidR="00D048F7">
        <w:rPr>
          <w:rFonts w:ascii="Times New Roman" w:hAnsi="Times New Roman" w:cs="Times New Roman"/>
          <w:noProof/>
          <w:sz w:val="28"/>
          <w:szCs w:val="28"/>
          <w:lang w:val="uk-UA"/>
        </w:rPr>
        <w:t>к</w:t>
      </w:r>
      <w:r w:rsidR="002E5E8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048F7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 </w:t>
      </w:r>
      <w:r w:rsidR="002E5E83">
        <w:rPr>
          <w:rFonts w:ascii="Times New Roman" w:hAnsi="Times New Roman" w:cs="Times New Roman"/>
          <w:noProof/>
          <w:sz w:val="28"/>
          <w:szCs w:val="28"/>
          <w:lang w:val="uk-UA"/>
        </w:rPr>
        <w:t>з точки зору витрат</w:t>
      </w:r>
      <w:r w:rsidRPr="009A3878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CC3FC5" w:rsidRPr="00C51421" w:rsidRDefault="00E56942" w:rsidP="00F71261">
      <w:pPr>
        <w:spacing w:after="0" w:line="240" w:lineRule="auto"/>
        <w:ind w:firstLine="556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Об'єктивна трудність тестування</w:t>
      </w:r>
      <w:r w:rsidR="0045691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полягає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5691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деструктивн</w:t>
      </w:r>
      <w:r w:rsidR="0045691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ому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,</w:t>
      </w:r>
      <w:r w:rsidR="001066A3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тобто зворотн</w:t>
      </w:r>
      <w:r w:rsidR="0045691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ому до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творчо</w:t>
      </w:r>
      <w:r w:rsidR="0045691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го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процес</w:t>
      </w:r>
      <w:r w:rsidR="004D701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45691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на</w:t>
      </w:r>
      <w:r w:rsidR="004D701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рощува</w:t>
      </w:r>
      <w:r w:rsidR="0045691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ння </w:t>
      </w:r>
      <w:r w:rsidR="004D701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складності інформації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. Тому,</w:t>
      </w:r>
      <w:r w:rsidR="009A387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проектовані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засоби</w:t>
      </w:r>
      <w:r w:rsidR="004D701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тестування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повинні замість </w:t>
      </w:r>
      <w:r w:rsidR="004D701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наро</w:t>
      </w:r>
      <w:r w:rsidR="00F876A6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щування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інформації виконувати її розбиття на частини і проводити аналіз цих частин</w:t>
      </w:r>
      <w:r w:rsidR="00F876A6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окремо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E56942" w:rsidRPr="00C51421" w:rsidRDefault="00E56942" w:rsidP="00F71261">
      <w:pPr>
        <w:spacing w:after="0" w:line="240" w:lineRule="auto"/>
        <w:ind w:firstLine="556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Тестування абсолютно всіх можливих ситуацій нескінченно велике, тому засоби тестування повинні враховувати неможливість перебору всіх можливих тестів. У свою чергу, при розробці програмних продуктів, з метою зменшення витрат широко застосовуються</w:t>
      </w:r>
      <w:r w:rsidR="00F876A6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автоматизовані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методи і алгоритми проектування програмних або інформаційних систем. Але не всі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вони підходять для проектування засобів тестування. Крім того, в умовах швидкої і постійної зміни тестованого проекту доводиться постійно перепроектовувати існуючі засоби.</w:t>
      </w:r>
    </w:p>
    <w:p w:rsidR="0046387A" w:rsidRPr="00C51421" w:rsidRDefault="0046387A" w:rsidP="00F71261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  <w:t>Постановка задачі</w:t>
      </w:r>
    </w:p>
    <w:p w:rsidR="00E56942" w:rsidRPr="00C51421" w:rsidRDefault="00080FF9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51421">
        <w:rPr>
          <w:rFonts w:ascii="Times New Roman" w:hAnsi="Times New Roman" w:cs="Times New Roman"/>
          <w:sz w:val="28"/>
          <w:szCs w:val="28"/>
          <w:lang w:val="uk-UA"/>
        </w:rPr>
        <w:t xml:space="preserve">Провести аналіз основних </w:t>
      </w:r>
      <w:r w:rsidR="00E5694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методів автоматизації тестування Web</w:t>
      </w:r>
      <w:r w:rsidR="007704A4">
        <w:rPr>
          <w:rFonts w:ascii="Times New Roman" w:hAnsi="Times New Roman" w:cs="Times New Roman"/>
          <w:noProof/>
          <w:sz w:val="28"/>
          <w:szCs w:val="28"/>
          <w:lang w:val="uk-UA"/>
        </w:rPr>
        <w:noBreakHyphen/>
      </w:r>
      <w:r w:rsidR="00E5694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додатків</w:t>
      </w:r>
      <w:r w:rsidR="002E52AB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, розглянути особливості найбільш поширених сервісів</w:t>
      </w:r>
      <w:r w:rsidR="00E5694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E52AB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E5694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автоматизованого тестування </w:t>
      </w:r>
      <w:r w:rsidR="008A098D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 </w:t>
      </w:r>
      <w:r w:rsidR="002D5E2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запропонувати </w:t>
      </w:r>
      <w:r w:rsidR="005F6881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алгоритм автоматизованого тестування, який буде використаний для тестування веб-ресурсів</w:t>
      </w:r>
      <w:r w:rsidR="00E5694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. </w:t>
      </w:r>
    </w:p>
    <w:p w:rsidR="00DB34DD" w:rsidRPr="00C51421" w:rsidRDefault="00DB34DD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</w:pP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  <w:t>Проблема автоматизації тестування</w:t>
      </w: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 </w:t>
      </w: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Відповідно до інформації порталу «Про Тестинг» [1] «Автоматизоване тестування програмного забезпечення (Software Automation Testing) – це процес верифікації програмного забезпечення, при якому основні функції та кроки тесту, такі як запуск, ініціалізація, виконання, аналіз та видача результату, виконуються автоматично за допомогою інструментів для автоматизованого тестування.</w:t>
      </w: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Фахівець з автоматизованого тестування програмного забезпечення (Software Automation Tester) - це технічний спеціаліст (тестувальник або розробник ПЗ), який забезпечує створення, налагодження та підтримку працездатного стану тестових скриптів, тестових наборів та інструментів для автоматизованого тестування. Інструмент для автоматизованого тестування (Automation Test Tool) - це програмне забезпечення, за допомогою якого фахівець із автоматизованого тестування здійснює створення, налагодження, виконання та аналіз результатів прогону тестових скриптів.</w:t>
      </w: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Тестовий Скрипт (Test Script) - це набір інструкцій для автоматичної перевірки певної частини програмного забезпечення. Тестовий набір (Test Suite) - це комбінація тестових скриптів для перевірки певної частини програмного забезпечення, об'єднаної загальною функціональністю або цілями, що переслідуються запуском даного набору.</w:t>
      </w: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При цьому проблема залучення до процесу підтримки автоматичних тестів якомога більшої кількості фахівців, які займаються тестуванням, пов'язана з можливим недоліком кваліфікації чи спеціалізованих знань мов та середовищ розробки.</w:t>
      </w: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Для написання автоматичних тестів більшість інструментів автоматизації вимагають від тестувальника розуміння скриптової мови (VB Script, Java Script і т.д.).</w:t>
      </w:r>
    </w:p>
    <w:p w:rsidR="00E56942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</w:p>
    <w:p w:rsidR="00F71261" w:rsidRDefault="00F71261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</w:p>
    <w:p w:rsidR="00F71261" w:rsidRPr="00C51421" w:rsidRDefault="00F71261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bookmarkStart w:id="0" w:name="_GoBack"/>
      <w:bookmarkEnd w:id="0"/>
      <w:r w:rsidRPr="00C51421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  <w:lastRenderedPageBreak/>
        <w:t>Викладення основного матеріалу</w:t>
      </w:r>
    </w:p>
    <w:p w:rsidR="007704A4" w:rsidRPr="00C51421" w:rsidRDefault="007704A4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З метою визначення особливостей сучасних засобів автоматичного тестування</w:t>
      </w:r>
      <w:r w:rsidR="00080B6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нижче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озглян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уто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декілька типових сервісів тестування веб-додатків.</w:t>
      </w:r>
    </w:p>
    <w:p w:rsidR="007704A4" w:rsidRPr="00C51421" w:rsidRDefault="007704A4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PageSpeed Insights API - сервіс, який дає можливість отримувати звіти про швидкість завантаження сторінки на комп’ютерах та мобільних пристроях, а також надає корисні поради, як покращити швидкість. PSI надає дані як швидко сторінка завантажувалась в реальних користувачів, а також дані отримані в результаті імітації процесу завантаження сторінки. Під час імітації процес виконується в керуючих умовах тому знаходження та усунення проблеми відбувається швидше. З іншої сторони дані від стеження за користувачами відображають реальний стан дій. </w:t>
      </w:r>
    </w:p>
    <w:p w:rsidR="007704A4" w:rsidRPr="00C51421" w:rsidRDefault="007704A4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HCL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AppScan - потужний інструмент, який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дозволяє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виявля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ти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разливост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та виток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даних. Включає в себе види статичного аналізу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як з перспективи клієнта (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"black box"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) так і з перспективи розробника (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"white box"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)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. Він надає розширений звіт з помилками, за допомогою якого можна з легкістю зрозуміти, які помилки виникли в безпеці. </w:t>
      </w:r>
    </w:p>
    <w:p w:rsidR="007704A4" w:rsidRPr="00C51421" w:rsidRDefault="007704A4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Firebase Test Lab - хмарна інфраструктура для тестування додатків. За допомогою однієї операції користувач може протестувати свій додаток на операційній системі Android чи iOS на різноманітних пристроях з різною конфігурацією та побачити результати, які включають в себе журнали, відео та фото екранів в консолі Firebase.</w:t>
      </w:r>
    </w:p>
    <w:p w:rsidR="007704A4" w:rsidRPr="00C51421" w:rsidRDefault="007704A4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Test Lab – сервіс, що використовує реальні робочі пристрої, які працюють в центрі обробки даних Google, для тестування додатку- користувача. </w:t>
      </w:r>
    </w:p>
    <w:p w:rsidR="007704A4" w:rsidRDefault="007704A4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Cucumber - інструмент автоматизованого тестування програмного забезпечення з відкритим кодом, який дає можливість створювати тести спільно з іншими людьми та базується на тестуванні поведінки веб-систем. Також має можливість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автоматично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створювати документи зі специфікаціями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для проекту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після написання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тестів розробником. Ця система підтримує мови програмування Groovy, Python, PHP, Perl, Scala та C# [1].</w:t>
      </w:r>
    </w:p>
    <w:p w:rsidR="00E56942" w:rsidRPr="00C51421" w:rsidRDefault="00080B65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Проведений а</w:t>
      </w:r>
      <w:r w:rsidR="00E5694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наліз існуюч</w:t>
      </w:r>
      <w:r w:rsidR="008A098D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их</w:t>
      </w:r>
      <w:r w:rsidR="00E5694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сервіс</w:t>
      </w:r>
      <w:r w:rsidR="008A098D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ів</w:t>
      </w:r>
      <w:r w:rsidR="00E5694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тестування веб-додатків </w:t>
      </w:r>
      <w:r w:rsidR="008A098D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показує</w:t>
      </w:r>
      <w:r w:rsidR="00E5694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, що в</w:t>
      </w:r>
      <w:r w:rsidR="008A098D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основному </w:t>
      </w:r>
      <w:r w:rsidR="00E5694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вони спеціалізуються на вузькому профілі тестування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, що при розробці великих веб-додатків вимагає використання хвикористання набору цих сервісів. А це вимагає достатньо високої кваліфікації тестувальників.</w:t>
      </w:r>
    </w:p>
    <w:p w:rsidR="00E56942" w:rsidRPr="00C51421" w:rsidRDefault="00C27E07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Виходячи з викладеного доцільна розробка сервісу з</w:t>
      </w:r>
      <w:r w:rsidR="00E56942" w:rsidRPr="00535E7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автоматизованого тестування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веб-додатків</w:t>
      </w:r>
      <w:r w:rsidR="00E56942" w:rsidRPr="00535E7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E56942" w:rsidRPr="00535E7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більш широк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ими</w:t>
      </w:r>
      <w:r w:rsidR="00E56942" w:rsidRPr="00535E7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можливост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ями</w:t>
      </w:r>
      <w:r w:rsidR="00E56942" w:rsidRPr="00535E7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для тестування в одному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фрейворку</w:t>
      </w:r>
      <w:r w:rsidR="003B585E">
        <w:rPr>
          <w:rFonts w:ascii="Times New Roman" w:hAnsi="Times New Roman" w:cs="Times New Roman"/>
          <w:noProof/>
          <w:sz w:val="28"/>
          <w:szCs w:val="28"/>
          <w:lang w:val="uk-UA"/>
        </w:rPr>
        <w:t>, що робить його більш універсальним та ефективним.</w:t>
      </w:r>
    </w:p>
    <w:p w:rsidR="007704A4" w:rsidRPr="00C51421" w:rsidRDefault="007704A4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lastRenderedPageBreak/>
        <w:t>Р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озроб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C27E07">
        <w:rPr>
          <w:rFonts w:ascii="Times New Roman" w:hAnsi="Times New Roman" w:cs="Times New Roman"/>
          <w:noProof/>
          <w:sz w:val="28"/>
          <w:szCs w:val="28"/>
          <w:lang w:val="uk-UA"/>
        </w:rPr>
        <w:t>яєм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ий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27E07">
        <w:rPr>
          <w:rFonts w:ascii="Times New Roman" w:hAnsi="Times New Roman" w:cs="Times New Roman"/>
          <w:noProof/>
          <w:sz w:val="28"/>
          <w:szCs w:val="28"/>
          <w:lang w:val="uk-UA"/>
        </w:rPr>
        <w:t>сервіс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автоматизованого тестування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27E07">
        <w:rPr>
          <w:rFonts w:ascii="Times New Roman" w:hAnsi="Times New Roman" w:cs="Times New Roman"/>
          <w:noProof/>
          <w:sz w:val="28"/>
          <w:szCs w:val="28"/>
          <w:lang w:val="uk-UA"/>
        </w:rPr>
        <w:t>веб-додатків</w:t>
      </w:r>
      <w:r w:rsidR="00C27E07" w:rsidRPr="00535E7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ада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можливість тестувати веб-ресурси автоматизовано без використання додаткових ресурсів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, що робить його більш доступним для широкого кола тестувальників та інших потенційних користувачів.</w:t>
      </w:r>
    </w:p>
    <w:p w:rsidR="007704A4" w:rsidRPr="00C51421" w:rsidRDefault="00C27E07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Сервіс</w:t>
      </w:r>
      <w:r w:rsidR="007704A4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автоматизованого тестування</w:t>
      </w:r>
      <w:r w:rsidR="007704A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704A4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ма</w:t>
      </w:r>
      <w:r w:rsidR="007704A4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7704A4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наступні особливості: </w:t>
      </w:r>
    </w:p>
    <w:p w:rsidR="007704A4" w:rsidRPr="00C51421" w:rsidRDefault="007704A4" w:rsidP="00F71261">
      <w:pPr>
        <w:pStyle w:val="a3"/>
        <w:numPr>
          <w:ilvl w:val="0"/>
          <w:numId w:val="4"/>
        </w:numPr>
        <w:spacing w:after="0" w:line="240" w:lineRule="auto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можливість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тестувати користувацьку </w:t>
      </w:r>
      <w:r w:rsidR="00C27E07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 серверну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сторону;</w:t>
      </w:r>
    </w:p>
    <w:p w:rsidR="007704A4" w:rsidRPr="00C51421" w:rsidRDefault="00FD1A62" w:rsidP="00F71261">
      <w:pPr>
        <w:pStyle w:val="a3"/>
        <w:numPr>
          <w:ilvl w:val="0"/>
          <w:numId w:val="4"/>
        </w:numPr>
        <w:spacing w:after="0" w:line="240" w:lineRule="auto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7704A4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ідображ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ення</w:t>
      </w:r>
      <w:r w:rsidR="007704A4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помил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7704A4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 в зрозумілому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для користувачів </w:t>
      </w:r>
      <w:r w:rsidR="007704A4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вигляді; </w:t>
      </w:r>
    </w:p>
    <w:p w:rsidR="007704A4" w:rsidRPr="00C51421" w:rsidRDefault="00FD1A62" w:rsidP="00F71261">
      <w:pPr>
        <w:pStyle w:val="a3"/>
        <w:numPr>
          <w:ilvl w:val="0"/>
          <w:numId w:val="4"/>
        </w:numPr>
        <w:spacing w:after="0" w:line="240" w:lineRule="auto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можливість </w:t>
      </w:r>
      <w:r w:rsidR="007704A4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виконувати перевірку даних в БД; </w:t>
      </w:r>
    </w:p>
    <w:p w:rsidR="007704A4" w:rsidRPr="00C51421" w:rsidRDefault="007704A4" w:rsidP="00F71261">
      <w:pPr>
        <w:pStyle w:val="a3"/>
        <w:numPr>
          <w:ilvl w:val="0"/>
          <w:numId w:val="4"/>
        </w:numPr>
        <w:spacing w:after="0" w:line="240" w:lineRule="auto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можливість змін за </w:t>
      </w:r>
      <w:r w:rsidR="00FD1A6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індивідуальних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потреб користувачів; </w:t>
      </w:r>
    </w:p>
    <w:p w:rsidR="007704A4" w:rsidRPr="00C51421" w:rsidRDefault="0011545B" w:rsidP="00F71261">
      <w:pPr>
        <w:pStyle w:val="a3"/>
        <w:numPr>
          <w:ilvl w:val="0"/>
          <w:numId w:val="4"/>
        </w:numPr>
        <w:spacing w:after="0" w:line="240" w:lineRule="auto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кроссплатформенність</w:t>
      </w:r>
      <w:r w:rsidR="007704A4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;</w:t>
      </w:r>
    </w:p>
    <w:p w:rsidR="007704A4" w:rsidRPr="008217B6" w:rsidRDefault="006B5958" w:rsidP="00F71261">
      <w:pPr>
        <w:pStyle w:val="a3"/>
        <w:numPr>
          <w:ilvl w:val="0"/>
          <w:numId w:val="4"/>
        </w:numPr>
        <w:spacing w:after="0" w:line="240" w:lineRule="auto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зр</w:t>
      </w:r>
      <w:r w:rsidR="0029799C">
        <w:rPr>
          <w:rFonts w:ascii="Times New Roman" w:hAnsi="Times New Roman" w:cs="Times New Roman"/>
          <w:noProof/>
          <w:sz w:val="28"/>
          <w:szCs w:val="28"/>
          <w:lang w:val="ru-RU"/>
        </w:rPr>
        <w:t>учний для користувача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інтерфейс</w:t>
      </w:r>
      <w:r w:rsidR="00B40B6A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7704A4" w:rsidRPr="00C51421" w:rsidRDefault="007704A4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Враховуючи </w:t>
      </w:r>
      <w:r w:rsidR="00B40B6A">
        <w:rPr>
          <w:rFonts w:ascii="Times New Roman" w:hAnsi="Times New Roman" w:cs="Times New Roman"/>
          <w:noProof/>
          <w:sz w:val="28"/>
          <w:szCs w:val="28"/>
          <w:lang w:val="uk-UA"/>
        </w:rPr>
        <w:t>наведені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особливості, було обрано найбільш відповідні до </w:t>
      </w:r>
      <w:r w:rsidR="00B40B6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поставлених 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завдань засоби</w:t>
      </w:r>
      <w:r w:rsidR="005F454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розробки</w:t>
      </w:r>
      <w:r w:rsidR="00B40B6A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40B6A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ля розробки веб-системи використа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ні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мови програмування: HTML, CSS разом з фреймворком Yii2. Для створення </w:t>
      </w:r>
      <w:r w:rsidR="005F4540">
        <w:rPr>
          <w:rFonts w:ascii="Times New Roman" w:hAnsi="Times New Roman" w:cs="Times New Roman"/>
          <w:noProof/>
          <w:sz w:val="28"/>
          <w:szCs w:val="28"/>
          <w:lang w:val="uk-UA"/>
        </w:rPr>
        <w:t>сервісу</w:t>
      </w:r>
      <w:r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автоматизованого тестування обрано мову програмування JavaScript.</w:t>
      </w:r>
    </w:p>
    <w:p w:rsidR="00765194" w:rsidRDefault="00765194" w:rsidP="00F71261">
      <w:pPr>
        <w:spacing w:after="0" w:line="240" w:lineRule="auto"/>
        <w:ind w:firstLine="555"/>
        <w:textAlignment w:val="baseline"/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</w:pPr>
    </w:p>
    <w:p w:rsidR="00E56942" w:rsidRPr="00C51421" w:rsidRDefault="00E56942" w:rsidP="00F71261">
      <w:pPr>
        <w:spacing w:after="0" w:line="240" w:lineRule="auto"/>
        <w:ind w:firstLine="555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  <w:t>Висновки</w:t>
      </w:r>
    </w:p>
    <w:p w:rsidR="00E56942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</w:p>
    <w:p w:rsidR="00C51421" w:rsidRPr="00C51421" w:rsidRDefault="00DC3F1E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DC3F1E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У</w:t>
      </w:r>
      <w:r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 xml:space="preserve"> роботі розглянуто </w:t>
      </w:r>
      <w:r w:rsidR="003B540E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проблеми автоматизації тестування</w:t>
      </w:r>
      <w:r w:rsidR="005F4540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,</w:t>
      </w:r>
      <w:r w:rsidR="003B540E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 xml:space="preserve"> </w:t>
      </w:r>
      <w:r w:rsidR="005F4540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 xml:space="preserve">проведено аналіз поширених засобів автоматизованого тестування, </w:t>
      </w:r>
      <w:r w:rsidR="005F4540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показ</w:t>
      </w:r>
      <w:r w:rsidR="005F4540">
        <w:rPr>
          <w:rFonts w:ascii="Times New Roman" w:hAnsi="Times New Roman" w:cs="Times New Roman"/>
          <w:noProof/>
          <w:sz w:val="28"/>
          <w:szCs w:val="28"/>
          <w:lang w:val="uk-UA"/>
        </w:rPr>
        <w:t>ано</w:t>
      </w:r>
      <w:r w:rsidR="005F4540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, що в основному вони спеціалізуються на вузькому профілі тестування</w:t>
      </w:r>
      <w:r w:rsidR="005F4540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 xml:space="preserve"> веб-додатків. Запропоновано </w:t>
      </w:r>
      <w:r w:rsidR="005F4540">
        <w:rPr>
          <w:rFonts w:ascii="Times New Roman" w:hAnsi="Times New Roman" w:cs="Times New Roman"/>
          <w:noProof/>
          <w:sz w:val="28"/>
          <w:szCs w:val="28"/>
          <w:lang w:val="uk-UA"/>
        </w:rPr>
        <w:t>сервіс</w:t>
      </w:r>
      <w:r w:rsidR="005F4540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автоматизованого тестування</w:t>
      </w:r>
      <w:r w:rsidR="005F454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веб-додатків, який</w:t>
      </w:r>
      <w:r w:rsidR="005F4540" w:rsidRPr="00535E7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F4540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5F4540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ада</w:t>
      </w:r>
      <w:r w:rsidR="005F4540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5F4540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можливість </w:t>
      </w:r>
      <w:r w:rsidR="003647C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автоматизовано</w:t>
      </w:r>
      <w:r w:rsidR="003647C2">
        <w:rPr>
          <w:rFonts w:ascii="Times New Roman" w:hAnsi="Times New Roman" w:cs="Times New Roman"/>
          <w:noProof/>
          <w:sz w:val="28"/>
          <w:szCs w:val="28"/>
          <w:lang w:val="uk-UA"/>
        </w:rPr>
        <w:t>го</w:t>
      </w:r>
      <w:r w:rsidR="003647C2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F4540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тестува</w:t>
      </w:r>
      <w:r w:rsidR="003647C2">
        <w:rPr>
          <w:rFonts w:ascii="Times New Roman" w:hAnsi="Times New Roman" w:cs="Times New Roman"/>
          <w:noProof/>
          <w:sz w:val="28"/>
          <w:szCs w:val="28"/>
          <w:lang w:val="uk-UA"/>
        </w:rPr>
        <w:t>ння</w:t>
      </w:r>
      <w:r w:rsidR="005F4540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веб-</w:t>
      </w:r>
      <w:r w:rsidR="003647C2">
        <w:rPr>
          <w:rFonts w:ascii="Times New Roman" w:hAnsi="Times New Roman" w:cs="Times New Roman"/>
          <w:noProof/>
          <w:sz w:val="28"/>
          <w:szCs w:val="28"/>
          <w:lang w:val="uk-UA"/>
        </w:rPr>
        <w:t>додатків</w:t>
      </w:r>
      <w:r w:rsidR="005F4540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без </w:t>
      </w:r>
      <w:r w:rsidR="003647C2">
        <w:rPr>
          <w:rFonts w:ascii="Times New Roman" w:hAnsi="Times New Roman" w:cs="Times New Roman"/>
          <w:noProof/>
          <w:sz w:val="28"/>
          <w:szCs w:val="28"/>
          <w:lang w:val="uk-UA"/>
        </w:rPr>
        <w:t>залуче</w:t>
      </w:r>
      <w:r w:rsidR="005F4540" w:rsidRPr="00C51421">
        <w:rPr>
          <w:rFonts w:ascii="Times New Roman" w:hAnsi="Times New Roman" w:cs="Times New Roman"/>
          <w:noProof/>
          <w:sz w:val="28"/>
          <w:szCs w:val="28"/>
          <w:lang w:val="uk-UA"/>
        </w:rPr>
        <w:t>ння додаткових ресурсів</w:t>
      </w:r>
      <w:r w:rsidR="005F4540">
        <w:rPr>
          <w:rFonts w:ascii="Times New Roman" w:hAnsi="Times New Roman" w:cs="Times New Roman"/>
          <w:noProof/>
          <w:sz w:val="28"/>
          <w:szCs w:val="28"/>
          <w:lang w:val="uk-UA"/>
        </w:rPr>
        <w:t>, що робить його більш доступним для широкого кола тестувальників та інших потенційних користувачів</w:t>
      </w:r>
      <w:r w:rsidR="003B540E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.</w:t>
      </w:r>
      <w:r w:rsidR="00120276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 xml:space="preserve"> </w:t>
      </w: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</w:p>
    <w:p w:rsidR="00E56942" w:rsidRPr="00C51421" w:rsidRDefault="00E56942" w:rsidP="00F71261">
      <w:pPr>
        <w:spacing w:after="0" w:line="240" w:lineRule="auto"/>
        <w:ind w:firstLine="555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b/>
          <w:bCs/>
          <w:noProof/>
          <w:kern w:val="0"/>
          <w:sz w:val="28"/>
          <w:szCs w:val="28"/>
          <w:lang w:val="uk-UA"/>
        </w:rPr>
        <w:t>Література</w:t>
      </w: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 </w:t>
      </w:r>
    </w:p>
    <w:p w:rsidR="00E56942" w:rsidRPr="00C51421" w:rsidRDefault="00E56942" w:rsidP="00F71261">
      <w:pPr>
        <w:spacing w:after="0" w:line="240" w:lineRule="auto"/>
        <w:ind w:firstLine="555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1. Майєрс Г. Мистецтво тестування програм: пер. з англ. / Майєрс Г., Баджет Т., Сандлер К. - М: Діалектика, 2012. - 270 с.</w:t>
      </w: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2. Кріспін Л. Гнучке тестування: практичне керівництво для тестувальників ПЗ та гнучких команд: перв. з англ. / Л. Кріспін., Д. Грегорі - М.: "Вільямс", 2011. - 463 с. - ISBN 0-471-46912-2.</w:t>
      </w: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3. Ліпаєв В. В. Тестування компонентів та комплексів програм: підруч. / Ліпаєв В. В. - М.-Берлін: Дірект-Медіа, 2015 - 528с. - ISBN 978-5-89638-115-0.</w:t>
      </w:r>
    </w:p>
    <w:p w:rsidR="00E56942" w:rsidRPr="00C51421" w:rsidRDefault="00E56942" w:rsidP="00F71261">
      <w:pPr>
        <w:spacing w:after="0" w:line="240" w:lineRule="auto"/>
        <w:ind w:firstLine="555"/>
        <w:jc w:val="both"/>
        <w:textAlignment w:val="baseline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51421">
        <w:rPr>
          <w:rFonts w:ascii="Times New Roman" w:eastAsia="Times New Roman" w:hAnsi="Times New Roman" w:cs="Times New Roman"/>
          <w:noProof/>
          <w:kern w:val="0"/>
          <w:sz w:val="28"/>
          <w:szCs w:val="28"/>
          <w:lang w:val="uk-UA"/>
        </w:rPr>
        <w:t>4. Азарський К. І. Тестування. Легкий старт / Азарський К. І. - Mumai: Copyright, 2014. - 226 с. - ISBN 978-5-496-00893-8. </w:t>
      </w:r>
    </w:p>
    <w:p w:rsidR="00E56942" w:rsidRPr="00C51421" w:rsidRDefault="00E56942" w:rsidP="00F71261">
      <w:pPr>
        <w:spacing w:after="0" w:line="240" w:lineRule="auto"/>
        <w:rPr>
          <w:noProof/>
          <w:lang w:val="uk-UA"/>
        </w:rPr>
      </w:pPr>
    </w:p>
    <w:p w:rsidR="002F5624" w:rsidRPr="00C51421" w:rsidRDefault="002F5624" w:rsidP="00E56942">
      <w:pPr>
        <w:rPr>
          <w:lang w:val="uk-UA"/>
        </w:rPr>
      </w:pPr>
    </w:p>
    <w:sectPr w:rsidR="002F5624" w:rsidRPr="00C51421" w:rsidSect="00F71261">
      <w:footerReference w:type="default" r:id="rId7"/>
      <w:pgSz w:w="11906" w:h="16838"/>
      <w:pgMar w:top="1418" w:right="1418" w:bottom="1985" w:left="1418" w:header="708" w:footer="708" w:gutter="0"/>
      <w:pgNumType w:start="28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F6151" w:rsidRDefault="00DF6151" w:rsidP="00F71261">
      <w:pPr>
        <w:spacing w:after="0" w:line="240" w:lineRule="auto"/>
      </w:pPr>
      <w:r>
        <w:separator/>
      </w:r>
    </w:p>
  </w:endnote>
  <w:endnote w:type="continuationSeparator" w:id="0">
    <w:p w:rsidR="00DF6151" w:rsidRDefault="00DF6151" w:rsidP="00F712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386909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  <w:sz w:val="24"/>
        <w:szCs w:val="24"/>
      </w:rPr>
    </w:sdtEndPr>
    <w:sdtContent>
      <w:p w:rsidR="00F71261" w:rsidRPr="00F71261" w:rsidRDefault="00F71261">
        <w:pPr>
          <w:pStyle w:val="a6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F71261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F71261">
          <w:rPr>
            <w:rFonts w:ascii="Times New Roman" w:hAnsi="Times New Roman" w:cs="Times New Roman"/>
            <w:sz w:val="24"/>
            <w:szCs w:val="24"/>
          </w:rPr>
          <w:instrText xml:space="preserve"> PAGE   \* MERGEFORMAT </w:instrText>
        </w:r>
        <w:r w:rsidRPr="00F71261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284</w:t>
        </w:r>
        <w:r w:rsidRPr="00F71261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  <w:p w:rsidR="00F71261" w:rsidRDefault="00F71261">
    <w:pPr>
      <w:pStyle w:val="a6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F6151" w:rsidRDefault="00DF6151" w:rsidP="00F71261">
      <w:pPr>
        <w:spacing w:after="0" w:line="240" w:lineRule="auto"/>
      </w:pPr>
      <w:r>
        <w:separator/>
      </w:r>
    </w:p>
  </w:footnote>
  <w:footnote w:type="continuationSeparator" w:id="0">
    <w:p w:rsidR="00DF6151" w:rsidRDefault="00DF6151" w:rsidP="00F7126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BB4596"/>
    <w:multiLevelType w:val="hybridMultilevel"/>
    <w:tmpl w:val="2E3C1EFE"/>
    <w:lvl w:ilvl="0" w:tplc="A7087976">
      <w:numFmt w:val="bullet"/>
      <w:lvlText w:val=""/>
      <w:lvlJc w:val="left"/>
      <w:pPr>
        <w:ind w:left="915" w:hanging="360"/>
      </w:pPr>
      <w:rPr>
        <w:rFonts w:ascii="Symbol" w:eastAsiaTheme="minorHAnsi" w:hAnsi="Symbol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abstractNum w:abstractNumId="1">
    <w:nsid w:val="486B78C6"/>
    <w:multiLevelType w:val="hybridMultilevel"/>
    <w:tmpl w:val="1A88584E"/>
    <w:lvl w:ilvl="0" w:tplc="04220001">
      <w:start w:val="1"/>
      <w:numFmt w:val="bullet"/>
      <w:lvlText w:val=""/>
      <w:lvlJc w:val="left"/>
      <w:pPr>
        <w:ind w:left="127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2">
    <w:nsid w:val="5CF914F6"/>
    <w:multiLevelType w:val="hybridMultilevel"/>
    <w:tmpl w:val="91B09528"/>
    <w:lvl w:ilvl="0" w:tplc="04220001">
      <w:start w:val="1"/>
      <w:numFmt w:val="bullet"/>
      <w:lvlText w:val=""/>
      <w:lvlJc w:val="left"/>
      <w:pPr>
        <w:ind w:left="1275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abstractNum w:abstractNumId="3">
    <w:nsid w:val="68B95571"/>
    <w:multiLevelType w:val="hybridMultilevel"/>
    <w:tmpl w:val="5BDEC874"/>
    <w:lvl w:ilvl="0" w:tplc="EA0C59B2">
      <w:numFmt w:val="bullet"/>
      <w:lvlText w:val=""/>
      <w:lvlJc w:val="left"/>
      <w:pPr>
        <w:ind w:left="915" w:hanging="360"/>
      </w:pPr>
      <w:rPr>
        <w:rFonts w:ascii="Symbol" w:eastAsiaTheme="minorHAnsi" w:hAnsi="Symbol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35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55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75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95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15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35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55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75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35332"/>
    <w:rsid w:val="00070561"/>
    <w:rsid w:val="000725F4"/>
    <w:rsid w:val="00074869"/>
    <w:rsid w:val="00080B65"/>
    <w:rsid w:val="00080FF9"/>
    <w:rsid w:val="000927CF"/>
    <w:rsid w:val="000968F9"/>
    <w:rsid w:val="000A1AC9"/>
    <w:rsid w:val="000A77E2"/>
    <w:rsid w:val="000B433B"/>
    <w:rsid w:val="000F68F5"/>
    <w:rsid w:val="001066A3"/>
    <w:rsid w:val="0011545B"/>
    <w:rsid w:val="00120276"/>
    <w:rsid w:val="00180958"/>
    <w:rsid w:val="00197234"/>
    <w:rsid w:val="001D76D9"/>
    <w:rsid w:val="001E096C"/>
    <w:rsid w:val="00204A82"/>
    <w:rsid w:val="0029799C"/>
    <w:rsid w:val="002C73D6"/>
    <w:rsid w:val="002D5E2D"/>
    <w:rsid w:val="002D730C"/>
    <w:rsid w:val="002E52AB"/>
    <w:rsid w:val="002E5E83"/>
    <w:rsid w:val="002F5624"/>
    <w:rsid w:val="0031599F"/>
    <w:rsid w:val="00352631"/>
    <w:rsid w:val="00360B15"/>
    <w:rsid w:val="003647C2"/>
    <w:rsid w:val="0039074A"/>
    <w:rsid w:val="00395AB8"/>
    <w:rsid w:val="003B540E"/>
    <w:rsid w:val="003B585E"/>
    <w:rsid w:val="003E7A85"/>
    <w:rsid w:val="00432F36"/>
    <w:rsid w:val="004424AA"/>
    <w:rsid w:val="00452855"/>
    <w:rsid w:val="00456917"/>
    <w:rsid w:val="0046387A"/>
    <w:rsid w:val="00480D4F"/>
    <w:rsid w:val="004D4F6A"/>
    <w:rsid w:val="004D7017"/>
    <w:rsid w:val="004E130F"/>
    <w:rsid w:val="004F31BE"/>
    <w:rsid w:val="005070F6"/>
    <w:rsid w:val="00535E71"/>
    <w:rsid w:val="00551AFB"/>
    <w:rsid w:val="00551F58"/>
    <w:rsid w:val="00575DEB"/>
    <w:rsid w:val="005C1BB6"/>
    <w:rsid w:val="005D05AD"/>
    <w:rsid w:val="005F4540"/>
    <w:rsid w:val="005F6881"/>
    <w:rsid w:val="00627400"/>
    <w:rsid w:val="00632117"/>
    <w:rsid w:val="00640195"/>
    <w:rsid w:val="006A1EAA"/>
    <w:rsid w:val="006A1EE6"/>
    <w:rsid w:val="006B5958"/>
    <w:rsid w:val="006E1D08"/>
    <w:rsid w:val="006E6549"/>
    <w:rsid w:val="00762CCC"/>
    <w:rsid w:val="00765194"/>
    <w:rsid w:val="007704A4"/>
    <w:rsid w:val="00796098"/>
    <w:rsid w:val="007B1B85"/>
    <w:rsid w:val="008217B6"/>
    <w:rsid w:val="00826DB0"/>
    <w:rsid w:val="00867C27"/>
    <w:rsid w:val="00877D1B"/>
    <w:rsid w:val="008852ED"/>
    <w:rsid w:val="00897C57"/>
    <w:rsid w:val="008A098D"/>
    <w:rsid w:val="008A3D79"/>
    <w:rsid w:val="008A5852"/>
    <w:rsid w:val="008F130B"/>
    <w:rsid w:val="00935332"/>
    <w:rsid w:val="00983CF8"/>
    <w:rsid w:val="009A1309"/>
    <w:rsid w:val="009A3878"/>
    <w:rsid w:val="009C20E3"/>
    <w:rsid w:val="009D73D6"/>
    <w:rsid w:val="00A1570D"/>
    <w:rsid w:val="00A17AA8"/>
    <w:rsid w:val="00A823E3"/>
    <w:rsid w:val="00AB03D1"/>
    <w:rsid w:val="00B164A2"/>
    <w:rsid w:val="00B40B6A"/>
    <w:rsid w:val="00B43A3A"/>
    <w:rsid w:val="00BA73A0"/>
    <w:rsid w:val="00BB6D87"/>
    <w:rsid w:val="00C15FDB"/>
    <w:rsid w:val="00C27E07"/>
    <w:rsid w:val="00C51421"/>
    <w:rsid w:val="00CC3FC5"/>
    <w:rsid w:val="00CE4643"/>
    <w:rsid w:val="00D015FF"/>
    <w:rsid w:val="00D0468A"/>
    <w:rsid w:val="00D048F7"/>
    <w:rsid w:val="00D16904"/>
    <w:rsid w:val="00D17F8C"/>
    <w:rsid w:val="00D42396"/>
    <w:rsid w:val="00DA24A4"/>
    <w:rsid w:val="00DA5BF3"/>
    <w:rsid w:val="00DB34DD"/>
    <w:rsid w:val="00DC3F1E"/>
    <w:rsid w:val="00DD007B"/>
    <w:rsid w:val="00DF6151"/>
    <w:rsid w:val="00E011C2"/>
    <w:rsid w:val="00E56942"/>
    <w:rsid w:val="00E73607"/>
    <w:rsid w:val="00E832E5"/>
    <w:rsid w:val="00EB30C5"/>
    <w:rsid w:val="00EC764E"/>
    <w:rsid w:val="00ED1914"/>
    <w:rsid w:val="00EF2FFC"/>
    <w:rsid w:val="00EF5F56"/>
    <w:rsid w:val="00F34CF4"/>
    <w:rsid w:val="00F356DA"/>
    <w:rsid w:val="00F401ED"/>
    <w:rsid w:val="00F71261"/>
    <w:rsid w:val="00F744BC"/>
    <w:rsid w:val="00F876A6"/>
    <w:rsid w:val="00FD1A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7AA8"/>
    <w:pPr>
      <w:spacing w:line="256" w:lineRule="auto"/>
    </w:pPr>
    <w:rPr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D007B"/>
    <w:pPr>
      <w:ind w:left="720"/>
      <w:contextualSpacing/>
    </w:pPr>
  </w:style>
  <w:style w:type="paragraph" w:styleId="a4">
    <w:name w:val="header"/>
    <w:basedOn w:val="a"/>
    <w:link w:val="a5"/>
    <w:uiPriority w:val="99"/>
    <w:semiHidden/>
    <w:unhideWhenUsed/>
    <w:rsid w:val="00F712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F71261"/>
    <w:rPr>
      <w:lang w:val="en-US"/>
    </w:rPr>
  </w:style>
  <w:style w:type="paragraph" w:styleId="a6">
    <w:name w:val="footer"/>
    <w:basedOn w:val="a"/>
    <w:link w:val="a7"/>
    <w:uiPriority w:val="99"/>
    <w:unhideWhenUsed/>
    <w:rsid w:val="00F7126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F71261"/>
    <w:rPr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129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9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1274</Words>
  <Characters>7262</Characters>
  <Application>Microsoft Office Word</Application>
  <DocSecurity>0</DocSecurity>
  <Lines>60</Lines>
  <Paragraphs>17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Oleksii Varhan</dc:creator>
  <cp:lastModifiedBy>Любов</cp:lastModifiedBy>
  <cp:revision>5</cp:revision>
  <dcterms:created xsi:type="dcterms:W3CDTF">2023-11-14T14:23:00Z</dcterms:created>
  <dcterms:modified xsi:type="dcterms:W3CDTF">2023-12-13T08:03:00Z</dcterms:modified>
</cp:coreProperties>
</file>