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4A9" w:rsidRPr="000E4CBB" w:rsidRDefault="00AD04A9" w:rsidP="00AD04A9">
      <w:pPr>
        <w:jc w:val="center"/>
        <w:rPr>
          <w:b/>
          <w:sz w:val="28"/>
          <w:szCs w:val="28"/>
          <w:lang w:val="ru-RU"/>
        </w:rPr>
      </w:pPr>
      <w:r w:rsidRPr="000E4CBB">
        <w:rPr>
          <w:b/>
          <w:sz w:val="28"/>
          <w:szCs w:val="28"/>
        </w:rPr>
        <w:t>МІНІСТЕРСТВО ОСВІТИ І НАУКИ, МОЛОДІ ТА СПОРТУ УКРАЇНИ</w:t>
      </w:r>
    </w:p>
    <w:p w:rsidR="00AD04A9" w:rsidRPr="000E4CBB" w:rsidRDefault="00AD04A9" w:rsidP="00AD04A9">
      <w:pPr>
        <w:jc w:val="center"/>
        <w:rPr>
          <w:b/>
          <w:sz w:val="28"/>
          <w:szCs w:val="28"/>
        </w:rPr>
      </w:pPr>
      <w:r w:rsidRPr="000E4CBB">
        <w:rPr>
          <w:b/>
          <w:sz w:val="28"/>
          <w:szCs w:val="28"/>
        </w:rPr>
        <w:t>НАЦІОНАЛЬНИЙ ТЕХНІЧНИЙ УНІВЕРСИТЕТ УКРАЇНИ</w:t>
      </w:r>
    </w:p>
    <w:p w:rsidR="00AD04A9" w:rsidRPr="000E4CBB" w:rsidRDefault="00AD04A9" w:rsidP="00AD04A9">
      <w:pPr>
        <w:jc w:val="center"/>
        <w:rPr>
          <w:b/>
          <w:sz w:val="28"/>
          <w:szCs w:val="28"/>
        </w:rPr>
      </w:pPr>
      <w:r w:rsidRPr="000E4CBB">
        <w:rPr>
          <w:b/>
          <w:sz w:val="28"/>
          <w:szCs w:val="28"/>
        </w:rPr>
        <w:t>«КИЇВСЬКИЙ ПОЛІТЕХНІЧНИЙ ІНСТИТУТ»</w:t>
      </w:r>
    </w:p>
    <w:p w:rsidR="00AD04A9" w:rsidRDefault="00AD04A9" w:rsidP="00AD04A9">
      <w:pPr>
        <w:jc w:val="center"/>
        <w:rPr>
          <w:b/>
        </w:rPr>
      </w:pPr>
    </w:p>
    <w:p w:rsidR="00AD04A9" w:rsidRPr="000E4CBB" w:rsidRDefault="00AD04A9" w:rsidP="00AD04A9">
      <w:pPr>
        <w:jc w:val="center"/>
        <w:rPr>
          <w:sz w:val="28"/>
          <w:szCs w:val="28"/>
        </w:rPr>
      </w:pPr>
      <w:r w:rsidRPr="000E4CBB">
        <w:rPr>
          <w:sz w:val="28"/>
          <w:szCs w:val="28"/>
        </w:rPr>
        <w:t>кафедра «Охорони праці, промислової та цивільної безпеки»</w:t>
      </w:r>
    </w:p>
    <w:p w:rsidR="00AD04A9" w:rsidRPr="000E4CBB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3C78C5" w:rsidRDefault="00AD04A9" w:rsidP="00AD04A9">
      <w:pPr>
        <w:jc w:val="center"/>
        <w:rPr>
          <w:sz w:val="28"/>
          <w:szCs w:val="28"/>
        </w:rPr>
      </w:pPr>
    </w:p>
    <w:p w:rsidR="00AD04A9" w:rsidRPr="00C54D9A" w:rsidRDefault="00AD04A9" w:rsidP="00AD04A9">
      <w:pPr>
        <w:jc w:val="center"/>
        <w:rPr>
          <w:b/>
          <w:sz w:val="40"/>
          <w:szCs w:val="40"/>
        </w:rPr>
      </w:pPr>
      <w:r w:rsidRPr="00C54D9A">
        <w:rPr>
          <w:b/>
          <w:sz w:val="40"/>
          <w:szCs w:val="40"/>
        </w:rPr>
        <w:t>МЕТОДИЧНІ ВКАЗІВКИ</w:t>
      </w:r>
    </w:p>
    <w:p w:rsidR="00AD04A9" w:rsidRPr="003C78C5" w:rsidRDefault="00AD04A9" w:rsidP="00AD04A9">
      <w:pPr>
        <w:jc w:val="center"/>
        <w:rPr>
          <w:sz w:val="32"/>
          <w:szCs w:val="32"/>
        </w:rPr>
      </w:pPr>
      <w:r w:rsidRPr="003C78C5">
        <w:rPr>
          <w:sz w:val="32"/>
          <w:szCs w:val="32"/>
        </w:rPr>
        <w:t xml:space="preserve">ДО ВИКОНАННЯ РОЗДІЛУ </w:t>
      </w:r>
    </w:p>
    <w:p w:rsidR="00491B50" w:rsidRDefault="00AD04A9" w:rsidP="00AD04A9">
      <w:pPr>
        <w:jc w:val="center"/>
        <w:rPr>
          <w:sz w:val="36"/>
          <w:szCs w:val="36"/>
          <w:lang w:val="ru-RU"/>
        </w:rPr>
      </w:pPr>
      <w:r w:rsidRPr="003C78C5">
        <w:rPr>
          <w:sz w:val="36"/>
          <w:szCs w:val="36"/>
        </w:rPr>
        <w:t>«</w:t>
      </w:r>
      <w:r w:rsidRPr="00491B50">
        <w:rPr>
          <w:b/>
          <w:sz w:val="36"/>
          <w:szCs w:val="36"/>
        </w:rPr>
        <w:t>ОХОРОНА ПРАЦІ</w:t>
      </w:r>
      <w:r w:rsidR="00491B50">
        <w:rPr>
          <w:sz w:val="36"/>
          <w:szCs w:val="36"/>
          <w:lang w:val="ru-RU"/>
        </w:rPr>
        <w:t xml:space="preserve"> </w:t>
      </w:r>
    </w:p>
    <w:p w:rsidR="00AD04A9" w:rsidRDefault="00491B50" w:rsidP="00AD04A9">
      <w:pPr>
        <w:jc w:val="center"/>
        <w:rPr>
          <w:sz w:val="36"/>
          <w:szCs w:val="36"/>
        </w:rPr>
      </w:pPr>
      <w:r w:rsidRPr="00491B50">
        <w:rPr>
          <w:b/>
          <w:sz w:val="36"/>
          <w:szCs w:val="36"/>
        </w:rPr>
        <w:t>ТА БЕЗПЕКА В НАДЗВИЧАЙНИХ СИТУАЦІЯХ</w:t>
      </w:r>
      <w:r w:rsidR="00AD04A9" w:rsidRPr="003C78C5">
        <w:rPr>
          <w:sz w:val="36"/>
          <w:szCs w:val="36"/>
        </w:rPr>
        <w:t>»</w:t>
      </w:r>
    </w:p>
    <w:p w:rsidR="00AD04A9" w:rsidRPr="006E43F6" w:rsidRDefault="00AD04A9" w:rsidP="006E43F6">
      <w:pPr>
        <w:jc w:val="center"/>
        <w:rPr>
          <w:sz w:val="32"/>
          <w:szCs w:val="32"/>
          <w:lang w:val="en-US"/>
        </w:rPr>
      </w:pPr>
      <w:r w:rsidRPr="00CD343B">
        <w:rPr>
          <w:sz w:val="32"/>
          <w:szCs w:val="32"/>
        </w:rPr>
        <w:t>В ДИПЛОМНИХ ПРОЕКТАХ</w:t>
      </w:r>
    </w:p>
    <w:p w:rsidR="00AD04A9" w:rsidRPr="0018006D" w:rsidRDefault="00AD04A9" w:rsidP="006E43F6">
      <w:pPr>
        <w:jc w:val="center"/>
        <w:rPr>
          <w:sz w:val="32"/>
          <w:szCs w:val="32"/>
          <w:lang w:val="ru-RU"/>
        </w:rPr>
      </w:pPr>
      <w:r w:rsidRPr="000E4CBB">
        <w:rPr>
          <w:sz w:val="36"/>
          <w:szCs w:val="36"/>
        </w:rPr>
        <w:t xml:space="preserve">для </w:t>
      </w:r>
      <w:r w:rsidRPr="000E4CBB">
        <w:rPr>
          <w:sz w:val="36"/>
          <w:szCs w:val="36"/>
          <w:lang w:val="ru-RU"/>
        </w:rPr>
        <w:t>студент</w:t>
      </w:r>
      <w:proofErr w:type="spellStart"/>
      <w:r w:rsidRPr="000E4CBB">
        <w:rPr>
          <w:sz w:val="36"/>
          <w:szCs w:val="36"/>
        </w:rPr>
        <w:t>ів</w:t>
      </w:r>
      <w:proofErr w:type="spellEnd"/>
      <w:r w:rsidR="006E43F6" w:rsidRPr="006E43F6">
        <w:rPr>
          <w:sz w:val="36"/>
          <w:szCs w:val="36"/>
          <w:lang w:val="ru-RU"/>
        </w:rPr>
        <w:t xml:space="preserve"> </w:t>
      </w:r>
      <w:proofErr w:type="spellStart"/>
      <w:r w:rsidR="006E43F6" w:rsidRPr="006E43F6">
        <w:rPr>
          <w:sz w:val="36"/>
          <w:szCs w:val="36"/>
          <w:lang w:val="ru-RU"/>
        </w:rPr>
        <w:t>усіх</w:t>
      </w:r>
      <w:proofErr w:type="spellEnd"/>
      <w:r w:rsidR="006E43F6" w:rsidRPr="006E43F6">
        <w:rPr>
          <w:sz w:val="36"/>
          <w:szCs w:val="36"/>
          <w:lang w:val="ru-RU"/>
        </w:rPr>
        <w:t xml:space="preserve"> </w:t>
      </w:r>
      <w:proofErr w:type="spellStart"/>
      <w:r w:rsidR="006E43F6" w:rsidRPr="006E43F6">
        <w:rPr>
          <w:sz w:val="36"/>
          <w:szCs w:val="36"/>
          <w:lang w:val="ru-RU"/>
        </w:rPr>
        <w:t>спеціальностей</w:t>
      </w:r>
      <w:proofErr w:type="spellEnd"/>
      <w:r w:rsidR="006E43F6" w:rsidRPr="006E43F6">
        <w:rPr>
          <w:sz w:val="36"/>
          <w:szCs w:val="36"/>
          <w:lang w:val="ru-RU"/>
        </w:rPr>
        <w:t xml:space="preserve"> </w:t>
      </w:r>
      <w:proofErr w:type="spellStart"/>
      <w:r w:rsidR="006E43F6" w:rsidRPr="006E43F6">
        <w:rPr>
          <w:sz w:val="36"/>
          <w:szCs w:val="36"/>
          <w:lang w:val="ru-RU"/>
        </w:rPr>
        <w:t>інженерного</w:t>
      </w:r>
      <w:proofErr w:type="spellEnd"/>
      <w:r w:rsidR="006E43F6" w:rsidRPr="006E43F6">
        <w:rPr>
          <w:sz w:val="36"/>
          <w:szCs w:val="36"/>
          <w:lang w:val="ru-RU"/>
        </w:rPr>
        <w:t xml:space="preserve"> </w:t>
      </w:r>
      <w:proofErr w:type="spellStart"/>
      <w:r w:rsidR="006E43F6" w:rsidRPr="006E43F6">
        <w:rPr>
          <w:sz w:val="36"/>
          <w:szCs w:val="36"/>
          <w:lang w:val="ru-RU"/>
        </w:rPr>
        <w:t>напрямку</w:t>
      </w:r>
      <w:proofErr w:type="spellEnd"/>
      <w:r w:rsidR="003F2B48" w:rsidRPr="0018006D">
        <w:rPr>
          <w:sz w:val="32"/>
          <w:szCs w:val="32"/>
          <w:lang w:val="ru-RU"/>
        </w:rPr>
        <w:t>.</w:t>
      </w: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Pr="003C78C5" w:rsidRDefault="00AD04A9" w:rsidP="00AD04A9">
      <w:pPr>
        <w:jc w:val="center"/>
        <w:rPr>
          <w:sz w:val="32"/>
          <w:szCs w:val="32"/>
        </w:rPr>
      </w:pPr>
    </w:p>
    <w:p w:rsidR="00AD04A9" w:rsidRDefault="00AD04A9" w:rsidP="00AD04A9">
      <w:pPr>
        <w:jc w:val="center"/>
        <w:rPr>
          <w:sz w:val="32"/>
          <w:szCs w:val="32"/>
        </w:rPr>
      </w:pPr>
    </w:p>
    <w:p w:rsidR="00AD04A9" w:rsidRDefault="00AD04A9" w:rsidP="00AD04A9">
      <w:pPr>
        <w:jc w:val="center"/>
        <w:rPr>
          <w:sz w:val="32"/>
          <w:szCs w:val="32"/>
        </w:rPr>
      </w:pPr>
    </w:p>
    <w:p w:rsidR="00AD04A9" w:rsidRPr="003F2B48" w:rsidRDefault="00AD04A9" w:rsidP="00AD04A9">
      <w:pPr>
        <w:jc w:val="center"/>
        <w:rPr>
          <w:sz w:val="32"/>
          <w:szCs w:val="32"/>
          <w:lang w:val="ru-RU"/>
        </w:rPr>
      </w:pPr>
      <w:r w:rsidRPr="003C78C5">
        <w:rPr>
          <w:sz w:val="32"/>
          <w:szCs w:val="32"/>
        </w:rPr>
        <w:t>Київ 201</w:t>
      </w:r>
      <w:r w:rsidR="008020FD" w:rsidRPr="003F2B48">
        <w:rPr>
          <w:sz w:val="32"/>
          <w:szCs w:val="32"/>
          <w:lang w:val="ru-RU"/>
        </w:rPr>
        <w:t>3</w:t>
      </w:r>
    </w:p>
    <w:p w:rsidR="006A7BBA" w:rsidRDefault="006A7BBA" w:rsidP="006A7BBA">
      <w:pPr>
        <w:jc w:val="center"/>
        <w:rPr>
          <w:sz w:val="32"/>
          <w:szCs w:val="32"/>
        </w:rPr>
      </w:pPr>
      <w:r w:rsidRPr="003C78C5">
        <w:rPr>
          <w:sz w:val="32"/>
          <w:szCs w:val="32"/>
        </w:rPr>
        <w:br w:type="page"/>
      </w:r>
    </w:p>
    <w:p w:rsidR="00840615" w:rsidRPr="00840615" w:rsidRDefault="006A7BBA" w:rsidP="00840615">
      <w:pPr>
        <w:jc w:val="center"/>
        <w:rPr>
          <w:lang w:val="ru-RU"/>
        </w:rPr>
      </w:pPr>
      <w:r>
        <w:rPr>
          <w:sz w:val="32"/>
          <w:szCs w:val="32"/>
        </w:rPr>
        <w:lastRenderedPageBreak/>
        <w:br w:type="page"/>
      </w:r>
      <w:r w:rsidR="00840615" w:rsidRPr="00840615">
        <w:lastRenderedPageBreak/>
        <w:t>МІНІСТЕРСТВО ОСВІТИ І НАУКИ, МОЛОДІ ТА СПОРТУ УКРАЇНИ</w:t>
      </w:r>
    </w:p>
    <w:p w:rsidR="00840615" w:rsidRPr="00840615" w:rsidRDefault="00840615" w:rsidP="00840615">
      <w:pPr>
        <w:jc w:val="center"/>
      </w:pPr>
      <w:r w:rsidRPr="00840615">
        <w:t>НАЦІОНАЛЬНИЙ ТЕХНІЧНИЙ УНІВЕРСИТЕТ УКРАЇНИ</w:t>
      </w:r>
    </w:p>
    <w:p w:rsidR="00840615" w:rsidRPr="00840615" w:rsidRDefault="00840615" w:rsidP="00840615">
      <w:pPr>
        <w:jc w:val="center"/>
      </w:pPr>
      <w:r w:rsidRPr="00840615">
        <w:t>«КИЇВСЬКИЙ ПОЛІТЕХНІЧНИЙ ІНСТИТУТ»</w:t>
      </w:r>
    </w:p>
    <w:p w:rsidR="00840615" w:rsidRPr="00840615" w:rsidRDefault="00840615" w:rsidP="00840615">
      <w:pPr>
        <w:jc w:val="center"/>
      </w:pPr>
    </w:p>
    <w:p w:rsidR="00840615" w:rsidRPr="00ED3F43" w:rsidRDefault="00840615" w:rsidP="00840615">
      <w:pPr>
        <w:jc w:val="center"/>
        <w:rPr>
          <w:szCs w:val="28"/>
        </w:rPr>
      </w:pPr>
      <w:r w:rsidRPr="00ED3F43">
        <w:rPr>
          <w:szCs w:val="28"/>
        </w:rPr>
        <w:t xml:space="preserve">кафедра </w:t>
      </w:r>
      <w:r>
        <w:rPr>
          <w:szCs w:val="28"/>
        </w:rPr>
        <w:t>«</w:t>
      </w:r>
      <w:r w:rsidRPr="00ED3F43">
        <w:rPr>
          <w:szCs w:val="28"/>
        </w:rPr>
        <w:t>Охорони праці, промислової та цивільної безпеки</w:t>
      </w:r>
      <w:r>
        <w:rPr>
          <w:szCs w:val="28"/>
        </w:rPr>
        <w:t>»</w:t>
      </w:r>
    </w:p>
    <w:p w:rsidR="00840615" w:rsidRPr="003C78C5" w:rsidRDefault="00840615" w:rsidP="00840615">
      <w:pPr>
        <w:jc w:val="center"/>
        <w:rPr>
          <w:sz w:val="28"/>
          <w:szCs w:val="28"/>
        </w:rPr>
      </w:pPr>
    </w:p>
    <w:p w:rsidR="006A7BBA" w:rsidRPr="003C78C5" w:rsidRDefault="006A7BBA" w:rsidP="00840615">
      <w:pPr>
        <w:spacing w:after="200" w:line="276" w:lineRule="auto"/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3C78C5" w:rsidRDefault="006A7BBA" w:rsidP="006A7BBA">
      <w:pPr>
        <w:jc w:val="center"/>
        <w:rPr>
          <w:sz w:val="28"/>
          <w:szCs w:val="28"/>
        </w:rPr>
      </w:pPr>
    </w:p>
    <w:p w:rsidR="006A7BBA" w:rsidRPr="000E4CBB" w:rsidRDefault="006A7BBA" w:rsidP="006A7BBA">
      <w:pPr>
        <w:jc w:val="center"/>
        <w:rPr>
          <w:sz w:val="32"/>
          <w:szCs w:val="32"/>
        </w:rPr>
      </w:pPr>
      <w:r w:rsidRPr="000E4CBB">
        <w:rPr>
          <w:sz w:val="32"/>
          <w:szCs w:val="32"/>
        </w:rPr>
        <w:t>МЕТОДИЧНІ ВКАЗІВКИ</w:t>
      </w:r>
    </w:p>
    <w:p w:rsidR="00491B50" w:rsidRDefault="00574087" w:rsidP="00574087">
      <w:pPr>
        <w:jc w:val="center"/>
        <w:rPr>
          <w:sz w:val="32"/>
          <w:szCs w:val="32"/>
          <w:lang w:val="ru-RU"/>
        </w:rPr>
      </w:pPr>
      <w:r w:rsidRPr="00574087">
        <w:rPr>
          <w:sz w:val="32"/>
          <w:szCs w:val="32"/>
        </w:rPr>
        <w:t xml:space="preserve">до виконання розділу </w:t>
      </w:r>
    </w:p>
    <w:p w:rsidR="00574087" w:rsidRPr="00574087" w:rsidRDefault="00574087" w:rsidP="00574087">
      <w:pPr>
        <w:jc w:val="center"/>
        <w:rPr>
          <w:sz w:val="32"/>
          <w:szCs w:val="32"/>
        </w:rPr>
      </w:pPr>
      <w:r w:rsidRPr="00574087">
        <w:rPr>
          <w:sz w:val="32"/>
          <w:szCs w:val="32"/>
        </w:rPr>
        <w:t xml:space="preserve">«Охорона </w:t>
      </w:r>
      <w:r w:rsidR="00491B50" w:rsidRPr="00574087">
        <w:rPr>
          <w:sz w:val="32"/>
          <w:szCs w:val="32"/>
        </w:rPr>
        <w:t>праці</w:t>
      </w:r>
      <w:r w:rsidR="00491B50">
        <w:rPr>
          <w:sz w:val="32"/>
          <w:szCs w:val="32"/>
        </w:rPr>
        <w:t xml:space="preserve"> та безпека в надзвичайних ситуаціях</w:t>
      </w:r>
      <w:r w:rsidRPr="00574087">
        <w:rPr>
          <w:sz w:val="32"/>
          <w:szCs w:val="32"/>
        </w:rPr>
        <w:t>»</w:t>
      </w:r>
    </w:p>
    <w:p w:rsidR="00574087" w:rsidRPr="00574087" w:rsidRDefault="00574087" w:rsidP="00574087">
      <w:pPr>
        <w:jc w:val="center"/>
        <w:rPr>
          <w:sz w:val="32"/>
          <w:szCs w:val="32"/>
        </w:rPr>
      </w:pPr>
      <w:r w:rsidRPr="00574087">
        <w:rPr>
          <w:sz w:val="32"/>
          <w:szCs w:val="32"/>
        </w:rPr>
        <w:t>в дипломних проектах</w:t>
      </w:r>
    </w:p>
    <w:p w:rsidR="00574087" w:rsidRPr="00574087" w:rsidRDefault="00574087" w:rsidP="00574087">
      <w:pPr>
        <w:jc w:val="center"/>
        <w:rPr>
          <w:sz w:val="32"/>
          <w:szCs w:val="32"/>
        </w:rPr>
      </w:pPr>
    </w:p>
    <w:p w:rsidR="00574087" w:rsidRPr="00C54D9A" w:rsidRDefault="00574087" w:rsidP="00574087">
      <w:pPr>
        <w:jc w:val="center"/>
        <w:rPr>
          <w:sz w:val="32"/>
          <w:szCs w:val="32"/>
        </w:rPr>
      </w:pPr>
      <w:r w:rsidRPr="00C54D9A">
        <w:rPr>
          <w:sz w:val="32"/>
          <w:szCs w:val="32"/>
        </w:rPr>
        <w:t xml:space="preserve">для </w:t>
      </w:r>
      <w:r w:rsidRPr="00C54D9A">
        <w:rPr>
          <w:sz w:val="32"/>
          <w:szCs w:val="32"/>
          <w:lang w:val="ru-RU"/>
        </w:rPr>
        <w:t>студент</w:t>
      </w:r>
      <w:proofErr w:type="spellStart"/>
      <w:r w:rsidRPr="00C54D9A">
        <w:rPr>
          <w:sz w:val="32"/>
          <w:szCs w:val="32"/>
        </w:rPr>
        <w:t>ів</w:t>
      </w:r>
      <w:proofErr w:type="spellEnd"/>
    </w:p>
    <w:p w:rsidR="00574087" w:rsidRPr="00574087" w:rsidRDefault="006E43F6" w:rsidP="00574087">
      <w:pPr>
        <w:jc w:val="center"/>
        <w:rPr>
          <w:sz w:val="32"/>
          <w:szCs w:val="32"/>
        </w:rPr>
      </w:pPr>
      <w:r w:rsidRPr="006E43F6">
        <w:rPr>
          <w:sz w:val="32"/>
          <w:szCs w:val="32"/>
        </w:rPr>
        <w:t>усіх спеціальностей інженерного напрямку</w:t>
      </w: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3C78C5" w:rsidRDefault="006A7BBA" w:rsidP="006A7BBA">
      <w:pPr>
        <w:jc w:val="center"/>
        <w:rPr>
          <w:sz w:val="32"/>
          <w:szCs w:val="32"/>
        </w:rPr>
      </w:pPr>
    </w:p>
    <w:p w:rsidR="006A7BBA" w:rsidRPr="006E43F6" w:rsidRDefault="006A7BBA" w:rsidP="006A7BBA">
      <w:pPr>
        <w:jc w:val="center"/>
        <w:rPr>
          <w:sz w:val="28"/>
          <w:szCs w:val="28"/>
        </w:rPr>
      </w:pPr>
      <w:r w:rsidRPr="0000056B">
        <w:rPr>
          <w:sz w:val="28"/>
          <w:szCs w:val="28"/>
        </w:rPr>
        <w:t>Київ</w:t>
      </w:r>
      <w:r w:rsidR="000E4CBB">
        <w:rPr>
          <w:sz w:val="28"/>
          <w:szCs w:val="28"/>
        </w:rPr>
        <w:t xml:space="preserve"> </w:t>
      </w:r>
      <w:r w:rsidRPr="0000056B">
        <w:rPr>
          <w:sz w:val="28"/>
          <w:szCs w:val="28"/>
        </w:rPr>
        <w:t>201</w:t>
      </w:r>
      <w:r w:rsidR="0018006D" w:rsidRPr="006E43F6">
        <w:rPr>
          <w:sz w:val="28"/>
          <w:szCs w:val="28"/>
        </w:rPr>
        <w:t>3</w:t>
      </w:r>
    </w:p>
    <w:p w:rsidR="006A7BBA" w:rsidRDefault="006A7BBA" w:rsidP="006A7BBA">
      <w:pPr>
        <w:jc w:val="center"/>
        <w:rPr>
          <w:sz w:val="32"/>
          <w:szCs w:val="32"/>
        </w:rPr>
      </w:pPr>
      <w:r w:rsidRPr="003C78C5">
        <w:rPr>
          <w:sz w:val="32"/>
          <w:szCs w:val="32"/>
        </w:rPr>
        <w:br w:type="page"/>
      </w:r>
    </w:p>
    <w:p w:rsidR="006A7BBA" w:rsidRPr="00C53C84" w:rsidRDefault="006A7BBA" w:rsidP="006A7BBA">
      <w:pPr>
        <w:jc w:val="both"/>
        <w:rPr>
          <w:sz w:val="22"/>
          <w:szCs w:val="22"/>
        </w:rPr>
      </w:pPr>
    </w:p>
    <w:p w:rsidR="006A7BBA" w:rsidRPr="00574087" w:rsidRDefault="006A7BBA" w:rsidP="00574087">
      <w:pPr>
        <w:jc w:val="both"/>
        <w:rPr>
          <w:sz w:val="22"/>
          <w:szCs w:val="22"/>
        </w:rPr>
      </w:pPr>
      <w:r w:rsidRPr="00574087">
        <w:rPr>
          <w:sz w:val="22"/>
          <w:szCs w:val="22"/>
        </w:rPr>
        <w:t xml:space="preserve">Методичні вказівки до виконання </w:t>
      </w:r>
      <w:r w:rsidR="00574087" w:rsidRPr="00574087">
        <w:rPr>
          <w:sz w:val="22"/>
          <w:szCs w:val="22"/>
        </w:rPr>
        <w:t xml:space="preserve">розділу «Охорона </w:t>
      </w:r>
      <w:r w:rsidR="00491B50" w:rsidRPr="00574087">
        <w:rPr>
          <w:sz w:val="22"/>
          <w:szCs w:val="22"/>
        </w:rPr>
        <w:t>праці</w:t>
      </w:r>
      <w:r w:rsidR="00491B50" w:rsidRPr="00491B50">
        <w:rPr>
          <w:sz w:val="22"/>
          <w:szCs w:val="22"/>
        </w:rPr>
        <w:t xml:space="preserve"> та безпека в надзвичайних ситуаціях</w:t>
      </w:r>
      <w:r w:rsidR="00574087" w:rsidRPr="00574087">
        <w:rPr>
          <w:sz w:val="22"/>
          <w:szCs w:val="22"/>
        </w:rPr>
        <w:t xml:space="preserve">» в дипломних проектах </w:t>
      </w:r>
      <w:r w:rsidRPr="00574087">
        <w:rPr>
          <w:sz w:val="22"/>
          <w:szCs w:val="22"/>
        </w:rPr>
        <w:t xml:space="preserve">для студентів </w:t>
      </w:r>
      <w:r w:rsidR="006E43F6" w:rsidRPr="006E43F6">
        <w:rPr>
          <w:sz w:val="22"/>
          <w:szCs w:val="22"/>
        </w:rPr>
        <w:t>усіх спеціальностей інженерного напрямку</w:t>
      </w:r>
      <w:r w:rsidR="0005207C">
        <w:rPr>
          <w:sz w:val="22"/>
          <w:szCs w:val="22"/>
        </w:rPr>
        <w:t xml:space="preserve">/Уклад.: Демчук Г.В., </w:t>
      </w:r>
      <w:proofErr w:type="spellStart"/>
      <w:r w:rsidR="0005207C">
        <w:rPr>
          <w:sz w:val="22"/>
          <w:szCs w:val="22"/>
        </w:rPr>
        <w:t>Кружилко</w:t>
      </w:r>
      <w:proofErr w:type="spellEnd"/>
      <w:r w:rsidR="0005207C">
        <w:rPr>
          <w:sz w:val="22"/>
          <w:szCs w:val="22"/>
        </w:rPr>
        <w:t xml:space="preserve"> О.Є., </w:t>
      </w:r>
      <w:proofErr w:type="spellStart"/>
      <w:r w:rsidR="0005207C">
        <w:rPr>
          <w:sz w:val="22"/>
          <w:szCs w:val="22"/>
        </w:rPr>
        <w:t>Праховнік</w:t>
      </w:r>
      <w:proofErr w:type="spellEnd"/>
      <w:r w:rsidR="0005207C">
        <w:rPr>
          <w:sz w:val="22"/>
          <w:szCs w:val="22"/>
        </w:rPr>
        <w:t xml:space="preserve"> Н.А</w:t>
      </w:r>
      <w:r w:rsidRPr="00574087">
        <w:rPr>
          <w:sz w:val="22"/>
          <w:szCs w:val="22"/>
        </w:rPr>
        <w:t>.,</w:t>
      </w:r>
      <w:r w:rsidR="00574087">
        <w:rPr>
          <w:sz w:val="22"/>
          <w:szCs w:val="22"/>
        </w:rPr>
        <w:t xml:space="preserve"> </w:t>
      </w:r>
      <w:r w:rsidRPr="00574087">
        <w:rPr>
          <w:sz w:val="22"/>
          <w:szCs w:val="22"/>
        </w:rPr>
        <w:t>К.: НТУУ «КПІ», -</w:t>
      </w:r>
      <w:r w:rsidR="00912B86">
        <w:rPr>
          <w:sz w:val="22"/>
          <w:szCs w:val="22"/>
        </w:rPr>
        <w:t>1</w:t>
      </w:r>
      <w:r w:rsidR="000867E2">
        <w:rPr>
          <w:sz w:val="22"/>
          <w:szCs w:val="22"/>
        </w:rPr>
        <w:t>6</w:t>
      </w:r>
      <w:r w:rsidRPr="00574087">
        <w:rPr>
          <w:sz w:val="22"/>
          <w:szCs w:val="22"/>
        </w:rPr>
        <w:t xml:space="preserve"> с.</w:t>
      </w:r>
    </w:p>
    <w:p w:rsidR="006A7BBA" w:rsidRPr="00574087" w:rsidRDefault="006A7BBA" w:rsidP="006A7BBA">
      <w:pPr>
        <w:jc w:val="both"/>
      </w:pPr>
    </w:p>
    <w:p w:rsidR="006A7BBA" w:rsidRDefault="006A7BBA" w:rsidP="006A7BBA">
      <w:pPr>
        <w:jc w:val="right"/>
        <w:rPr>
          <w:sz w:val="20"/>
          <w:szCs w:val="20"/>
        </w:rPr>
      </w:pPr>
      <w:r>
        <w:rPr>
          <w:sz w:val="20"/>
          <w:szCs w:val="20"/>
        </w:rPr>
        <w:t>Гриф надано Методичною Радою НТУУ «КПІ»</w:t>
      </w:r>
    </w:p>
    <w:p w:rsidR="006A7BBA" w:rsidRPr="003733E7" w:rsidRDefault="006A7BBA" w:rsidP="006A7BBA">
      <w:pPr>
        <w:jc w:val="right"/>
        <w:rPr>
          <w:sz w:val="20"/>
          <w:szCs w:val="20"/>
        </w:rPr>
      </w:pPr>
      <w:r>
        <w:rPr>
          <w:sz w:val="20"/>
          <w:szCs w:val="20"/>
        </w:rPr>
        <w:t>(Протокол №   від                    201</w:t>
      </w:r>
      <w:r w:rsidR="00616B66" w:rsidRPr="006E43F6">
        <w:rPr>
          <w:sz w:val="20"/>
          <w:szCs w:val="20"/>
          <w:lang w:val="ru-RU"/>
        </w:rPr>
        <w:t>3</w:t>
      </w:r>
      <w:r>
        <w:rPr>
          <w:sz w:val="20"/>
          <w:szCs w:val="20"/>
        </w:rPr>
        <w:t>р.)</w:t>
      </w: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Pr="007A01A0" w:rsidRDefault="006A7BBA" w:rsidP="006A7BBA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Навчальне видання</w:t>
      </w: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Pr="000E4CBB" w:rsidRDefault="006A7BBA" w:rsidP="006A7BBA">
      <w:pPr>
        <w:jc w:val="center"/>
      </w:pPr>
      <w:r w:rsidRPr="000E4CBB">
        <w:t>МЕТОДИЧНІ ВКАЗІВКИ</w:t>
      </w:r>
    </w:p>
    <w:p w:rsidR="000E4CBB" w:rsidRPr="000E4CBB" w:rsidRDefault="000E4CBB" w:rsidP="000E4CBB">
      <w:pPr>
        <w:jc w:val="center"/>
      </w:pPr>
      <w:r w:rsidRPr="000E4CBB">
        <w:t>до виконання розділу</w:t>
      </w:r>
    </w:p>
    <w:p w:rsidR="000E4CBB" w:rsidRPr="000E4CBB" w:rsidRDefault="000E4CBB" w:rsidP="000E4CBB">
      <w:pPr>
        <w:jc w:val="center"/>
      </w:pPr>
      <w:r w:rsidRPr="000E4CBB">
        <w:t>«Охорона праці</w:t>
      </w:r>
      <w:r w:rsidR="00491B50" w:rsidRPr="00491B50">
        <w:rPr>
          <w:sz w:val="22"/>
          <w:szCs w:val="22"/>
        </w:rPr>
        <w:t xml:space="preserve"> </w:t>
      </w:r>
      <w:r w:rsidR="00491B50" w:rsidRPr="00491B50">
        <w:t>та безпека в надзвичайних ситуаціях</w:t>
      </w:r>
      <w:r w:rsidRPr="000E4CBB">
        <w:t>»</w:t>
      </w:r>
    </w:p>
    <w:p w:rsidR="000E4CBB" w:rsidRPr="000E4CBB" w:rsidRDefault="000E4CBB" w:rsidP="000E4CBB">
      <w:pPr>
        <w:jc w:val="center"/>
      </w:pPr>
      <w:r w:rsidRPr="000E4CBB">
        <w:t>в дипломних проектах</w:t>
      </w:r>
    </w:p>
    <w:p w:rsidR="000E4CBB" w:rsidRPr="000E4CBB" w:rsidRDefault="000E4CBB" w:rsidP="000E4CBB">
      <w:pPr>
        <w:jc w:val="center"/>
      </w:pPr>
    </w:p>
    <w:p w:rsidR="006E43F6" w:rsidRDefault="000E4CBB" w:rsidP="006E43F6">
      <w:pPr>
        <w:jc w:val="center"/>
        <w:rPr>
          <w:lang w:val="en-US"/>
        </w:rPr>
      </w:pPr>
      <w:r w:rsidRPr="000E4CBB">
        <w:t>для студентів</w:t>
      </w:r>
      <w:r w:rsidR="006E43F6">
        <w:rPr>
          <w:lang w:val="en-US"/>
        </w:rPr>
        <w:t xml:space="preserve"> </w:t>
      </w:r>
    </w:p>
    <w:p w:rsidR="006A7BBA" w:rsidRPr="000E4CBB" w:rsidRDefault="006E43F6" w:rsidP="006E43F6">
      <w:pPr>
        <w:jc w:val="center"/>
      </w:pPr>
      <w:bookmarkStart w:id="0" w:name="_GoBack"/>
      <w:bookmarkEnd w:id="0"/>
      <w:r w:rsidRPr="006E43F6">
        <w:t>усіх спеціальностей інженерного напрямку</w:t>
      </w: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  <w:r>
        <w:t>Укладачі:</w:t>
      </w:r>
      <w:r>
        <w:tab/>
      </w:r>
      <w:r>
        <w:tab/>
        <w:t>Демчук Гліб Вікторович, канд. техн. наук.</w:t>
      </w:r>
    </w:p>
    <w:p w:rsidR="006A7BBA" w:rsidRDefault="006A7BBA" w:rsidP="006A7BBA">
      <w:pPr>
        <w:jc w:val="both"/>
      </w:pPr>
      <w:r>
        <w:tab/>
      </w:r>
      <w:r>
        <w:tab/>
      </w:r>
      <w:r>
        <w:tab/>
      </w:r>
      <w:proofErr w:type="spellStart"/>
      <w:r w:rsidR="0005207C">
        <w:t>Кружилко</w:t>
      </w:r>
      <w:proofErr w:type="spellEnd"/>
      <w:r w:rsidR="0005207C">
        <w:t xml:space="preserve"> Олег Євгенович, </w:t>
      </w:r>
      <w:proofErr w:type="spellStart"/>
      <w:r w:rsidR="0005207C">
        <w:t>докт</w:t>
      </w:r>
      <w:proofErr w:type="spellEnd"/>
      <w:r w:rsidR="0005207C">
        <w:t>. техн. наук.</w:t>
      </w:r>
    </w:p>
    <w:p w:rsidR="0005207C" w:rsidRDefault="0005207C" w:rsidP="0005207C">
      <w:pPr>
        <w:jc w:val="both"/>
      </w:pPr>
      <w:r>
        <w:tab/>
      </w:r>
      <w:r>
        <w:tab/>
      </w:r>
      <w:r>
        <w:tab/>
      </w:r>
      <w:proofErr w:type="spellStart"/>
      <w:r>
        <w:t>Праховнік</w:t>
      </w:r>
      <w:proofErr w:type="spellEnd"/>
      <w:r>
        <w:t xml:space="preserve"> Наталія </w:t>
      </w:r>
      <w:proofErr w:type="spellStart"/>
      <w:r>
        <w:t>Артуровна</w:t>
      </w:r>
      <w:proofErr w:type="spellEnd"/>
      <w:r>
        <w:t>, канд. техн. наук.</w:t>
      </w:r>
    </w:p>
    <w:p w:rsidR="0005207C" w:rsidRDefault="0005207C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  <w:r>
        <w:t xml:space="preserve">Відповідальний </w:t>
      </w:r>
    </w:p>
    <w:p w:rsidR="006A7BBA" w:rsidRDefault="006A7BBA" w:rsidP="006A7BBA">
      <w:pPr>
        <w:jc w:val="both"/>
      </w:pPr>
      <w:r>
        <w:t xml:space="preserve">редактор </w:t>
      </w:r>
      <w:r>
        <w:tab/>
      </w:r>
      <w:r>
        <w:tab/>
      </w:r>
      <w:proofErr w:type="spellStart"/>
      <w:r w:rsidR="0005207C">
        <w:t>Праховнік</w:t>
      </w:r>
      <w:proofErr w:type="spellEnd"/>
      <w:r w:rsidR="0005207C">
        <w:t xml:space="preserve"> Н.А.</w:t>
      </w:r>
    </w:p>
    <w:p w:rsidR="006A7BBA" w:rsidRDefault="006A7BBA" w:rsidP="006A7BBA">
      <w:pPr>
        <w:jc w:val="both"/>
      </w:pPr>
      <w:r>
        <w:t>Рецензент</w:t>
      </w: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Default="006A7BBA" w:rsidP="006A7BBA">
      <w:pPr>
        <w:jc w:val="both"/>
      </w:pPr>
    </w:p>
    <w:p w:rsidR="006A7BBA" w:rsidRPr="007A01A0" w:rsidRDefault="006A7BBA" w:rsidP="006A7BBA">
      <w:pPr>
        <w:jc w:val="both"/>
      </w:pPr>
    </w:p>
    <w:p w:rsidR="006A7BBA" w:rsidRPr="003733E7" w:rsidRDefault="006A7BBA" w:rsidP="006A7BBA">
      <w:pPr>
        <w:jc w:val="both"/>
      </w:pPr>
      <w:r w:rsidRPr="003733E7">
        <w:br w:type="page"/>
      </w:r>
    </w:p>
    <w:p w:rsidR="000E4CBB" w:rsidRPr="00492232" w:rsidRDefault="000E4CBB" w:rsidP="000E4CBB">
      <w:pPr>
        <w:jc w:val="center"/>
        <w:rPr>
          <w:rStyle w:val="longtext"/>
          <w:b/>
          <w:color w:val="000000"/>
          <w:sz w:val="32"/>
          <w:szCs w:val="32"/>
        </w:rPr>
      </w:pPr>
      <w:r w:rsidRPr="00492232">
        <w:rPr>
          <w:rStyle w:val="longtext"/>
          <w:b/>
          <w:color w:val="000000"/>
          <w:sz w:val="32"/>
          <w:szCs w:val="32"/>
        </w:rPr>
        <w:lastRenderedPageBreak/>
        <w:t>Зміст.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19"/>
        <w:gridCol w:w="8495"/>
        <w:gridCol w:w="523"/>
      </w:tblGrid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b/>
                <w:color w:val="000000"/>
                <w:sz w:val="28"/>
                <w:szCs w:val="28"/>
              </w:rPr>
            </w:pPr>
            <w:r w:rsidRPr="00492232">
              <w:rPr>
                <w:rStyle w:val="longtext"/>
                <w:b/>
                <w:color w:val="000000"/>
                <w:sz w:val="28"/>
                <w:szCs w:val="28"/>
              </w:rPr>
              <w:t>1.</w:t>
            </w:r>
          </w:p>
        </w:tc>
        <w:tc>
          <w:tcPr>
            <w:tcW w:w="8495" w:type="dxa"/>
          </w:tcPr>
          <w:p w:rsidR="000E4CBB" w:rsidRPr="009B7A83" w:rsidRDefault="000E4CBB" w:rsidP="00491B50">
            <w:pPr>
              <w:jc w:val="both"/>
              <w:rPr>
                <w:rStyle w:val="longtext"/>
                <w:b/>
                <w:color w:val="000000"/>
              </w:rPr>
            </w:pPr>
            <w:r w:rsidRPr="00492232">
              <w:rPr>
                <w:rStyle w:val="longtext"/>
                <w:b/>
                <w:color w:val="000000"/>
                <w:sz w:val="28"/>
                <w:szCs w:val="28"/>
              </w:rPr>
              <w:t>Загальні вказівки</w:t>
            </w:r>
            <w:r w:rsidRPr="009B7A83">
              <w:rPr>
                <w:rStyle w:val="longtext"/>
                <w:b/>
                <w:color w:val="000000"/>
              </w:rPr>
              <w:t>…………………………………………………</w:t>
            </w:r>
            <w:r>
              <w:rPr>
                <w:rStyle w:val="longtext"/>
                <w:b/>
                <w:color w:val="000000"/>
              </w:rPr>
              <w:t>…………….</w:t>
            </w:r>
          </w:p>
        </w:tc>
        <w:tc>
          <w:tcPr>
            <w:tcW w:w="523" w:type="dxa"/>
            <w:vAlign w:val="bottom"/>
          </w:tcPr>
          <w:p w:rsidR="000E4CBB" w:rsidRPr="00491B50" w:rsidRDefault="00491B50" w:rsidP="00491B50">
            <w:pPr>
              <w:rPr>
                <w:rStyle w:val="longtext"/>
                <w:b/>
                <w:color w:val="000000"/>
                <w:sz w:val="28"/>
                <w:szCs w:val="28"/>
                <w:lang w:val="ru-RU"/>
              </w:rPr>
            </w:pPr>
            <w:r>
              <w:rPr>
                <w:rStyle w:val="longtext"/>
                <w:b/>
                <w:color w:val="000000"/>
                <w:sz w:val="28"/>
                <w:szCs w:val="28"/>
                <w:lang w:val="ru-RU"/>
              </w:rPr>
              <w:t>6</w:t>
            </w:r>
          </w:p>
        </w:tc>
      </w:tr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b/>
                <w:color w:val="000000"/>
              </w:rPr>
            </w:pPr>
            <w:r w:rsidRPr="00492232">
              <w:rPr>
                <w:rStyle w:val="longtext"/>
                <w:b/>
                <w:color w:val="000000"/>
              </w:rPr>
              <w:t>1.1.</w:t>
            </w:r>
          </w:p>
        </w:tc>
        <w:tc>
          <w:tcPr>
            <w:tcW w:w="8495" w:type="dxa"/>
          </w:tcPr>
          <w:p w:rsidR="000E4CBB" w:rsidRPr="00492232" w:rsidRDefault="000E4CBB" w:rsidP="00491B50">
            <w:pPr>
              <w:jc w:val="both"/>
              <w:rPr>
                <w:rStyle w:val="longtext"/>
                <w:b/>
                <w:color w:val="000000"/>
              </w:rPr>
            </w:pPr>
            <w:r w:rsidRPr="00492232">
              <w:rPr>
                <w:b/>
              </w:rPr>
              <w:t xml:space="preserve">Видача завдання і керівництво розробкою </w:t>
            </w:r>
            <w:r w:rsidR="00912B86">
              <w:rPr>
                <w:b/>
              </w:rPr>
              <w:t xml:space="preserve">з </w:t>
            </w:r>
            <w:r w:rsidRPr="00492232">
              <w:rPr>
                <w:b/>
              </w:rPr>
              <w:t>питань охорони праці</w:t>
            </w:r>
            <w:r w:rsidR="00912B86" w:rsidRPr="005D77B9">
              <w:rPr>
                <w:b/>
              </w:rPr>
              <w:t xml:space="preserve"> та безпеки в умовах надзвичайних ситуацій </w:t>
            </w:r>
            <w:r w:rsidR="00912B86">
              <w:rPr>
                <w:b/>
              </w:rPr>
              <w:t>…………………………………….</w:t>
            </w:r>
            <w:r w:rsidRPr="00492232">
              <w:rPr>
                <w:b/>
              </w:rPr>
              <w:t>…</w:t>
            </w:r>
          </w:p>
        </w:tc>
        <w:tc>
          <w:tcPr>
            <w:tcW w:w="523" w:type="dxa"/>
            <w:vAlign w:val="bottom"/>
          </w:tcPr>
          <w:p w:rsidR="000E4CBB" w:rsidRPr="00491B50" w:rsidRDefault="00491B50" w:rsidP="00491B50">
            <w:pPr>
              <w:rPr>
                <w:rStyle w:val="longtext"/>
                <w:b/>
                <w:color w:val="000000"/>
                <w:lang w:val="ru-RU"/>
              </w:rPr>
            </w:pPr>
            <w:r>
              <w:rPr>
                <w:rStyle w:val="longtext"/>
                <w:b/>
                <w:color w:val="000000"/>
                <w:lang w:val="ru-RU"/>
              </w:rPr>
              <w:t>6</w:t>
            </w:r>
          </w:p>
        </w:tc>
      </w:tr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b/>
                <w:color w:val="000000"/>
              </w:rPr>
            </w:pPr>
            <w:r w:rsidRPr="00492232">
              <w:rPr>
                <w:rStyle w:val="longtext"/>
                <w:b/>
                <w:color w:val="000000"/>
              </w:rPr>
              <w:t>1.2.</w:t>
            </w:r>
          </w:p>
        </w:tc>
        <w:tc>
          <w:tcPr>
            <w:tcW w:w="8495" w:type="dxa"/>
          </w:tcPr>
          <w:p w:rsidR="000E4CBB" w:rsidRPr="00492232" w:rsidRDefault="000E4CBB" w:rsidP="00491B50">
            <w:pPr>
              <w:jc w:val="both"/>
              <w:rPr>
                <w:rStyle w:val="longtext"/>
                <w:b/>
                <w:color w:val="000000"/>
              </w:rPr>
            </w:pPr>
            <w:r w:rsidRPr="00492232">
              <w:rPr>
                <w:b/>
                <w:color w:val="000000"/>
              </w:rPr>
              <w:t>Об’єм, структура та оформлення розділу "Охорона праці</w:t>
            </w:r>
            <w:r w:rsidR="00491B50" w:rsidRPr="00491B50">
              <w:rPr>
                <w:sz w:val="22"/>
                <w:szCs w:val="22"/>
              </w:rPr>
              <w:t xml:space="preserve"> </w:t>
            </w:r>
            <w:r w:rsidR="00491B50" w:rsidRPr="00491B50">
              <w:rPr>
                <w:b/>
                <w:color w:val="000000"/>
              </w:rPr>
              <w:t>та безпека в надзвичайних ситуаціях</w:t>
            </w:r>
            <w:r w:rsidRPr="00492232">
              <w:rPr>
                <w:b/>
                <w:color w:val="000000"/>
              </w:rPr>
              <w:t>"…</w:t>
            </w:r>
            <w:r w:rsidR="00491B50">
              <w:rPr>
                <w:b/>
                <w:color w:val="000000"/>
                <w:lang w:val="ru-RU"/>
              </w:rPr>
              <w:t>………………………………………</w:t>
            </w:r>
            <w:r>
              <w:rPr>
                <w:b/>
                <w:color w:val="000000"/>
              </w:rPr>
              <w:t>.</w:t>
            </w:r>
            <w:r w:rsidRPr="00492232">
              <w:rPr>
                <w:b/>
                <w:color w:val="000000"/>
              </w:rPr>
              <w:t>………………</w:t>
            </w:r>
          </w:p>
        </w:tc>
        <w:tc>
          <w:tcPr>
            <w:tcW w:w="523" w:type="dxa"/>
            <w:vAlign w:val="bottom"/>
          </w:tcPr>
          <w:p w:rsidR="000E4CBB" w:rsidRPr="00491B50" w:rsidRDefault="00491B50" w:rsidP="00491B50">
            <w:pPr>
              <w:rPr>
                <w:rStyle w:val="longtext"/>
                <w:b/>
                <w:color w:val="000000"/>
                <w:lang w:val="ru-RU"/>
              </w:rPr>
            </w:pPr>
            <w:r>
              <w:rPr>
                <w:rStyle w:val="longtext"/>
                <w:b/>
                <w:color w:val="000000"/>
                <w:lang w:val="ru-RU"/>
              </w:rPr>
              <w:t>6</w:t>
            </w:r>
          </w:p>
        </w:tc>
      </w:tr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b/>
                <w:color w:val="000000"/>
              </w:rPr>
            </w:pPr>
            <w:r w:rsidRPr="00492232">
              <w:rPr>
                <w:rStyle w:val="longtext"/>
                <w:b/>
                <w:color w:val="000000"/>
              </w:rPr>
              <w:t>1.3.</w:t>
            </w:r>
          </w:p>
        </w:tc>
        <w:tc>
          <w:tcPr>
            <w:tcW w:w="8495" w:type="dxa"/>
          </w:tcPr>
          <w:p w:rsidR="000E4CBB" w:rsidRPr="00492232" w:rsidRDefault="000E4CBB" w:rsidP="00491B50">
            <w:pPr>
              <w:jc w:val="both"/>
              <w:rPr>
                <w:b/>
                <w:color w:val="000000"/>
              </w:rPr>
            </w:pPr>
            <w:r w:rsidRPr="00492232">
              <w:rPr>
                <w:b/>
              </w:rPr>
              <w:t xml:space="preserve">Теми і тематичні плани розділу </w:t>
            </w:r>
            <w:r w:rsidRPr="00492232">
              <w:rPr>
                <w:rStyle w:val="longtext"/>
                <w:b/>
                <w:color w:val="000000"/>
              </w:rPr>
              <w:t>"</w:t>
            </w:r>
            <w:r w:rsidRPr="00492232">
              <w:rPr>
                <w:b/>
              </w:rPr>
              <w:t>Охорона праці</w:t>
            </w:r>
            <w:r w:rsidR="00491B50" w:rsidRPr="00491B50">
              <w:rPr>
                <w:sz w:val="22"/>
                <w:szCs w:val="22"/>
              </w:rPr>
              <w:t xml:space="preserve"> </w:t>
            </w:r>
            <w:r w:rsidR="00491B50" w:rsidRPr="00491B50">
              <w:rPr>
                <w:b/>
              </w:rPr>
              <w:t>та безпека в надзвичайних ситуаціях</w:t>
            </w:r>
            <w:r w:rsidRPr="00492232">
              <w:rPr>
                <w:b/>
              </w:rPr>
              <w:t>"…</w:t>
            </w:r>
            <w:r>
              <w:rPr>
                <w:b/>
              </w:rPr>
              <w:t>.</w:t>
            </w:r>
            <w:r w:rsidRPr="00492232">
              <w:rPr>
                <w:b/>
              </w:rPr>
              <w:t>……………</w:t>
            </w:r>
            <w:r>
              <w:rPr>
                <w:b/>
              </w:rPr>
              <w:t>.</w:t>
            </w:r>
            <w:r w:rsidRPr="00492232">
              <w:rPr>
                <w:b/>
              </w:rPr>
              <w:t>………</w:t>
            </w:r>
            <w:r w:rsidR="00491B50">
              <w:rPr>
                <w:b/>
                <w:lang w:val="ru-RU"/>
              </w:rPr>
              <w:t>……………………………………………..</w:t>
            </w:r>
            <w:r w:rsidRPr="00492232">
              <w:rPr>
                <w:b/>
              </w:rPr>
              <w:t>……</w:t>
            </w:r>
          </w:p>
        </w:tc>
        <w:tc>
          <w:tcPr>
            <w:tcW w:w="523" w:type="dxa"/>
            <w:vAlign w:val="bottom"/>
          </w:tcPr>
          <w:p w:rsidR="000E4CBB" w:rsidRPr="009B7A83" w:rsidRDefault="00912B86" w:rsidP="00491B50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7</w:t>
            </w:r>
          </w:p>
        </w:tc>
      </w:tr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color w:val="000000"/>
                <w:sz w:val="28"/>
                <w:szCs w:val="28"/>
              </w:rPr>
            </w:pPr>
            <w:r w:rsidRPr="00492232">
              <w:rPr>
                <w:rStyle w:val="longtext"/>
                <w:b/>
                <w:color w:val="000000"/>
                <w:sz w:val="28"/>
                <w:szCs w:val="28"/>
              </w:rPr>
              <w:t>2.</w:t>
            </w:r>
          </w:p>
        </w:tc>
        <w:tc>
          <w:tcPr>
            <w:tcW w:w="8495" w:type="dxa"/>
          </w:tcPr>
          <w:p w:rsidR="000E4CBB" w:rsidRPr="00491B50" w:rsidRDefault="000E4CBB" w:rsidP="00491B50">
            <w:pPr>
              <w:jc w:val="both"/>
              <w:rPr>
                <w:sz w:val="28"/>
                <w:szCs w:val="28"/>
                <w:lang w:val="ru-RU"/>
              </w:rPr>
            </w:pPr>
            <w:r w:rsidRPr="00492232">
              <w:rPr>
                <w:b/>
                <w:sz w:val="28"/>
                <w:szCs w:val="28"/>
              </w:rPr>
              <w:t>Методичні вказівки щодо виконання розділу "Охорона. праці</w:t>
            </w:r>
            <w:r w:rsidR="00491B50" w:rsidRPr="00491B50">
              <w:rPr>
                <w:sz w:val="22"/>
                <w:szCs w:val="22"/>
              </w:rPr>
              <w:t xml:space="preserve"> </w:t>
            </w:r>
            <w:r w:rsidR="00491B50" w:rsidRPr="00491B50">
              <w:rPr>
                <w:b/>
                <w:sz w:val="28"/>
                <w:szCs w:val="28"/>
              </w:rPr>
              <w:t>та безпека в надзвичайних ситуаціях</w:t>
            </w:r>
            <w:r w:rsidRPr="00492232">
              <w:rPr>
                <w:b/>
                <w:sz w:val="28"/>
                <w:szCs w:val="28"/>
              </w:rPr>
              <w:t>"</w:t>
            </w:r>
            <w:r w:rsidR="00491B50">
              <w:rPr>
                <w:b/>
                <w:sz w:val="28"/>
                <w:szCs w:val="28"/>
                <w:lang w:val="ru-RU"/>
              </w:rPr>
              <w:t>…………………………………</w:t>
            </w:r>
          </w:p>
        </w:tc>
        <w:tc>
          <w:tcPr>
            <w:tcW w:w="523" w:type="dxa"/>
            <w:vAlign w:val="bottom"/>
          </w:tcPr>
          <w:p w:rsidR="000E4CBB" w:rsidRPr="00084B29" w:rsidRDefault="00912B86" w:rsidP="00491B50">
            <w:pPr>
              <w:rPr>
                <w:rStyle w:val="longtext"/>
                <w:b/>
                <w:color w:val="000000"/>
                <w:sz w:val="28"/>
                <w:szCs w:val="28"/>
              </w:rPr>
            </w:pPr>
            <w:r>
              <w:rPr>
                <w:rStyle w:val="longtext"/>
                <w:b/>
                <w:color w:val="000000"/>
                <w:sz w:val="28"/>
                <w:szCs w:val="28"/>
              </w:rPr>
              <w:t>8</w:t>
            </w:r>
          </w:p>
        </w:tc>
      </w:tr>
      <w:tr w:rsidR="000E4CBB" w:rsidRPr="009B7A83" w:rsidTr="00491B50">
        <w:tc>
          <w:tcPr>
            <w:tcW w:w="1119" w:type="dxa"/>
          </w:tcPr>
          <w:p w:rsidR="000E4CBB" w:rsidRPr="00492232" w:rsidRDefault="000E4CBB" w:rsidP="00491B50">
            <w:pPr>
              <w:rPr>
                <w:rStyle w:val="longtext"/>
                <w:b/>
                <w:color w:val="000000"/>
              </w:rPr>
            </w:pPr>
            <w:r w:rsidRPr="00492232">
              <w:rPr>
                <w:rStyle w:val="longtext"/>
                <w:b/>
                <w:color w:val="000000"/>
              </w:rPr>
              <w:t>2.1.</w:t>
            </w:r>
          </w:p>
        </w:tc>
        <w:tc>
          <w:tcPr>
            <w:tcW w:w="8495" w:type="dxa"/>
          </w:tcPr>
          <w:p w:rsidR="000E4CBB" w:rsidRPr="00492232" w:rsidRDefault="000E4CBB" w:rsidP="00491B50">
            <w:pPr>
              <w:jc w:val="both"/>
              <w:rPr>
                <w:b/>
              </w:rPr>
            </w:pPr>
            <w:r w:rsidRPr="00492232">
              <w:rPr>
                <w:b/>
              </w:rPr>
              <w:t>Методичні вказівки щодо вступу…………</w:t>
            </w:r>
            <w:r>
              <w:rPr>
                <w:b/>
              </w:rPr>
              <w:t>…</w:t>
            </w:r>
            <w:r w:rsidRPr="00492232">
              <w:rPr>
                <w:b/>
              </w:rPr>
              <w:t>…………………………………...</w:t>
            </w:r>
          </w:p>
        </w:tc>
        <w:tc>
          <w:tcPr>
            <w:tcW w:w="523" w:type="dxa"/>
            <w:vAlign w:val="bottom"/>
          </w:tcPr>
          <w:p w:rsidR="000E4CBB" w:rsidRPr="009B7A83" w:rsidRDefault="00912B86" w:rsidP="00491B50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8</w:t>
            </w:r>
          </w:p>
        </w:tc>
      </w:tr>
      <w:tr w:rsidR="00912B86" w:rsidRPr="009B7A83" w:rsidTr="00491B50">
        <w:tc>
          <w:tcPr>
            <w:tcW w:w="1119" w:type="dxa"/>
          </w:tcPr>
          <w:p w:rsidR="00912B86" w:rsidRPr="00492232" w:rsidRDefault="0090656D" w:rsidP="00491B50">
            <w:pPr>
              <w:rPr>
                <w:rStyle w:val="longtext"/>
                <w:b/>
                <w:color w:val="000000"/>
              </w:rPr>
            </w:pPr>
            <w:r w:rsidRPr="003C78C5">
              <w:rPr>
                <w:b/>
              </w:rPr>
              <w:t>2.2.</w:t>
            </w:r>
          </w:p>
        </w:tc>
        <w:tc>
          <w:tcPr>
            <w:tcW w:w="8495" w:type="dxa"/>
          </w:tcPr>
          <w:p w:rsidR="00912B86" w:rsidRPr="00492232" w:rsidRDefault="0090656D" w:rsidP="00491B50">
            <w:pPr>
              <w:jc w:val="both"/>
              <w:rPr>
                <w:b/>
              </w:rPr>
            </w:pPr>
            <w:r w:rsidRPr="006A5F1C">
              <w:rPr>
                <w:b/>
              </w:rPr>
              <w:t>Загальна характеристика організації виробництва</w:t>
            </w:r>
            <w:r>
              <w:rPr>
                <w:b/>
                <w:lang w:val="ru-RU"/>
              </w:rPr>
              <w:t>,</w:t>
            </w:r>
            <w:r w:rsidRPr="006A5F1C">
              <w:rPr>
                <w:b/>
              </w:rPr>
              <w:t xml:space="preserve"> </w:t>
            </w:r>
            <w:r w:rsidRPr="006A5F1C">
              <w:rPr>
                <w:rStyle w:val="apple-style-span"/>
                <w:b/>
                <w:color w:val="000000"/>
              </w:rPr>
              <w:t>техніки, технології в з точки зору охорони праці</w:t>
            </w:r>
            <w:r>
              <w:rPr>
                <w:b/>
              </w:rPr>
              <w:t>………………………………………………………….</w:t>
            </w:r>
          </w:p>
        </w:tc>
        <w:tc>
          <w:tcPr>
            <w:tcW w:w="523" w:type="dxa"/>
            <w:vAlign w:val="bottom"/>
          </w:tcPr>
          <w:p w:rsidR="0090656D" w:rsidRDefault="0090656D" w:rsidP="0090656D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9</w:t>
            </w:r>
          </w:p>
        </w:tc>
      </w:tr>
      <w:tr w:rsidR="0090656D" w:rsidRPr="009B7A83" w:rsidTr="00491B50">
        <w:tc>
          <w:tcPr>
            <w:tcW w:w="1119" w:type="dxa"/>
          </w:tcPr>
          <w:p w:rsidR="0090656D" w:rsidRPr="0090656D" w:rsidRDefault="0090656D" w:rsidP="00491B50">
            <w:r w:rsidRPr="0090656D">
              <w:t>2.2.1.</w:t>
            </w:r>
          </w:p>
        </w:tc>
        <w:tc>
          <w:tcPr>
            <w:tcW w:w="8495" w:type="dxa"/>
          </w:tcPr>
          <w:p w:rsidR="0090656D" w:rsidRPr="0090656D" w:rsidRDefault="0090656D" w:rsidP="00491B50">
            <w:pPr>
              <w:jc w:val="both"/>
              <w:rPr>
                <w:b/>
              </w:rPr>
            </w:pPr>
            <w:r w:rsidRPr="0090656D">
              <w:t>Методичні вказівки з характеристики технології та організації виробництва, з точки зору охорони праці у виробничому приміщенні (офіс, проектний зал або кімната, кабінет, аудиторія, учбова лабораторія, комп’ютерний клас, тощо), при експлуатації технологічного обладнання - план № 1</w:t>
            </w:r>
            <w:r>
              <w:t>………………………………</w:t>
            </w:r>
          </w:p>
        </w:tc>
        <w:tc>
          <w:tcPr>
            <w:tcW w:w="523" w:type="dxa"/>
            <w:vAlign w:val="bottom"/>
          </w:tcPr>
          <w:p w:rsidR="0090656D" w:rsidRPr="0090656D" w:rsidRDefault="0090656D" w:rsidP="0090656D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9</w:t>
            </w:r>
          </w:p>
        </w:tc>
      </w:tr>
      <w:tr w:rsidR="0090656D" w:rsidRPr="009B7A83" w:rsidTr="00491B50">
        <w:tc>
          <w:tcPr>
            <w:tcW w:w="1119" w:type="dxa"/>
          </w:tcPr>
          <w:p w:rsidR="0090656D" w:rsidRPr="0090656D" w:rsidRDefault="0090656D" w:rsidP="00491B50">
            <w:r w:rsidRPr="0090656D">
              <w:t>2.2.2.</w:t>
            </w:r>
          </w:p>
        </w:tc>
        <w:tc>
          <w:tcPr>
            <w:tcW w:w="8495" w:type="dxa"/>
          </w:tcPr>
          <w:p w:rsidR="0090656D" w:rsidRPr="0090656D" w:rsidRDefault="0090656D" w:rsidP="00491B50">
            <w:pPr>
              <w:jc w:val="both"/>
            </w:pPr>
            <w:r w:rsidRPr="0090656D">
              <w:t>Методичні вказівки з характеристики організації виробництва, техніки, технології в з точки зору охорони праці при проектуванні нового виробничого приміщення – план №2</w:t>
            </w:r>
            <w:r>
              <w:t>………………………………………………………………</w:t>
            </w:r>
          </w:p>
        </w:tc>
        <w:tc>
          <w:tcPr>
            <w:tcW w:w="523" w:type="dxa"/>
            <w:vAlign w:val="bottom"/>
          </w:tcPr>
          <w:p w:rsidR="0090656D" w:rsidRDefault="0090656D" w:rsidP="0090656D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9</w:t>
            </w:r>
          </w:p>
        </w:tc>
      </w:tr>
      <w:tr w:rsidR="0090656D" w:rsidRPr="009B7A83" w:rsidTr="00491B50">
        <w:tc>
          <w:tcPr>
            <w:tcW w:w="1119" w:type="dxa"/>
          </w:tcPr>
          <w:p w:rsidR="0090656D" w:rsidRPr="0090656D" w:rsidRDefault="0090656D" w:rsidP="00491B50">
            <w:r>
              <w:rPr>
                <w:b/>
              </w:rPr>
              <w:t>2</w:t>
            </w:r>
            <w:r w:rsidRPr="00812813">
              <w:rPr>
                <w:b/>
              </w:rPr>
              <w:t>.3.</w:t>
            </w:r>
          </w:p>
        </w:tc>
        <w:tc>
          <w:tcPr>
            <w:tcW w:w="8495" w:type="dxa"/>
          </w:tcPr>
          <w:p w:rsidR="0090656D" w:rsidRPr="0090656D" w:rsidRDefault="0090656D" w:rsidP="00491B50">
            <w:pPr>
              <w:jc w:val="both"/>
            </w:pPr>
            <w:r w:rsidRPr="00812813">
              <w:rPr>
                <w:b/>
              </w:rPr>
              <w:t>Загальні методичні вказівки щодо аналізу умов праці</w:t>
            </w:r>
            <w:r>
              <w:rPr>
                <w:b/>
              </w:rPr>
              <w:t>……………………….</w:t>
            </w:r>
          </w:p>
        </w:tc>
        <w:tc>
          <w:tcPr>
            <w:tcW w:w="523" w:type="dxa"/>
            <w:vAlign w:val="bottom"/>
          </w:tcPr>
          <w:p w:rsidR="0090656D" w:rsidRDefault="0090656D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</w:t>
            </w:r>
            <w:r w:rsidR="00DA25AA">
              <w:rPr>
                <w:rStyle w:val="longtext"/>
                <w:b/>
                <w:color w:val="000000"/>
              </w:rPr>
              <w:t>0</w:t>
            </w:r>
          </w:p>
        </w:tc>
      </w:tr>
      <w:tr w:rsidR="00DA25AA" w:rsidRPr="009B7A83" w:rsidTr="00491B50">
        <w:tc>
          <w:tcPr>
            <w:tcW w:w="1119" w:type="dxa"/>
          </w:tcPr>
          <w:p w:rsidR="00DA25AA" w:rsidRDefault="00DA25AA" w:rsidP="00491B50">
            <w:pPr>
              <w:rPr>
                <w:b/>
              </w:rPr>
            </w:pPr>
            <w:r>
              <w:rPr>
                <w:b/>
              </w:rPr>
              <w:t>2.3.1.</w:t>
            </w:r>
          </w:p>
        </w:tc>
        <w:tc>
          <w:tcPr>
            <w:tcW w:w="8495" w:type="dxa"/>
          </w:tcPr>
          <w:p w:rsidR="00DA25AA" w:rsidRPr="00DA25AA" w:rsidRDefault="00DA25AA" w:rsidP="00491B50">
            <w:pPr>
              <w:jc w:val="both"/>
            </w:pPr>
            <w:r w:rsidRPr="00DA25AA">
              <w:t>Методичні вказівки з аналізу умов праці на робочих місцях що створюються технологією (обладнанням) під час експлуатації (у виробничих або адміністративних приміщеннях) - план № 1</w:t>
            </w:r>
            <w:r>
              <w:t>……………………………………….</w:t>
            </w:r>
          </w:p>
        </w:tc>
        <w:tc>
          <w:tcPr>
            <w:tcW w:w="523" w:type="dxa"/>
            <w:vAlign w:val="bottom"/>
          </w:tcPr>
          <w:p w:rsidR="00DA25AA" w:rsidRDefault="00DA25AA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11</w:t>
            </w:r>
          </w:p>
        </w:tc>
      </w:tr>
      <w:tr w:rsidR="00DA25AA" w:rsidRPr="009B7A83" w:rsidTr="00491B50">
        <w:tc>
          <w:tcPr>
            <w:tcW w:w="1119" w:type="dxa"/>
          </w:tcPr>
          <w:p w:rsidR="00DA25AA" w:rsidRDefault="00DA25AA" w:rsidP="00491B50">
            <w:pPr>
              <w:rPr>
                <w:b/>
              </w:rPr>
            </w:pPr>
            <w:r w:rsidRPr="006A5F1C">
              <w:rPr>
                <w:b/>
              </w:rPr>
              <w:t>2.3.</w:t>
            </w:r>
            <w:r>
              <w:rPr>
                <w:b/>
              </w:rPr>
              <w:t>2</w:t>
            </w:r>
            <w:r w:rsidRPr="006A5F1C">
              <w:rPr>
                <w:b/>
              </w:rPr>
              <w:t>.</w:t>
            </w:r>
          </w:p>
        </w:tc>
        <w:tc>
          <w:tcPr>
            <w:tcW w:w="8495" w:type="dxa"/>
          </w:tcPr>
          <w:p w:rsidR="00DA25AA" w:rsidRPr="00DA25AA" w:rsidRDefault="00DA25AA" w:rsidP="00DA25AA">
            <w:pPr>
              <w:jc w:val="both"/>
            </w:pPr>
            <w:r w:rsidRPr="00DA25AA">
              <w:t xml:space="preserve">Методичні вказівки з аналізу потенційних небезпек і шкідливих факторів, що створюються </w:t>
            </w:r>
            <w:r w:rsidRPr="00DA25AA">
              <w:rPr>
                <w:color w:val="000000"/>
              </w:rPr>
              <w:t>при проектуванні нового виробничого</w:t>
            </w:r>
            <w:r>
              <w:rPr>
                <w:color w:val="000000"/>
              </w:rPr>
              <w:t xml:space="preserve"> (адміністративного)</w:t>
            </w:r>
            <w:r w:rsidRPr="00DA25AA">
              <w:rPr>
                <w:color w:val="000000"/>
              </w:rPr>
              <w:t xml:space="preserve"> приміщення - план № 2</w:t>
            </w:r>
            <w:r>
              <w:t>……………………………………………………………….</w:t>
            </w:r>
          </w:p>
        </w:tc>
        <w:tc>
          <w:tcPr>
            <w:tcW w:w="523" w:type="dxa"/>
            <w:vAlign w:val="bottom"/>
          </w:tcPr>
          <w:p w:rsidR="00DA25AA" w:rsidRDefault="00DA25AA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12</w:t>
            </w:r>
          </w:p>
        </w:tc>
      </w:tr>
      <w:tr w:rsidR="00DA25AA" w:rsidRPr="009B7A83" w:rsidTr="00491B50">
        <w:tc>
          <w:tcPr>
            <w:tcW w:w="1119" w:type="dxa"/>
          </w:tcPr>
          <w:p w:rsidR="00DA25AA" w:rsidRPr="006A5F1C" w:rsidRDefault="00DA25AA" w:rsidP="00491B50">
            <w:pPr>
              <w:rPr>
                <w:b/>
              </w:rPr>
            </w:pPr>
            <w:r w:rsidRPr="006A5F1C">
              <w:rPr>
                <w:b/>
              </w:rPr>
              <w:t>2.4.</w:t>
            </w:r>
          </w:p>
        </w:tc>
        <w:tc>
          <w:tcPr>
            <w:tcW w:w="8495" w:type="dxa"/>
          </w:tcPr>
          <w:p w:rsidR="00DA25AA" w:rsidRPr="00DA25AA" w:rsidRDefault="00DA25AA" w:rsidP="00DA25AA">
            <w:pPr>
              <w:jc w:val="both"/>
            </w:pPr>
            <w:r w:rsidRPr="006A5F1C">
              <w:rPr>
                <w:b/>
              </w:rPr>
              <w:t>Загальні методичні вказівки щодо</w:t>
            </w:r>
            <w:r w:rsidRPr="006A5F1C">
              <w:t xml:space="preserve"> </w:t>
            </w:r>
            <w:r w:rsidRPr="006A5F1C">
              <w:rPr>
                <w:b/>
              </w:rPr>
              <w:t>заходів з охорони праці</w:t>
            </w:r>
            <w:r w:rsidRPr="00DA25AA">
              <w:rPr>
                <w:b/>
              </w:rPr>
              <w:t xml:space="preserve"> </w:t>
            </w:r>
            <w:r w:rsidRPr="005D77B9">
              <w:rPr>
                <w:b/>
              </w:rPr>
              <w:t>та безпеки в умовах надзвичайних ситуацій</w:t>
            </w:r>
            <w:r>
              <w:rPr>
                <w:b/>
              </w:rPr>
              <w:t>…………………………………………………….</w:t>
            </w:r>
          </w:p>
        </w:tc>
        <w:tc>
          <w:tcPr>
            <w:tcW w:w="523" w:type="dxa"/>
            <w:vAlign w:val="bottom"/>
          </w:tcPr>
          <w:p w:rsidR="00DA25AA" w:rsidRDefault="00DA25AA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12</w:t>
            </w:r>
          </w:p>
        </w:tc>
      </w:tr>
      <w:tr w:rsidR="00DA25AA" w:rsidRPr="009B7A83" w:rsidTr="00491B50">
        <w:tc>
          <w:tcPr>
            <w:tcW w:w="1119" w:type="dxa"/>
          </w:tcPr>
          <w:p w:rsidR="00DA25AA" w:rsidRPr="006A5F1C" w:rsidRDefault="00DA25AA" w:rsidP="00491B50">
            <w:pPr>
              <w:rPr>
                <w:b/>
              </w:rPr>
            </w:pPr>
            <w:r>
              <w:rPr>
                <w:b/>
              </w:rPr>
              <w:t>2.4.1.</w:t>
            </w:r>
          </w:p>
        </w:tc>
        <w:tc>
          <w:tcPr>
            <w:tcW w:w="8495" w:type="dxa"/>
          </w:tcPr>
          <w:p w:rsidR="00DA25AA" w:rsidRPr="00DA25AA" w:rsidRDefault="00DA25AA" w:rsidP="00DA25AA">
            <w:pPr>
              <w:jc w:val="both"/>
            </w:pPr>
            <w:r w:rsidRPr="00DA25AA">
              <w:t>Приклади можливих заходів з охорони праці при експлуатації технологічного обладнання – план №1</w:t>
            </w:r>
            <w:r>
              <w:t>……………………………………………………………….</w:t>
            </w:r>
          </w:p>
        </w:tc>
        <w:tc>
          <w:tcPr>
            <w:tcW w:w="523" w:type="dxa"/>
            <w:vAlign w:val="bottom"/>
          </w:tcPr>
          <w:p w:rsidR="00DA25AA" w:rsidRDefault="00DA25AA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12</w:t>
            </w:r>
          </w:p>
        </w:tc>
      </w:tr>
      <w:tr w:rsidR="00DA25AA" w:rsidRPr="009B7A83" w:rsidTr="00491B50">
        <w:tc>
          <w:tcPr>
            <w:tcW w:w="1119" w:type="dxa"/>
          </w:tcPr>
          <w:p w:rsidR="00DA25AA" w:rsidRDefault="00DA25AA" w:rsidP="00491B50">
            <w:pPr>
              <w:rPr>
                <w:b/>
              </w:rPr>
            </w:pPr>
            <w:r w:rsidRPr="006A5F1C">
              <w:rPr>
                <w:b/>
              </w:rPr>
              <w:t>2.4.</w:t>
            </w:r>
            <w:r>
              <w:rPr>
                <w:b/>
              </w:rPr>
              <w:t>2</w:t>
            </w:r>
            <w:r w:rsidRPr="006A5F1C">
              <w:rPr>
                <w:b/>
              </w:rPr>
              <w:t>.</w:t>
            </w:r>
          </w:p>
        </w:tc>
        <w:tc>
          <w:tcPr>
            <w:tcW w:w="8495" w:type="dxa"/>
          </w:tcPr>
          <w:p w:rsidR="00DA25AA" w:rsidRPr="00DA25AA" w:rsidRDefault="00DA25AA" w:rsidP="00DA25AA">
            <w:pPr>
              <w:jc w:val="both"/>
            </w:pPr>
            <w:r w:rsidRPr="00DA25AA">
              <w:t xml:space="preserve">Приклади можливих заходів з охорони праці, які передбачаються в конструкціях запропонованого технологічного обладнання </w:t>
            </w:r>
            <w:r w:rsidRPr="00DA25AA">
              <w:rPr>
                <w:color w:val="000000"/>
              </w:rPr>
              <w:t>при проектуванні нового виробничого або адміністративного приміщення - план №2</w:t>
            </w:r>
            <w:r w:rsidR="000867E2">
              <w:t>……………...</w:t>
            </w:r>
          </w:p>
        </w:tc>
        <w:tc>
          <w:tcPr>
            <w:tcW w:w="523" w:type="dxa"/>
            <w:vAlign w:val="bottom"/>
          </w:tcPr>
          <w:p w:rsidR="00DA25AA" w:rsidRDefault="000867E2" w:rsidP="00DA25AA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13</w:t>
            </w:r>
          </w:p>
        </w:tc>
      </w:tr>
      <w:tr w:rsidR="000867E2" w:rsidRPr="009B7A83" w:rsidTr="00491B50">
        <w:tc>
          <w:tcPr>
            <w:tcW w:w="1119" w:type="dxa"/>
          </w:tcPr>
          <w:p w:rsidR="000867E2" w:rsidRPr="006A5F1C" w:rsidRDefault="000867E2" w:rsidP="00491B50">
            <w:pPr>
              <w:rPr>
                <w:b/>
              </w:rPr>
            </w:pPr>
          </w:p>
        </w:tc>
        <w:tc>
          <w:tcPr>
            <w:tcW w:w="8495" w:type="dxa"/>
          </w:tcPr>
          <w:p w:rsidR="000867E2" w:rsidRPr="00DA25AA" w:rsidRDefault="000867E2" w:rsidP="00DA25AA">
            <w:pPr>
              <w:jc w:val="both"/>
            </w:pPr>
            <w:r w:rsidRPr="0008012B">
              <w:rPr>
                <w:b/>
                <w:sz w:val="28"/>
                <w:szCs w:val="28"/>
              </w:rPr>
              <w:t>Список використаної та рекомендованої літератури</w:t>
            </w:r>
            <w:r>
              <w:rPr>
                <w:b/>
                <w:sz w:val="28"/>
                <w:szCs w:val="28"/>
              </w:rPr>
              <w:t>……………...</w:t>
            </w:r>
          </w:p>
        </w:tc>
        <w:tc>
          <w:tcPr>
            <w:tcW w:w="523" w:type="dxa"/>
            <w:vAlign w:val="bottom"/>
          </w:tcPr>
          <w:p w:rsidR="000867E2" w:rsidRDefault="000867E2" w:rsidP="000867E2">
            <w:pPr>
              <w:rPr>
                <w:rStyle w:val="longtext"/>
                <w:b/>
                <w:color w:val="000000"/>
              </w:rPr>
            </w:pPr>
            <w:r>
              <w:rPr>
                <w:rStyle w:val="longtext"/>
                <w:b/>
                <w:color w:val="000000"/>
              </w:rPr>
              <w:t>15</w:t>
            </w:r>
          </w:p>
        </w:tc>
      </w:tr>
    </w:tbl>
    <w:p w:rsidR="000E4CBB" w:rsidRDefault="000E4CBB" w:rsidP="00C01A61">
      <w:pPr>
        <w:jc w:val="center"/>
        <w:rPr>
          <w:rStyle w:val="longtext"/>
          <w:b/>
          <w:color w:val="000000"/>
          <w:sz w:val="28"/>
          <w:szCs w:val="28"/>
        </w:rPr>
      </w:pPr>
    </w:p>
    <w:p w:rsidR="000E4CBB" w:rsidRDefault="000E4CBB">
      <w:pPr>
        <w:spacing w:after="200" w:line="276" w:lineRule="auto"/>
        <w:rPr>
          <w:rStyle w:val="longtext"/>
          <w:b/>
          <w:color w:val="000000"/>
          <w:sz w:val="28"/>
          <w:szCs w:val="28"/>
        </w:rPr>
      </w:pPr>
      <w:r>
        <w:rPr>
          <w:rStyle w:val="longtext"/>
          <w:b/>
          <w:color w:val="000000"/>
          <w:sz w:val="28"/>
          <w:szCs w:val="28"/>
        </w:rPr>
        <w:br w:type="page"/>
      </w:r>
    </w:p>
    <w:p w:rsidR="00E63102" w:rsidRPr="00812813" w:rsidRDefault="00E63102" w:rsidP="00E63102">
      <w:pPr>
        <w:jc w:val="center"/>
        <w:rPr>
          <w:rStyle w:val="longtext"/>
          <w:b/>
          <w:color w:val="000000"/>
          <w:sz w:val="28"/>
          <w:szCs w:val="28"/>
        </w:rPr>
      </w:pPr>
      <w:r w:rsidRPr="00812813">
        <w:rPr>
          <w:rStyle w:val="longtext"/>
          <w:b/>
          <w:color w:val="000000"/>
          <w:sz w:val="28"/>
          <w:szCs w:val="28"/>
        </w:rPr>
        <w:lastRenderedPageBreak/>
        <w:t>1</w:t>
      </w:r>
      <w:r>
        <w:rPr>
          <w:rStyle w:val="longtext"/>
          <w:b/>
          <w:color w:val="000000"/>
          <w:sz w:val="28"/>
          <w:szCs w:val="28"/>
        </w:rPr>
        <w:t>.</w:t>
      </w:r>
      <w:r w:rsidRPr="00812813">
        <w:rPr>
          <w:rStyle w:val="longtext"/>
          <w:b/>
          <w:color w:val="000000"/>
          <w:sz w:val="28"/>
          <w:szCs w:val="28"/>
        </w:rPr>
        <w:t xml:space="preserve"> Загальні вказівки</w:t>
      </w:r>
    </w:p>
    <w:p w:rsidR="00E63102" w:rsidRPr="00812813" w:rsidRDefault="00E63102" w:rsidP="00E63102">
      <w:pPr>
        <w:jc w:val="center"/>
        <w:rPr>
          <w:rStyle w:val="longtext"/>
          <w:b/>
          <w:color w:val="000000"/>
          <w:szCs w:val="28"/>
        </w:rPr>
      </w:pPr>
    </w:p>
    <w:p w:rsidR="00E63102" w:rsidRPr="00812813" w:rsidRDefault="00E63102" w:rsidP="00E63102">
      <w:pPr>
        <w:jc w:val="both"/>
        <w:rPr>
          <w:b/>
        </w:rPr>
      </w:pPr>
      <w:r w:rsidRPr="00812813">
        <w:rPr>
          <w:b/>
        </w:rPr>
        <w:t xml:space="preserve">1.1. Видача завдання і керівництво розробкою </w:t>
      </w:r>
      <w:r w:rsidR="00912B86">
        <w:rPr>
          <w:b/>
        </w:rPr>
        <w:t xml:space="preserve">з </w:t>
      </w:r>
      <w:r w:rsidRPr="00812813">
        <w:rPr>
          <w:b/>
        </w:rPr>
        <w:t>питань охорони праці</w:t>
      </w:r>
      <w:r w:rsidR="00912B86" w:rsidRPr="00912B86">
        <w:rPr>
          <w:b/>
        </w:rPr>
        <w:t xml:space="preserve"> </w:t>
      </w:r>
      <w:r w:rsidR="00912B86" w:rsidRPr="005D77B9">
        <w:rPr>
          <w:b/>
        </w:rPr>
        <w:t>та безпеки в умовах надзвичайних ситуацій</w:t>
      </w:r>
      <w:r w:rsidR="00912B86">
        <w:rPr>
          <w:b/>
        </w:rPr>
        <w:t>.</w:t>
      </w:r>
    </w:p>
    <w:p w:rsidR="00E63102" w:rsidRPr="00812813" w:rsidRDefault="00E63102" w:rsidP="00E63102">
      <w:pPr>
        <w:ind w:firstLine="708"/>
        <w:jc w:val="both"/>
      </w:pPr>
      <w:r w:rsidRPr="00812813">
        <w:t xml:space="preserve">Після отримання студентом-дипломником основного завдання для дипломного проектування </w:t>
      </w:r>
      <w:r w:rsidRPr="00812813">
        <w:rPr>
          <w:i/>
        </w:rPr>
        <w:t>консультантом з охорони праці</w:t>
      </w:r>
      <w:r w:rsidRPr="00812813">
        <w:t xml:space="preserve"> надається конкретне завдання з розділу "Охорона праці</w:t>
      </w:r>
      <w:r w:rsidR="00491B50">
        <w:rPr>
          <w:lang w:val="ru-RU"/>
        </w:rPr>
        <w:t xml:space="preserve"> </w:t>
      </w:r>
      <w:r w:rsidR="00491B50" w:rsidRPr="00491B50">
        <w:t>та безпека в надзвичайних ситуаціях</w:t>
      </w:r>
      <w:r w:rsidRPr="00812813">
        <w:t xml:space="preserve">". За узгодженням з консультантом воно може видаватися і </w:t>
      </w:r>
      <w:r w:rsidRPr="00812813">
        <w:rPr>
          <w:i/>
        </w:rPr>
        <w:t>керівником проекту</w:t>
      </w:r>
      <w:r w:rsidRPr="00812813">
        <w:t xml:space="preserve"> одночасно з темою дипломного проекту (з подальшим затвердженням консультантом).</w:t>
      </w:r>
    </w:p>
    <w:p w:rsidR="00E63102" w:rsidRPr="00812813" w:rsidRDefault="00E63102" w:rsidP="00E63102">
      <w:pPr>
        <w:ind w:firstLine="708"/>
        <w:jc w:val="both"/>
      </w:pPr>
      <w:r w:rsidRPr="00812813">
        <w:rPr>
          <w:b/>
        </w:rPr>
        <w:t>Зміст цього завдання повинен відповідати основній темі дипломного проекту і бути його складовою частиною.</w:t>
      </w:r>
    </w:p>
    <w:p w:rsidR="00E63102" w:rsidRPr="00812813" w:rsidRDefault="00E63102" w:rsidP="00E63102">
      <w:pPr>
        <w:ind w:firstLine="708"/>
        <w:jc w:val="both"/>
      </w:pPr>
      <w:r w:rsidRPr="00812813">
        <w:t>Для успішного виконання завдання з охорони праці студенти-дипломники забезпечуються консультантом з охорони праці. Консультації проводяться в дні, встановлені кафедрою</w:t>
      </w:r>
      <w:r>
        <w:t xml:space="preserve"> ОПЦБ</w:t>
      </w:r>
      <w:r w:rsidRPr="00812813">
        <w:t xml:space="preserve">. </w:t>
      </w:r>
    </w:p>
    <w:p w:rsidR="00E63102" w:rsidRPr="00812813" w:rsidRDefault="00E63102" w:rsidP="00E63102">
      <w:pPr>
        <w:ind w:firstLine="708"/>
        <w:jc w:val="both"/>
      </w:pPr>
      <w:r w:rsidRPr="00812813">
        <w:t>Після виконання студентом розділу "Охорона праці</w:t>
      </w:r>
      <w:r w:rsidR="00491B50" w:rsidRPr="00491B50">
        <w:rPr>
          <w:sz w:val="22"/>
          <w:szCs w:val="22"/>
        </w:rPr>
        <w:t xml:space="preserve"> </w:t>
      </w:r>
      <w:r w:rsidR="00491B50" w:rsidRPr="00491B50">
        <w:t>та безпека в надзвичайних ситуаціях</w:t>
      </w:r>
      <w:r w:rsidRPr="00812813">
        <w:t xml:space="preserve">" та перевірки його відповідності вимогам цих "Методичних вказівок" консультант ставить свій підпис на титульному аркуші пояснювальної записки. Без наявності підпису дипломний проект до захисту не допускається. </w:t>
      </w:r>
    </w:p>
    <w:p w:rsidR="00E63102" w:rsidRPr="00812813" w:rsidRDefault="00E63102" w:rsidP="00E63102">
      <w:pPr>
        <w:ind w:firstLine="708"/>
        <w:jc w:val="both"/>
      </w:pPr>
      <w:r w:rsidRPr="00812813">
        <w:t>При складанні тез виступу на захисті дипломного проекту студент повинен передбачити час для короткого освітлення розділу "Охорона праці</w:t>
      </w:r>
      <w:r w:rsidR="00491B50" w:rsidRPr="00491B50">
        <w:rPr>
          <w:sz w:val="22"/>
          <w:szCs w:val="22"/>
        </w:rPr>
        <w:t xml:space="preserve"> </w:t>
      </w:r>
      <w:r w:rsidR="00491B50" w:rsidRPr="00491B50">
        <w:t>та безпека в надзвичайних ситуаціях</w:t>
      </w:r>
      <w:r w:rsidRPr="00812813">
        <w:t>" (дві-три хвилини).</w:t>
      </w:r>
    </w:p>
    <w:p w:rsidR="00E63102" w:rsidRPr="00812813" w:rsidRDefault="00E63102" w:rsidP="00E63102">
      <w:pPr>
        <w:ind w:firstLine="708"/>
        <w:jc w:val="both"/>
        <w:rPr>
          <w:rStyle w:val="longtext"/>
          <w:color w:val="000000"/>
          <w:sz w:val="20"/>
        </w:rPr>
      </w:pPr>
    </w:p>
    <w:p w:rsidR="00E63102" w:rsidRPr="00812813" w:rsidRDefault="00E63102" w:rsidP="00E63102">
      <w:pPr>
        <w:rPr>
          <w:b/>
        </w:rPr>
      </w:pPr>
      <w:r w:rsidRPr="00812813">
        <w:rPr>
          <w:b/>
        </w:rPr>
        <w:t>1.2. Об’єм, структура та оформлення розділу "Охорона праці</w:t>
      </w:r>
      <w:r w:rsidR="00491B50" w:rsidRPr="00491B50">
        <w:rPr>
          <w:sz w:val="22"/>
          <w:szCs w:val="22"/>
        </w:rPr>
        <w:t xml:space="preserve"> </w:t>
      </w:r>
      <w:r w:rsidR="00491B50" w:rsidRPr="00491B50">
        <w:rPr>
          <w:b/>
        </w:rPr>
        <w:t>та безпека в надзвичайних ситуаціях</w:t>
      </w:r>
      <w:r w:rsidRPr="00812813">
        <w:rPr>
          <w:b/>
        </w:rPr>
        <w:t>"</w:t>
      </w:r>
    </w:p>
    <w:p w:rsidR="00E63102" w:rsidRPr="00812813" w:rsidRDefault="00E63102" w:rsidP="00E63102">
      <w:pPr>
        <w:ind w:firstLine="708"/>
        <w:jc w:val="both"/>
        <w:rPr>
          <w:rStyle w:val="longtext"/>
          <w:color w:val="000000"/>
        </w:rPr>
      </w:pPr>
      <w:r w:rsidRPr="00812813">
        <w:rPr>
          <w:rStyle w:val="longtext"/>
          <w:color w:val="000000"/>
        </w:rPr>
        <w:t>Розділ "Охорона праці</w:t>
      </w:r>
      <w:r w:rsidR="00491B50" w:rsidRPr="00491B50">
        <w:rPr>
          <w:sz w:val="22"/>
          <w:szCs w:val="22"/>
        </w:rPr>
        <w:t xml:space="preserve"> </w:t>
      </w:r>
      <w:r w:rsidR="00491B50" w:rsidRPr="00491B50">
        <w:rPr>
          <w:color w:val="000000"/>
        </w:rPr>
        <w:t>та безпека в надзвичайних ситуаціях</w:t>
      </w:r>
      <w:r w:rsidRPr="00812813">
        <w:rPr>
          <w:rStyle w:val="longtext"/>
          <w:color w:val="000000"/>
        </w:rPr>
        <w:t>"</w:t>
      </w:r>
      <w:r w:rsidRPr="00812813">
        <w:t xml:space="preserve"> повин</w:t>
      </w:r>
      <w:r w:rsidR="00912B86">
        <w:t>е</w:t>
      </w:r>
      <w:r w:rsidRPr="00812813">
        <w:t xml:space="preserve">н являти собою одну з частин (розділів) дипломного проекту обсягом, </w:t>
      </w:r>
      <w:r w:rsidRPr="00812813">
        <w:rPr>
          <w:rStyle w:val="longtext"/>
          <w:color w:val="000000"/>
        </w:rPr>
        <w:t xml:space="preserve">приблизно, </w:t>
      </w:r>
      <w:r w:rsidRPr="00812813">
        <w:rPr>
          <w:rStyle w:val="longtext"/>
          <w:b/>
          <w:color w:val="000000"/>
        </w:rPr>
        <w:t>10%</w:t>
      </w:r>
      <w:r w:rsidRPr="00812813">
        <w:rPr>
          <w:rStyle w:val="longtext"/>
          <w:color w:val="000000"/>
        </w:rPr>
        <w:t xml:space="preserve"> від загального обсягу пояснювальної записки. Зміст розділу слід викладати на відповідному науково-технічному та інженерному рівні. Він повинен носити творчий характер, в ньому потрібно показати вміння володіти розрахунками, інженерними та дослідними методами в галузі охорони праці, </w:t>
      </w:r>
      <w:r w:rsidR="00D4205F" w:rsidRPr="00D4205F">
        <w:rPr>
          <w:color w:val="000000"/>
        </w:rPr>
        <w:t>та безпек</w:t>
      </w:r>
      <w:r w:rsidR="00D4205F">
        <w:rPr>
          <w:color w:val="000000"/>
        </w:rPr>
        <w:t>и</w:t>
      </w:r>
      <w:r w:rsidR="00D4205F" w:rsidRPr="00D4205F">
        <w:rPr>
          <w:color w:val="000000"/>
        </w:rPr>
        <w:t xml:space="preserve"> в </w:t>
      </w:r>
      <w:r w:rsidR="00D4205F">
        <w:rPr>
          <w:color w:val="000000"/>
        </w:rPr>
        <w:t xml:space="preserve">умовах </w:t>
      </w:r>
      <w:r w:rsidR="00D4205F" w:rsidRPr="00D4205F">
        <w:rPr>
          <w:color w:val="000000"/>
        </w:rPr>
        <w:t>надзвичайних ситуаці</w:t>
      </w:r>
      <w:r w:rsidR="00D4205F">
        <w:rPr>
          <w:color w:val="000000"/>
        </w:rPr>
        <w:t>й</w:t>
      </w:r>
      <w:r w:rsidR="00D4205F" w:rsidRPr="00D4205F">
        <w:rPr>
          <w:color w:val="000000"/>
        </w:rPr>
        <w:t xml:space="preserve"> </w:t>
      </w:r>
      <w:r w:rsidRPr="00812813">
        <w:rPr>
          <w:rStyle w:val="longtext"/>
          <w:color w:val="000000"/>
        </w:rPr>
        <w:t>показати знання в області техніки, технології та організації виробництва.</w:t>
      </w:r>
    </w:p>
    <w:p w:rsidR="00E63102" w:rsidRPr="00812813" w:rsidRDefault="00E63102" w:rsidP="00E63102">
      <w:pPr>
        <w:ind w:firstLine="708"/>
        <w:jc w:val="both"/>
      </w:pPr>
      <w:r w:rsidRPr="00812813">
        <w:rPr>
          <w:b/>
        </w:rPr>
        <w:t>Тут повинні бути наведені</w:t>
      </w:r>
      <w:r w:rsidRPr="00812813">
        <w:t xml:space="preserve">: </w:t>
      </w:r>
    </w:p>
    <w:p w:rsidR="00E63102" w:rsidRPr="00812813" w:rsidRDefault="00E63102" w:rsidP="00E63102">
      <w:pPr>
        <w:pStyle w:val="a6"/>
        <w:numPr>
          <w:ilvl w:val="0"/>
          <w:numId w:val="2"/>
        </w:numPr>
        <w:ind w:left="1078" w:hanging="10"/>
        <w:jc w:val="both"/>
      </w:pPr>
      <w:r>
        <w:t xml:space="preserve">виявлення та </w:t>
      </w:r>
      <w:r w:rsidRPr="00812813">
        <w:t xml:space="preserve">аналіз небезпек та шкідливих умов </w:t>
      </w:r>
      <w:r w:rsidRPr="00B765A5">
        <w:rPr>
          <w:i/>
        </w:rPr>
        <w:t>об'єкта дослідження</w:t>
      </w:r>
      <w:r>
        <w:t xml:space="preserve"> (</w:t>
      </w:r>
      <w:r w:rsidR="009375A4">
        <w:t xml:space="preserve">офіс, </w:t>
      </w:r>
      <w:r w:rsidR="009375A4">
        <w:rPr>
          <w:szCs w:val="16"/>
        </w:rPr>
        <w:t>п</w:t>
      </w:r>
      <w:r w:rsidR="009375A4" w:rsidRPr="00BE199F">
        <w:rPr>
          <w:szCs w:val="16"/>
        </w:rPr>
        <w:t>роектн</w:t>
      </w:r>
      <w:r w:rsidR="009375A4">
        <w:rPr>
          <w:szCs w:val="16"/>
        </w:rPr>
        <w:t>ий</w:t>
      </w:r>
      <w:r w:rsidR="009375A4" w:rsidRPr="00BE199F">
        <w:rPr>
          <w:szCs w:val="16"/>
        </w:rPr>
        <w:t xml:space="preserve"> зал </w:t>
      </w:r>
      <w:r w:rsidR="009375A4">
        <w:rPr>
          <w:szCs w:val="16"/>
        </w:rPr>
        <w:t>або</w:t>
      </w:r>
      <w:r w:rsidR="009375A4" w:rsidRPr="00BE199F">
        <w:rPr>
          <w:szCs w:val="16"/>
        </w:rPr>
        <w:t xml:space="preserve"> кімнат</w:t>
      </w:r>
      <w:r w:rsidR="009375A4">
        <w:rPr>
          <w:szCs w:val="16"/>
        </w:rPr>
        <w:t>а,</w:t>
      </w:r>
      <w:r w:rsidR="009375A4" w:rsidRPr="009375A4">
        <w:rPr>
          <w:szCs w:val="16"/>
        </w:rPr>
        <w:t xml:space="preserve"> </w:t>
      </w:r>
      <w:r w:rsidR="009375A4">
        <w:rPr>
          <w:szCs w:val="16"/>
        </w:rPr>
        <w:t>к</w:t>
      </w:r>
      <w:r w:rsidR="009375A4" w:rsidRPr="00BE199F">
        <w:rPr>
          <w:szCs w:val="16"/>
        </w:rPr>
        <w:t>абінет</w:t>
      </w:r>
      <w:r w:rsidR="009375A4">
        <w:rPr>
          <w:szCs w:val="16"/>
        </w:rPr>
        <w:t>,</w:t>
      </w:r>
      <w:r w:rsidR="009375A4">
        <w:t xml:space="preserve"> аудиторія, </w:t>
      </w:r>
      <w:r w:rsidR="009375A4" w:rsidRPr="005E1421">
        <w:t>учбов</w:t>
      </w:r>
      <w:r w:rsidR="002F38FF">
        <w:t>а</w:t>
      </w:r>
      <w:r w:rsidR="009375A4" w:rsidRPr="005E1421">
        <w:t xml:space="preserve"> лабораторі</w:t>
      </w:r>
      <w:r w:rsidR="009375A4">
        <w:t>я</w:t>
      </w:r>
      <w:r w:rsidR="009375A4" w:rsidRPr="005E1421">
        <w:t>, комп’ютерн</w:t>
      </w:r>
      <w:r w:rsidR="009375A4">
        <w:t>ий</w:t>
      </w:r>
      <w:r w:rsidR="009375A4" w:rsidRPr="005E1421">
        <w:t xml:space="preserve"> клас</w:t>
      </w:r>
      <w:r>
        <w:t>, тощо) який</w:t>
      </w:r>
      <w:r w:rsidRPr="00812813">
        <w:t xml:space="preserve"> проектується (</w:t>
      </w:r>
      <w:r>
        <w:t xml:space="preserve">модернізується, </w:t>
      </w:r>
      <w:r w:rsidRPr="00812813">
        <w:t>експлуатується),</w:t>
      </w:r>
    </w:p>
    <w:p w:rsidR="00E63102" w:rsidRPr="00812813" w:rsidRDefault="00E63102" w:rsidP="00E63102">
      <w:pPr>
        <w:pStyle w:val="a6"/>
        <w:numPr>
          <w:ilvl w:val="0"/>
          <w:numId w:val="2"/>
        </w:numPr>
        <w:ind w:left="1078" w:hanging="10"/>
        <w:jc w:val="both"/>
      </w:pPr>
      <w:r w:rsidRPr="00812813">
        <w:t>обґрунтування вибору заходів з охорони праці</w:t>
      </w:r>
      <w:r w:rsidR="0005207C">
        <w:t xml:space="preserve"> та </w:t>
      </w:r>
      <w:r w:rsidR="00011D13" w:rsidRPr="009414D4">
        <w:t>безпек</w:t>
      </w:r>
      <w:r w:rsidR="00011D13">
        <w:t>и</w:t>
      </w:r>
      <w:r w:rsidR="00011D13" w:rsidRPr="009414D4">
        <w:t xml:space="preserve"> в умовах надзвичайних ситуацій</w:t>
      </w:r>
      <w:r w:rsidRPr="00812813">
        <w:t xml:space="preserve"> (</w:t>
      </w:r>
      <w:r w:rsidRPr="006A5F1C">
        <w:t>для вибраного</w:t>
      </w:r>
      <w:r w:rsidR="002F38FF" w:rsidRPr="002F38FF">
        <w:rPr>
          <w:i/>
        </w:rPr>
        <w:t xml:space="preserve"> </w:t>
      </w:r>
      <w:r w:rsidR="002F38FF" w:rsidRPr="00B765A5">
        <w:rPr>
          <w:i/>
        </w:rPr>
        <w:t>об'єкта дослідження</w:t>
      </w:r>
      <w:r w:rsidRPr="00812813">
        <w:t xml:space="preserve">), </w:t>
      </w:r>
    </w:p>
    <w:p w:rsidR="00E63102" w:rsidRPr="00812813" w:rsidRDefault="00E63102" w:rsidP="00E63102">
      <w:pPr>
        <w:pStyle w:val="a6"/>
        <w:numPr>
          <w:ilvl w:val="0"/>
          <w:numId w:val="2"/>
        </w:numPr>
        <w:ind w:left="1078" w:hanging="10"/>
        <w:jc w:val="both"/>
      </w:pPr>
      <w:r w:rsidRPr="00812813">
        <w:t>необхідні розрахунки і висновки з посиланнями на діючі правила, стандарти та інші нормативні матеріали, щодо відповідності умов праці їх вимогам,</w:t>
      </w:r>
    </w:p>
    <w:p w:rsidR="00E63102" w:rsidRPr="00812813" w:rsidRDefault="00E63102" w:rsidP="00E63102">
      <w:pPr>
        <w:pStyle w:val="a6"/>
        <w:numPr>
          <w:ilvl w:val="0"/>
          <w:numId w:val="2"/>
        </w:numPr>
        <w:ind w:left="1078" w:hanging="10"/>
        <w:jc w:val="both"/>
      </w:pPr>
      <w:r w:rsidRPr="00812813">
        <w:t xml:space="preserve">оцінка ефективності прийнятих рішень як з точки зору охорони праці, </w:t>
      </w:r>
      <w:r w:rsidR="00491B50" w:rsidRPr="00491B50">
        <w:t xml:space="preserve">безпеки в </w:t>
      </w:r>
      <w:r w:rsidR="00491B50">
        <w:t xml:space="preserve">умовах </w:t>
      </w:r>
      <w:r w:rsidR="00491B50" w:rsidRPr="00491B50">
        <w:t>надзвичайних ситуаці</w:t>
      </w:r>
      <w:r w:rsidR="00491B50">
        <w:t>й,</w:t>
      </w:r>
      <w:r w:rsidR="00491B50" w:rsidRPr="00491B50">
        <w:t xml:space="preserve"> </w:t>
      </w:r>
      <w:r w:rsidRPr="00812813">
        <w:t xml:space="preserve">так і продуктивності праці, економічних витрат. </w:t>
      </w:r>
    </w:p>
    <w:p w:rsidR="00E63102" w:rsidRPr="00812813" w:rsidRDefault="00E63102" w:rsidP="00E63102">
      <w:pPr>
        <w:ind w:firstLine="708"/>
        <w:jc w:val="both"/>
        <w:rPr>
          <w:rStyle w:val="longtext"/>
          <w:color w:val="000000"/>
        </w:rPr>
      </w:pPr>
      <w:r w:rsidRPr="00812813">
        <w:rPr>
          <w:rStyle w:val="longtext"/>
          <w:color w:val="000000"/>
        </w:rPr>
        <w:t xml:space="preserve">Викладати матеріал за прийнятими рішеннями в галузі охорони </w:t>
      </w:r>
      <w:r w:rsidR="00491B50">
        <w:rPr>
          <w:rStyle w:val="longtext"/>
          <w:color w:val="000000"/>
        </w:rPr>
        <w:t xml:space="preserve">праці </w:t>
      </w:r>
      <w:r w:rsidR="00491B50" w:rsidRPr="00491B50">
        <w:rPr>
          <w:color w:val="000000"/>
        </w:rPr>
        <w:t>та безпек</w:t>
      </w:r>
      <w:r w:rsidR="00491B50">
        <w:rPr>
          <w:color w:val="000000"/>
        </w:rPr>
        <w:t>и</w:t>
      </w:r>
      <w:r w:rsidR="00491B50" w:rsidRPr="00491B50">
        <w:rPr>
          <w:color w:val="000000"/>
        </w:rPr>
        <w:t xml:space="preserve"> в </w:t>
      </w:r>
      <w:r w:rsidR="00491B50">
        <w:rPr>
          <w:color w:val="000000"/>
        </w:rPr>
        <w:t xml:space="preserve">умовах </w:t>
      </w:r>
      <w:r w:rsidR="00491B50" w:rsidRPr="00491B50">
        <w:rPr>
          <w:color w:val="000000"/>
        </w:rPr>
        <w:t>надзвичайних ситуаці</w:t>
      </w:r>
      <w:r w:rsidR="00491B50">
        <w:rPr>
          <w:color w:val="000000"/>
        </w:rPr>
        <w:t>й</w:t>
      </w:r>
      <w:r w:rsidRPr="00812813">
        <w:rPr>
          <w:rStyle w:val="longtext"/>
          <w:color w:val="000000"/>
        </w:rPr>
        <w:t xml:space="preserve"> слід </w:t>
      </w:r>
      <w:r>
        <w:rPr>
          <w:rStyle w:val="longtext"/>
          <w:color w:val="000000"/>
        </w:rPr>
        <w:t xml:space="preserve">наводити </w:t>
      </w:r>
      <w:r w:rsidRPr="00812813">
        <w:rPr>
          <w:rStyle w:val="longtext"/>
          <w:color w:val="000000"/>
        </w:rPr>
        <w:t>в ствердній формі: "проектом пропонується …"," проектується…", "відповідно до (дати найменування або посилання на нормативний документ) проектується" ..., "передбачається "...,"відповідно до проведених досліджень (конструкторсько-дослідницькими або розрахунковими даними) рекомендується "..., "вивчення показало, що"</w:t>
      </w:r>
      <w:r>
        <w:rPr>
          <w:rStyle w:val="longtext"/>
          <w:color w:val="000000"/>
        </w:rPr>
        <w:t>,</w:t>
      </w:r>
      <w:r w:rsidRPr="00812813">
        <w:rPr>
          <w:rStyle w:val="longtext"/>
          <w:color w:val="000000"/>
        </w:rPr>
        <w:t xml:space="preserve"> ... </w:t>
      </w:r>
      <w:r>
        <w:rPr>
          <w:rStyle w:val="longtext"/>
          <w:color w:val="000000"/>
        </w:rPr>
        <w:t>тощо</w:t>
      </w:r>
      <w:r w:rsidRPr="00812813">
        <w:rPr>
          <w:rStyle w:val="longtext"/>
          <w:color w:val="000000"/>
        </w:rPr>
        <w:t xml:space="preserve">. </w:t>
      </w:r>
    </w:p>
    <w:p w:rsidR="00E63102" w:rsidRPr="00812813" w:rsidRDefault="00E63102" w:rsidP="00E63102">
      <w:pPr>
        <w:ind w:firstLine="708"/>
        <w:jc w:val="both"/>
        <w:rPr>
          <w:rStyle w:val="longtext"/>
          <w:b/>
          <w:color w:val="000000"/>
        </w:rPr>
      </w:pPr>
      <w:r w:rsidRPr="00812813">
        <w:rPr>
          <w:rStyle w:val="longtext"/>
          <w:color w:val="000000"/>
        </w:rPr>
        <w:t xml:space="preserve">Окремі положення з охорони праці </w:t>
      </w:r>
      <w:r w:rsidR="003262C6" w:rsidRPr="003262C6">
        <w:rPr>
          <w:color w:val="000000"/>
        </w:rPr>
        <w:t xml:space="preserve">та безпеки в умовах надзвичайних ситуацій </w:t>
      </w:r>
      <w:r w:rsidRPr="00812813">
        <w:rPr>
          <w:rStyle w:val="longtext"/>
          <w:color w:val="000000"/>
        </w:rPr>
        <w:t>в розрахунково-пояснювальній записці дипломного проекту повинні бути обов'язково підтверджені розрахунком з ілюстрованими схемами, графіками, діаграмами і т.п. У розрахункової записці розділу "Охорона праці</w:t>
      </w:r>
      <w:r w:rsidR="003262C6" w:rsidRPr="003262C6">
        <w:rPr>
          <w:color w:val="000000"/>
        </w:rPr>
        <w:t xml:space="preserve"> </w:t>
      </w:r>
      <w:r w:rsidR="003262C6" w:rsidRPr="00491B50">
        <w:rPr>
          <w:color w:val="000000"/>
        </w:rPr>
        <w:t>та б</w:t>
      </w:r>
      <w:r w:rsidR="003262C6">
        <w:rPr>
          <w:color w:val="000000"/>
        </w:rPr>
        <w:t>езпека в надзвичайних ситуаціях</w:t>
      </w:r>
      <w:r w:rsidRPr="00812813">
        <w:rPr>
          <w:rStyle w:val="longtext"/>
          <w:color w:val="000000"/>
        </w:rPr>
        <w:t xml:space="preserve">" дипломного проекту </w:t>
      </w:r>
      <w:r w:rsidRPr="00812813">
        <w:rPr>
          <w:rStyle w:val="longtext"/>
          <w:b/>
          <w:color w:val="000000"/>
        </w:rPr>
        <w:t>не допускається:</w:t>
      </w:r>
    </w:p>
    <w:p w:rsidR="00E63102" w:rsidRPr="00812813" w:rsidRDefault="00E63102" w:rsidP="00E63102">
      <w:pPr>
        <w:pStyle w:val="a6"/>
        <w:numPr>
          <w:ilvl w:val="0"/>
          <w:numId w:val="1"/>
        </w:numPr>
        <w:ind w:left="1134" w:hanging="13"/>
        <w:jc w:val="both"/>
        <w:rPr>
          <w:rStyle w:val="longtext"/>
          <w:color w:val="000000"/>
        </w:rPr>
      </w:pPr>
      <w:r w:rsidRPr="00812813">
        <w:rPr>
          <w:rStyle w:val="longtext"/>
          <w:color w:val="000000"/>
        </w:rPr>
        <w:lastRenderedPageBreak/>
        <w:t>переписува</w:t>
      </w:r>
      <w:r>
        <w:rPr>
          <w:rStyle w:val="longtext"/>
          <w:color w:val="000000"/>
        </w:rPr>
        <w:t>ння</w:t>
      </w:r>
      <w:r w:rsidRPr="00812813">
        <w:rPr>
          <w:rStyle w:val="longtext"/>
          <w:color w:val="000000"/>
        </w:rPr>
        <w:t xml:space="preserve"> правил</w:t>
      </w:r>
      <w:r>
        <w:rPr>
          <w:rStyle w:val="longtext"/>
          <w:color w:val="000000"/>
        </w:rPr>
        <w:t>, норм</w:t>
      </w:r>
      <w:r w:rsidRPr="00812813">
        <w:rPr>
          <w:rStyle w:val="longtext"/>
          <w:color w:val="000000"/>
        </w:rPr>
        <w:t xml:space="preserve"> або інструкції з промислової санітарії, гігієни праці, безпеки технологічних процесів, пожежної </w:t>
      </w:r>
      <w:r>
        <w:rPr>
          <w:rStyle w:val="longtext"/>
          <w:color w:val="000000"/>
        </w:rPr>
        <w:t>безпе</w:t>
      </w:r>
      <w:r w:rsidRPr="00812813">
        <w:rPr>
          <w:rStyle w:val="longtext"/>
          <w:color w:val="000000"/>
        </w:rPr>
        <w:t>ки, фізіології і психології праці, ергономіки, технічної естетики та НОП;</w:t>
      </w:r>
    </w:p>
    <w:p w:rsidR="00E63102" w:rsidRPr="00812813" w:rsidRDefault="00E63102" w:rsidP="00E63102">
      <w:pPr>
        <w:pStyle w:val="a6"/>
        <w:numPr>
          <w:ilvl w:val="0"/>
          <w:numId w:val="1"/>
        </w:numPr>
        <w:ind w:left="1134" w:hanging="13"/>
        <w:jc w:val="both"/>
        <w:rPr>
          <w:rStyle w:val="longtext"/>
          <w:color w:val="000000"/>
        </w:rPr>
      </w:pPr>
      <w:r w:rsidRPr="00812813">
        <w:rPr>
          <w:rStyle w:val="longtext"/>
          <w:color w:val="000000"/>
        </w:rPr>
        <w:t>робити перелік вказівок, заборон і т.п.;</w:t>
      </w:r>
    </w:p>
    <w:p w:rsidR="00E63102" w:rsidRPr="00812813" w:rsidRDefault="00E63102" w:rsidP="00E63102">
      <w:pPr>
        <w:pStyle w:val="a6"/>
        <w:numPr>
          <w:ilvl w:val="0"/>
          <w:numId w:val="1"/>
        </w:numPr>
        <w:ind w:left="1134" w:hanging="13"/>
        <w:jc w:val="both"/>
        <w:rPr>
          <w:rStyle w:val="longtext"/>
          <w:color w:val="000000"/>
        </w:rPr>
      </w:pPr>
      <w:r w:rsidRPr="00812813">
        <w:rPr>
          <w:rStyle w:val="longtext"/>
          <w:color w:val="000000"/>
        </w:rPr>
        <w:t>викладати матеріал у формі "повинно бути…", "слід проектувати…", "треба передбачати …"," потрібно дотримуватися …"</w:t>
      </w:r>
      <w:r>
        <w:rPr>
          <w:rStyle w:val="longtext"/>
          <w:color w:val="000000"/>
        </w:rPr>
        <w:t>,</w:t>
      </w:r>
      <w:r w:rsidRPr="00812813">
        <w:rPr>
          <w:rStyle w:val="longtext"/>
          <w:color w:val="000000"/>
        </w:rPr>
        <w:t xml:space="preserve"> </w:t>
      </w:r>
      <w:r>
        <w:rPr>
          <w:rStyle w:val="longtext"/>
          <w:color w:val="000000"/>
        </w:rPr>
        <w:t>тощо</w:t>
      </w:r>
      <w:r w:rsidRPr="00812813">
        <w:rPr>
          <w:rStyle w:val="longtext"/>
          <w:color w:val="000000"/>
        </w:rPr>
        <w:t>.</w:t>
      </w:r>
    </w:p>
    <w:p w:rsidR="00E63102" w:rsidRPr="00812813" w:rsidRDefault="00E63102" w:rsidP="00E63102">
      <w:pPr>
        <w:ind w:firstLine="708"/>
        <w:jc w:val="both"/>
        <w:rPr>
          <w:rStyle w:val="longtext"/>
          <w:color w:val="000000"/>
          <w:sz w:val="20"/>
        </w:rPr>
      </w:pPr>
      <w:r w:rsidRPr="00812813">
        <w:t>Розділ "Охорона праці</w:t>
      </w:r>
      <w:r w:rsidR="003262C6" w:rsidRPr="003262C6">
        <w:rPr>
          <w:color w:val="000000"/>
        </w:rPr>
        <w:t xml:space="preserve"> </w:t>
      </w:r>
      <w:r w:rsidR="003262C6" w:rsidRPr="00491B50">
        <w:rPr>
          <w:color w:val="000000"/>
        </w:rPr>
        <w:t>та б</w:t>
      </w:r>
      <w:r w:rsidR="003262C6">
        <w:rPr>
          <w:color w:val="000000"/>
        </w:rPr>
        <w:t>езпека в надзвичайних ситуаціях</w:t>
      </w:r>
      <w:r w:rsidRPr="00812813">
        <w:t>", виконаний відповідно до завдання, оформлюється окремою частиною пояснювальної записки (або роботи) і розміщується після розділу, присвяченому економічному обґрунтуванню проекту. У переліку літератури, що наводиться в кінці пояснювальної записки, повинна бути вказана література з охорони праці,</w:t>
      </w:r>
      <w:r w:rsidR="003262C6" w:rsidRPr="003262C6">
        <w:rPr>
          <w:color w:val="000000"/>
        </w:rPr>
        <w:t xml:space="preserve"> </w:t>
      </w:r>
      <w:r w:rsidR="003262C6" w:rsidRPr="00491B50">
        <w:rPr>
          <w:color w:val="000000"/>
        </w:rPr>
        <w:t>безпек</w:t>
      </w:r>
      <w:r w:rsidR="003262C6">
        <w:rPr>
          <w:color w:val="000000"/>
        </w:rPr>
        <w:t>и</w:t>
      </w:r>
      <w:r w:rsidR="003262C6" w:rsidRPr="00491B50">
        <w:rPr>
          <w:color w:val="000000"/>
        </w:rPr>
        <w:t xml:space="preserve"> в</w:t>
      </w:r>
      <w:r w:rsidR="003262C6">
        <w:rPr>
          <w:color w:val="000000"/>
        </w:rPr>
        <w:t xml:space="preserve"> умовах </w:t>
      </w:r>
      <w:r w:rsidR="003262C6" w:rsidRPr="00491B50">
        <w:rPr>
          <w:color w:val="000000"/>
        </w:rPr>
        <w:t>надзвичайних ситуаці</w:t>
      </w:r>
      <w:r w:rsidR="003262C6">
        <w:rPr>
          <w:color w:val="000000"/>
        </w:rPr>
        <w:t>й</w:t>
      </w:r>
      <w:r w:rsidRPr="00812813">
        <w:t xml:space="preserve"> якою користувався студент при розробці, розділу.</w:t>
      </w:r>
    </w:p>
    <w:p w:rsidR="00E63102" w:rsidRPr="00812813" w:rsidRDefault="00E63102" w:rsidP="00E63102">
      <w:pPr>
        <w:ind w:firstLine="708"/>
        <w:jc w:val="both"/>
      </w:pPr>
    </w:p>
    <w:p w:rsidR="00605A65" w:rsidRDefault="00605A65" w:rsidP="00605A65">
      <w:pPr>
        <w:jc w:val="both"/>
        <w:rPr>
          <w:b/>
        </w:rPr>
      </w:pPr>
      <w:r>
        <w:rPr>
          <w:b/>
        </w:rPr>
        <w:t xml:space="preserve">1.2. </w:t>
      </w:r>
      <w:r w:rsidR="003262C6">
        <w:rPr>
          <w:b/>
        </w:rPr>
        <w:t xml:space="preserve">Теми і тематичні плани розділу </w:t>
      </w:r>
      <w:r w:rsidR="003262C6">
        <w:rPr>
          <w:rStyle w:val="longtext"/>
          <w:b/>
          <w:color w:val="000000"/>
        </w:rPr>
        <w:t>"</w:t>
      </w:r>
      <w:r w:rsidR="003262C6">
        <w:rPr>
          <w:b/>
        </w:rPr>
        <w:t>Охорона праці та безпека в надзвичайних ситуаціях"</w:t>
      </w:r>
    </w:p>
    <w:p w:rsidR="00605A65" w:rsidRDefault="00605A65" w:rsidP="00605A65">
      <w:pPr>
        <w:jc w:val="both"/>
        <w:rPr>
          <w:i/>
        </w:rPr>
      </w:pPr>
      <w:r>
        <w:rPr>
          <w:b/>
        </w:rPr>
        <w:tab/>
      </w:r>
      <w:r>
        <w:t xml:space="preserve">При </w:t>
      </w:r>
      <w:r w:rsidR="00B46390">
        <w:t>виборі завдання студент повинен орієнтуватись в першу чергу на те приміщення (</w:t>
      </w:r>
      <w:r w:rsidR="002F38FF">
        <w:t xml:space="preserve">офіс, </w:t>
      </w:r>
      <w:r w:rsidR="002F38FF">
        <w:rPr>
          <w:szCs w:val="16"/>
        </w:rPr>
        <w:t>п</w:t>
      </w:r>
      <w:r w:rsidR="002F38FF" w:rsidRPr="00BE199F">
        <w:rPr>
          <w:szCs w:val="16"/>
        </w:rPr>
        <w:t>роектн</w:t>
      </w:r>
      <w:r w:rsidR="002F38FF">
        <w:rPr>
          <w:szCs w:val="16"/>
        </w:rPr>
        <w:t>ий</w:t>
      </w:r>
      <w:r w:rsidR="002F38FF" w:rsidRPr="00BE199F">
        <w:rPr>
          <w:szCs w:val="16"/>
        </w:rPr>
        <w:t xml:space="preserve"> зал </w:t>
      </w:r>
      <w:r w:rsidR="002F38FF">
        <w:rPr>
          <w:szCs w:val="16"/>
        </w:rPr>
        <w:t>або</w:t>
      </w:r>
      <w:r w:rsidR="002F38FF" w:rsidRPr="00BE199F">
        <w:rPr>
          <w:szCs w:val="16"/>
        </w:rPr>
        <w:t xml:space="preserve"> кімнат</w:t>
      </w:r>
      <w:r w:rsidR="002F38FF">
        <w:rPr>
          <w:szCs w:val="16"/>
        </w:rPr>
        <w:t>а,</w:t>
      </w:r>
      <w:r w:rsidR="002F38FF" w:rsidRPr="009375A4">
        <w:rPr>
          <w:szCs w:val="16"/>
        </w:rPr>
        <w:t xml:space="preserve"> </w:t>
      </w:r>
      <w:r w:rsidR="002F38FF">
        <w:rPr>
          <w:szCs w:val="16"/>
        </w:rPr>
        <w:t>к</w:t>
      </w:r>
      <w:r w:rsidR="002F38FF" w:rsidRPr="00BE199F">
        <w:rPr>
          <w:szCs w:val="16"/>
        </w:rPr>
        <w:t>абінет</w:t>
      </w:r>
      <w:r w:rsidR="002F38FF">
        <w:rPr>
          <w:szCs w:val="16"/>
        </w:rPr>
        <w:t>,</w:t>
      </w:r>
      <w:r w:rsidR="002F38FF">
        <w:t xml:space="preserve"> аудиторія, </w:t>
      </w:r>
      <w:r w:rsidR="002F38FF" w:rsidRPr="005E1421">
        <w:t>учбов</w:t>
      </w:r>
      <w:r w:rsidR="002F38FF">
        <w:t>а</w:t>
      </w:r>
      <w:r w:rsidR="002F38FF" w:rsidRPr="005E1421">
        <w:t xml:space="preserve"> лабораторі</w:t>
      </w:r>
      <w:r w:rsidR="002F38FF">
        <w:t>я</w:t>
      </w:r>
      <w:r w:rsidR="002F38FF" w:rsidRPr="005E1421">
        <w:t>, комп’ютерн</w:t>
      </w:r>
      <w:r w:rsidR="002F38FF">
        <w:t>ий</w:t>
      </w:r>
      <w:r w:rsidR="002F38FF" w:rsidRPr="005E1421">
        <w:t xml:space="preserve"> клас</w:t>
      </w:r>
      <w:r w:rsidR="002F38FF">
        <w:t>, тощо</w:t>
      </w:r>
      <w:r w:rsidR="00B46390" w:rsidRPr="006A5F1C">
        <w:t>)</w:t>
      </w:r>
      <w:r w:rsidR="00B46390">
        <w:t xml:space="preserve"> де він безпосередньо працює</w:t>
      </w:r>
      <w:r w:rsidR="00D4205F">
        <w:t xml:space="preserve"> і де проводить</w:t>
      </w:r>
      <w:r w:rsidR="00011D13">
        <w:t xml:space="preserve">ся розробка </w:t>
      </w:r>
      <w:r w:rsidR="00D4205F">
        <w:t>інноваційного продукту</w:t>
      </w:r>
      <w:r w:rsidR="0043665E">
        <w:t xml:space="preserve">. В цьому випадку студент обирає </w:t>
      </w:r>
      <w:r w:rsidR="0043665E" w:rsidRPr="0043665E">
        <w:rPr>
          <w:b/>
        </w:rPr>
        <w:t>тему №1</w:t>
      </w:r>
      <w:r w:rsidR="00B46390">
        <w:t xml:space="preserve"> </w:t>
      </w:r>
      <w:r w:rsidR="0043665E" w:rsidRPr="006A5F1C">
        <w:rPr>
          <w:b/>
          <w:i/>
        </w:rPr>
        <w:t>«</w:t>
      </w:r>
      <w:r w:rsidR="0043665E" w:rsidRPr="009060A5">
        <w:rPr>
          <w:i/>
        </w:rPr>
        <w:t xml:space="preserve">Виявлення та аналіз потенційних небезпечних і шкідливих виробничих факторів на робочих місцях, що створюються технологією (обладнанням) під час </w:t>
      </w:r>
      <w:r w:rsidR="00D4205F">
        <w:rPr>
          <w:i/>
        </w:rPr>
        <w:t xml:space="preserve">його </w:t>
      </w:r>
      <w:r w:rsidR="0043665E" w:rsidRPr="009060A5">
        <w:rPr>
          <w:i/>
        </w:rPr>
        <w:t>експлуатації, та заходи їх у</w:t>
      </w:r>
      <w:r w:rsidR="0043665E">
        <w:rPr>
          <w:i/>
        </w:rPr>
        <w:t>сунення</w:t>
      </w:r>
      <w:r w:rsidR="0043665E" w:rsidRPr="006A5F1C">
        <w:rPr>
          <w:i/>
        </w:rPr>
        <w:t>»</w:t>
      </w:r>
      <w:r w:rsidR="00363F94" w:rsidRPr="00363F94">
        <w:rPr>
          <w:b/>
        </w:rPr>
        <w:t xml:space="preserve"> </w:t>
      </w:r>
      <w:r w:rsidR="00363F94">
        <w:rPr>
          <w:b/>
        </w:rPr>
        <w:t>- п</w:t>
      </w:r>
      <w:r w:rsidR="00363F94" w:rsidRPr="004F4BC9">
        <w:rPr>
          <w:b/>
        </w:rPr>
        <w:t>лан № 1.</w:t>
      </w:r>
    </w:p>
    <w:p w:rsidR="0043665E" w:rsidRDefault="0043665E" w:rsidP="00605A65">
      <w:pPr>
        <w:jc w:val="both"/>
      </w:pPr>
      <w:r>
        <w:rPr>
          <w:i/>
        </w:rPr>
        <w:tab/>
      </w:r>
      <w:r w:rsidRPr="0043665E">
        <w:t xml:space="preserve">У випадку якщо студент </w:t>
      </w:r>
      <w:r>
        <w:t xml:space="preserve">безвідривної форми навчання ніде не працює, або його робота ні в якій мірі не відноситься до </w:t>
      </w:r>
      <w:r w:rsidR="00011D13">
        <w:t>тематики дипломного проекту</w:t>
      </w:r>
      <w:r>
        <w:t xml:space="preserve">, тоді </w:t>
      </w:r>
      <w:r w:rsidR="005F45E5">
        <w:t xml:space="preserve">студент обирає </w:t>
      </w:r>
      <w:r w:rsidR="005F45E5" w:rsidRPr="0043665E">
        <w:rPr>
          <w:b/>
        </w:rPr>
        <w:t>тему №</w:t>
      </w:r>
      <w:r w:rsidR="005F45E5">
        <w:rPr>
          <w:b/>
        </w:rPr>
        <w:t xml:space="preserve">2 </w:t>
      </w:r>
      <w:r w:rsidR="005F45E5" w:rsidRPr="006A5F1C">
        <w:rPr>
          <w:b/>
        </w:rPr>
        <w:t>«</w:t>
      </w:r>
      <w:r w:rsidR="005F45E5" w:rsidRPr="00C95B02">
        <w:rPr>
          <w:i/>
        </w:rPr>
        <w:t>Виявлення та аналіз потенційних небезпечних і шкідливих виробничих факторів на робочих місцях, що</w:t>
      </w:r>
      <w:r w:rsidR="00011D13">
        <w:rPr>
          <w:i/>
        </w:rPr>
        <w:t xml:space="preserve"> будуть</w:t>
      </w:r>
      <w:r w:rsidR="005F45E5" w:rsidRPr="00C95B02">
        <w:rPr>
          <w:i/>
        </w:rPr>
        <w:t xml:space="preserve"> </w:t>
      </w:r>
      <w:r w:rsidR="00011D13" w:rsidRPr="00C95B02">
        <w:rPr>
          <w:i/>
        </w:rPr>
        <w:t>створюв</w:t>
      </w:r>
      <w:r w:rsidR="00011D13">
        <w:rPr>
          <w:i/>
        </w:rPr>
        <w:t>ат</w:t>
      </w:r>
      <w:r w:rsidR="00011D13" w:rsidRPr="00C95B02">
        <w:rPr>
          <w:i/>
        </w:rPr>
        <w:t>и</w:t>
      </w:r>
      <w:r w:rsidR="00011D13">
        <w:rPr>
          <w:i/>
        </w:rPr>
        <w:t>с</w:t>
      </w:r>
      <w:r w:rsidR="00011D13" w:rsidRPr="00C95B02">
        <w:rPr>
          <w:i/>
        </w:rPr>
        <w:t>я</w:t>
      </w:r>
      <w:r w:rsidR="005F45E5" w:rsidRPr="005F45E5">
        <w:rPr>
          <w:i/>
        </w:rPr>
        <w:t xml:space="preserve"> </w:t>
      </w:r>
      <w:r w:rsidR="005F45E5" w:rsidRPr="009060A5">
        <w:rPr>
          <w:i/>
        </w:rPr>
        <w:t>технологією (обладнанням)</w:t>
      </w:r>
      <w:r w:rsidR="005F45E5" w:rsidRPr="00C95B02">
        <w:rPr>
          <w:i/>
          <w:color w:val="000000"/>
          <w:sz w:val="20"/>
        </w:rPr>
        <w:t xml:space="preserve"> </w:t>
      </w:r>
      <w:r w:rsidR="005F45E5" w:rsidRPr="00C95B02">
        <w:rPr>
          <w:i/>
        </w:rPr>
        <w:t xml:space="preserve">при проектуванні нового </w:t>
      </w:r>
      <w:r w:rsidR="005F45E5" w:rsidRPr="009060A5">
        <w:rPr>
          <w:i/>
        </w:rPr>
        <w:t>виробнич</w:t>
      </w:r>
      <w:r w:rsidR="005F45E5">
        <w:rPr>
          <w:i/>
        </w:rPr>
        <w:t>ого</w:t>
      </w:r>
      <w:r w:rsidR="005F45E5" w:rsidRPr="009060A5">
        <w:rPr>
          <w:i/>
        </w:rPr>
        <w:t xml:space="preserve"> приміщення</w:t>
      </w:r>
      <w:r w:rsidR="00011D13" w:rsidRPr="009060A5">
        <w:rPr>
          <w:i/>
        </w:rPr>
        <w:t>, та заходи їх у</w:t>
      </w:r>
      <w:r w:rsidR="00011D13">
        <w:rPr>
          <w:i/>
        </w:rPr>
        <w:t>сунення</w:t>
      </w:r>
      <w:r w:rsidR="005F45E5" w:rsidRPr="006A5F1C">
        <w:rPr>
          <w:b/>
        </w:rPr>
        <w:t>»</w:t>
      </w:r>
      <w:r w:rsidR="00363F94" w:rsidRPr="00363F94">
        <w:rPr>
          <w:b/>
        </w:rPr>
        <w:t xml:space="preserve"> </w:t>
      </w:r>
      <w:r w:rsidR="00363F94">
        <w:rPr>
          <w:b/>
        </w:rPr>
        <w:t>- п</w:t>
      </w:r>
      <w:r w:rsidR="00363F94" w:rsidRPr="004F4BC9">
        <w:rPr>
          <w:b/>
        </w:rPr>
        <w:t xml:space="preserve">лан № </w:t>
      </w:r>
      <w:r w:rsidR="00363F94">
        <w:rPr>
          <w:b/>
        </w:rPr>
        <w:t>2</w:t>
      </w:r>
      <w:r w:rsidR="00363F94" w:rsidRPr="004F4BC9">
        <w:rPr>
          <w:b/>
        </w:rPr>
        <w:t>.</w:t>
      </w:r>
      <w:r w:rsidR="005F45E5">
        <w:rPr>
          <w:b/>
        </w:rPr>
        <w:t xml:space="preserve"> </w:t>
      </w:r>
    </w:p>
    <w:p w:rsidR="008B1CEB" w:rsidRDefault="008B1CEB" w:rsidP="006A7BBA">
      <w:pPr>
        <w:ind w:firstLine="708"/>
        <w:jc w:val="both"/>
      </w:pPr>
    </w:p>
    <w:p w:rsidR="006A7BBA" w:rsidRPr="003C78C5" w:rsidRDefault="006A7BBA" w:rsidP="006A7BBA">
      <w:pPr>
        <w:jc w:val="both"/>
        <w:rPr>
          <w:b/>
        </w:rPr>
      </w:pPr>
      <w:r w:rsidRPr="003C78C5">
        <w:rPr>
          <w:b/>
        </w:rPr>
        <w:t>1.</w:t>
      </w:r>
      <w:r w:rsidR="00605A65">
        <w:rPr>
          <w:b/>
        </w:rPr>
        <w:t>3</w:t>
      </w:r>
      <w:r w:rsidRPr="003C78C5">
        <w:rPr>
          <w:b/>
        </w:rPr>
        <w:t xml:space="preserve">. </w:t>
      </w:r>
      <w:r w:rsidR="0090656D" w:rsidRPr="005D77B9">
        <w:rPr>
          <w:b/>
        </w:rPr>
        <w:t xml:space="preserve">Теми і тематичні плани розділу </w:t>
      </w:r>
      <w:r w:rsidR="0090656D" w:rsidRPr="005D77B9">
        <w:rPr>
          <w:rStyle w:val="longtext"/>
          <w:b/>
          <w:color w:val="000000"/>
        </w:rPr>
        <w:t>"</w:t>
      </w:r>
      <w:r w:rsidR="0090656D" w:rsidRPr="005D77B9">
        <w:rPr>
          <w:b/>
        </w:rPr>
        <w:t>Охорона праці</w:t>
      </w:r>
      <w:r w:rsidR="0090656D" w:rsidRPr="005D77B9">
        <w:rPr>
          <w:b/>
          <w:sz w:val="36"/>
          <w:szCs w:val="36"/>
        </w:rPr>
        <w:t xml:space="preserve"> </w:t>
      </w:r>
      <w:r w:rsidR="0090656D" w:rsidRPr="005D77B9">
        <w:rPr>
          <w:b/>
        </w:rPr>
        <w:t>та безпека в надзвичайних ситуаці</w:t>
      </w:r>
      <w:r w:rsidR="0090656D">
        <w:rPr>
          <w:b/>
        </w:rPr>
        <w:t>ях</w:t>
      </w:r>
      <w:r w:rsidR="0090656D" w:rsidRPr="005D77B9">
        <w:rPr>
          <w:b/>
        </w:rPr>
        <w:t>"</w:t>
      </w:r>
    </w:p>
    <w:p w:rsidR="006A7BBA" w:rsidRPr="003C78C5" w:rsidRDefault="00363F94" w:rsidP="006A7BBA">
      <w:pPr>
        <w:ind w:firstLine="708"/>
        <w:jc w:val="both"/>
      </w:pPr>
      <w:r w:rsidRPr="00812813">
        <w:t xml:space="preserve">Залежно від характеру і специфіки </w:t>
      </w:r>
      <w:r w:rsidR="00011D13" w:rsidRPr="00812813">
        <w:t>теми дипломного проекту в даному розділі мож</w:t>
      </w:r>
      <w:r w:rsidR="00011D13">
        <w:t>е</w:t>
      </w:r>
      <w:r w:rsidR="00011D13" w:rsidRPr="00812813">
        <w:t xml:space="preserve"> бути розроблен</w:t>
      </w:r>
      <w:r w:rsidR="00011D13">
        <w:t xml:space="preserve">а одна із </w:t>
      </w:r>
      <w:r w:rsidR="00011D13" w:rsidRPr="00812813">
        <w:t>наступн</w:t>
      </w:r>
      <w:r w:rsidR="00011D13">
        <w:t xml:space="preserve">их </w:t>
      </w:r>
      <w:r w:rsidR="00011D13" w:rsidRPr="00812813">
        <w:t>тем</w:t>
      </w:r>
      <w:r w:rsidR="006A7BBA" w:rsidRPr="003C78C5">
        <w:t xml:space="preserve">: </w:t>
      </w:r>
    </w:p>
    <w:p w:rsidR="00363F94" w:rsidRPr="00363F94" w:rsidRDefault="00363F94" w:rsidP="00363F94">
      <w:pPr>
        <w:pStyle w:val="a6"/>
        <w:ind w:left="0" w:firstLine="708"/>
        <w:jc w:val="both"/>
        <w:rPr>
          <w:b/>
          <w:i/>
        </w:rPr>
      </w:pPr>
      <w:r>
        <w:rPr>
          <w:b/>
        </w:rPr>
        <w:t>Т</w:t>
      </w:r>
      <w:r w:rsidRPr="00363F94">
        <w:rPr>
          <w:b/>
        </w:rPr>
        <w:t>ем</w:t>
      </w:r>
      <w:r>
        <w:rPr>
          <w:b/>
        </w:rPr>
        <w:t>а</w:t>
      </w:r>
      <w:r w:rsidRPr="00363F94">
        <w:rPr>
          <w:b/>
        </w:rPr>
        <w:t xml:space="preserve"> №1</w:t>
      </w:r>
      <w:r>
        <w:t xml:space="preserve"> </w:t>
      </w:r>
      <w:r w:rsidRPr="00363F94">
        <w:rPr>
          <w:b/>
          <w:i/>
        </w:rPr>
        <w:t>«</w:t>
      </w:r>
      <w:r w:rsidRPr="00363F94">
        <w:rPr>
          <w:i/>
        </w:rPr>
        <w:t>Виявлення та аналіз потенційних небезпечних і шкідливих виробничих факторів на робочих місцях, що створюються технологією (обладнанням) під час експлуатації, та заходи їх усунення»</w:t>
      </w:r>
      <w:r w:rsidRPr="00363F94">
        <w:rPr>
          <w:b/>
        </w:rPr>
        <w:t xml:space="preserve"> - план № 1.</w:t>
      </w:r>
    </w:p>
    <w:p w:rsidR="00363F94" w:rsidRPr="00363F94" w:rsidRDefault="009C50C8" w:rsidP="009C50C8">
      <w:pPr>
        <w:pStyle w:val="a6"/>
        <w:ind w:left="0" w:firstLine="709"/>
        <w:jc w:val="both"/>
        <w:rPr>
          <w:b/>
          <w:i/>
        </w:rPr>
      </w:pPr>
      <w:r>
        <w:rPr>
          <w:b/>
        </w:rPr>
        <w:t>Т</w:t>
      </w:r>
      <w:r w:rsidR="00363F94" w:rsidRPr="0043665E">
        <w:rPr>
          <w:b/>
        </w:rPr>
        <w:t>ем</w:t>
      </w:r>
      <w:r>
        <w:rPr>
          <w:b/>
        </w:rPr>
        <w:t>а</w:t>
      </w:r>
      <w:r w:rsidR="00363F94" w:rsidRPr="0043665E">
        <w:rPr>
          <w:b/>
        </w:rPr>
        <w:t xml:space="preserve"> №</w:t>
      </w:r>
      <w:r w:rsidR="00363F94">
        <w:rPr>
          <w:b/>
        </w:rPr>
        <w:t xml:space="preserve">2 </w:t>
      </w:r>
      <w:r w:rsidR="00363F94" w:rsidRPr="006A5F1C">
        <w:rPr>
          <w:b/>
        </w:rPr>
        <w:t>«</w:t>
      </w:r>
      <w:r w:rsidR="00363F94" w:rsidRPr="00C95B02">
        <w:rPr>
          <w:i/>
        </w:rPr>
        <w:t>Виявлення та аналіз потенційних небезпечних і шкідливих виробничих факторів на робочих місцях, що створюються</w:t>
      </w:r>
      <w:r w:rsidR="00363F94" w:rsidRPr="005F45E5">
        <w:rPr>
          <w:i/>
        </w:rPr>
        <w:t xml:space="preserve"> </w:t>
      </w:r>
      <w:r w:rsidR="00363F94" w:rsidRPr="009060A5">
        <w:rPr>
          <w:i/>
        </w:rPr>
        <w:t>технологією (обладнанням)</w:t>
      </w:r>
      <w:r w:rsidR="00363F94" w:rsidRPr="00C95B02">
        <w:rPr>
          <w:i/>
          <w:color w:val="000000"/>
          <w:sz w:val="20"/>
        </w:rPr>
        <w:t xml:space="preserve"> </w:t>
      </w:r>
      <w:r w:rsidR="00363F94" w:rsidRPr="00C95B02">
        <w:rPr>
          <w:i/>
        </w:rPr>
        <w:t xml:space="preserve">при проектуванні нового </w:t>
      </w:r>
      <w:r w:rsidR="00363F94" w:rsidRPr="009060A5">
        <w:rPr>
          <w:i/>
        </w:rPr>
        <w:t>виробнич</w:t>
      </w:r>
      <w:r w:rsidR="00363F94">
        <w:rPr>
          <w:i/>
        </w:rPr>
        <w:t>ого</w:t>
      </w:r>
      <w:r w:rsidR="00363F94" w:rsidRPr="009060A5">
        <w:rPr>
          <w:i/>
        </w:rPr>
        <w:t xml:space="preserve"> приміщення</w:t>
      </w:r>
      <w:r w:rsidR="00363F94" w:rsidRPr="00C95B02">
        <w:rPr>
          <w:i/>
        </w:rPr>
        <w:t>, та заходи їх усунення</w:t>
      </w:r>
      <w:r w:rsidR="00363F94" w:rsidRPr="006A5F1C">
        <w:rPr>
          <w:b/>
        </w:rPr>
        <w:t>»</w:t>
      </w:r>
      <w:r w:rsidR="00363F94" w:rsidRPr="00363F94">
        <w:rPr>
          <w:b/>
        </w:rPr>
        <w:t xml:space="preserve"> </w:t>
      </w:r>
      <w:r w:rsidR="00363F94">
        <w:rPr>
          <w:b/>
        </w:rPr>
        <w:t>- п</w:t>
      </w:r>
      <w:r w:rsidR="00363F94" w:rsidRPr="004F4BC9">
        <w:rPr>
          <w:b/>
        </w:rPr>
        <w:t xml:space="preserve">лан № </w:t>
      </w:r>
      <w:r w:rsidR="00363F94">
        <w:rPr>
          <w:b/>
        </w:rPr>
        <w:t>2</w:t>
      </w:r>
      <w:r w:rsidR="00363F94" w:rsidRPr="004F4BC9">
        <w:rPr>
          <w:b/>
        </w:rPr>
        <w:t>.</w:t>
      </w:r>
    </w:p>
    <w:p w:rsidR="009C50C8" w:rsidRPr="006A5F1C" w:rsidRDefault="009C50C8" w:rsidP="009C50C8">
      <w:pPr>
        <w:ind w:firstLine="708"/>
        <w:jc w:val="both"/>
        <w:rPr>
          <w:i/>
        </w:rPr>
      </w:pPr>
      <w:r>
        <w:rPr>
          <w:b/>
        </w:rPr>
        <w:t xml:space="preserve">1) </w:t>
      </w:r>
      <w:r w:rsidRPr="006A5F1C">
        <w:rPr>
          <w:b/>
        </w:rPr>
        <w:t xml:space="preserve">План </w:t>
      </w:r>
      <w:r>
        <w:rPr>
          <w:b/>
        </w:rPr>
        <w:t>№ 1</w:t>
      </w:r>
      <w:r w:rsidRPr="006A5F1C">
        <w:rPr>
          <w:b/>
        </w:rPr>
        <w:t xml:space="preserve"> на тему</w:t>
      </w:r>
      <w:r w:rsidRPr="006A5F1C">
        <w:rPr>
          <w:b/>
          <w:i/>
        </w:rPr>
        <w:t>: «</w:t>
      </w:r>
      <w:r w:rsidRPr="009C50C8">
        <w:t>Виявлення та аналіз потенційних небезпечних і шкідливих виробничих факторів на робочих місцях, що створюються технологією (обладнанням) під час експлуатації</w:t>
      </w:r>
      <w:r w:rsidR="00223409">
        <w:t>,</w:t>
      </w:r>
      <w:r w:rsidRPr="009C50C8">
        <w:t xml:space="preserve"> та заходи їх усунення</w:t>
      </w:r>
      <w:r w:rsidRPr="006A5F1C">
        <w:rPr>
          <w:i/>
        </w:rPr>
        <w:t>».</w:t>
      </w:r>
    </w:p>
    <w:p w:rsidR="009C50C8" w:rsidRPr="006A5F1C" w:rsidRDefault="009C50C8" w:rsidP="009C50C8">
      <w:pPr>
        <w:ind w:firstLine="708"/>
        <w:rPr>
          <w:b/>
        </w:rPr>
      </w:pPr>
      <w:r w:rsidRPr="006A5F1C">
        <w:rPr>
          <w:b/>
        </w:rPr>
        <w:t>Вступ</w:t>
      </w:r>
      <w:r>
        <w:rPr>
          <w:b/>
        </w:rPr>
        <w:t>.</w:t>
      </w:r>
    </w:p>
    <w:p w:rsidR="009C50C8" w:rsidRDefault="009C50C8" w:rsidP="009C50C8">
      <w:pPr>
        <w:ind w:firstLine="708"/>
        <w:jc w:val="both"/>
        <w:rPr>
          <w:rStyle w:val="apple-style-span"/>
          <w:b/>
          <w:color w:val="000000"/>
          <w:lang w:val="ru-RU"/>
        </w:rPr>
      </w:pPr>
      <w:r w:rsidRPr="006A5F1C">
        <w:rPr>
          <w:b/>
        </w:rPr>
        <w:t>1.</w:t>
      </w:r>
      <w:r w:rsidRPr="009060A5">
        <w:rPr>
          <w:b/>
        </w:rPr>
        <w:t xml:space="preserve"> </w:t>
      </w:r>
      <w:r w:rsidRPr="006A5F1C">
        <w:rPr>
          <w:b/>
        </w:rPr>
        <w:t xml:space="preserve">Характеристика </w:t>
      </w:r>
      <w:r w:rsidRPr="006A5F1C">
        <w:rPr>
          <w:rStyle w:val="apple-style-span"/>
          <w:b/>
          <w:color w:val="000000"/>
        </w:rPr>
        <w:t>технології</w:t>
      </w:r>
      <w:r w:rsidRPr="006A5F1C">
        <w:rPr>
          <w:b/>
        </w:rPr>
        <w:t xml:space="preserve"> </w:t>
      </w:r>
      <w:r>
        <w:rPr>
          <w:rStyle w:val="apple-style-span"/>
          <w:b/>
          <w:color w:val="000000"/>
        </w:rPr>
        <w:t>та</w:t>
      </w:r>
      <w:r w:rsidRPr="006A5F1C">
        <w:rPr>
          <w:rStyle w:val="apple-style-span"/>
          <w:b/>
          <w:color w:val="000000"/>
        </w:rPr>
        <w:t xml:space="preserve"> </w:t>
      </w:r>
      <w:r w:rsidRPr="006A5F1C">
        <w:rPr>
          <w:b/>
        </w:rPr>
        <w:t>організації виробництва</w:t>
      </w:r>
      <w:r>
        <w:rPr>
          <w:b/>
          <w:lang w:val="ru-RU"/>
        </w:rPr>
        <w:t>,</w:t>
      </w:r>
      <w:r w:rsidRPr="006A5F1C">
        <w:rPr>
          <w:b/>
        </w:rPr>
        <w:t xml:space="preserve"> </w:t>
      </w:r>
      <w:r w:rsidRPr="006A5F1C">
        <w:rPr>
          <w:rStyle w:val="apple-style-span"/>
          <w:b/>
          <w:color w:val="000000"/>
        </w:rPr>
        <w:t>з точки зору охорони праці.</w:t>
      </w:r>
    </w:p>
    <w:p w:rsidR="009C50C8" w:rsidRPr="006A5F1C" w:rsidRDefault="009C50C8" w:rsidP="009C50C8">
      <w:pPr>
        <w:ind w:firstLine="708"/>
        <w:jc w:val="both"/>
        <w:rPr>
          <w:b/>
        </w:rPr>
      </w:pPr>
      <w:r w:rsidRPr="006A5F1C">
        <w:rPr>
          <w:b/>
        </w:rPr>
        <w:t>Необхідно розглянути:</w:t>
      </w:r>
    </w:p>
    <w:p w:rsidR="009C50C8" w:rsidRPr="006A5F1C" w:rsidRDefault="009C50C8" w:rsidP="009C50C8">
      <w:pPr>
        <w:ind w:left="709"/>
        <w:jc w:val="both"/>
      </w:pPr>
      <w:r>
        <w:t>1.1. П</w:t>
      </w:r>
      <w:r w:rsidRPr="006A5F1C">
        <w:t>лан виробничого приміщення (об’єм і площ</w:t>
      </w:r>
      <w:r>
        <w:t>а</w:t>
      </w:r>
      <w:r w:rsidRPr="006A5F1C">
        <w:t xml:space="preserve">, кількість працюючих, розташування обладнання та робочих місць, освітлення (природне та штучне), наявність вентиляції, характеристика підлоги і стін) - </w:t>
      </w:r>
      <w:r w:rsidRPr="005260F9">
        <w:rPr>
          <w:b/>
        </w:rPr>
        <w:t>рисунок</w:t>
      </w:r>
      <w:r w:rsidRPr="006A5F1C">
        <w:t>;</w:t>
      </w:r>
    </w:p>
    <w:p w:rsidR="009C50C8" w:rsidRPr="006A5F1C" w:rsidRDefault="009C50C8" w:rsidP="009C50C8">
      <w:pPr>
        <w:ind w:left="709"/>
        <w:jc w:val="both"/>
      </w:pPr>
      <w:r>
        <w:t>1.2. Т</w:t>
      </w:r>
      <w:r w:rsidRPr="006A5F1C">
        <w:t>ехнологічний процес та робочі операції які виконуються (коротко охарактеризувати);</w:t>
      </w:r>
    </w:p>
    <w:p w:rsidR="009C50C8" w:rsidRPr="006A5F1C" w:rsidRDefault="009C50C8" w:rsidP="009C50C8">
      <w:pPr>
        <w:ind w:left="720"/>
        <w:jc w:val="both"/>
      </w:pPr>
      <w:r>
        <w:t>1.3. В</w:t>
      </w:r>
      <w:r w:rsidRPr="006A5F1C">
        <w:t xml:space="preserve">становити на відповідність вимогам </w:t>
      </w:r>
      <w:r>
        <w:t>нормативних документів</w:t>
      </w:r>
      <w:r w:rsidRPr="006A5F1C">
        <w:t xml:space="preserve"> об’єму і площі приміщення на 1 працівника та розташування технологічного обладнання.</w:t>
      </w:r>
    </w:p>
    <w:p w:rsidR="009C50C8" w:rsidRPr="006A5F1C" w:rsidRDefault="009C50C8" w:rsidP="009C50C8">
      <w:pPr>
        <w:pStyle w:val="a8"/>
        <w:spacing w:after="0"/>
        <w:ind w:firstLine="708"/>
        <w:jc w:val="both"/>
        <w:rPr>
          <w:b/>
          <w:lang w:val="uk-UA"/>
        </w:rPr>
      </w:pPr>
      <w:r w:rsidRPr="006A5F1C">
        <w:rPr>
          <w:b/>
          <w:lang w:val="uk-UA"/>
        </w:rPr>
        <w:t>2.</w:t>
      </w:r>
      <w:r>
        <w:rPr>
          <w:b/>
          <w:lang w:val="uk-UA"/>
        </w:rPr>
        <w:t xml:space="preserve"> Аналіз</w:t>
      </w:r>
      <w:r w:rsidRPr="006A5F1C">
        <w:rPr>
          <w:b/>
          <w:lang w:val="uk-UA"/>
        </w:rPr>
        <w:t xml:space="preserve"> небезпечних і шкідливих виробничих факторів </w:t>
      </w:r>
      <w:r w:rsidRPr="00514A5C">
        <w:rPr>
          <w:b/>
          <w:lang w:val="uk-UA"/>
        </w:rPr>
        <w:t xml:space="preserve">на робочих місцях, що створюються </w:t>
      </w:r>
      <w:r w:rsidRPr="00514A5C">
        <w:rPr>
          <w:b/>
          <w:i/>
          <w:lang w:val="uk-UA"/>
        </w:rPr>
        <w:t>технологією (обладнанням) під час експлуатації</w:t>
      </w:r>
      <w:r>
        <w:rPr>
          <w:b/>
          <w:i/>
          <w:lang w:val="uk-UA"/>
        </w:rPr>
        <w:t>,</w:t>
      </w:r>
      <w:r w:rsidRPr="00514A5C">
        <w:rPr>
          <w:b/>
          <w:lang w:val="uk-UA"/>
        </w:rPr>
        <w:t xml:space="preserve"> </w:t>
      </w:r>
      <w:r w:rsidRPr="006A5F1C">
        <w:rPr>
          <w:b/>
          <w:lang w:val="uk-UA"/>
        </w:rPr>
        <w:t>та розробка заходів по покращенню (нормалізації) умов праці.</w:t>
      </w:r>
      <w:r>
        <w:rPr>
          <w:b/>
          <w:lang w:val="uk-UA"/>
        </w:rPr>
        <w:t xml:space="preserve"> *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2.1. </w:t>
      </w:r>
      <w:r w:rsidRPr="005274F8">
        <w:rPr>
          <w:b/>
        </w:rPr>
        <w:t>Фізичні джерела небезпечних і шкідливих виробничих факторів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несприятливі мікрокліматичні умови;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lastRenderedPageBreak/>
        <w:t>недостатня освітленість і підвищена яскравість світла;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шум;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випромінювання при роботі з обчислювальною технікою.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2.2. </w:t>
      </w:r>
      <w:r w:rsidRPr="005274F8">
        <w:rPr>
          <w:b/>
        </w:rPr>
        <w:t>Небезпека враження людини електричним струмом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2.3. </w:t>
      </w:r>
      <w:r w:rsidRPr="005274F8">
        <w:rPr>
          <w:b/>
        </w:rPr>
        <w:t>Небезпека пожежі.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2.4. </w:t>
      </w:r>
      <w:r w:rsidRPr="005274F8">
        <w:rPr>
          <w:b/>
        </w:rPr>
        <w:t>Психофізіологічні небезпечні та шкідливі виробничі фактори</w:t>
      </w:r>
    </w:p>
    <w:p w:rsidR="00223409" w:rsidRPr="00AF0D87" w:rsidRDefault="00223409" w:rsidP="00223409">
      <w:pPr>
        <w:pStyle w:val="a6"/>
        <w:numPr>
          <w:ilvl w:val="0"/>
          <w:numId w:val="31"/>
        </w:numPr>
        <w:tabs>
          <w:tab w:val="left" w:pos="993"/>
        </w:tabs>
        <w:ind w:left="728" w:hanging="19"/>
        <w:jc w:val="both"/>
      </w:pPr>
      <w:r w:rsidRPr="00AF0D87">
        <w:t>перенапруження зорового аналізатора;</w:t>
      </w:r>
    </w:p>
    <w:p w:rsidR="00223409" w:rsidRDefault="00223409" w:rsidP="00223409">
      <w:pPr>
        <w:pStyle w:val="a6"/>
        <w:numPr>
          <w:ilvl w:val="0"/>
          <w:numId w:val="31"/>
        </w:numPr>
        <w:pBdr>
          <w:bottom w:val="single" w:sz="6" w:space="1" w:color="auto"/>
        </w:pBdr>
        <w:tabs>
          <w:tab w:val="left" w:pos="993"/>
        </w:tabs>
        <w:ind w:left="728" w:hanging="19"/>
        <w:jc w:val="both"/>
      </w:pPr>
      <w:r w:rsidRPr="00AF0D87">
        <w:t>нервово - емоційні перевантаження.</w:t>
      </w:r>
    </w:p>
    <w:p w:rsidR="009C50C8" w:rsidRDefault="009C50C8" w:rsidP="006A7BBA">
      <w:pPr>
        <w:ind w:firstLine="567"/>
        <w:jc w:val="both"/>
        <w:rPr>
          <w:b/>
          <w:i/>
          <w:u w:val="single"/>
        </w:rPr>
      </w:pPr>
    </w:p>
    <w:p w:rsidR="009C50C8" w:rsidRPr="006E3876" w:rsidRDefault="009C50C8" w:rsidP="009C50C8">
      <w:pPr>
        <w:ind w:firstLine="709"/>
        <w:jc w:val="both"/>
        <w:rPr>
          <w:b/>
        </w:rPr>
      </w:pPr>
      <w:r w:rsidRPr="006E3876">
        <w:rPr>
          <w:b/>
        </w:rPr>
        <w:t>1)</w:t>
      </w:r>
      <w:r>
        <w:rPr>
          <w:b/>
        </w:rPr>
        <w:t xml:space="preserve"> </w:t>
      </w:r>
      <w:r w:rsidRPr="006E3876">
        <w:rPr>
          <w:b/>
        </w:rPr>
        <w:t xml:space="preserve">План </w:t>
      </w:r>
      <w:r>
        <w:rPr>
          <w:b/>
        </w:rPr>
        <w:t>№ 2</w:t>
      </w:r>
      <w:r w:rsidRPr="006E3876">
        <w:rPr>
          <w:b/>
        </w:rPr>
        <w:t xml:space="preserve"> на тему: «</w:t>
      </w:r>
      <w:r w:rsidRPr="009C50C8">
        <w:t>Виявлення та аналіз потенційних небезпечних і шкідливих виробничих факторів на робочих місцях, що створюються технологією (обладнанням) при проектуванні нового виробничого приміщення, та заходи їх усунення</w:t>
      </w:r>
      <w:r w:rsidRPr="006E3876">
        <w:rPr>
          <w:b/>
        </w:rPr>
        <w:t>».</w:t>
      </w:r>
    </w:p>
    <w:p w:rsidR="009C50C8" w:rsidRPr="00812813" w:rsidRDefault="009C50C8" w:rsidP="009C50C8">
      <w:pPr>
        <w:ind w:firstLine="708"/>
        <w:rPr>
          <w:b/>
        </w:rPr>
      </w:pPr>
      <w:r w:rsidRPr="00812813">
        <w:rPr>
          <w:b/>
        </w:rPr>
        <w:t>Вступ</w:t>
      </w:r>
      <w:r>
        <w:rPr>
          <w:b/>
        </w:rPr>
        <w:t>.</w:t>
      </w:r>
    </w:p>
    <w:p w:rsidR="009C50C8" w:rsidRPr="006A5F1C" w:rsidRDefault="009C50C8" w:rsidP="009C50C8">
      <w:pPr>
        <w:ind w:firstLine="708"/>
        <w:jc w:val="both"/>
        <w:rPr>
          <w:b/>
        </w:rPr>
      </w:pPr>
      <w:r w:rsidRPr="006A5F1C">
        <w:rPr>
          <w:b/>
        </w:rPr>
        <w:t>1. Характеристика організації виробництва</w:t>
      </w:r>
      <w:r>
        <w:rPr>
          <w:b/>
          <w:lang w:val="ru-RU"/>
        </w:rPr>
        <w:t>,</w:t>
      </w:r>
      <w:r w:rsidRPr="006A5F1C">
        <w:rPr>
          <w:b/>
        </w:rPr>
        <w:t xml:space="preserve"> </w:t>
      </w:r>
      <w:r w:rsidRPr="006A5F1C">
        <w:rPr>
          <w:rStyle w:val="apple-style-span"/>
          <w:b/>
          <w:color w:val="000000"/>
        </w:rPr>
        <w:t>техніки, технології в з точки зору охорони праці.</w:t>
      </w:r>
    </w:p>
    <w:p w:rsidR="009C50C8" w:rsidRPr="006A5F1C" w:rsidRDefault="009C50C8" w:rsidP="009C50C8">
      <w:pPr>
        <w:ind w:left="360"/>
        <w:jc w:val="both"/>
        <w:rPr>
          <w:b/>
        </w:rPr>
      </w:pPr>
      <w:r w:rsidRPr="006A5F1C">
        <w:rPr>
          <w:b/>
        </w:rPr>
        <w:t>Необхідно розглянути:</w:t>
      </w:r>
    </w:p>
    <w:p w:rsidR="009C50C8" w:rsidRPr="006A5F1C" w:rsidRDefault="009C50C8" w:rsidP="00B17F79">
      <w:pPr>
        <w:ind w:left="709" w:firstLine="707"/>
        <w:jc w:val="both"/>
      </w:pPr>
      <w:r>
        <w:t xml:space="preserve">Розробка </w:t>
      </w:r>
      <w:r w:rsidRPr="006A5F1C">
        <w:t>план</w:t>
      </w:r>
      <w:r>
        <w:t>у</w:t>
      </w:r>
      <w:r w:rsidRPr="006A5F1C">
        <w:t xml:space="preserve"> виробничого приміщення (об’єм і площ</w:t>
      </w:r>
      <w:r>
        <w:t>а</w:t>
      </w:r>
      <w:r w:rsidRPr="006A5F1C">
        <w:t>, кількість працюючих</w:t>
      </w:r>
      <w:r w:rsidRPr="006E3876">
        <w:t xml:space="preserve"> </w:t>
      </w:r>
      <w:r>
        <w:t xml:space="preserve">(з урахуванням </w:t>
      </w:r>
      <w:r w:rsidRPr="00812813">
        <w:t>об’єму і площі приміщення на 1 працівника</w:t>
      </w:r>
      <w:r>
        <w:t>)</w:t>
      </w:r>
      <w:r w:rsidRPr="006A5F1C">
        <w:t xml:space="preserve">, </w:t>
      </w:r>
      <w:r>
        <w:t>о</w:t>
      </w:r>
      <w:r w:rsidRPr="00C66B9C">
        <w:t>бґрунтування вибору техніки, технології</w:t>
      </w:r>
      <w:r>
        <w:t>,</w:t>
      </w:r>
      <w:r w:rsidRPr="00C66B9C">
        <w:t xml:space="preserve"> організації виробництва з</w:t>
      </w:r>
      <w:r>
        <w:t xml:space="preserve"> </w:t>
      </w:r>
      <w:r w:rsidRPr="00C66B9C">
        <w:t>точки зору охорони праці</w:t>
      </w:r>
      <w:r>
        <w:t>,</w:t>
      </w:r>
      <w:r w:rsidRPr="00C66B9C">
        <w:t xml:space="preserve"> </w:t>
      </w:r>
      <w:r w:rsidRPr="006A5F1C">
        <w:t>розташування обладнання та робочих місць</w:t>
      </w:r>
      <w:r>
        <w:t xml:space="preserve"> з урахуванням вимог нормативних документів</w:t>
      </w:r>
      <w:r w:rsidRPr="006A5F1C">
        <w:t xml:space="preserve">) </w:t>
      </w:r>
      <w:r>
        <w:t>–</w:t>
      </w:r>
      <w:r w:rsidRPr="006A5F1C">
        <w:t xml:space="preserve"> </w:t>
      </w:r>
      <w:r w:rsidRPr="006A5F1C">
        <w:rPr>
          <w:b/>
        </w:rPr>
        <w:t>рисунок</w:t>
      </w:r>
      <w:r>
        <w:t>.</w:t>
      </w:r>
    </w:p>
    <w:p w:rsidR="009C50C8" w:rsidRPr="006A5F1C" w:rsidRDefault="009C50C8" w:rsidP="009C50C8">
      <w:pPr>
        <w:ind w:firstLine="708"/>
        <w:jc w:val="both"/>
        <w:rPr>
          <w:b/>
        </w:rPr>
      </w:pPr>
      <w:r w:rsidRPr="006A5F1C">
        <w:rPr>
          <w:b/>
        </w:rPr>
        <w:t xml:space="preserve">2. Аналіз потенційних небезпек які </w:t>
      </w:r>
      <w:r>
        <w:rPr>
          <w:b/>
        </w:rPr>
        <w:t xml:space="preserve">можуть </w:t>
      </w:r>
      <w:r w:rsidRPr="006A5F1C">
        <w:rPr>
          <w:b/>
        </w:rPr>
        <w:t>створю</w:t>
      </w:r>
      <w:r>
        <w:rPr>
          <w:b/>
        </w:rPr>
        <w:t>ватись</w:t>
      </w:r>
      <w:r w:rsidRPr="006A5F1C">
        <w:rPr>
          <w:b/>
        </w:rPr>
        <w:t xml:space="preserve"> на робочих місцях </w:t>
      </w:r>
      <w:r w:rsidRPr="00C66B9C">
        <w:rPr>
          <w:b/>
        </w:rPr>
        <w:t xml:space="preserve">основного виробничого приміщення </w:t>
      </w:r>
      <w:r w:rsidRPr="006A5F1C">
        <w:rPr>
          <w:b/>
        </w:rPr>
        <w:t xml:space="preserve">в процесі експлуатації </w:t>
      </w:r>
      <w:r>
        <w:rPr>
          <w:b/>
        </w:rPr>
        <w:t xml:space="preserve">запропонованого </w:t>
      </w:r>
      <w:r w:rsidRPr="006A5F1C">
        <w:rPr>
          <w:b/>
        </w:rPr>
        <w:t>технологічного обладнання та розробка заходів по покращенню (нормалізації)</w:t>
      </w:r>
      <w:r w:rsidRPr="00514A5C">
        <w:rPr>
          <w:b/>
        </w:rPr>
        <w:t xml:space="preserve"> </w:t>
      </w:r>
      <w:r w:rsidRPr="006A5F1C">
        <w:rPr>
          <w:b/>
        </w:rPr>
        <w:t>умов праці.</w:t>
      </w:r>
      <w:r>
        <w:rPr>
          <w:b/>
        </w:rPr>
        <w:t>*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2.1. </w:t>
      </w:r>
      <w:r w:rsidRPr="005274F8">
        <w:rPr>
          <w:b/>
        </w:rPr>
        <w:t>Фізичні джерела небезпечних і шкідливих виробничих факторів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несприятливі мікрокліматичні умови;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недостатня освітленість і підвищена яскравість світла;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шум;</w:t>
      </w:r>
    </w:p>
    <w:p w:rsidR="00223409" w:rsidRPr="00AF0D87" w:rsidRDefault="00223409" w:rsidP="00223409">
      <w:pPr>
        <w:pStyle w:val="a6"/>
        <w:numPr>
          <w:ilvl w:val="0"/>
          <w:numId w:val="30"/>
        </w:numPr>
        <w:tabs>
          <w:tab w:val="left" w:pos="993"/>
        </w:tabs>
        <w:ind w:left="709" w:firstLine="0"/>
        <w:jc w:val="both"/>
      </w:pPr>
      <w:r w:rsidRPr="00AF0D87">
        <w:t>випромінювання при роботі з обчислювальною технікою.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2.2. </w:t>
      </w:r>
      <w:r w:rsidRPr="005274F8">
        <w:rPr>
          <w:b/>
        </w:rPr>
        <w:t>Небезпека враження людини електричним струмом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2.3. </w:t>
      </w:r>
      <w:r w:rsidRPr="005274F8">
        <w:rPr>
          <w:b/>
        </w:rPr>
        <w:t>Небезпека пожежі.</w:t>
      </w:r>
    </w:p>
    <w:p w:rsidR="00223409" w:rsidRPr="005274F8" w:rsidRDefault="00223409" w:rsidP="00223409">
      <w:pPr>
        <w:rPr>
          <w:b/>
        </w:rPr>
      </w:pPr>
      <w:r>
        <w:rPr>
          <w:b/>
        </w:rPr>
        <w:t xml:space="preserve">2.4. </w:t>
      </w:r>
      <w:r w:rsidRPr="005274F8">
        <w:rPr>
          <w:b/>
        </w:rPr>
        <w:t>Психофізіологічні небезпечні та шкідливі виробничі фактори</w:t>
      </w:r>
    </w:p>
    <w:p w:rsidR="00223409" w:rsidRPr="00AF0D87" w:rsidRDefault="00223409" w:rsidP="00223409">
      <w:pPr>
        <w:pStyle w:val="a6"/>
        <w:numPr>
          <w:ilvl w:val="0"/>
          <w:numId w:val="31"/>
        </w:numPr>
        <w:tabs>
          <w:tab w:val="left" w:pos="993"/>
        </w:tabs>
        <w:ind w:left="728" w:hanging="19"/>
        <w:jc w:val="both"/>
      </w:pPr>
      <w:r w:rsidRPr="00AF0D87">
        <w:t>перенапруження зорового аналізатора;</w:t>
      </w:r>
    </w:p>
    <w:p w:rsidR="00223409" w:rsidRDefault="00223409" w:rsidP="00223409">
      <w:pPr>
        <w:pStyle w:val="a6"/>
        <w:numPr>
          <w:ilvl w:val="0"/>
          <w:numId w:val="31"/>
        </w:numPr>
        <w:pBdr>
          <w:bottom w:val="single" w:sz="6" w:space="1" w:color="auto"/>
        </w:pBdr>
        <w:tabs>
          <w:tab w:val="left" w:pos="993"/>
        </w:tabs>
        <w:ind w:left="728" w:hanging="19"/>
        <w:jc w:val="both"/>
      </w:pPr>
      <w:r w:rsidRPr="00AF0D87">
        <w:t>нервово - емоційні перевантаження.</w:t>
      </w:r>
    </w:p>
    <w:p w:rsidR="00B17F79" w:rsidRPr="00AF0D87" w:rsidRDefault="00B17F79" w:rsidP="00B17F79">
      <w:pPr>
        <w:ind w:left="1080"/>
        <w:jc w:val="both"/>
      </w:pPr>
    </w:p>
    <w:p w:rsidR="00B17F79" w:rsidRPr="003B550A" w:rsidRDefault="00B17F79" w:rsidP="00B17F79">
      <w:pPr>
        <w:ind w:left="709" w:hanging="1"/>
        <w:jc w:val="both"/>
        <w:rPr>
          <w:b/>
          <w:i/>
        </w:rPr>
      </w:pPr>
      <w:r w:rsidRPr="003B550A">
        <w:rPr>
          <w:b/>
          <w:i/>
        </w:rPr>
        <w:t>*</w:t>
      </w:r>
      <w:r>
        <w:rPr>
          <w:b/>
          <w:i/>
        </w:rPr>
        <w:t xml:space="preserve"> </w:t>
      </w:r>
      <w:r w:rsidRPr="003B550A">
        <w:rPr>
          <w:b/>
          <w:i/>
        </w:rPr>
        <w:t xml:space="preserve">- </w:t>
      </w:r>
      <w:r w:rsidRPr="00F470FB">
        <w:rPr>
          <w:b/>
          <w:i/>
        </w:rPr>
        <w:t xml:space="preserve">У загальному вигляді </w:t>
      </w:r>
      <w:r>
        <w:rPr>
          <w:b/>
          <w:i/>
        </w:rPr>
        <w:t>п</w:t>
      </w:r>
      <w:r w:rsidRPr="003B550A">
        <w:rPr>
          <w:b/>
          <w:i/>
        </w:rPr>
        <w:t xml:space="preserve">о кожному з </w:t>
      </w:r>
      <w:r>
        <w:rPr>
          <w:b/>
          <w:i/>
        </w:rPr>
        <w:t>наведених планах</w:t>
      </w:r>
      <w:r w:rsidRPr="003B550A">
        <w:rPr>
          <w:b/>
          <w:i/>
        </w:rPr>
        <w:t xml:space="preserve"> параграфів (2.1…2.4.) потрібно розглянути:</w:t>
      </w:r>
    </w:p>
    <w:p w:rsidR="00B17F79" w:rsidRPr="006A5F1C" w:rsidRDefault="00B17F79" w:rsidP="00B17F79">
      <w:pPr>
        <w:numPr>
          <w:ilvl w:val="0"/>
          <w:numId w:val="4"/>
        </w:numPr>
        <w:ind w:hanging="252"/>
        <w:jc w:val="both"/>
      </w:pPr>
      <w:r w:rsidRPr="006A5F1C">
        <w:t>охарактеризувати джерел</w:t>
      </w:r>
      <w:r>
        <w:t>о</w:t>
      </w:r>
      <w:r w:rsidRPr="006A5F1C">
        <w:t xml:space="preserve"> небезпечн</w:t>
      </w:r>
      <w:r>
        <w:t>ого</w:t>
      </w:r>
      <w:r w:rsidRPr="006A5F1C">
        <w:t xml:space="preserve"> </w:t>
      </w:r>
      <w:r>
        <w:t>або</w:t>
      </w:r>
      <w:r w:rsidRPr="006A5F1C">
        <w:t xml:space="preserve"> шкідлив</w:t>
      </w:r>
      <w:r>
        <w:t>ого</w:t>
      </w:r>
      <w:r w:rsidRPr="006A5F1C">
        <w:t xml:space="preserve"> виробнич</w:t>
      </w:r>
      <w:r>
        <w:t>ого</w:t>
      </w:r>
      <w:r w:rsidRPr="006A5F1C">
        <w:t xml:space="preserve"> фактор</w:t>
      </w:r>
      <w:r>
        <w:t>у</w:t>
      </w:r>
      <w:r w:rsidRPr="006A5F1C">
        <w:t>;</w:t>
      </w:r>
    </w:p>
    <w:p w:rsidR="00B17F79" w:rsidRPr="006A5F1C" w:rsidRDefault="00B17F79" w:rsidP="00B17F79">
      <w:pPr>
        <w:numPr>
          <w:ilvl w:val="0"/>
          <w:numId w:val="4"/>
        </w:numPr>
        <w:ind w:hanging="252"/>
        <w:jc w:val="both"/>
      </w:pPr>
      <w:r w:rsidRPr="006A5F1C">
        <w:t>визначити реальні значення небезпечного або шкідливого виробничого фактору (</w:t>
      </w:r>
      <w:r>
        <w:t xml:space="preserve">карта умов праці, </w:t>
      </w:r>
      <w:r w:rsidRPr="006A5F1C">
        <w:t>паспорт на обладнання, данні лабораторних вимірів, інженерні розрахунки);</w:t>
      </w:r>
    </w:p>
    <w:p w:rsidR="00B17F79" w:rsidRPr="006A5F1C" w:rsidRDefault="00B17F79" w:rsidP="00B17F79">
      <w:pPr>
        <w:numPr>
          <w:ilvl w:val="0"/>
          <w:numId w:val="4"/>
        </w:numPr>
        <w:ind w:hanging="252"/>
        <w:jc w:val="both"/>
      </w:pPr>
      <w:r w:rsidRPr="006A5F1C">
        <w:t>вказати нормативні документи та визначити нормативні значення</w:t>
      </w:r>
      <w:r>
        <w:t xml:space="preserve"> (ГДР, ГДК)</w:t>
      </w:r>
      <w:r w:rsidRPr="006A5F1C">
        <w:t xml:space="preserve"> небезпечного або шкідливого виробничого фактору;</w:t>
      </w:r>
    </w:p>
    <w:p w:rsidR="00B17F79" w:rsidRPr="006A5F1C" w:rsidRDefault="00B17F79" w:rsidP="00B17F79">
      <w:pPr>
        <w:numPr>
          <w:ilvl w:val="0"/>
          <w:numId w:val="4"/>
        </w:numPr>
        <w:ind w:hanging="252"/>
        <w:jc w:val="both"/>
      </w:pPr>
      <w:r w:rsidRPr="006A5F1C">
        <w:t>провести порівняльний аналіз реальних і нормативних значень;</w:t>
      </w:r>
    </w:p>
    <w:p w:rsidR="00B17F79" w:rsidRPr="006A5F1C" w:rsidRDefault="00B17F79" w:rsidP="00B17F79">
      <w:pPr>
        <w:numPr>
          <w:ilvl w:val="0"/>
          <w:numId w:val="4"/>
        </w:numPr>
        <w:ind w:hanging="252"/>
        <w:jc w:val="both"/>
      </w:pPr>
      <w:r w:rsidRPr="006A5F1C">
        <w:t>розглянути заходи по забезпеченню охорони праці які внесені в конструкції технологічного обладнання</w:t>
      </w:r>
      <w:r>
        <w:t>, або є невід’ємною частиною технологічного процесу.</w:t>
      </w:r>
    </w:p>
    <w:p w:rsidR="00B17F79" w:rsidRPr="00BF783C" w:rsidRDefault="00B17F79" w:rsidP="00B17F79">
      <w:pPr>
        <w:jc w:val="center"/>
      </w:pPr>
    </w:p>
    <w:p w:rsidR="00BF783C" w:rsidRPr="001E1800" w:rsidRDefault="006A7BBA" w:rsidP="00BF783C">
      <w:pPr>
        <w:jc w:val="both"/>
        <w:rPr>
          <w:b/>
          <w:sz w:val="28"/>
          <w:szCs w:val="28"/>
        </w:rPr>
      </w:pPr>
      <w:r w:rsidRPr="003C78C5">
        <w:rPr>
          <w:rStyle w:val="longtext"/>
          <w:b/>
          <w:color w:val="000000"/>
          <w:sz w:val="28"/>
          <w:szCs w:val="28"/>
        </w:rPr>
        <w:t xml:space="preserve">Розділ </w:t>
      </w:r>
      <w:r>
        <w:rPr>
          <w:rStyle w:val="longtext"/>
          <w:b/>
          <w:color w:val="000000"/>
          <w:sz w:val="28"/>
          <w:szCs w:val="28"/>
        </w:rPr>
        <w:t>2</w:t>
      </w:r>
      <w:r w:rsidRPr="003C78C5">
        <w:rPr>
          <w:rStyle w:val="longtext"/>
          <w:b/>
          <w:color w:val="000000"/>
          <w:sz w:val="28"/>
          <w:szCs w:val="28"/>
        </w:rPr>
        <w:t>.</w:t>
      </w:r>
      <w:r w:rsidRPr="003C78C5">
        <w:rPr>
          <w:sz w:val="28"/>
          <w:szCs w:val="28"/>
        </w:rPr>
        <w:t xml:space="preserve"> </w:t>
      </w:r>
      <w:r w:rsidRPr="003C78C5">
        <w:rPr>
          <w:b/>
          <w:sz w:val="28"/>
          <w:szCs w:val="28"/>
        </w:rPr>
        <w:t xml:space="preserve">Методичні вказівки </w:t>
      </w:r>
      <w:r w:rsidR="00BF783C" w:rsidRPr="001E1800">
        <w:rPr>
          <w:b/>
          <w:sz w:val="28"/>
          <w:szCs w:val="28"/>
        </w:rPr>
        <w:t>щодо виконання розділу "Охорона праці та безпека в надзвичайних ситуаці</w:t>
      </w:r>
      <w:r w:rsidR="00BF783C">
        <w:rPr>
          <w:b/>
          <w:sz w:val="28"/>
          <w:szCs w:val="28"/>
        </w:rPr>
        <w:t>ях</w:t>
      </w:r>
      <w:r w:rsidR="00BF783C" w:rsidRPr="001E1800">
        <w:rPr>
          <w:b/>
          <w:sz w:val="28"/>
          <w:szCs w:val="28"/>
        </w:rPr>
        <w:t>"</w:t>
      </w:r>
    </w:p>
    <w:p w:rsidR="006A7BBA" w:rsidRPr="00BF783C" w:rsidRDefault="006A7BBA" w:rsidP="00BF783C">
      <w:pPr>
        <w:jc w:val="both"/>
        <w:rPr>
          <w:b/>
        </w:rPr>
      </w:pPr>
    </w:p>
    <w:p w:rsidR="006A7BBA" w:rsidRPr="003C78C5" w:rsidRDefault="006A7BBA" w:rsidP="006A7BBA">
      <w:pPr>
        <w:rPr>
          <w:b/>
        </w:rPr>
      </w:pPr>
      <w:r w:rsidRPr="003C78C5">
        <w:rPr>
          <w:b/>
        </w:rPr>
        <w:t>2.1. Методичні вказівки щодо вступу.</w:t>
      </w:r>
    </w:p>
    <w:p w:rsidR="000D2930" w:rsidRPr="00812813" w:rsidRDefault="000D2930" w:rsidP="000D2930">
      <w:pPr>
        <w:ind w:firstLine="708"/>
        <w:jc w:val="both"/>
      </w:pPr>
      <w:r w:rsidRPr="00812813">
        <w:t>У вступі до даного розділу слід вказати</w:t>
      </w:r>
      <w:r w:rsidRPr="00812813">
        <w:rPr>
          <w:sz w:val="20"/>
          <w:szCs w:val="20"/>
        </w:rPr>
        <w:t xml:space="preserve"> </w:t>
      </w:r>
      <w:r w:rsidRPr="00812813">
        <w:t>підприємство (організацію) на базі якої виконується</w:t>
      </w:r>
      <w:r w:rsidR="00BF783C">
        <w:t xml:space="preserve"> (буде реалізовано)</w:t>
      </w:r>
      <w:r w:rsidRPr="00812813">
        <w:t xml:space="preserve"> дипломн</w:t>
      </w:r>
      <w:r w:rsidR="00BF783C">
        <w:t>ий проект</w:t>
      </w:r>
      <w:r>
        <w:t xml:space="preserve"> та місце його знаходження.</w:t>
      </w:r>
      <w:r w:rsidRPr="00812813">
        <w:t xml:space="preserve"> </w:t>
      </w:r>
      <w:r>
        <w:t>К</w:t>
      </w:r>
      <w:r w:rsidRPr="00812813">
        <w:t xml:space="preserve">оротко </w:t>
      </w:r>
      <w:r w:rsidRPr="00812813">
        <w:lastRenderedPageBreak/>
        <w:t xml:space="preserve">пояснити </w:t>
      </w:r>
      <w:r w:rsidRPr="00B765A5">
        <w:rPr>
          <w:i/>
        </w:rPr>
        <w:t>об'єкт дослідження</w:t>
      </w:r>
      <w:r>
        <w:t xml:space="preserve"> (</w:t>
      </w:r>
      <w:r w:rsidR="00BF783C">
        <w:t xml:space="preserve">офіс, </w:t>
      </w:r>
      <w:r w:rsidR="00BF783C">
        <w:rPr>
          <w:szCs w:val="16"/>
        </w:rPr>
        <w:t>п</w:t>
      </w:r>
      <w:r w:rsidR="00BF783C" w:rsidRPr="00BE199F">
        <w:rPr>
          <w:szCs w:val="16"/>
        </w:rPr>
        <w:t>роектн</w:t>
      </w:r>
      <w:r w:rsidR="00BF783C">
        <w:rPr>
          <w:szCs w:val="16"/>
        </w:rPr>
        <w:t>ий</w:t>
      </w:r>
      <w:r w:rsidR="00BF783C" w:rsidRPr="00BE199F">
        <w:rPr>
          <w:szCs w:val="16"/>
        </w:rPr>
        <w:t xml:space="preserve"> зал </w:t>
      </w:r>
      <w:r w:rsidR="00BF783C">
        <w:rPr>
          <w:szCs w:val="16"/>
        </w:rPr>
        <w:t>або</w:t>
      </w:r>
      <w:r w:rsidR="00BF783C" w:rsidRPr="00BE199F">
        <w:rPr>
          <w:szCs w:val="16"/>
        </w:rPr>
        <w:t xml:space="preserve"> кімнат</w:t>
      </w:r>
      <w:r w:rsidR="00BF783C">
        <w:rPr>
          <w:szCs w:val="16"/>
        </w:rPr>
        <w:t>а,</w:t>
      </w:r>
      <w:r w:rsidR="00BF783C" w:rsidRPr="009375A4">
        <w:rPr>
          <w:szCs w:val="16"/>
        </w:rPr>
        <w:t xml:space="preserve"> </w:t>
      </w:r>
      <w:r w:rsidR="00BF783C">
        <w:rPr>
          <w:szCs w:val="16"/>
        </w:rPr>
        <w:t>к</w:t>
      </w:r>
      <w:r w:rsidR="00BF783C" w:rsidRPr="00BE199F">
        <w:rPr>
          <w:szCs w:val="16"/>
        </w:rPr>
        <w:t>абінет</w:t>
      </w:r>
      <w:r w:rsidR="00BF783C">
        <w:rPr>
          <w:szCs w:val="16"/>
        </w:rPr>
        <w:t>,</w:t>
      </w:r>
      <w:r w:rsidR="00BF783C">
        <w:t xml:space="preserve"> аудиторія, </w:t>
      </w:r>
      <w:r w:rsidR="00BF783C" w:rsidRPr="005E1421">
        <w:t>учбов</w:t>
      </w:r>
      <w:r w:rsidR="00BF783C">
        <w:t>а</w:t>
      </w:r>
      <w:r w:rsidR="00BF783C" w:rsidRPr="005E1421">
        <w:t xml:space="preserve"> лабораторі</w:t>
      </w:r>
      <w:r w:rsidR="00BF783C">
        <w:t>я</w:t>
      </w:r>
      <w:r w:rsidR="00BF783C" w:rsidRPr="005E1421">
        <w:t>, комп’ютерн</w:t>
      </w:r>
      <w:r w:rsidR="00BF783C">
        <w:t>ий</w:t>
      </w:r>
      <w:r w:rsidR="00BF783C" w:rsidRPr="005E1421">
        <w:t xml:space="preserve"> клас</w:t>
      </w:r>
      <w:r w:rsidR="00BF783C">
        <w:t>, тощо</w:t>
      </w:r>
      <w:r>
        <w:t>) який</w:t>
      </w:r>
      <w:r w:rsidRPr="00812813">
        <w:t xml:space="preserve"> проектується (експлуатується</w:t>
      </w:r>
      <w:r>
        <w:t>). Д</w:t>
      </w:r>
      <w:r w:rsidRPr="00812813">
        <w:t>ати його основні характеристики та викласти основні вимоги до нього з точки зору охорони праці</w:t>
      </w:r>
      <w:r w:rsidR="00BF783C">
        <w:t xml:space="preserve"> та безпеки в умовах надзвичайних ситуацій</w:t>
      </w:r>
      <w:r w:rsidRPr="00812813">
        <w:t xml:space="preserve">. </w:t>
      </w:r>
    </w:p>
    <w:p w:rsidR="000D2930" w:rsidRPr="00812813" w:rsidRDefault="000D2930" w:rsidP="000D2930">
      <w:pPr>
        <w:ind w:firstLine="708"/>
        <w:jc w:val="both"/>
        <w:rPr>
          <w:b/>
        </w:rPr>
      </w:pPr>
      <w:r w:rsidRPr="00812813">
        <w:rPr>
          <w:b/>
        </w:rPr>
        <w:t>Об</w:t>
      </w:r>
      <w:r>
        <w:rPr>
          <w:b/>
        </w:rPr>
        <w:t>сяг до</w:t>
      </w:r>
      <w:r w:rsidRPr="00812813">
        <w:rPr>
          <w:b/>
        </w:rPr>
        <w:t xml:space="preserve"> 0,5 сторінк</w:t>
      </w:r>
      <w:r>
        <w:rPr>
          <w:b/>
        </w:rPr>
        <w:t>и</w:t>
      </w:r>
      <w:r w:rsidRPr="00812813">
        <w:rPr>
          <w:b/>
        </w:rPr>
        <w:t>.</w:t>
      </w:r>
    </w:p>
    <w:p w:rsidR="000D2930" w:rsidRDefault="000D2930" w:rsidP="006A7BBA">
      <w:pPr>
        <w:rPr>
          <w:b/>
        </w:rPr>
      </w:pPr>
    </w:p>
    <w:p w:rsidR="000D2930" w:rsidRPr="006A5F1C" w:rsidRDefault="006A7BBA" w:rsidP="000D2930">
      <w:pPr>
        <w:jc w:val="both"/>
        <w:rPr>
          <w:b/>
        </w:rPr>
      </w:pPr>
      <w:r w:rsidRPr="003C78C5">
        <w:rPr>
          <w:b/>
        </w:rPr>
        <w:t xml:space="preserve">2.2. </w:t>
      </w:r>
      <w:r w:rsidR="000D2930" w:rsidRPr="006A5F1C">
        <w:rPr>
          <w:b/>
        </w:rPr>
        <w:t>Загальна характеристика організації виробництва</w:t>
      </w:r>
      <w:r w:rsidR="000D2930">
        <w:rPr>
          <w:b/>
          <w:lang w:val="ru-RU"/>
        </w:rPr>
        <w:t>,</w:t>
      </w:r>
      <w:r w:rsidR="000D2930" w:rsidRPr="006A5F1C">
        <w:rPr>
          <w:b/>
        </w:rPr>
        <w:t xml:space="preserve"> </w:t>
      </w:r>
      <w:r w:rsidR="000D2930" w:rsidRPr="006A5F1C">
        <w:rPr>
          <w:rStyle w:val="apple-style-span"/>
          <w:b/>
          <w:color w:val="000000"/>
        </w:rPr>
        <w:t>техніки, технології в з точки зору охорони праці</w:t>
      </w:r>
      <w:r w:rsidR="000D2930" w:rsidRPr="006A5F1C">
        <w:rPr>
          <w:b/>
        </w:rPr>
        <w:t>.</w:t>
      </w:r>
    </w:p>
    <w:p w:rsidR="000D2930" w:rsidRPr="006A5F1C" w:rsidRDefault="000D2930" w:rsidP="000D2930">
      <w:pPr>
        <w:ind w:firstLine="708"/>
        <w:jc w:val="both"/>
      </w:pPr>
      <w:r w:rsidRPr="006A5F1C">
        <w:t xml:space="preserve">Завданням розділу є аналіз </w:t>
      </w:r>
      <w:r w:rsidRPr="003C78C5">
        <w:t>виробничих умов, або технологічних процесів, або робочих місць</w:t>
      </w:r>
      <w:r w:rsidRPr="006A5F1C">
        <w:t xml:space="preserve"> на предмет виявлення можливих причин травматизму, профзахворювань, перенавантаження людини. В даному </w:t>
      </w:r>
      <w:r>
        <w:t>розділ</w:t>
      </w:r>
      <w:r w:rsidRPr="006A5F1C">
        <w:t xml:space="preserve">і, в залежності від теми </w:t>
      </w:r>
      <w:r w:rsidR="00BF783C">
        <w:t>дипломного проекту</w:t>
      </w:r>
      <w:r w:rsidRPr="006A5F1C">
        <w:t xml:space="preserve">, слід розглянути характеристики </w:t>
      </w:r>
      <w:r>
        <w:t xml:space="preserve">виробничого </w:t>
      </w:r>
      <w:r w:rsidRPr="006A5F1C">
        <w:t>приміщення, при виконанні роботи (</w:t>
      </w:r>
      <w:r>
        <w:t>технологічному процесі</w:t>
      </w:r>
      <w:r w:rsidRPr="006A5F1C">
        <w:t>)</w:t>
      </w:r>
      <w:r>
        <w:t xml:space="preserve">, </w:t>
      </w:r>
      <w:r w:rsidRPr="006A5F1C">
        <w:t xml:space="preserve">або дати основні характеристики </w:t>
      </w:r>
      <w:r>
        <w:t xml:space="preserve">виробничого </w:t>
      </w:r>
      <w:r w:rsidRPr="006A5F1C">
        <w:t>приміщення</w:t>
      </w:r>
      <w:r>
        <w:t xml:space="preserve"> (</w:t>
      </w:r>
      <w:r w:rsidR="00BF783C">
        <w:t xml:space="preserve">офіс, </w:t>
      </w:r>
      <w:r w:rsidR="00BF783C">
        <w:rPr>
          <w:szCs w:val="16"/>
        </w:rPr>
        <w:t>п</w:t>
      </w:r>
      <w:r w:rsidR="00BF783C" w:rsidRPr="00BE199F">
        <w:rPr>
          <w:szCs w:val="16"/>
        </w:rPr>
        <w:t>роектн</w:t>
      </w:r>
      <w:r w:rsidR="00BF783C">
        <w:rPr>
          <w:szCs w:val="16"/>
        </w:rPr>
        <w:t>ий</w:t>
      </w:r>
      <w:r w:rsidR="00BF783C" w:rsidRPr="00BE199F">
        <w:rPr>
          <w:szCs w:val="16"/>
        </w:rPr>
        <w:t xml:space="preserve"> зал </w:t>
      </w:r>
      <w:r w:rsidR="00BF783C">
        <w:rPr>
          <w:szCs w:val="16"/>
        </w:rPr>
        <w:t>або</w:t>
      </w:r>
      <w:r w:rsidR="00BF783C" w:rsidRPr="00BE199F">
        <w:rPr>
          <w:szCs w:val="16"/>
        </w:rPr>
        <w:t xml:space="preserve"> кімнат</w:t>
      </w:r>
      <w:r w:rsidR="00BF783C">
        <w:rPr>
          <w:szCs w:val="16"/>
        </w:rPr>
        <w:t>а,</w:t>
      </w:r>
      <w:r w:rsidR="00BF783C" w:rsidRPr="009375A4">
        <w:rPr>
          <w:szCs w:val="16"/>
        </w:rPr>
        <w:t xml:space="preserve"> </w:t>
      </w:r>
      <w:r w:rsidR="00BF783C">
        <w:rPr>
          <w:szCs w:val="16"/>
        </w:rPr>
        <w:t>к</w:t>
      </w:r>
      <w:r w:rsidR="00BF783C" w:rsidRPr="00BE199F">
        <w:rPr>
          <w:szCs w:val="16"/>
        </w:rPr>
        <w:t>абінет</w:t>
      </w:r>
      <w:r w:rsidR="00BF783C">
        <w:rPr>
          <w:szCs w:val="16"/>
        </w:rPr>
        <w:t>,</w:t>
      </w:r>
      <w:r w:rsidR="00BF783C">
        <w:t xml:space="preserve"> аудиторія, </w:t>
      </w:r>
      <w:r w:rsidR="00BF783C" w:rsidRPr="005E1421">
        <w:t>учбов</w:t>
      </w:r>
      <w:r w:rsidR="00BF783C">
        <w:t>а</w:t>
      </w:r>
      <w:r w:rsidR="00BF783C" w:rsidRPr="005E1421">
        <w:t xml:space="preserve"> лабораторі</w:t>
      </w:r>
      <w:r w:rsidR="00BF783C">
        <w:t>я</w:t>
      </w:r>
      <w:r w:rsidR="00BF783C" w:rsidRPr="005E1421">
        <w:t>, комп’ютерн</w:t>
      </w:r>
      <w:r w:rsidR="00BF783C">
        <w:t>ий</w:t>
      </w:r>
      <w:r w:rsidR="00BF783C" w:rsidRPr="005E1421">
        <w:t xml:space="preserve"> клас</w:t>
      </w:r>
      <w:r w:rsidR="00BF783C">
        <w:t>, тощо</w:t>
      </w:r>
      <w:r>
        <w:t>)</w:t>
      </w:r>
      <w:r w:rsidRPr="006A5F1C">
        <w:t xml:space="preserve">, що проектується. У більшості випадків </w:t>
      </w:r>
      <w:r>
        <w:t>на підприємствах (</w:t>
      </w:r>
      <w:r w:rsidR="00BF783C">
        <w:t>офіс</w:t>
      </w:r>
      <w:r>
        <w:t xml:space="preserve">ах, </w:t>
      </w:r>
      <w:r w:rsidR="00BF783C">
        <w:t>лабораторі</w:t>
      </w:r>
      <w:r>
        <w:t>ях)</w:t>
      </w:r>
      <w:r w:rsidRPr="006A5F1C">
        <w:t>, що проекту</w:t>
      </w:r>
      <w:r w:rsidR="00BF783C">
        <w:t>ю</w:t>
      </w:r>
      <w:r w:rsidRPr="006A5F1C">
        <w:t>ться</w:t>
      </w:r>
      <w:r w:rsidRPr="002060BC">
        <w:t xml:space="preserve"> </w:t>
      </w:r>
      <w:r w:rsidRPr="001E301F">
        <w:t>(</w:t>
      </w:r>
      <w:r>
        <w:t>експлуатується</w:t>
      </w:r>
      <w:r w:rsidRPr="001E301F">
        <w:t>)</w:t>
      </w:r>
      <w:r w:rsidRPr="006A5F1C">
        <w:t>, джерело</w:t>
      </w:r>
      <w:r>
        <w:t>м</w:t>
      </w:r>
      <w:r w:rsidRPr="006A5F1C">
        <w:t xml:space="preserve"> живлення для технологічного обладнання </w:t>
      </w:r>
      <w:r>
        <w:t>є</w:t>
      </w:r>
      <w:r w:rsidRPr="006A5F1C">
        <w:t xml:space="preserve"> електрична мережа виробничих приміщень. У зв'язку з цим умови експлуатації технологічного обладнання у більшості випадків визначають безпеку обслуговування і надійність роботи</w:t>
      </w:r>
      <w:r w:rsidRPr="001E301F">
        <w:t xml:space="preserve"> об</w:t>
      </w:r>
      <w:r w:rsidRPr="006A5F1C">
        <w:t>'</w:t>
      </w:r>
      <w:r>
        <w:t>є</w:t>
      </w:r>
      <w:r w:rsidRPr="001E301F">
        <w:t>кта</w:t>
      </w:r>
      <w:r>
        <w:t xml:space="preserve"> в цілому</w:t>
      </w:r>
      <w:r w:rsidRPr="006A5F1C">
        <w:t>.</w:t>
      </w:r>
    </w:p>
    <w:p w:rsidR="000D2930" w:rsidRPr="006A5F1C" w:rsidRDefault="000D2930" w:rsidP="000D2930">
      <w:pPr>
        <w:ind w:firstLine="708"/>
        <w:jc w:val="both"/>
        <w:rPr>
          <w:b/>
        </w:rPr>
      </w:pPr>
      <w:r w:rsidRPr="006A5F1C">
        <w:rPr>
          <w:b/>
        </w:rPr>
        <w:t>Об</w:t>
      </w:r>
      <w:r>
        <w:rPr>
          <w:b/>
        </w:rPr>
        <w:t>сяг</w:t>
      </w:r>
      <w:r w:rsidRPr="006A5F1C">
        <w:rPr>
          <w:b/>
        </w:rPr>
        <w:t xml:space="preserve"> </w:t>
      </w:r>
      <w:r w:rsidRPr="00C66B9C">
        <w:rPr>
          <w:b/>
        </w:rPr>
        <w:t>2</w:t>
      </w:r>
      <w:r>
        <w:rPr>
          <w:b/>
        </w:rPr>
        <w:t>,5</w:t>
      </w:r>
      <w:r w:rsidRPr="006A5F1C">
        <w:rPr>
          <w:b/>
        </w:rPr>
        <w:t>…</w:t>
      </w:r>
      <w:r>
        <w:rPr>
          <w:b/>
        </w:rPr>
        <w:t>3</w:t>
      </w:r>
      <w:r w:rsidRPr="006A5F1C">
        <w:rPr>
          <w:b/>
        </w:rPr>
        <w:t>,5 сторінки.</w:t>
      </w:r>
    </w:p>
    <w:p w:rsidR="007206B4" w:rsidRDefault="007206B4" w:rsidP="007206B4">
      <w:pPr>
        <w:ind w:firstLine="708"/>
        <w:jc w:val="both"/>
      </w:pPr>
      <w:r w:rsidRPr="007206B4">
        <w:rPr>
          <w:b/>
        </w:rPr>
        <w:t xml:space="preserve">2.2.1. </w:t>
      </w:r>
      <w:r w:rsidRPr="00DA6C65">
        <w:rPr>
          <w:i/>
        </w:rPr>
        <w:t xml:space="preserve">Методичні вказівки з характеристики </w:t>
      </w:r>
      <w:r w:rsidRPr="00DA6C65">
        <w:rPr>
          <w:rStyle w:val="apple-style-span"/>
          <w:i/>
          <w:color w:val="000000"/>
        </w:rPr>
        <w:t>технології</w:t>
      </w:r>
      <w:r w:rsidRPr="00DA6C65">
        <w:rPr>
          <w:i/>
        </w:rPr>
        <w:t xml:space="preserve"> </w:t>
      </w:r>
      <w:r w:rsidRPr="00DA6C65">
        <w:rPr>
          <w:rStyle w:val="apple-style-span"/>
          <w:i/>
          <w:color w:val="000000"/>
        </w:rPr>
        <w:t xml:space="preserve">та </w:t>
      </w:r>
      <w:r w:rsidRPr="00DA6C65">
        <w:rPr>
          <w:i/>
        </w:rPr>
        <w:t xml:space="preserve">організації виробництва, </w:t>
      </w:r>
      <w:r w:rsidRPr="00DA6C65">
        <w:rPr>
          <w:rStyle w:val="apple-style-span"/>
          <w:i/>
          <w:color w:val="000000"/>
        </w:rPr>
        <w:t xml:space="preserve">з точки зору охорони праці у </w:t>
      </w:r>
      <w:r w:rsidRPr="00DA6C65">
        <w:rPr>
          <w:i/>
        </w:rPr>
        <w:t>виробничому приміщенні (</w:t>
      </w:r>
      <w:r w:rsidR="00DE1B7D" w:rsidRPr="00DE1B7D">
        <w:rPr>
          <w:i/>
        </w:rPr>
        <w:t>офіс, проектний зал або кімната, кабінет, аудиторія, учбова лабораторія, комп’ютерний клас, тощо</w:t>
      </w:r>
      <w:r w:rsidRPr="00DA6C65">
        <w:rPr>
          <w:i/>
        </w:rPr>
        <w:t>), при експлуатації технологічного обладнання</w:t>
      </w:r>
      <w:r>
        <w:rPr>
          <w:b/>
        </w:rPr>
        <w:t xml:space="preserve"> - план № </w:t>
      </w:r>
      <w:r w:rsidR="00DA6C65" w:rsidRPr="00DA6C65">
        <w:rPr>
          <w:b/>
        </w:rPr>
        <w:t>1</w:t>
      </w:r>
      <w:r>
        <w:rPr>
          <w:b/>
        </w:rPr>
        <w:t>.</w:t>
      </w:r>
      <w:r w:rsidRPr="006A5F1C">
        <w:rPr>
          <w:b/>
        </w:rPr>
        <w:t xml:space="preserve"> </w:t>
      </w:r>
      <w:r w:rsidRPr="006A5F1C">
        <w:t xml:space="preserve">Якщо в </w:t>
      </w:r>
      <w:r w:rsidR="00DE1B7D">
        <w:t>дипломному проекті</w:t>
      </w:r>
      <w:r w:rsidRPr="006A5F1C">
        <w:t xml:space="preserve"> </w:t>
      </w:r>
      <w:r>
        <w:t xml:space="preserve">в якості об’єкту досліджень </w:t>
      </w:r>
      <w:r w:rsidRPr="006A5F1C">
        <w:t>розглядається технологічн</w:t>
      </w:r>
      <w:r>
        <w:t>ий</w:t>
      </w:r>
      <w:r w:rsidRPr="006A5F1C">
        <w:t xml:space="preserve"> пр</w:t>
      </w:r>
      <w:r>
        <w:t>о</w:t>
      </w:r>
      <w:r w:rsidRPr="006A5F1C">
        <w:t>цес</w:t>
      </w:r>
      <w:r w:rsidR="00DA6C65">
        <w:t xml:space="preserve"> або робочі операції, в яких бере участь студент, т</w:t>
      </w:r>
      <w:r w:rsidRPr="006A5F1C">
        <w:t xml:space="preserve">оді повинні бути виявлені і проаналізовані найбільш небезпечні робочі місця і ділянки робіт, де </w:t>
      </w:r>
      <w:r>
        <w:t xml:space="preserve">необхідне для </w:t>
      </w:r>
      <w:r w:rsidR="002546FE">
        <w:t>ц</w:t>
      </w:r>
      <w:r>
        <w:t xml:space="preserve">ього технологічне обладнання встановлено. </w:t>
      </w:r>
      <w:r w:rsidRPr="00943D9D">
        <w:t xml:space="preserve">В залежності від конкретних умов </w:t>
      </w:r>
      <w:r w:rsidR="00DA6C65">
        <w:t>виробництва</w:t>
      </w:r>
      <w:r w:rsidRPr="00943D9D">
        <w:t xml:space="preserve"> можна проводити аналіз робоч</w:t>
      </w:r>
      <w:r>
        <w:t>ого місця</w:t>
      </w:r>
      <w:r w:rsidRPr="00943D9D">
        <w:t xml:space="preserve"> з обслуговування виробничого обладнання </w:t>
      </w:r>
      <w:r w:rsidR="00DA6C65">
        <w:t>у</w:t>
      </w:r>
      <w:r>
        <w:t xml:space="preserve"> виробничому приміщенні. </w:t>
      </w:r>
      <w:r w:rsidRPr="006A5F1C">
        <w:t xml:space="preserve">За узгодженням з </w:t>
      </w:r>
      <w:r w:rsidR="00DA6C65">
        <w:t>викладачем</w:t>
      </w:r>
      <w:r w:rsidRPr="006A5F1C">
        <w:t xml:space="preserve"> обираються одна-дві найбільш специфічні і цікаві операції технологічного процесу </w:t>
      </w:r>
      <w:r w:rsidR="00DE1B7D">
        <w:t>розробки інноваційного продукту</w:t>
      </w:r>
      <w:r w:rsidRPr="006A5F1C">
        <w:t>.</w:t>
      </w:r>
      <w:r>
        <w:t xml:space="preserve"> Для цього необхідно</w:t>
      </w:r>
      <w:r w:rsidRPr="003C78C5">
        <w:t xml:space="preserve">, крім відомостей безпосередньо по </w:t>
      </w:r>
      <w:r>
        <w:t>технологічному обладнанню</w:t>
      </w:r>
      <w:r w:rsidRPr="00356E5F">
        <w:t>,</w:t>
      </w:r>
      <w:r w:rsidRPr="003C78C5">
        <w:t xml:space="preserve"> необхідно вказати фактори, які характеризують приміщення в якому </w:t>
      </w:r>
      <w:r>
        <w:t>воно</w:t>
      </w:r>
      <w:r w:rsidRPr="003C78C5">
        <w:t xml:space="preserve"> експлуату</w:t>
      </w:r>
      <w:r>
        <w:t>єть</w:t>
      </w:r>
      <w:r w:rsidRPr="003C78C5">
        <w:t>ся. До них відноситься вид (</w:t>
      </w:r>
      <w:r w:rsidR="00DE1B7D">
        <w:t xml:space="preserve">офіс, </w:t>
      </w:r>
      <w:r w:rsidR="00DE1B7D">
        <w:rPr>
          <w:szCs w:val="16"/>
        </w:rPr>
        <w:t>п</w:t>
      </w:r>
      <w:r w:rsidR="00DE1B7D" w:rsidRPr="00BE199F">
        <w:rPr>
          <w:szCs w:val="16"/>
        </w:rPr>
        <w:t>роектн</w:t>
      </w:r>
      <w:r w:rsidR="00DE1B7D">
        <w:rPr>
          <w:szCs w:val="16"/>
        </w:rPr>
        <w:t>ий</w:t>
      </w:r>
      <w:r w:rsidR="00DE1B7D" w:rsidRPr="00BE199F">
        <w:rPr>
          <w:szCs w:val="16"/>
        </w:rPr>
        <w:t xml:space="preserve"> зал </w:t>
      </w:r>
      <w:r w:rsidR="00DE1B7D">
        <w:rPr>
          <w:szCs w:val="16"/>
        </w:rPr>
        <w:t>або</w:t>
      </w:r>
      <w:r w:rsidR="00DE1B7D" w:rsidRPr="00BE199F">
        <w:rPr>
          <w:szCs w:val="16"/>
        </w:rPr>
        <w:t xml:space="preserve"> кімнат</w:t>
      </w:r>
      <w:r w:rsidR="00DE1B7D">
        <w:rPr>
          <w:szCs w:val="16"/>
        </w:rPr>
        <w:t>а,</w:t>
      </w:r>
      <w:r w:rsidR="00DE1B7D" w:rsidRPr="009375A4">
        <w:rPr>
          <w:szCs w:val="16"/>
        </w:rPr>
        <w:t xml:space="preserve"> </w:t>
      </w:r>
      <w:r w:rsidR="00DE1B7D">
        <w:rPr>
          <w:szCs w:val="16"/>
        </w:rPr>
        <w:t>к</w:t>
      </w:r>
      <w:r w:rsidR="00DE1B7D" w:rsidRPr="00BE199F">
        <w:rPr>
          <w:szCs w:val="16"/>
        </w:rPr>
        <w:t>абінет</w:t>
      </w:r>
      <w:r w:rsidR="00DE1B7D">
        <w:rPr>
          <w:szCs w:val="16"/>
        </w:rPr>
        <w:t>,</w:t>
      </w:r>
      <w:r w:rsidR="00DE1B7D">
        <w:t xml:space="preserve"> аудиторія, </w:t>
      </w:r>
      <w:r w:rsidR="00DE1B7D" w:rsidRPr="005E1421">
        <w:t>учбов</w:t>
      </w:r>
      <w:r w:rsidR="00DE1B7D">
        <w:t>а</w:t>
      </w:r>
      <w:r w:rsidR="00DE1B7D" w:rsidRPr="005E1421">
        <w:t xml:space="preserve"> лабораторі</w:t>
      </w:r>
      <w:r w:rsidR="00DE1B7D">
        <w:t>я</w:t>
      </w:r>
      <w:r w:rsidR="00DE1B7D" w:rsidRPr="005E1421">
        <w:t>, комп’ютерн</w:t>
      </w:r>
      <w:r w:rsidR="00DE1B7D">
        <w:t>ий</w:t>
      </w:r>
      <w:r w:rsidR="00DE1B7D" w:rsidRPr="005E1421">
        <w:t xml:space="preserve"> клас</w:t>
      </w:r>
      <w:r w:rsidR="00DE1B7D">
        <w:t>, тощо</w:t>
      </w:r>
      <w:r w:rsidRPr="003C78C5">
        <w:t xml:space="preserve">) та план приміщення – </w:t>
      </w:r>
      <w:r w:rsidRPr="003C78C5">
        <w:rPr>
          <w:b/>
        </w:rPr>
        <w:t>рисунок</w:t>
      </w:r>
      <w:r w:rsidRPr="003C78C5">
        <w:t xml:space="preserve">, де розташовано </w:t>
      </w:r>
      <w:r>
        <w:t>технологічне обладнання</w:t>
      </w:r>
      <w:r w:rsidRPr="00356E5F">
        <w:t xml:space="preserve"> </w:t>
      </w:r>
      <w:r w:rsidRPr="003C78C5">
        <w:t xml:space="preserve">(об’єм і площа, кількість працюючих, розташування обладнання та робочих місць, освітлення (природне та штучне), наявність вентиляції, тип підлоги (проводить струм, не проводить струм), наявність, </w:t>
      </w:r>
      <w:proofErr w:type="spellStart"/>
      <w:r w:rsidRPr="003C78C5">
        <w:t>наявність</w:t>
      </w:r>
      <w:proofErr w:type="spellEnd"/>
      <w:r w:rsidRPr="003C78C5">
        <w:t xml:space="preserve"> металевих конструкцій, з'єднаних із землею, наявність пилу, який проводить струм.</w:t>
      </w:r>
      <w:r w:rsidR="005E48AE" w:rsidRPr="005E48AE">
        <w:t xml:space="preserve"> </w:t>
      </w:r>
      <w:r w:rsidR="005E48AE" w:rsidRPr="00943D9D">
        <w:t xml:space="preserve">Приступаючи до аналізу, дипломник повинен дати характеристику </w:t>
      </w:r>
      <w:r w:rsidR="005E48AE" w:rsidRPr="00AF0D87">
        <w:t>обчислювальної техніки та середовища програмування (стандартні, нестандартні) які використовуються при написанні програмного продукту</w:t>
      </w:r>
      <w:r w:rsidR="005E48AE">
        <w:t>.</w:t>
      </w:r>
    </w:p>
    <w:p w:rsidR="007206B4" w:rsidRPr="00DA3A57" w:rsidRDefault="007206B4" w:rsidP="007206B4">
      <w:pPr>
        <w:ind w:firstLine="708"/>
        <w:jc w:val="both"/>
      </w:pPr>
      <w:r w:rsidRPr="00DA3A57">
        <w:t>При цьому необхідно встановити на відповідність вимогам нормативних документів об’єму і площі приміщення на 1 працівника та правильність розташування технологічного обладнання.</w:t>
      </w:r>
    </w:p>
    <w:p w:rsidR="00F257F2" w:rsidRDefault="00F257F2" w:rsidP="00F257F2">
      <w:pPr>
        <w:ind w:firstLine="708"/>
        <w:jc w:val="both"/>
      </w:pPr>
      <w:r w:rsidRPr="006A5F1C">
        <w:rPr>
          <w:b/>
        </w:rPr>
        <w:t>2.2.</w:t>
      </w:r>
      <w:r>
        <w:rPr>
          <w:b/>
        </w:rPr>
        <w:t>2</w:t>
      </w:r>
      <w:r w:rsidRPr="006A5F1C">
        <w:rPr>
          <w:b/>
        </w:rPr>
        <w:t xml:space="preserve">. </w:t>
      </w:r>
      <w:r w:rsidRPr="00F257F2">
        <w:rPr>
          <w:i/>
        </w:rPr>
        <w:t xml:space="preserve">Методичні вказівки з характеристики організації виробництва, </w:t>
      </w:r>
      <w:r w:rsidRPr="00F257F2">
        <w:rPr>
          <w:rStyle w:val="apple-style-span"/>
          <w:i/>
          <w:color w:val="000000"/>
        </w:rPr>
        <w:t>техніки, технології в з точки зору охорони праці</w:t>
      </w:r>
      <w:r w:rsidRPr="00F257F2">
        <w:rPr>
          <w:i/>
        </w:rPr>
        <w:t xml:space="preserve"> </w:t>
      </w:r>
      <w:r w:rsidRPr="00F257F2">
        <w:rPr>
          <w:i/>
          <w:color w:val="000000"/>
        </w:rPr>
        <w:t>при проектуванні нового виробничого приміщення</w:t>
      </w:r>
      <w:r w:rsidR="00DE1B7D">
        <w:rPr>
          <w:i/>
          <w:color w:val="000000"/>
        </w:rPr>
        <w:t xml:space="preserve"> </w:t>
      </w:r>
      <w:r w:rsidRPr="00F257F2">
        <w:rPr>
          <w:i/>
          <w:color w:val="000000"/>
        </w:rPr>
        <w:t>–</w:t>
      </w:r>
      <w:r>
        <w:rPr>
          <w:b/>
          <w:color w:val="000000"/>
        </w:rPr>
        <w:t xml:space="preserve"> план №2</w:t>
      </w:r>
      <w:r w:rsidRPr="0018093A">
        <w:rPr>
          <w:b/>
        </w:rPr>
        <w:t>.</w:t>
      </w:r>
      <w:r w:rsidRPr="00F257F2">
        <w:t xml:space="preserve"> </w:t>
      </w:r>
      <w:r w:rsidRPr="006A5F1C">
        <w:t xml:space="preserve">Якщо в дипломному проекті розглядається </w:t>
      </w:r>
      <w:r w:rsidRPr="0018093A">
        <w:t>проект</w:t>
      </w:r>
      <w:r w:rsidRPr="006A5F1C">
        <w:t xml:space="preserve"> </w:t>
      </w:r>
      <w:r w:rsidRPr="0018093A">
        <w:rPr>
          <w:color w:val="000000"/>
        </w:rPr>
        <w:t xml:space="preserve">нового </w:t>
      </w:r>
      <w:r>
        <w:rPr>
          <w:color w:val="000000"/>
        </w:rPr>
        <w:t xml:space="preserve">виробничого приміщення </w:t>
      </w:r>
      <w:r w:rsidRPr="006A5F1C">
        <w:t xml:space="preserve">то необхідно вказати фактори, які характеризують </w:t>
      </w:r>
      <w:r>
        <w:t xml:space="preserve">дане </w:t>
      </w:r>
      <w:r>
        <w:rPr>
          <w:color w:val="000000"/>
        </w:rPr>
        <w:t>виробниче приміщення</w:t>
      </w:r>
      <w:r>
        <w:t xml:space="preserve"> з </w:t>
      </w:r>
      <w:r w:rsidRPr="001A29CB">
        <w:rPr>
          <w:rStyle w:val="apple-style-span"/>
          <w:color w:val="000000"/>
        </w:rPr>
        <w:t>точки зору охорони праці</w:t>
      </w:r>
      <w:r>
        <w:rPr>
          <w:rStyle w:val="apple-style-span"/>
          <w:color w:val="000000"/>
        </w:rPr>
        <w:t>.</w:t>
      </w:r>
      <w:r w:rsidRPr="00F257F2">
        <w:t xml:space="preserve"> </w:t>
      </w:r>
      <w:r w:rsidRPr="006A5F1C">
        <w:t xml:space="preserve">За узгодженням з </w:t>
      </w:r>
      <w:r>
        <w:t>викладачем</w:t>
      </w:r>
      <w:r w:rsidRPr="006A5F1C">
        <w:t xml:space="preserve"> </w:t>
      </w:r>
      <w:r>
        <w:t xml:space="preserve">розробляється план </w:t>
      </w:r>
      <w:r w:rsidRPr="006A5F1C">
        <w:t>виробничого приміщення</w:t>
      </w:r>
      <w:r>
        <w:t>.</w:t>
      </w:r>
      <w:r w:rsidRPr="006A5F1C">
        <w:t xml:space="preserve"> До них відноситься вид (</w:t>
      </w:r>
      <w:r w:rsidR="00DE1B7D">
        <w:t xml:space="preserve">офіс, </w:t>
      </w:r>
      <w:r w:rsidR="00DE1B7D">
        <w:rPr>
          <w:szCs w:val="16"/>
        </w:rPr>
        <w:t>п</w:t>
      </w:r>
      <w:r w:rsidR="00DE1B7D" w:rsidRPr="00BE199F">
        <w:rPr>
          <w:szCs w:val="16"/>
        </w:rPr>
        <w:t>роектн</w:t>
      </w:r>
      <w:r w:rsidR="00DE1B7D">
        <w:rPr>
          <w:szCs w:val="16"/>
        </w:rPr>
        <w:t>ий</w:t>
      </w:r>
      <w:r w:rsidR="00DE1B7D" w:rsidRPr="00BE199F">
        <w:rPr>
          <w:szCs w:val="16"/>
        </w:rPr>
        <w:t xml:space="preserve"> зал </w:t>
      </w:r>
      <w:r w:rsidR="00DE1B7D">
        <w:rPr>
          <w:szCs w:val="16"/>
        </w:rPr>
        <w:t>або</w:t>
      </w:r>
      <w:r w:rsidR="00DE1B7D" w:rsidRPr="00BE199F">
        <w:rPr>
          <w:szCs w:val="16"/>
        </w:rPr>
        <w:t xml:space="preserve"> кімнат</w:t>
      </w:r>
      <w:r w:rsidR="00DE1B7D">
        <w:rPr>
          <w:szCs w:val="16"/>
        </w:rPr>
        <w:t>а,</w:t>
      </w:r>
      <w:r w:rsidR="00DE1B7D" w:rsidRPr="009375A4">
        <w:rPr>
          <w:szCs w:val="16"/>
        </w:rPr>
        <w:t xml:space="preserve"> </w:t>
      </w:r>
      <w:r w:rsidR="00DE1B7D">
        <w:rPr>
          <w:szCs w:val="16"/>
        </w:rPr>
        <w:t>к</w:t>
      </w:r>
      <w:r w:rsidR="00DE1B7D" w:rsidRPr="00BE199F">
        <w:rPr>
          <w:szCs w:val="16"/>
        </w:rPr>
        <w:t>абінет</w:t>
      </w:r>
      <w:r w:rsidR="00DE1B7D">
        <w:rPr>
          <w:szCs w:val="16"/>
        </w:rPr>
        <w:t>,</w:t>
      </w:r>
      <w:r w:rsidR="00DE1B7D">
        <w:t xml:space="preserve"> аудиторія, </w:t>
      </w:r>
      <w:r w:rsidR="00DE1B7D" w:rsidRPr="005E1421">
        <w:t>учбов</w:t>
      </w:r>
      <w:r w:rsidR="00DE1B7D">
        <w:t>а</w:t>
      </w:r>
      <w:r w:rsidR="00DE1B7D" w:rsidRPr="005E1421">
        <w:t xml:space="preserve"> лабораторі</w:t>
      </w:r>
      <w:r w:rsidR="00DE1B7D">
        <w:t>я</w:t>
      </w:r>
      <w:r w:rsidR="00DE1B7D" w:rsidRPr="005E1421">
        <w:t>, комп’ютерн</w:t>
      </w:r>
      <w:r w:rsidR="00DE1B7D">
        <w:t>ий</w:t>
      </w:r>
      <w:r w:rsidR="00DE1B7D" w:rsidRPr="005E1421">
        <w:t xml:space="preserve"> клас</w:t>
      </w:r>
      <w:r w:rsidR="00DE1B7D">
        <w:t>, тощо</w:t>
      </w:r>
      <w:r w:rsidRPr="006A5F1C">
        <w:t xml:space="preserve">) та план приміщення – </w:t>
      </w:r>
      <w:r w:rsidRPr="006A5F1C">
        <w:rPr>
          <w:b/>
        </w:rPr>
        <w:t>рисунок</w:t>
      </w:r>
      <w:r>
        <w:t>.</w:t>
      </w:r>
      <w:r w:rsidRPr="006A5F1C">
        <w:t xml:space="preserve"> </w:t>
      </w:r>
      <w:r w:rsidRPr="001A29CB">
        <w:t>При проектуванні підлоги, відділки та фарбування інтер'єру підприємства, слід користуватися вказівками Правил.</w:t>
      </w:r>
    </w:p>
    <w:p w:rsidR="00F257F2" w:rsidRDefault="00F257F2" w:rsidP="00B333CB">
      <w:pPr>
        <w:pStyle w:val="af"/>
        <w:tabs>
          <w:tab w:val="left" w:pos="4253"/>
        </w:tabs>
        <w:spacing w:after="0"/>
        <w:ind w:left="0" w:firstLine="708"/>
        <w:jc w:val="both"/>
      </w:pPr>
      <w:r>
        <w:t>При розробці плану визначається</w:t>
      </w:r>
      <w:r w:rsidRPr="002E1D5E">
        <w:t xml:space="preserve"> </w:t>
      </w:r>
      <w:r w:rsidRPr="006A5F1C">
        <w:t>кільк</w:t>
      </w:r>
      <w:r>
        <w:t>і</w:t>
      </w:r>
      <w:r w:rsidRPr="006A5F1C">
        <w:t>ст</w:t>
      </w:r>
      <w:r>
        <w:t>ь</w:t>
      </w:r>
      <w:r w:rsidRPr="006A5F1C">
        <w:t xml:space="preserve"> працюючих,</w:t>
      </w:r>
      <w:r>
        <w:t xml:space="preserve"> о</w:t>
      </w:r>
      <w:r w:rsidRPr="006A5F1C">
        <w:t>б’єм і площ</w:t>
      </w:r>
      <w:r>
        <w:t>а приміщення на 1 працюючого в найбільш чисельну зміну</w:t>
      </w:r>
      <w:r w:rsidRPr="006A5F1C">
        <w:t xml:space="preserve">, </w:t>
      </w:r>
      <w:r w:rsidRPr="00E14FC0">
        <w:t>обґрунт</w:t>
      </w:r>
      <w:r>
        <w:t>о</w:t>
      </w:r>
      <w:r w:rsidRPr="00E14FC0">
        <w:t>вується</w:t>
      </w:r>
      <w:r w:rsidRPr="00C66B9C">
        <w:t xml:space="preserve"> виб</w:t>
      </w:r>
      <w:r>
        <w:t>і</w:t>
      </w:r>
      <w:r w:rsidRPr="00C66B9C">
        <w:t>р техніки, технології</w:t>
      </w:r>
      <w:r>
        <w:t>,</w:t>
      </w:r>
      <w:r w:rsidRPr="00C66B9C">
        <w:t xml:space="preserve"> організації виробництва з</w:t>
      </w:r>
      <w:r>
        <w:t xml:space="preserve"> </w:t>
      </w:r>
      <w:r w:rsidRPr="00C66B9C">
        <w:t>точки зору охорони праці</w:t>
      </w:r>
      <w:r>
        <w:t>,</w:t>
      </w:r>
      <w:r w:rsidRPr="00C66B9C">
        <w:t xml:space="preserve"> </w:t>
      </w:r>
      <w:r w:rsidRPr="006A5F1C">
        <w:t>розташування обладнання та робочих місць</w:t>
      </w:r>
      <w:r>
        <w:t xml:space="preserve"> з </w:t>
      </w:r>
      <w:r>
        <w:lastRenderedPageBreak/>
        <w:t>урахуванням вимог нормативних документів.</w:t>
      </w:r>
      <w:r w:rsidRPr="002D19F5">
        <w:t xml:space="preserve"> </w:t>
      </w:r>
      <w:r>
        <w:t>При цьому необхідно враховувати наступні основні вимоги:</w:t>
      </w:r>
    </w:p>
    <w:p w:rsidR="00F257F2" w:rsidRDefault="00F257F2" w:rsidP="00F257F2">
      <w:pPr>
        <w:pStyle w:val="af"/>
        <w:numPr>
          <w:ilvl w:val="0"/>
          <w:numId w:val="28"/>
        </w:numPr>
        <w:tabs>
          <w:tab w:val="left" w:pos="-2268"/>
          <w:tab w:val="left" w:pos="709"/>
        </w:tabs>
        <w:spacing w:after="0"/>
        <w:ind w:left="426" w:firstLine="0"/>
        <w:jc w:val="both"/>
      </w:pPr>
      <w:r>
        <w:t>технологічне обладнання необхідно розміщувати таким чином, щоб забезпечити потоковість виробничого процесу;</w:t>
      </w:r>
    </w:p>
    <w:p w:rsidR="00F257F2" w:rsidRDefault="00F257F2" w:rsidP="00F257F2">
      <w:pPr>
        <w:pStyle w:val="af"/>
        <w:numPr>
          <w:ilvl w:val="0"/>
          <w:numId w:val="28"/>
        </w:numPr>
        <w:tabs>
          <w:tab w:val="left" w:pos="-2268"/>
          <w:tab w:val="left" w:pos="709"/>
        </w:tabs>
        <w:spacing w:after="0"/>
        <w:ind w:left="426" w:right="-1" w:firstLine="0"/>
        <w:jc w:val="both"/>
      </w:pPr>
      <w:r>
        <w:t>розміщення технологічного устаткування повинно гарантувати зручність та безпеку праці, можливість монтажу, де</w:t>
      </w:r>
      <w:r w:rsidR="00DE1B7D">
        <w:t>монтажу та ремонту устаткування</w:t>
      </w:r>
      <w:r>
        <w:t xml:space="preserve">. </w:t>
      </w:r>
      <w:r w:rsidRPr="002D19F5">
        <w:t>Фронт обладнання з органами керування повинен бути прямолінійним;</w:t>
      </w:r>
    </w:p>
    <w:p w:rsidR="00F257F2" w:rsidRDefault="00F257F2" w:rsidP="00F257F2">
      <w:pPr>
        <w:pStyle w:val="af"/>
        <w:numPr>
          <w:ilvl w:val="0"/>
          <w:numId w:val="28"/>
        </w:numPr>
        <w:tabs>
          <w:tab w:val="left" w:pos="-2268"/>
          <w:tab w:val="left" w:pos="709"/>
        </w:tabs>
        <w:spacing w:after="0"/>
        <w:ind w:left="426" w:right="-1" w:firstLine="0"/>
        <w:jc w:val="both"/>
      </w:pPr>
      <w:r>
        <w:t>необхідно передбачати місця для меж операційного накопичення продукції та напівфабрикатів</w:t>
      </w:r>
      <w:r w:rsidR="005E48AE">
        <w:t xml:space="preserve"> </w:t>
      </w:r>
      <w:r w:rsidRPr="00DA2C17">
        <w:t>(віддрукованих або сфальцьованих аркушів, сфальцьованих брошур, палітурок, сторонок і т. ін.)</w:t>
      </w:r>
      <w:r>
        <w:t>;</w:t>
      </w:r>
    </w:p>
    <w:p w:rsidR="00F257F2" w:rsidRPr="0004206D" w:rsidRDefault="00F257F2" w:rsidP="00F257F2">
      <w:pPr>
        <w:pStyle w:val="af"/>
        <w:numPr>
          <w:ilvl w:val="0"/>
          <w:numId w:val="28"/>
        </w:numPr>
        <w:tabs>
          <w:tab w:val="left" w:pos="-2268"/>
          <w:tab w:val="left" w:pos="709"/>
        </w:tabs>
        <w:spacing w:after="0"/>
        <w:ind w:left="426" w:firstLine="0"/>
        <w:jc w:val="both"/>
      </w:pPr>
      <w:r>
        <w:rPr>
          <w:color w:val="000000"/>
        </w:rPr>
        <w:t>п</w:t>
      </w:r>
      <w:r w:rsidRPr="0004206D">
        <w:rPr>
          <w:color w:val="000000"/>
        </w:rPr>
        <w:t>риміщення зі значним виділенням шкідливих газів, пари, пилу</w:t>
      </w:r>
      <w:r w:rsidR="004B0B58">
        <w:rPr>
          <w:color w:val="000000"/>
        </w:rPr>
        <w:t>,</w:t>
      </w:r>
      <w:r w:rsidRPr="0004206D">
        <w:rPr>
          <w:color w:val="000000"/>
        </w:rPr>
        <w:t xml:space="preserve"> з надлишками тепла</w:t>
      </w:r>
      <w:r w:rsidR="004B0B58">
        <w:rPr>
          <w:color w:val="000000"/>
        </w:rPr>
        <w:t>, або шуму</w:t>
      </w:r>
      <w:r w:rsidRPr="0004206D">
        <w:rPr>
          <w:color w:val="000000"/>
        </w:rPr>
        <w:t xml:space="preserve"> слід розміщати </w:t>
      </w:r>
      <w:r w:rsidRPr="00DA2C17">
        <w:rPr>
          <w:color w:val="000000"/>
        </w:rPr>
        <w:t xml:space="preserve">в окремих ізольованих приміщеннях </w:t>
      </w:r>
      <w:r w:rsidRPr="0004206D">
        <w:rPr>
          <w:color w:val="000000"/>
        </w:rPr>
        <w:t>біля зовнішніх стін переважно одноповерхових будівель і споруд. При необхідності розташування таких виробництв в багатоповерхових будівлях їх слід розміщати на верхніх поверхах, якщо це допускають умови технологічного процесу.</w:t>
      </w:r>
    </w:p>
    <w:p w:rsidR="006A7BBA" w:rsidRPr="007206B4" w:rsidRDefault="006A7BBA" w:rsidP="000D2930">
      <w:pPr>
        <w:rPr>
          <w:b/>
        </w:rPr>
      </w:pPr>
    </w:p>
    <w:p w:rsidR="00CB72D9" w:rsidRPr="00812813" w:rsidRDefault="00CB72D9" w:rsidP="00CB72D9">
      <w:pPr>
        <w:rPr>
          <w:b/>
        </w:rPr>
      </w:pPr>
      <w:r>
        <w:rPr>
          <w:b/>
        </w:rPr>
        <w:t>2</w:t>
      </w:r>
      <w:r w:rsidRPr="00812813">
        <w:rPr>
          <w:b/>
        </w:rPr>
        <w:t>.3. Загальні методичні вказівки щодо аналізу умов праці.</w:t>
      </w:r>
    </w:p>
    <w:p w:rsidR="00CB72D9" w:rsidRPr="00812813" w:rsidRDefault="00CB72D9" w:rsidP="00CB72D9">
      <w:pPr>
        <w:ind w:firstLine="708"/>
        <w:jc w:val="both"/>
      </w:pPr>
      <w:r w:rsidRPr="00812813">
        <w:t xml:space="preserve">Аналіз умов праці є </w:t>
      </w:r>
      <w:r w:rsidRPr="00812813">
        <w:rPr>
          <w:b/>
        </w:rPr>
        <w:t>першою частиною</w:t>
      </w:r>
      <w:r w:rsidRPr="00812813">
        <w:t xml:space="preserve"> розділу де розглядаються аналіз потенційних небезпек та розробка заходів по покращенню (нормалізації) умов праці. Завданням цієї частини розділу є аналіз виробничих умов, технологічних процесів, </w:t>
      </w:r>
      <w:r>
        <w:t xml:space="preserve">технологічного обладнання, </w:t>
      </w:r>
      <w:r w:rsidRPr="00812813">
        <w:t xml:space="preserve">робочих місць на предмет виявлення можливих причин травматизму, профзахворювань, перенавантаження людини. </w:t>
      </w:r>
    </w:p>
    <w:p w:rsidR="00CB72D9" w:rsidRPr="00812813" w:rsidRDefault="00CB72D9" w:rsidP="00CB72D9">
      <w:pPr>
        <w:ind w:firstLine="708"/>
        <w:jc w:val="both"/>
      </w:pPr>
      <w:r w:rsidRPr="00812813">
        <w:t xml:space="preserve">У даному матеріалі слід навести аналіз небезпек та шкідливих умов праці та зробити висновок про прийнятих у проекті рішеннях. Повинні бути виявлені і проаналізовані основні можливі (потенційні) фактори </w:t>
      </w:r>
      <w:r>
        <w:t>технологічних процесів,</w:t>
      </w:r>
      <w:r w:rsidRPr="00812813">
        <w:t xml:space="preserve"> робоч</w:t>
      </w:r>
      <w:r>
        <w:t>их</w:t>
      </w:r>
      <w:r w:rsidRPr="00812813">
        <w:t xml:space="preserve"> місц</w:t>
      </w:r>
      <w:r>
        <w:t>ь</w:t>
      </w:r>
      <w:r w:rsidRPr="00812813">
        <w:t xml:space="preserve"> і діля</w:t>
      </w:r>
      <w:r>
        <w:t>нок</w:t>
      </w:r>
      <w:r w:rsidRPr="00812813">
        <w:t xml:space="preserve"> робіт, де буде експлуатуватися </w:t>
      </w:r>
      <w:r>
        <w:t xml:space="preserve">технологічне обладнання при </w:t>
      </w:r>
      <w:r w:rsidR="004B0B58">
        <w:t>розробці інноваційного продукту</w:t>
      </w:r>
      <w:r w:rsidRPr="00812813">
        <w:t xml:space="preserve">. Для того щоб людина могла виконувати роботу безпечно, без шкоди для здоров'я, без фізичної та нервової перевтоми і з високою продуктивністю, умови праці повинні відповідати певним вимогам: психологічним, фізіологічним, ергономічним і технічним. Вимоги до умов праці характеризуються як вимоги безпеки праці. </w:t>
      </w:r>
    </w:p>
    <w:p w:rsidR="00CB72D9" w:rsidRPr="00812813" w:rsidRDefault="00CB72D9" w:rsidP="00CB72D9">
      <w:pPr>
        <w:ind w:firstLine="708"/>
        <w:jc w:val="both"/>
      </w:pPr>
      <w:r w:rsidRPr="00812813">
        <w:t xml:space="preserve">Вимоги безпеки встановлюється для небезпечних і шкідливих виробничих факторів, для виробничого обладнання (як загальні, так і для окремих його типів і видів), для виробничих процесів, для засобів захисту працюючих, а також для самих працюючих. Небезпечні та шкідливі виробничі чинники відповідно до ГОСТ 12.0.003-74 за природою дії поділяються на 4 групи: фізичні, хімічні, біологічні та психофізіологічні. </w:t>
      </w:r>
    </w:p>
    <w:p w:rsidR="00CB72D9" w:rsidRPr="00812813" w:rsidRDefault="00CB72D9" w:rsidP="00CB72D9">
      <w:pPr>
        <w:ind w:left="708" w:firstLine="12"/>
        <w:jc w:val="both"/>
      </w:pPr>
      <w:r w:rsidRPr="00812813">
        <w:rPr>
          <w:u w:val="single"/>
        </w:rPr>
        <w:t>Основні фізичні фактори:</w:t>
      </w:r>
      <w:r w:rsidRPr="00812813">
        <w:t xml:space="preserve"> </w:t>
      </w:r>
    </w:p>
    <w:p w:rsidR="00CB72D9" w:rsidRPr="00233DCA" w:rsidRDefault="00CB72D9" w:rsidP="00CB72D9">
      <w:pPr>
        <w:jc w:val="both"/>
      </w:pPr>
      <w:r w:rsidRPr="00233DCA">
        <w:t xml:space="preserve">- рухомі машини і механізми; рухомі частини виробничого обладнання; пересувні заготовки, вироби, матеріали; конструкції, що руйнуються; підвищений тиск в середині </w:t>
      </w:r>
      <w:r>
        <w:t xml:space="preserve">технологічного обладнання </w:t>
      </w:r>
      <w:r w:rsidRPr="00233DCA">
        <w:t xml:space="preserve">(гідропривід, </w:t>
      </w:r>
      <w:proofErr w:type="spellStart"/>
      <w:r w:rsidRPr="00233DCA">
        <w:t>пневмопривід</w:t>
      </w:r>
      <w:proofErr w:type="spellEnd"/>
      <w:r w:rsidRPr="00233DCA">
        <w:t>);</w:t>
      </w:r>
    </w:p>
    <w:p w:rsidR="00CB72D9" w:rsidRPr="00812813" w:rsidRDefault="00CB72D9" w:rsidP="00CB72D9">
      <w:pPr>
        <w:jc w:val="both"/>
      </w:pPr>
      <w:r w:rsidRPr="00812813">
        <w:t xml:space="preserve">- підвищена або знижена температура поверхонь обладнання, матеріалів; </w:t>
      </w:r>
    </w:p>
    <w:p w:rsidR="00CB72D9" w:rsidRPr="00812813" w:rsidRDefault="00CB72D9" w:rsidP="00CB72D9">
      <w:pPr>
        <w:jc w:val="both"/>
      </w:pPr>
      <w:r w:rsidRPr="00812813">
        <w:t xml:space="preserve">- підвищена або знижена температура повітря, його вологість і рухливість; </w:t>
      </w:r>
    </w:p>
    <w:p w:rsidR="00CB72D9" w:rsidRPr="00812813" w:rsidRDefault="00CB72D9" w:rsidP="00CB72D9">
      <w:pPr>
        <w:jc w:val="both"/>
      </w:pPr>
      <w:r w:rsidRPr="00812813">
        <w:t>- підвищений рівень вібрацій, шуму, інфра</w:t>
      </w:r>
      <w:r>
        <w:t>звуку</w:t>
      </w:r>
      <w:r w:rsidRPr="00812813">
        <w:t xml:space="preserve"> та ультразвуку; </w:t>
      </w:r>
    </w:p>
    <w:p w:rsidR="00CB72D9" w:rsidRPr="00812813" w:rsidRDefault="00CB72D9" w:rsidP="00CB72D9">
      <w:pPr>
        <w:tabs>
          <w:tab w:val="left" w:pos="142"/>
        </w:tabs>
        <w:jc w:val="both"/>
      </w:pPr>
      <w:r w:rsidRPr="00812813">
        <w:t>- підвищений рівень випромінювань (</w:t>
      </w:r>
      <w:r>
        <w:t>ультрафіолет</w:t>
      </w:r>
      <w:r w:rsidRPr="00812813">
        <w:t>ових, інфрачервоних</w:t>
      </w:r>
      <w:r>
        <w:t>,</w:t>
      </w:r>
      <w:r w:rsidRPr="00812813">
        <w:t xml:space="preserve"> електромагнітних, лазерних, іонізуючих); </w:t>
      </w:r>
    </w:p>
    <w:p w:rsidR="00CB72D9" w:rsidRPr="00812813" w:rsidRDefault="00CB72D9" w:rsidP="00CB72D9">
      <w:pPr>
        <w:tabs>
          <w:tab w:val="left" w:pos="142"/>
        </w:tabs>
        <w:jc w:val="both"/>
      </w:pPr>
      <w:r w:rsidRPr="00812813">
        <w:t xml:space="preserve">- електронебезпека; </w:t>
      </w:r>
    </w:p>
    <w:p w:rsidR="00CB72D9" w:rsidRPr="00812813" w:rsidRDefault="00CB72D9" w:rsidP="00CB72D9">
      <w:pPr>
        <w:tabs>
          <w:tab w:val="left" w:pos="142"/>
        </w:tabs>
        <w:jc w:val="both"/>
      </w:pPr>
      <w:r w:rsidRPr="00812813">
        <w:t xml:space="preserve">- недостатня освітленість і підвищена яскравість світла; </w:t>
      </w:r>
    </w:p>
    <w:p w:rsidR="00CB72D9" w:rsidRPr="00812813" w:rsidRDefault="00CB72D9" w:rsidP="00CB72D9">
      <w:pPr>
        <w:tabs>
          <w:tab w:val="left" w:pos="142"/>
        </w:tabs>
        <w:jc w:val="both"/>
      </w:pPr>
      <w:r w:rsidRPr="00812813">
        <w:t>- гострі кромки та нерівності на поверхнях обладнання</w:t>
      </w:r>
      <w:r w:rsidR="004B0B58">
        <w:t>.</w:t>
      </w:r>
      <w:r w:rsidRPr="00812813">
        <w:t xml:space="preserve"> </w:t>
      </w:r>
    </w:p>
    <w:p w:rsidR="00CB72D9" w:rsidRPr="00812813" w:rsidRDefault="00CB72D9" w:rsidP="00CB72D9">
      <w:pPr>
        <w:ind w:firstLine="708"/>
        <w:jc w:val="both"/>
        <w:rPr>
          <w:u w:val="single"/>
        </w:rPr>
      </w:pPr>
      <w:r w:rsidRPr="00812813">
        <w:rPr>
          <w:u w:val="single"/>
        </w:rPr>
        <w:t>Хімічні небезпечні та шкідливі виробничі фактори</w:t>
      </w:r>
    </w:p>
    <w:p w:rsidR="00CB72D9" w:rsidRPr="00812813" w:rsidRDefault="00CB72D9" w:rsidP="00CB72D9">
      <w:pPr>
        <w:jc w:val="both"/>
      </w:pPr>
      <w:r w:rsidRPr="00812813">
        <w:t>- за агрегатним станом:</w:t>
      </w:r>
      <w:r>
        <w:t xml:space="preserve"> </w:t>
      </w:r>
      <w:r w:rsidRPr="00812813">
        <w:t>аерозолі(пил, пари), гази;</w:t>
      </w:r>
    </w:p>
    <w:p w:rsidR="00CB72D9" w:rsidRPr="00812813" w:rsidRDefault="00CB72D9" w:rsidP="00CB72D9">
      <w:pPr>
        <w:jc w:val="both"/>
      </w:pPr>
      <w:r w:rsidRPr="00812813">
        <w:t>- за характером дії: токсичні; подразнюючі; сенсибілізуючі; канцерогенні; мутагенні;</w:t>
      </w:r>
    </w:p>
    <w:p w:rsidR="00CB72D9" w:rsidRPr="00812813" w:rsidRDefault="00CB72D9" w:rsidP="00CB72D9">
      <w:pPr>
        <w:jc w:val="both"/>
      </w:pPr>
      <w:r w:rsidRPr="00812813">
        <w:t xml:space="preserve">- за шляхом проникнення в організм людини через: органи дихання; шлунково-кишковий тракт; шкірні покриви і слизові оболонки. </w:t>
      </w:r>
    </w:p>
    <w:p w:rsidR="00CB72D9" w:rsidRPr="00812813" w:rsidRDefault="00CB72D9" w:rsidP="00CB72D9">
      <w:pPr>
        <w:ind w:firstLine="708"/>
        <w:jc w:val="both"/>
      </w:pPr>
      <w:r w:rsidRPr="00812813">
        <w:rPr>
          <w:u w:val="single"/>
        </w:rPr>
        <w:t>Психофізіологічні небезпечні та шкідливі виробничі фактори</w:t>
      </w:r>
      <w:r w:rsidRPr="00812813">
        <w:t xml:space="preserve"> </w:t>
      </w:r>
    </w:p>
    <w:p w:rsidR="00CB72D9" w:rsidRPr="00812813" w:rsidRDefault="00CB72D9" w:rsidP="00CB72D9">
      <w:pPr>
        <w:jc w:val="both"/>
      </w:pPr>
      <w:r w:rsidRPr="00812813">
        <w:t xml:space="preserve">- фізичні перевантаження (статичні, динамічні); </w:t>
      </w:r>
    </w:p>
    <w:p w:rsidR="00CB72D9" w:rsidRPr="00812813" w:rsidRDefault="00CB72D9" w:rsidP="00CB72D9">
      <w:pPr>
        <w:jc w:val="both"/>
      </w:pPr>
      <w:r w:rsidRPr="00812813">
        <w:lastRenderedPageBreak/>
        <w:t xml:space="preserve">- нервово-психічні перевантаження (розумове перенавантаження, </w:t>
      </w:r>
      <w:proofErr w:type="spellStart"/>
      <w:r w:rsidRPr="00812813">
        <w:t>перенавантаження</w:t>
      </w:r>
      <w:proofErr w:type="spellEnd"/>
      <w:r w:rsidRPr="00812813">
        <w:t xml:space="preserve"> </w:t>
      </w:r>
      <w:r>
        <w:t xml:space="preserve">зорових </w:t>
      </w:r>
      <w:r w:rsidRPr="00812813">
        <w:t xml:space="preserve">аналізаторів; монотонність праці; емоційні перенавантаження ). </w:t>
      </w:r>
    </w:p>
    <w:p w:rsidR="006A7BBA" w:rsidRPr="00A1397A" w:rsidRDefault="006A7BBA" w:rsidP="006A7BBA">
      <w:pPr>
        <w:ind w:firstLine="708"/>
        <w:jc w:val="both"/>
        <w:rPr>
          <w:b/>
        </w:rPr>
      </w:pPr>
      <w:r w:rsidRPr="00A1397A">
        <w:rPr>
          <w:b/>
        </w:rPr>
        <w:t xml:space="preserve">У загальному вигляді аналіз умов праці рекомендується виконувати в такій послідовності. </w:t>
      </w:r>
    </w:p>
    <w:p w:rsidR="006A7BBA" w:rsidRPr="003C78C5" w:rsidRDefault="006A7BBA" w:rsidP="006A7BBA">
      <w:pPr>
        <w:pStyle w:val="a6"/>
        <w:numPr>
          <w:ilvl w:val="0"/>
          <w:numId w:val="3"/>
        </w:numPr>
        <w:ind w:left="709" w:firstLine="359"/>
        <w:jc w:val="both"/>
      </w:pPr>
      <w:r w:rsidRPr="003C78C5">
        <w:t xml:space="preserve">На основі аналізу об’єкту </w:t>
      </w:r>
      <w:r w:rsidR="004B0B58">
        <w:t xml:space="preserve">дослідження </w:t>
      </w:r>
      <w:r w:rsidRPr="003C78C5">
        <w:t xml:space="preserve">і його технічної характеристики (технологічного процесу, що проектується або робочого місця, де буде </w:t>
      </w:r>
      <w:r w:rsidR="004B0B58">
        <w:t>проектуватися (</w:t>
      </w:r>
      <w:r w:rsidR="00E318D6">
        <w:t>використовувати</w:t>
      </w:r>
      <w:r w:rsidRPr="003C78C5">
        <w:t>ся</w:t>
      </w:r>
      <w:r w:rsidR="004B0B58">
        <w:t>)</w:t>
      </w:r>
      <w:r w:rsidRPr="003C78C5">
        <w:t xml:space="preserve"> </w:t>
      </w:r>
      <w:r w:rsidR="004B0B58">
        <w:t>інноваційний продукт</w:t>
      </w:r>
      <w:r w:rsidRPr="003C78C5">
        <w:t xml:space="preserve">) виявляються потенційні небезпечні та шкідливі виробничі фактори, визначається можливий їх рівень або концентрація, тривалість, природа і характер дії . </w:t>
      </w:r>
    </w:p>
    <w:p w:rsidR="006A7BBA" w:rsidRPr="003C78C5" w:rsidRDefault="006A7BBA" w:rsidP="006A7BBA">
      <w:pPr>
        <w:pStyle w:val="a6"/>
        <w:numPr>
          <w:ilvl w:val="0"/>
          <w:numId w:val="3"/>
        </w:numPr>
        <w:ind w:left="709" w:firstLine="359"/>
        <w:jc w:val="both"/>
      </w:pPr>
      <w:r w:rsidRPr="003C78C5">
        <w:t xml:space="preserve">На основі діючих нормативних документів встановлюється їх гранично допустимі рівні (ГДР), гранично допустимі концентрації (ГДК) або межі зміни для конкретних умов проекту. </w:t>
      </w:r>
    </w:p>
    <w:p w:rsidR="006A7BBA" w:rsidRDefault="006A7BBA" w:rsidP="006A7BBA">
      <w:pPr>
        <w:pStyle w:val="a6"/>
        <w:numPr>
          <w:ilvl w:val="0"/>
          <w:numId w:val="3"/>
        </w:numPr>
        <w:ind w:left="709" w:firstLine="359"/>
        <w:jc w:val="both"/>
      </w:pPr>
      <w:r w:rsidRPr="003C78C5">
        <w:t>Шляхом зіставлення проектованих або очікуваних рівнів і концентрацій з їх ГДР (або ГДК), або іншими нормативами робиться висновок щодо їхньої небезпеки чи шкідливості і висновок необхідності технічних, організаційних та інших заходів щодо усунення або зниження їх впливу на працюючих</w:t>
      </w:r>
      <w:r w:rsidR="005E48AE">
        <w:t>,</w:t>
      </w:r>
      <w:r w:rsidR="005E48AE" w:rsidRPr="001E1800">
        <w:t xml:space="preserve"> </w:t>
      </w:r>
      <w:r w:rsidR="005E48AE">
        <w:t>та недопущення надзвичайних (аварійних) ситуацій</w:t>
      </w:r>
      <w:r w:rsidR="005E48AE" w:rsidRPr="003C78C5">
        <w:t>.</w:t>
      </w:r>
    </w:p>
    <w:p w:rsidR="005E48AE" w:rsidRPr="005E48AE" w:rsidRDefault="005E48AE" w:rsidP="005E48AE">
      <w:pPr>
        <w:pStyle w:val="a6"/>
        <w:ind w:left="1428"/>
        <w:rPr>
          <w:b/>
        </w:rPr>
      </w:pPr>
      <w:r w:rsidRPr="005E48AE">
        <w:rPr>
          <w:b/>
        </w:rPr>
        <w:t>Обсяг 5…7 сторінок.</w:t>
      </w:r>
    </w:p>
    <w:p w:rsidR="006A7BBA" w:rsidRPr="003C78C5" w:rsidRDefault="00BF5832" w:rsidP="006A7BBA">
      <w:pPr>
        <w:ind w:firstLine="708"/>
        <w:jc w:val="both"/>
      </w:pPr>
      <w:r>
        <w:rPr>
          <w:b/>
        </w:rPr>
        <w:t>2.3.1.</w:t>
      </w:r>
      <w:r w:rsidRPr="00BF5832">
        <w:rPr>
          <w:i/>
        </w:rPr>
        <w:t>Методичні вказівки з аналізу умов праці на робочих місцях що створюються технологією (обладнанням) під час експлуатації (у виробничих</w:t>
      </w:r>
      <w:r w:rsidR="004D3CCC">
        <w:rPr>
          <w:i/>
        </w:rPr>
        <w:t xml:space="preserve"> або адміністративних</w:t>
      </w:r>
      <w:r w:rsidRPr="00BF5832">
        <w:rPr>
          <w:i/>
        </w:rPr>
        <w:t xml:space="preserve"> приміщеннях) </w:t>
      </w:r>
      <w:r>
        <w:rPr>
          <w:b/>
        </w:rPr>
        <w:t>- план № 1</w:t>
      </w:r>
      <w:r w:rsidRPr="005323C0">
        <w:rPr>
          <w:b/>
        </w:rPr>
        <w:t>.</w:t>
      </w:r>
      <w:r w:rsidR="00DA25AA">
        <w:rPr>
          <w:b/>
        </w:rPr>
        <w:t xml:space="preserve"> </w:t>
      </w:r>
      <w:r w:rsidR="006A7BBA" w:rsidRPr="003C78C5">
        <w:t xml:space="preserve">Спочатку, в залежності від характеристики виробничого приміщення, характеристики робочого місця, ступеня тяжкості виконуваних робіт визначають допустимі та оптимальні параметри мікроклімату для теплого і холодного періоду року. </w:t>
      </w:r>
    </w:p>
    <w:p w:rsidR="00126B50" w:rsidRDefault="00126B50" w:rsidP="00126B50">
      <w:pPr>
        <w:ind w:firstLine="708"/>
        <w:jc w:val="both"/>
      </w:pPr>
      <w:r w:rsidRPr="003C78C5">
        <w:t>Потім досліджують, які небезпечні й шкідливі виробничі фактори, які супроводжують процес</w:t>
      </w:r>
      <w:r>
        <w:t xml:space="preserve"> написання програмного продукту </w:t>
      </w:r>
      <w:r w:rsidRPr="003C78C5">
        <w:t>та обладнання, що застосовується</w:t>
      </w:r>
      <w:r>
        <w:t xml:space="preserve"> </w:t>
      </w:r>
      <w:r w:rsidRPr="003C78C5">
        <w:t>(шум</w:t>
      </w:r>
      <w:r>
        <w:t>,</w:t>
      </w:r>
      <w:r w:rsidRPr="003C78C5">
        <w:t xml:space="preserve"> випромінювання, відповідно до прийнятої класифікації), встановлюють якісні і кількісний характеристики виявлених факторів. Результати аналізу супроводжуються необхідними розрахунками і поясненнями. Для всіх видів встановлених небезпек і шкідливості визначають допустимі значення і висвітлюють вплив на організм людини. </w:t>
      </w:r>
    </w:p>
    <w:p w:rsidR="00126B50" w:rsidRPr="00943D9D" w:rsidRDefault="00126B50" w:rsidP="00126B50">
      <w:pPr>
        <w:ind w:firstLine="708"/>
        <w:jc w:val="both"/>
      </w:pPr>
      <w:r w:rsidRPr="00943D9D">
        <w:t xml:space="preserve">Після цього встановлюються нормовані значення освітленості для природного та штучного (за необхідності - сумісного) освітлення в залежності від виду роботи, ступеня її точності і розмірів об'єктів розрізнення (як об'єкт розрізнення може бути предмет або його частина, точка, риска, штрих, лінія, що утворює букву і т.п.), яскравості фону і контрасту об'єкта з фоном (для штучного освітлення). Вибирається вид природного та система штучного освітлення, джерело електричного світла, розробляється основні вимоги до раціонального штучного освітлення на робочих місцях. </w:t>
      </w:r>
    </w:p>
    <w:p w:rsidR="00126B50" w:rsidRDefault="00126B50" w:rsidP="00126B50">
      <w:pPr>
        <w:ind w:firstLine="708"/>
        <w:jc w:val="both"/>
      </w:pPr>
      <w:r w:rsidRPr="003C78C5">
        <w:t xml:space="preserve">Досліджуються фактори, які можуть </w:t>
      </w:r>
      <w:r w:rsidRPr="00E724FF">
        <w:t>становити небезпеку враження людини електричним струмо</w:t>
      </w:r>
      <w:r>
        <w:t xml:space="preserve">м і </w:t>
      </w:r>
      <w:r w:rsidRPr="003C78C5">
        <w:t xml:space="preserve">стати джерелом (причиною) пожежі: обладнання, електроустановки та мережі, матеріали та речовини, що застосовуються і т.д.; розглядаються умови небезпечного прояву цих факторів. </w:t>
      </w:r>
    </w:p>
    <w:p w:rsidR="00126B50" w:rsidRDefault="00126B50" w:rsidP="00126B50">
      <w:pPr>
        <w:ind w:firstLine="708"/>
        <w:jc w:val="both"/>
      </w:pPr>
      <w:r w:rsidRPr="00943D9D">
        <w:t xml:space="preserve">Розглядається </w:t>
      </w:r>
      <w:r w:rsidRPr="003C78C5">
        <w:t xml:space="preserve">також </w:t>
      </w:r>
      <w:r w:rsidRPr="00943D9D">
        <w:t>характер психофізіологічного впливу</w:t>
      </w:r>
      <w:r w:rsidRPr="00D23151">
        <w:t xml:space="preserve"> обчислювальної техніки</w:t>
      </w:r>
      <w:r w:rsidRPr="00943D9D">
        <w:t>, хар</w:t>
      </w:r>
      <w:r>
        <w:t xml:space="preserve">актеру роботи, що виконується, </w:t>
      </w:r>
      <w:r w:rsidRPr="00943D9D">
        <w:t>стану виробничого середовища на організм людини на робочому місці.</w:t>
      </w:r>
    </w:p>
    <w:p w:rsidR="00126B50" w:rsidRPr="00126B50" w:rsidRDefault="00126B50" w:rsidP="00126B50">
      <w:pPr>
        <w:ind w:firstLine="708"/>
        <w:jc w:val="both"/>
        <w:rPr>
          <w:b/>
          <w:i/>
        </w:rPr>
      </w:pPr>
      <w:r w:rsidRPr="00126B50">
        <w:rPr>
          <w:b/>
          <w:i/>
        </w:rPr>
        <w:t xml:space="preserve">З урахуванням наведених вихідних даних і виявлених конкретних небезпек та шкідливих умов, які супроводжують процес написання програмного продукту та обладнання, що застосовується, необхідно визначити розрахунками або вимірюваннями їх якісну і кількісну характеристику. </w:t>
      </w:r>
    </w:p>
    <w:p w:rsidR="00126B50" w:rsidRPr="003C78C5" w:rsidRDefault="00126B50" w:rsidP="00126B50">
      <w:pPr>
        <w:ind w:firstLine="708"/>
        <w:jc w:val="both"/>
      </w:pPr>
      <w:r>
        <w:t>Для кожного із проаналізованих вище факторів, н</w:t>
      </w:r>
      <w:r w:rsidRPr="003C78C5">
        <w:t xml:space="preserve">а основі діючих нормативних документів встановлюється їх гранично допустимі рівні (ГДР), або межі зміни для конкретних умов </w:t>
      </w:r>
      <w:r>
        <w:t>експлуатації</w:t>
      </w:r>
      <w:r w:rsidRPr="003C78C5">
        <w:t xml:space="preserve">. </w:t>
      </w:r>
    </w:p>
    <w:p w:rsidR="00126B50" w:rsidRPr="003C78C5" w:rsidRDefault="00126B50" w:rsidP="00126B50">
      <w:pPr>
        <w:ind w:firstLine="708"/>
        <w:jc w:val="both"/>
      </w:pPr>
      <w:r w:rsidRPr="003C78C5">
        <w:t xml:space="preserve">Шляхом зіставлення проектованих або очікуваних </w:t>
      </w:r>
      <w:r>
        <w:t>рівнів і концентрацій з їх ГДР</w:t>
      </w:r>
      <w:r w:rsidRPr="003C78C5">
        <w:t>, або іншими нормативами робиться висновок щодо їхньої небезпеки чи шкідливості і висновок необхідності технічних, організаційних та інших заходів щодо усунення або зниження їх впливу на працюючих</w:t>
      </w:r>
      <w:r>
        <w:t>,</w:t>
      </w:r>
      <w:r w:rsidRPr="00A848B4">
        <w:t xml:space="preserve"> </w:t>
      </w:r>
      <w:r>
        <w:t>та недопущення надзвичайних (аварійних) ситуацій</w:t>
      </w:r>
      <w:r w:rsidRPr="003C78C5">
        <w:t>.</w:t>
      </w:r>
    </w:p>
    <w:p w:rsidR="00BF5832" w:rsidRPr="006A5F1C" w:rsidRDefault="00BF5832" w:rsidP="00BF5832">
      <w:pPr>
        <w:ind w:firstLine="708"/>
        <w:jc w:val="both"/>
      </w:pPr>
      <w:r w:rsidRPr="006A5F1C">
        <w:rPr>
          <w:b/>
        </w:rPr>
        <w:lastRenderedPageBreak/>
        <w:t>2.3.</w:t>
      </w:r>
      <w:r>
        <w:rPr>
          <w:b/>
        </w:rPr>
        <w:t>2</w:t>
      </w:r>
      <w:r w:rsidRPr="006A5F1C">
        <w:rPr>
          <w:b/>
        </w:rPr>
        <w:t xml:space="preserve">. </w:t>
      </w:r>
      <w:r w:rsidRPr="00BF5832">
        <w:rPr>
          <w:i/>
        </w:rPr>
        <w:t xml:space="preserve">Методичні вказівки з аналізу потенційних небезпек і шкідливих факторів, що створюються </w:t>
      </w:r>
      <w:r w:rsidRPr="00BF5832">
        <w:rPr>
          <w:i/>
          <w:color w:val="000000"/>
        </w:rPr>
        <w:t>при проектуванні нового виробничого</w:t>
      </w:r>
      <w:r w:rsidR="00DA25AA">
        <w:rPr>
          <w:i/>
          <w:color w:val="000000"/>
        </w:rPr>
        <w:t xml:space="preserve"> (адміністративного)</w:t>
      </w:r>
      <w:r w:rsidRPr="00BF5832">
        <w:rPr>
          <w:i/>
          <w:color w:val="000000"/>
        </w:rPr>
        <w:t xml:space="preserve"> приміщення </w:t>
      </w:r>
      <w:r>
        <w:rPr>
          <w:b/>
          <w:color w:val="000000"/>
        </w:rPr>
        <w:t>- план № 2</w:t>
      </w:r>
      <w:r w:rsidRPr="006A5F1C">
        <w:rPr>
          <w:b/>
        </w:rPr>
        <w:t>.</w:t>
      </w:r>
      <w:r w:rsidR="00DA25AA">
        <w:rPr>
          <w:b/>
        </w:rPr>
        <w:t xml:space="preserve"> </w:t>
      </w:r>
      <w:r w:rsidRPr="006A5F1C">
        <w:t xml:space="preserve">Спочатку, в залежності від характеристики </w:t>
      </w:r>
      <w:r>
        <w:t xml:space="preserve">запроектованого </w:t>
      </w:r>
      <w:r w:rsidRPr="006A5F1C">
        <w:t xml:space="preserve">виробничого приміщення, </w:t>
      </w:r>
      <w:r>
        <w:t xml:space="preserve">потенційних </w:t>
      </w:r>
      <w:r w:rsidRPr="006A5F1C">
        <w:t>характеристик робоч</w:t>
      </w:r>
      <w:r>
        <w:t>их</w:t>
      </w:r>
      <w:r w:rsidRPr="006A5F1C">
        <w:t xml:space="preserve"> міс</w:t>
      </w:r>
      <w:r>
        <w:t>ц</w:t>
      </w:r>
      <w:r w:rsidRPr="006A5F1C">
        <w:t xml:space="preserve">ь, ступеня тяжкості виконуваних робіт визначають допустимі та оптимальні параметри мікроклімату для теплого і холодного періоду року. </w:t>
      </w:r>
    </w:p>
    <w:p w:rsidR="00BF5832" w:rsidRPr="006A5F1C" w:rsidRDefault="00BF5832" w:rsidP="00BF5832">
      <w:pPr>
        <w:ind w:firstLine="708"/>
        <w:jc w:val="both"/>
      </w:pPr>
      <w:r w:rsidRPr="006A5F1C">
        <w:t xml:space="preserve">Виявляються й аналізуються фактори, які можуть бути можливим джерелом травмування: рухомі машини та механізми, рухомі частини обладнання, конструкції, що руйнуються і т.п. </w:t>
      </w:r>
    </w:p>
    <w:p w:rsidR="00BF5832" w:rsidRPr="006A5F1C" w:rsidRDefault="00BF5832" w:rsidP="00BF5832">
      <w:pPr>
        <w:ind w:firstLine="708"/>
        <w:jc w:val="both"/>
      </w:pPr>
      <w:r w:rsidRPr="006A5F1C">
        <w:t xml:space="preserve">Після цього встановлюються нормовані значення освітленості для природного та штучного (за необхідності - сумісного) освітлення в залежності від виду роботи, ступеня її точності і розмірів об'єктів розрізнення (як об'єкт розрізнення може бути предмет або його частина, точка, риска, штрих, лінія, що утворює букву і т.п.), яскравості фону і контрасту об'єкта з фоном (для штучного освітлення). Вибирається вид природного та система штучного освітлення, джерело електричного світла, розробляється основні вимоги до раціонального штучного освітлення на робочих місцях. </w:t>
      </w:r>
    </w:p>
    <w:p w:rsidR="00BF5832" w:rsidRDefault="00BF5832" w:rsidP="00BF5832">
      <w:pPr>
        <w:ind w:firstLine="708"/>
        <w:jc w:val="both"/>
      </w:pPr>
      <w:r w:rsidRPr="006A5F1C">
        <w:t xml:space="preserve">Потім досліджують, які небезпечні й шкідливі виробничі фактори, які </w:t>
      </w:r>
      <w:r>
        <w:t xml:space="preserve">будуть супроводжувати </w:t>
      </w:r>
      <w:r w:rsidRPr="006A5F1C">
        <w:t>технологічний процес та обладнання, що застосовується</w:t>
      </w:r>
      <w:r>
        <w:t xml:space="preserve"> при </w:t>
      </w:r>
      <w:r w:rsidRPr="00555A08">
        <w:t>проектуванні нового</w:t>
      </w:r>
      <w:r w:rsidRPr="00F257F2">
        <w:rPr>
          <w:i/>
          <w:color w:val="000000"/>
        </w:rPr>
        <w:t xml:space="preserve"> </w:t>
      </w:r>
      <w:r w:rsidRPr="00BF5832">
        <w:rPr>
          <w:color w:val="000000"/>
        </w:rPr>
        <w:t xml:space="preserve">виробничого </w:t>
      </w:r>
      <w:r w:rsidR="004D3CCC">
        <w:rPr>
          <w:color w:val="000000"/>
        </w:rPr>
        <w:t>або адміністративного приміщення</w:t>
      </w:r>
      <w:r w:rsidRPr="00F257F2">
        <w:rPr>
          <w:i/>
          <w:color w:val="000000"/>
        </w:rPr>
        <w:t xml:space="preserve"> </w:t>
      </w:r>
      <w:r w:rsidRPr="006A5F1C">
        <w:t xml:space="preserve">(шум і вібрація, </w:t>
      </w:r>
      <w:r>
        <w:t xml:space="preserve">виробничі </w:t>
      </w:r>
      <w:r w:rsidRPr="006A5F1C">
        <w:t xml:space="preserve">випромінювання, пил, гази, пари, хімічні речовини,та ін. відповідно до прийнятої класифікації), виявляють їхні </w:t>
      </w:r>
      <w:r>
        <w:t xml:space="preserve">можливі </w:t>
      </w:r>
      <w:r w:rsidRPr="006A5F1C">
        <w:t>джерела</w:t>
      </w:r>
      <w:r>
        <w:t>.</w:t>
      </w:r>
    </w:p>
    <w:p w:rsidR="00BF5832" w:rsidRDefault="00BF5832" w:rsidP="00BF5832">
      <w:pPr>
        <w:ind w:firstLine="708"/>
        <w:jc w:val="both"/>
      </w:pPr>
      <w:r w:rsidRPr="006A5F1C">
        <w:t xml:space="preserve">Досліджуються фактори, які можуть становити </w:t>
      </w:r>
      <w:r>
        <w:t xml:space="preserve">потенційну </w:t>
      </w:r>
      <w:r w:rsidRPr="006A5F1C">
        <w:t>небезпеку враження людини електричним струмо</w:t>
      </w:r>
      <w:r>
        <w:t>м</w:t>
      </w:r>
      <w:r w:rsidRPr="006A5F1C">
        <w:t xml:space="preserve"> і стати джерелом (причиною) пожежі: обладнання, електроустановки та мережі, матеріали та речовини, що застосовуються і т.д.; розглядаються умови небезпечного прояву цих факторів.</w:t>
      </w:r>
    </w:p>
    <w:p w:rsidR="00BF5832" w:rsidRPr="006A5F1C" w:rsidRDefault="00BF5832" w:rsidP="00BF5832">
      <w:pPr>
        <w:ind w:firstLine="708"/>
        <w:jc w:val="both"/>
        <w:rPr>
          <w:b/>
          <w:i/>
        </w:rPr>
      </w:pPr>
      <w:r w:rsidRPr="003D2E92">
        <w:rPr>
          <w:b/>
          <w:i/>
        </w:rPr>
        <w:t xml:space="preserve">Для кожного із проаналізованих вище факторів, на основі діючих нормативних документів встановлюється їх гранично допустимі рівні (ГДР), або межі зміни для конкретних умов експлуатації. </w:t>
      </w:r>
      <w:r w:rsidRPr="006A5F1C">
        <w:rPr>
          <w:b/>
          <w:i/>
        </w:rPr>
        <w:t xml:space="preserve">З урахуванням наведених вихідних даних і виявлених конкретних небезпек та шкідливих умов, які супроводжують </w:t>
      </w:r>
      <w:r>
        <w:rPr>
          <w:b/>
          <w:i/>
        </w:rPr>
        <w:t xml:space="preserve">технологічний </w:t>
      </w:r>
      <w:r w:rsidRPr="006A5F1C">
        <w:rPr>
          <w:b/>
          <w:i/>
        </w:rPr>
        <w:t>процес та обладнання, що застосовується</w:t>
      </w:r>
      <w:r w:rsidRPr="00A34F01">
        <w:t xml:space="preserve"> </w:t>
      </w:r>
      <w:r w:rsidRPr="00A34F01">
        <w:rPr>
          <w:b/>
          <w:i/>
        </w:rPr>
        <w:t>при проектуванні нового підприємства або цеха (ділянки)</w:t>
      </w:r>
      <w:r w:rsidRPr="006A5F1C">
        <w:rPr>
          <w:b/>
          <w:i/>
        </w:rPr>
        <w:t xml:space="preserve">, необхідно визначити розрахунками або вимірюваннями їх якісну і кількісну характеристику. </w:t>
      </w:r>
    </w:p>
    <w:p w:rsidR="00BF5832" w:rsidRPr="006A5F1C" w:rsidRDefault="00BF5832" w:rsidP="00BF5832">
      <w:pPr>
        <w:ind w:firstLine="708"/>
        <w:jc w:val="both"/>
      </w:pPr>
      <w:r w:rsidRPr="006A5F1C">
        <w:t xml:space="preserve">Шляхом зіставлення проектованих або очікуваних рівнів і концентрацій з їх ГДР, або іншими нормативами робиться висновок щодо їхньої </w:t>
      </w:r>
      <w:r>
        <w:t xml:space="preserve">потенційної </w:t>
      </w:r>
      <w:r w:rsidRPr="006A5F1C">
        <w:t>небезпеки чи шкідливості і необхідності технічних, організаційних та інших заходів щодо усунення або зниження їх впливу на працюючих.</w:t>
      </w:r>
    </w:p>
    <w:p w:rsidR="00CE408C" w:rsidRDefault="00CE408C" w:rsidP="006A7BBA">
      <w:pPr>
        <w:jc w:val="both"/>
      </w:pPr>
    </w:p>
    <w:p w:rsidR="00CE408C" w:rsidRPr="006A5F1C" w:rsidRDefault="00CE408C" w:rsidP="00CE408C">
      <w:pPr>
        <w:rPr>
          <w:b/>
        </w:rPr>
      </w:pPr>
      <w:r w:rsidRPr="006A5F1C">
        <w:rPr>
          <w:b/>
        </w:rPr>
        <w:t>2.4. Загальні методичні вказівки щодо</w:t>
      </w:r>
      <w:r w:rsidRPr="006A5F1C">
        <w:t xml:space="preserve"> </w:t>
      </w:r>
      <w:r w:rsidRPr="006A5F1C">
        <w:rPr>
          <w:b/>
        </w:rPr>
        <w:t>заходів з охорони праці</w:t>
      </w:r>
      <w:r w:rsidR="00DA25AA" w:rsidRPr="00DA25AA">
        <w:rPr>
          <w:b/>
        </w:rPr>
        <w:t xml:space="preserve"> </w:t>
      </w:r>
      <w:r w:rsidR="00DA25AA" w:rsidRPr="005D77B9">
        <w:rPr>
          <w:b/>
        </w:rPr>
        <w:t>та безпеки в умовах надзвичайних ситуацій</w:t>
      </w:r>
      <w:r w:rsidRPr="006A5F1C">
        <w:rPr>
          <w:b/>
        </w:rPr>
        <w:t>.</w:t>
      </w:r>
    </w:p>
    <w:p w:rsidR="00E9304F" w:rsidRPr="00812813" w:rsidRDefault="00E9304F" w:rsidP="00E9304F">
      <w:pPr>
        <w:ind w:firstLine="708"/>
        <w:jc w:val="both"/>
      </w:pPr>
      <w:r w:rsidRPr="00812813">
        <w:t xml:space="preserve">На основі проведеного аналізу умов праці в даній частині розділу необхідно розробити заходи, що виключають прояв небезпечних і шкідливих виробничих факторів або обмежують їх в межах допустимих норм або розглянути заходи по забезпеченню охорони праці які внесені в конструкції технологічного обладнання. Вибір заходів, що забезпечують безпеку і нешкідливість, повинен бути оптимальним з точки зору охорони праці, економічних витрат, маси і габаритів </w:t>
      </w:r>
      <w:r>
        <w:t>технологічного обладнання</w:t>
      </w:r>
      <w:r w:rsidRPr="00812813">
        <w:t xml:space="preserve">, продуктивності праці, зручності експлуатації та ін. </w:t>
      </w:r>
    </w:p>
    <w:p w:rsidR="00E9304F" w:rsidRPr="00812813" w:rsidRDefault="00E9304F" w:rsidP="00E9304F">
      <w:pPr>
        <w:ind w:firstLine="708"/>
        <w:jc w:val="both"/>
      </w:pPr>
      <w:r w:rsidRPr="00812813">
        <w:t xml:space="preserve">У зміст повинні входити заходи щодо виробничої санітарії і безпеки технологічних процесів, пожежної безпеки, ергономіки, технічної естетики, охорони довкілля, цивільного захисту. </w:t>
      </w:r>
      <w:r>
        <w:t>Запро</w:t>
      </w:r>
      <w:r w:rsidRPr="00812813">
        <w:t>ектован</w:t>
      </w:r>
      <w:r>
        <w:t>а</w:t>
      </w:r>
      <w:r w:rsidRPr="00B61D34">
        <w:rPr>
          <w:b/>
        </w:rPr>
        <w:t xml:space="preserve"> </w:t>
      </w:r>
      <w:r w:rsidRPr="00B61D34">
        <w:t xml:space="preserve">організація виробництва, </w:t>
      </w:r>
      <w:r w:rsidRPr="00B61D34">
        <w:rPr>
          <w:rStyle w:val="apple-style-span"/>
          <w:color w:val="000000"/>
        </w:rPr>
        <w:t>техніка, технологія</w:t>
      </w:r>
      <w:r w:rsidRPr="0018093A">
        <w:rPr>
          <w:rStyle w:val="apple-style-span"/>
          <w:b/>
          <w:color w:val="000000"/>
        </w:rPr>
        <w:t xml:space="preserve"> </w:t>
      </w:r>
      <w:r w:rsidRPr="00812813">
        <w:t xml:space="preserve">повинні повністю відповідати вимогам діючих в Україні нормативних документів. </w:t>
      </w:r>
    </w:p>
    <w:p w:rsidR="00CE408C" w:rsidRDefault="00CE408C" w:rsidP="00CE408C">
      <w:pPr>
        <w:ind w:firstLine="708"/>
        <w:jc w:val="both"/>
        <w:rPr>
          <w:b/>
        </w:rPr>
      </w:pPr>
      <w:r w:rsidRPr="006A5F1C">
        <w:rPr>
          <w:b/>
        </w:rPr>
        <w:t xml:space="preserve">Нижче наводяться приклади можливих заходів для різних напрямків тематики з основних розділів охорони праці. </w:t>
      </w:r>
    </w:p>
    <w:p w:rsidR="003359A1" w:rsidRDefault="00E9304F" w:rsidP="003359A1">
      <w:pPr>
        <w:jc w:val="both"/>
      </w:pPr>
      <w:r>
        <w:rPr>
          <w:b/>
        </w:rPr>
        <w:t>2.4.1.</w:t>
      </w:r>
      <w:r w:rsidRPr="00E9304F">
        <w:rPr>
          <w:b/>
        </w:rPr>
        <w:t xml:space="preserve"> </w:t>
      </w:r>
      <w:r w:rsidRPr="00E9304F">
        <w:rPr>
          <w:i/>
        </w:rPr>
        <w:t>Приклади можливих заходів з охорони праці при експлуатації технологічного обладнання</w:t>
      </w:r>
      <w:r>
        <w:rPr>
          <w:i/>
        </w:rPr>
        <w:t xml:space="preserve"> –</w:t>
      </w:r>
      <w:r w:rsidRPr="006A5F1C">
        <w:rPr>
          <w:b/>
        </w:rPr>
        <w:t xml:space="preserve"> </w:t>
      </w:r>
      <w:r>
        <w:rPr>
          <w:b/>
        </w:rPr>
        <w:t xml:space="preserve">план №1. </w:t>
      </w:r>
      <w:r w:rsidR="003359A1" w:rsidRPr="006A5F1C">
        <w:t>Дана тема за змістом повинна відповідати прийнятому напрямку аналізу умов праці (див. 2.3.</w:t>
      </w:r>
      <w:r w:rsidR="003359A1">
        <w:t>1</w:t>
      </w:r>
      <w:r w:rsidR="003359A1" w:rsidRPr="006A5F1C">
        <w:t xml:space="preserve">.), тобто заходи розробляються або для робочого місця по безпосередньому </w:t>
      </w:r>
      <w:r w:rsidR="003359A1" w:rsidRPr="006A5F1C">
        <w:lastRenderedPageBreak/>
        <w:t xml:space="preserve">обслуговуванню </w:t>
      </w:r>
      <w:r w:rsidR="003359A1">
        <w:t>технологічного обладнання</w:t>
      </w:r>
      <w:r w:rsidR="003359A1" w:rsidRPr="006A5F1C">
        <w:t xml:space="preserve">, або робочого місця з обслуговування виробничого обладнання в приміщенні, де </w:t>
      </w:r>
      <w:r w:rsidR="003359A1">
        <w:t xml:space="preserve">технологічне обладнання </w:t>
      </w:r>
      <w:r w:rsidR="003359A1" w:rsidRPr="003C78C5">
        <w:t>як</w:t>
      </w:r>
      <w:r w:rsidR="003359A1">
        <w:t>е</w:t>
      </w:r>
      <w:r w:rsidR="003359A1" w:rsidRPr="003C78C5">
        <w:t xml:space="preserve"> експлуатується </w:t>
      </w:r>
      <w:r w:rsidR="003359A1">
        <w:t>встановлено.</w:t>
      </w:r>
    </w:p>
    <w:p w:rsidR="003359A1" w:rsidRPr="006A5F1C" w:rsidRDefault="003359A1" w:rsidP="003359A1">
      <w:pPr>
        <w:jc w:val="both"/>
        <w:rPr>
          <w:b/>
          <w:i/>
        </w:rPr>
      </w:pPr>
      <w:r w:rsidRPr="006A5F1C">
        <w:rPr>
          <w:b/>
          <w:i/>
        </w:rPr>
        <w:t xml:space="preserve">Заходи щодо виробничої санітарії: </w:t>
      </w:r>
    </w:p>
    <w:p w:rsidR="003359A1" w:rsidRPr="006A5F1C" w:rsidRDefault="003359A1" w:rsidP="003359A1">
      <w:pPr>
        <w:jc w:val="both"/>
      </w:pPr>
      <w:r w:rsidRPr="006A5F1C">
        <w:t xml:space="preserve">заходи для забезпечення нормальних мікрокліматичних умов; </w:t>
      </w:r>
    </w:p>
    <w:p w:rsidR="003359A1" w:rsidRPr="006A5F1C" w:rsidRDefault="003359A1" w:rsidP="003359A1">
      <w:pPr>
        <w:jc w:val="both"/>
      </w:pPr>
      <w:r w:rsidRPr="006A5F1C">
        <w:t xml:space="preserve">- способи забезпечення чистоти повітряного середовища; </w:t>
      </w:r>
    </w:p>
    <w:p w:rsidR="003359A1" w:rsidRPr="006A5F1C" w:rsidRDefault="003359A1" w:rsidP="003359A1">
      <w:pPr>
        <w:jc w:val="both"/>
      </w:pPr>
      <w:r w:rsidRPr="006A5F1C">
        <w:t xml:space="preserve">- раціональне освітлення робочого місця (природне, штучне); </w:t>
      </w:r>
    </w:p>
    <w:p w:rsidR="003359A1" w:rsidRPr="006A5F1C" w:rsidRDefault="003359A1" w:rsidP="003359A1">
      <w:pPr>
        <w:jc w:val="both"/>
      </w:pPr>
      <w:r w:rsidRPr="006A5F1C">
        <w:t xml:space="preserve">- способи та засоби захисту від електромагнітних випромінювань </w:t>
      </w:r>
      <w:r>
        <w:t>ВЧ</w:t>
      </w:r>
      <w:r w:rsidRPr="006A5F1C">
        <w:t xml:space="preserve"> та </w:t>
      </w:r>
      <w:r>
        <w:t>УВЧ</w:t>
      </w:r>
      <w:r w:rsidRPr="006A5F1C">
        <w:t xml:space="preserve"> діапазону; </w:t>
      </w:r>
    </w:p>
    <w:p w:rsidR="003359A1" w:rsidRPr="006A5F1C" w:rsidRDefault="003359A1" w:rsidP="003359A1">
      <w:pPr>
        <w:jc w:val="both"/>
      </w:pPr>
      <w:r w:rsidRPr="006A5F1C">
        <w:t>- захист від шуму, вібрація, ультразвуку:</w:t>
      </w:r>
    </w:p>
    <w:p w:rsidR="003359A1" w:rsidRPr="00653425" w:rsidRDefault="003359A1" w:rsidP="003359A1">
      <w:pPr>
        <w:pStyle w:val="a6"/>
        <w:numPr>
          <w:ilvl w:val="0"/>
          <w:numId w:val="29"/>
        </w:numPr>
        <w:rPr>
          <w:color w:val="000000"/>
        </w:rPr>
      </w:pPr>
      <w:r w:rsidRPr="00653425">
        <w:rPr>
          <w:color w:val="000000"/>
        </w:rPr>
        <w:t>усунення або зниження шуму та вібрації в їх джерелах;</w:t>
      </w:r>
    </w:p>
    <w:p w:rsidR="003359A1" w:rsidRPr="00653425" w:rsidRDefault="003359A1" w:rsidP="003359A1">
      <w:pPr>
        <w:pStyle w:val="a6"/>
        <w:numPr>
          <w:ilvl w:val="0"/>
          <w:numId w:val="29"/>
        </w:numPr>
        <w:rPr>
          <w:color w:val="000000"/>
        </w:rPr>
      </w:pPr>
      <w:r w:rsidRPr="00653425">
        <w:rPr>
          <w:color w:val="000000"/>
        </w:rPr>
        <w:t>звуко</w:t>
      </w:r>
      <w:r>
        <w:rPr>
          <w:color w:val="000000"/>
        </w:rPr>
        <w:t>ізоляція</w:t>
      </w:r>
      <w:r w:rsidRPr="00653425">
        <w:rPr>
          <w:color w:val="000000"/>
        </w:rPr>
        <w:t xml:space="preserve"> та віброізоляція вузлів і окремого устаткування;</w:t>
      </w:r>
    </w:p>
    <w:p w:rsidR="003359A1" w:rsidRPr="00653425" w:rsidRDefault="003359A1" w:rsidP="003359A1">
      <w:pPr>
        <w:pStyle w:val="a6"/>
        <w:numPr>
          <w:ilvl w:val="0"/>
          <w:numId w:val="29"/>
        </w:numPr>
        <w:rPr>
          <w:color w:val="000000"/>
        </w:rPr>
      </w:pPr>
      <w:r w:rsidRPr="00653425">
        <w:rPr>
          <w:color w:val="000000"/>
        </w:rPr>
        <w:t>звукоізоляція робочих місць і приміщень;</w:t>
      </w:r>
    </w:p>
    <w:p w:rsidR="003359A1" w:rsidRPr="00653425" w:rsidRDefault="003359A1" w:rsidP="003359A1">
      <w:pPr>
        <w:pStyle w:val="a6"/>
        <w:numPr>
          <w:ilvl w:val="0"/>
          <w:numId w:val="29"/>
        </w:numPr>
        <w:rPr>
          <w:color w:val="000000"/>
        </w:rPr>
      </w:pPr>
      <w:r w:rsidRPr="00653425">
        <w:rPr>
          <w:color w:val="000000"/>
        </w:rPr>
        <w:t>застосування засобів звукопоглинання;</w:t>
      </w:r>
    </w:p>
    <w:p w:rsidR="003359A1" w:rsidRPr="00653425" w:rsidRDefault="003359A1" w:rsidP="003359A1">
      <w:pPr>
        <w:pStyle w:val="a6"/>
        <w:numPr>
          <w:ilvl w:val="0"/>
          <w:numId w:val="29"/>
        </w:numPr>
        <w:rPr>
          <w:color w:val="000000"/>
        </w:rPr>
      </w:pPr>
      <w:r w:rsidRPr="00653425">
        <w:rPr>
          <w:color w:val="000000"/>
        </w:rPr>
        <w:t>будівельно-планувальні заходи.</w:t>
      </w:r>
    </w:p>
    <w:p w:rsidR="003359A1" w:rsidRPr="006A5F1C" w:rsidRDefault="003359A1" w:rsidP="003359A1">
      <w:pPr>
        <w:jc w:val="both"/>
      </w:pPr>
      <w:r w:rsidRPr="006A5F1C">
        <w:t>- захист від інших видів випромінювань;</w:t>
      </w:r>
    </w:p>
    <w:p w:rsidR="003359A1" w:rsidRPr="006A5F1C" w:rsidRDefault="003359A1" w:rsidP="003359A1">
      <w:pPr>
        <w:jc w:val="both"/>
      </w:pPr>
      <w:r w:rsidRPr="006A5F1C">
        <w:t xml:space="preserve">- застосування засобів індивідуального захисту. </w:t>
      </w:r>
    </w:p>
    <w:p w:rsidR="003359A1" w:rsidRPr="006A5F1C" w:rsidRDefault="003359A1" w:rsidP="003359A1">
      <w:pPr>
        <w:jc w:val="both"/>
        <w:rPr>
          <w:b/>
          <w:i/>
        </w:rPr>
      </w:pPr>
      <w:r w:rsidRPr="006A5F1C">
        <w:rPr>
          <w:b/>
          <w:i/>
        </w:rPr>
        <w:t>Заходи з техніки безпеки</w:t>
      </w:r>
    </w:p>
    <w:p w:rsidR="003359A1" w:rsidRPr="006A5F1C" w:rsidRDefault="003359A1" w:rsidP="003359A1">
      <w:pPr>
        <w:jc w:val="both"/>
      </w:pPr>
      <w:r w:rsidRPr="006A5F1C">
        <w:t xml:space="preserve">- захист від травмування рухомими машинами та механізмами, рухомими частинами виробничого обладнання; </w:t>
      </w:r>
    </w:p>
    <w:p w:rsidR="003359A1" w:rsidRPr="006A5F1C" w:rsidRDefault="003359A1" w:rsidP="003359A1">
      <w:pPr>
        <w:jc w:val="both"/>
      </w:pPr>
      <w:r w:rsidRPr="006A5F1C">
        <w:t xml:space="preserve">- захисні огородження, блокування і сигналізація, які мають забезпечити: </w:t>
      </w:r>
    </w:p>
    <w:p w:rsidR="003359A1" w:rsidRPr="006A5F1C" w:rsidRDefault="003359A1" w:rsidP="003359A1">
      <w:pPr>
        <w:ind w:left="709"/>
        <w:jc w:val="both"/>
      </w:pPr>
      <w:r w:rsidRPr="006A5F1C">
        <w:t xml:space="preserve">а) захист від випадкового дотику до струмоведучих частин; </w:t>
      </w:r>
    </w:p>
    <w:p w:rsidR="003359A1" w:rsidRPr="006A5F1C" w:rsidRDefault="003359A1" w:rsidP="003359A1">
      <w:pPr>
        <w:ind w:left="709"/>
        <w:jc w:val="both"/>
      </w:pPr>
      <w:r w:rsidRPr="006A5F1C">
        <w:t xml:space="preserve">б) захист очей, рук і всього тіла від механічних та інших впливів устаткування, що експлуатується (наприклад, частинами, що рухаються і обертаються); </w:t>
      </w:r>
    </w:p>
    <w:p w:rsidR="003359A1" w:rsidRPr="006A5F1C" w:rsidRDefault="003359A1" w:rsidP="003359A1">
      <w:pPr>
        <w:ind w:left="709"/>
        <w:jc w:val="both"/>
      </w:pPr>
      <w:r w:rsidRPr="006A5F1C">
        <w:t xml:space="preserve">в) захист обслуговуючого персоналу від попадання під небезпечну напругу при відкриванні кришок, дверей, зняття кожуха, а також при вийманні або висуненні блоків із </w:t>
      </w:r>
      <w:r w:rsidR="004D3CCC">
        <w:t>системних блоків обчислювальної техніки</w:t>
      </w:r>
      <w:r w:rsidRPr="006A5F1C">
        <w:t xml:space="preserve"> </w:t>
      </w:r>
      <w:r w:rsidR="004D3CCC">
        <w:t>(нав</w:t>
      </w:r>
      <w:r w:rsidRPr="006A5F1C">
        <w:t>ести малюнок захисного огородження, а також схему блокування та сигналізації і пояснити принцип її роботи</w:t>
      </w:r>
      <w:r w:rsidR="004D3CCC">
        <w:t>),</w:t>
      </w:r>
      <w:r w:rsidRPr="006A5F1C">
        <w:t xml:space="preserve"> передбачити написи або знаки, попереджуючі про небезпеку; </w:t>
      </w:r>
    </w:p>
    <w:p w:rsidR="003359A1" w:rsidRPr="006A5F1C" w:rsidRDefault="003359A1" w:rsidP="003359A1">
      <w:pPr>
        <w:jc w:val="both"/>
      </w:pPr>
      <w:r w:rsidRPr="006A5F1C">
        <w:t xml:space="preserve">- захист від руйнування ємностей, що знаходяться під підвищеним або зниженим тиском; </w:t>
      </w:r>
    </w:p>
    <w:p w:rsidR="003359A1" w:rsidRPr="006A5F1C" w:rsidRDefault="003359A1" w:rsidP="003359A1">
      <w:pPr>
        <w:jc w:val="both"/>
      </w:pPr>
      <w:r w:rsidRPr="006A5F1C">
        <w:t xml:space="preserve">- заходи захисту від ураження електричним струмом (занулення, захисне відключення, забезпечення недоступності, застосування малих напруг і т.д.); </w:t>
      </w:r>
    </w:p>
    <w:p w:rsidR="003772F1" w:rsidRDefault="003772F1" w:rsidP="003772F1">
      <w:pPr>
        <w:jc w:val="both"/>
        <w:rPr>
          <w:b/>
          <w:i/>
        </w:rPr>
      </w:pPr>
      <w:r w:rsidRPr="006A5F1C">
        <w:rPr>
          <w:b/>
          <w:i/>
        </w:rPr>
        <w:t>Заходи щодо пожежної безпеки:</w:t>
      </w:r>
    </w:p>
    <w:p w:rsidR="009A6F56" w:rsidRPr="006A5F1C" w:rsidRDefault="00A0645B" w:rsidP="009A6F56">
      <w:pPr>
        <w:jc w:val="both"/>
      </w:pPr>
      <w:r>
        <w:t xml:space="preserve">- </w:t>
      </w:r>
      <w:r w:rsidR="009A6F56" w:rsidRPr="006A5F1C">
        <w:t xml:space="preserve">використання конструктивних елементів з негорючих і </w:t>
      </w:r>
      <w:proofErr w:type="spellStart"/>
      <w:r w:rsidR="009A6F56" w:rsidRPr="006A5F1C">
        <w:t>важкозаймистих</w:t>
      </w:r>
      <w:proofErr w:type="spellEnd"/>
      <w:r w:rsidR="009A6F56" w:rsidRPr="006A5F1C">
        <w:t xml:space="preserve"> матеріалів. </w:t>
      </w:r>
    </w:p>
    <w:p w:rsidR="009A6F56" w:rsidRPr="006A5F1C" w:rsidRDefault="009A6F56" w:rsidP="009A6F56">
      <w:pPr>
        <w:jc w:val="both"/>
      </w:pPr>
      <w:r w:rsidRPr="006A5F1C">
        <w:t xml:space="preserve">- тепловідвід, охолодження окремих елементів; </w:t>
      </w:r>
    </w:p>
    <w:p w:rsidR="009A6F56" w:rsidRPr="006A5F1C" w:rsidRDefault="009A6F56" w:rsidP="009A6F56">
      <w:pPr>
        <w:jc w:val="both"/>
      </w:pPr>
      <w:r w:rsidRPr="006A5F1C">
        <w:t xml:space="preserve">- вибір стандартної апаратури електрозахисту і плавких запобіжників </w:t>
      </w:r>
      <w:r>
        <w:t>;</w:t>
      </w:r>
    </w:p>
    <w:p w:rsidR="003772F1" w:rsidRPr="006A5F1C" w:rsidRDefault="003772F1" w:rsidP="003772F1">
      <w:pPr>
        <w:jc w:val="both"/>
      </w:pPr>
      <w:r w:rsidRPr="006A5F1C">
        <w:t xml:space="preserve">- висвітлити пожежну профілактику електроустановок: якщо в </w:t>
      </w:r>
      <w:r w:rsidR="002E75BF" w:rsidRPr="006A5F1C">
        <w:t>приміщеннях</w:t>
      </w:r>
      <w:r w:rsidRPr="006A5F1C">
        <w:t xml:space="preserve"> знаходяться матеріали і речовини, схильні до займання чи утворення вибухонебезпечної суміші з повітрям, зробити вибір типу виконання електрообладнання, рівня і виду вибухозахисту відповідно, спосіб прокладки проводів і кабелів;</w:t>
      </w:r>
    </w:p>
    <w:p w:rsidR="003772F1" w:rsidRPr="006A5F1C" w:rsidRDefault="003772F1" w:rsidP="003772F1">
      <w:pPr>
        <w:jc w:val="both"/>
      </w:pPr>
      <w:r w:rsidRPr="006A5F1C">
        <w:t>- за наявності процесів, що супроводжуються утворенням зарядів статичної електрики, роз</w:t>
      </w:r>
      <w:r w:rsidR="00C2572F" w:rsidRPr="00C2572F">
        <w:t>глянути</w:t>
      </w:r>
      <w:r w:rsidRPr="006A5F1C">
        <w:t xml:space="preserve"> комплекс заходів, що забезпечують зниження небезпеки вибуху або пожежі від іскрового розряду; </w:t>
      </w:r>
    </w:p>
    <w:p w:rsidR="003772F1" w:rsidRPr="006A5F1C" w:rsidRDefault="003772F1" w:rsidP="003772F1">
      <w:pPr>
        <w:jc w:val="both"/>
      </w:pPr>
      <w:r w:rsidRPr="006A5F1C">
        <w:t>-</w:t>
      </w:r>
      <w:r w:rsidRPr="002E75BF">
        <w:t xml:space="preserve"> </w:t>
      </w:r>
      <w:r w:rsidR="00C2572F" w:rsidRPr="002E75BF">
        <w:t>розглянути</w:t>
      </w:r>
      <w:r w:rsidRPr="006A5F1C">
        <w:t xml:space="preserve"> засоби гасіння пожеж, яка застосовується апаратура і прилади (тип, кількість, розміщення); </w:t>
      </w:r>
    </w:p>
    <w:p w:rsidR="003772F1" w:rsidRDefault="003772F1" w:rsidP="003772F1">
      <w:pPr>
        <w:jc w:val="both"/>
      </w:pPr>
      <w:r w:rsidRPr="006A5F1C">
        <w:t xml:space="preserve">- </w:t>
      </w:r>
      <w:r w:rsidR="00C2572F" w:rsidRPr="00C2572F">
        <w:t>розглянути засоби</w:t>
      </w:r>
      <w:r w:rsidRPr="006A5F1C">
        <w:t xml:space="preserve"> зв'язку та сигналізації, що забезпечують сповіщання про початок пожежі у виробничому приміщенні; </w:t>
      </w:r>
    </w:p>
    <w:p w:rsidR="003772F1" w:rsidRDefault="003772F1" w:rsidP="003772F1">
      <w:pPr>
        <w:jc w:val="both"/>
      </w:pPr>
      <w:r>
        <w:t xml:space="preserve">- </w:t>
      </w:r>
      <w:r w:rsidR="003359A1">
        <w:t>інші необхідні заходи.</w:t>
      </w:r>
    </w:p>
    <w:p w:rsidR="003359A1" w:rsidRPr="006A5F1C" w:rsidRDefault="003359A1" w:rsidP="003359A1">
      <w:pPr>
        <w:jc w:val="both"/>
      </w:pPr>
      <w:r w:rsidRPr="006A5F1C">
        <w:rPr>
          <w:b/>
        </w:rPr>
        <w:t>2.4.</w:t>
      </w:r>
      <w:r w:rsidR="00DA25AA">
        <w:rPr>
          <w:b/>
        </w:rPr>
        <w:t>2</w:t>
      </w:r>
      <w:r w:rsidRPr="006A5F1C">
        <w:rPr>
          <w:b/>
        </w:rPr>
        <w:t xml:space="preserve">. </w:t>
      </w:r>
      <w:r w:rsidRPr="00A0645B">
        <w:rPr>
          <w:i/>
        </w:rPr>
        <w:t xml:space="preserve">Приклади можливих заходів з охорони праці, які передбачаються в конструкціях запропонованого технологічного обладнання </w:t>
      </w:r>
      <w:r w:rsidRPr="00A0645B">
        <w:rPr>
          <w:i/>
          <w:color w:val="000000"/>
        </w:rPr>
        <w:t>при проектуванні нового</w:t>
      </w:r>
      <w:r w:rsidR="00A0645B" w:rsidRPr="00A0645B">
        <w:rPr>
          <w:i/>
          <w:color w:val="000000"/>
        </w:rPr>
        <w:t xml:space="preserve"> виробничого</w:t>
      </w:r>
      <w:r w:rsidR="00F77A7A">
        <w:rPr>
          <w:i/>
          <w:color w:val="000000"/>
        </w:rPr>
        <w:t xml:space="preserve"> або адміністративного </w:t>
      </w:r>
      <w:r w:rsidR="00A0645B" w:rsidRPr="00A0645B">
        <w:rPr>
          <w:i/>
          <w:color w:val="000000"/>
        </w:rPr>
        <w:t xml:space="preserve">приміщення </w:t>
      </w:r>
      <w:r>
        <w:rPr>
          <w:b/>
          <w:color w:val="000000"/>
        </w:rPr>
        <w:t>- план №2</w:t>
      </w:r>
      <w:r w:rsidRPr="006A5F1C">
        <w:rPr>
          <w:b/>
        </w:rPr>
        <w:t xml:space="preserve">. </w:t>
      </w:r>
      <w:r w:rsidRPr="006A5F1C">
        <w:t>Дана тема за змістом повинна відповідати прийнятому напрямку аналізу небезпечних і шкідливих виробничих факторій</w:t>
      </w:r>
      <w:r>
        <w:t xml:space="preserve"> </w:t>
      </w:r>
      <w:r w:rsidRPr="006A5F1C">
        <w:t xml:space="preserve">(див. </w:t>
      </w:r>
      <w:r>
        <w:t>2.3.2</w:t>
      </w:r>
      <w:r w:rsidRPr="006A5F1C">
        <w:t xml:space="preserve">), що створюються </w:t>
      </w:r>
      <w:r>
        <w:t>технологічним обладнанням</w:t>
      </w:r>
      <w:r w:rsidRPr="006A5F1C">
        <w:t xml:space="preserve"> при його експлуатації, тобто заходи розробляються для </w:t>
      </w:r>
      <w:r>
        <w:t>запропонованого</w:t>
      </w:r>
      <w:r w:rsidRPr="006A5F1C">
        <w:t xml:space="preserve"> </w:t>
      </w:r>
      <w:r>
        <w:t>технологічного обладнання</w:t>
      </w:r>
      <w:r w:rsidRPr="006A5F1C">
        <w:t xml:space="preserve"> під час його роботи та обслуговування. Вони повинні забезпечувати або підвищувати його безпеку (за будь-яких режимів роботи, в т.ч. аварійних).</w:t>
      </w:r>
    </w:p>
    <w:p w:rsidR="003359A1" w:rsidRPr="006A5F1C" w:rsidRDefault="003359A1" w:rsidP="003359A1">
      <w:pPr>
        <w:ind w:firstLine="708"/>
        <w:jc w:val="both"/>
      </w:pPr>
      <w:r w:rsidRPr="000F4852">
        <w:lastRenderedPageBreak/>
        <w:t xml:space="preserve">При </w:t>
      </w:r>
      <w:r w:rsidRPr="00A0645B">
        <w:rPr>
          <w:color w:val="000000"/>
        </w:rPr>
        <w:t xml:space="preserve">проектуванні </w:t>
      </w:r>
      <w:r w:rsidR="00A0645B" w:rsidRPr="00A0645B">
        <w:rPr>
          <w:color w:val="000000"/>
        </w:rPr>
        <w:t>нового виробничого приміщення поліграфічного підприємства, складу, магазину,відділу редакції</w:t>
      </w:r>
      <w:r w:rsidRPr="000F4852">
        <w:rPr>
          <w:color w:val="000000"/>
        </w:rPr>
        <w:t xml:space="preserve"> </w:t>
      </w:r>
      <w:r w:rsidRPr="000F4852">
        <w:t>необхідно</w:t>
      </w:r>
      <w:r w:rsidRPr="006A5F1C">
        <w:t xml:space="preserve">. </w:t>
      </w:r>
    </w:p>
    <w:p w:rsidR="003359A1" w:rsidRPr="006A5F1C" w:rsidRDefault="003359A1" w:rsidP="003359A1">
      <w:pPr>
        <w:jc w:val="both"/>
        <w:rPr>
          <w:b/>
          <w:i/>
        </w:rPr>
      </w:pPr>
      <w:r w:rsidRPr="006A5F1C">
        <w:rPr>
          <w:b/>
          <w:i/>
        </w:rPr>
        <w:t>Заходи щодо виробничої санітарії:</w:t>
      </w:r>
    </w:p>
    <w:p w:rsidR="003359A1" w:rsidRPr="006A5F1C" w:rsidRDefault="003359A1" w:rsidP="003359A1">
      <w:pPr>
        <w:jc w:val="both"/>
      </w:pPr>
      <w:r w:rsidRPr="006A5F1C">
        <w:t xml:space="preserve">- вказати правила, на основі яких розробляються безпечні методи роботи; </w:t>
      </w:r>
    </w:p>
    <w:p w:rsidR="003359A1" w:rsidRPr="006A5F1C" w:rsidRDefault="003359A1" w:rsidP="003359A1">
      <w:pPr>
        <w:jc w:val="both"/>
      </w:pPr>
      <w:r w:rsidRPr="006A5F1C">
        <w:t xml:space="preserve">- обґрунтувати необхідність застосування вентиляції: </w:t>
      </w:r>
      <w:proofErr w:type="spellStart"/>
      <w:r w:rsidRPr="006A5F1C">
        <w:t>загальнообмінної</w:t>
      </w:r>
      <w:proofErr w:type="spellEnd"/>
      <w:r w:rsidRPr="006A5F1C">
        <w:t xml:space="preserve"> і місцевої, штучної і природної; витяжної та пр</w:t>
      </w:r>
      <w:r>
        <w:t>ипливн</w:t>
      </w:r>
      <w:r w:rsidRPr="006A5F1C">
        <w:t xml:space="preserve">ої; </w:t>
      </w:r>
    </w:p>
    <w:p w:rsidR="003359A1" w:rsidRPr="006A5F1C" w:rsidRDefault="003359A1" w:rsidP="003359A1">
      <w:pPr>
        <w:jc w:val="both"/>
      </w:pPr>
      <w:r w:rsidRPr="006A5F1C">
        <w:t xml:space="preserve">- визначити необхідну кратність обміну повітря, а також розробити вимоги до виконання вентиляції; </w:t>
      </w:r>
    </w:p>
    <w:p w:rsidR="003359A1" w:rsidRPr="006A5F1C" w:rsidRDefault="003359A1" w:rsidP="003359A1">
      <w:pPr>
        <w:jc w:val="both"/>
      </w:pPr>
      <w:r w:rsidRPr="006A5F1C">
        <w:t xml:space="preserve">- розробити правила зберігання матеріалів, що використовуються, знищення або збору відходів; </w:t>
      </w:r>
    </w:p>
    <w:p w:rsidR="003359A1" w:rsidRDefault="003359A1" w:rsidP="003359A1">
      <w:pPr>
        <w:jc w:val="both"/>
      </w:pPr>
      <w:r w:rsidRPr="006A5F1C">
        <w:t>- вибрати індивідуальні захисні засоби та розробити правила особистої гігієни;</w:t>
      </w:r>
    </w:p>
    <w:p w:rsidR="003359A1" w:rsidRDefault="003359A1" w:rsidP="003359A1">
      <w:pPr>
        <w:ind w:firstLine="708"/>
        <w:jc w:val="both"/>
      </w:pPr>
      <w:r w:rsidRPr="006A5F1C">
        <w:t xml:space="preserve">При розробці заходів з промислової санітарії необхідно виконати вимоги правил щодо температури, вологості й руху повітря у виробничих приміщеннях, передбачити захист від перегріву і переохолодження. Треба розробити способи виявлення і видалення шкідливих домішок з повітря. Необхідно обрати вид освітлення, джерело світла, тип світильника, визначити освітленість робочого місця у відповідності з нормами. Визначити розміри </w:t>
      </w:r>
      <w:proofErr w:type="spellStart"/>
      <w:r w:rsidRPr="006A5F1C">
        <w:t>пройомів</w:t>
      </w:r>
      <w:proofErr w:type="spellEnd"/>
      <w:r w:rsidRPr="006A5F1C">
        <w:t xml:space="preserve"> для світла. Необхідно розробити способи захисту від впливу на людину шуму, вібрацій, ультразвуку, електромагнітних випромінювань і т.п. </w:t>
      </w:r>
    </w:p>
    <w:p w:rsidR="003359A1" w:rsidRPr="006A5F1C" w:rsidRDefault="003359A1" w:rsidP="003359A1">
      <w:pPr>
        <w:jc w:val="both"/>
        <w:rPr>
          <w:b/>
          <w:i/>
        </w:rPr>
      </w:pPr>
      <w:r w:rsidRPr="006A5F1C">
        <w:rPr>
          <w:b/>
          <w:i/>
        </w:rPr>
        <w:t>Заходи з техніки безпеки:</w:t>
      </w:r>
    </w:p>
    <w:p w:rsidR="003359A1" w:rsidRPr="006A5F1C" w:rsidRDefault="003359A1" w:rsidP="003359A1">
      <w:pPr>
        <w:jc w:val="both"/>
      </w:pPr>
      <w:r w:rsidRPr="006A5F1C">
        <w:t>- спільні заходи з електробезпеки (застосування ма</w:t>
      </w:r>
      <w:r>
        <w:t>л</w:t>
      </w:r>
      <w:r w:rsidRPr="006A5F1C">
        <w:t xml:space="preserve">их напруг, захисне розділення мереж, профілактика пошкодження ізоляції, забезпечення недоступності струмоведучих частин, занулення, захисне заземлення, захисне відключення, захисні міри при роботі з ручним приладом і т.п.); </w:t>
      </w:r>
    </w:p>
    <w:p w:rsidR="003359A1" w:rsidRPr="006A5F1C" w:rsidRDefault="003359A1" w:rsidP="003359A1">
      <w:pPr>
        <w:jc w:val="both"/>
      </w:pPr>
      <w:r w:rsidRPr="006A5F1C">
        <w:t xml:space="preserve">- заходи, що забезпечують безпеку при обслуговуванні </w:t>
      </w:r>
      <w:r w:rsidR="004D3CCC">
        <w:t>систем</w:t>
      </w:r>
      <w:r w:rsidRPr="006A5F1C">
        <w:t xml:space="preserve">, що працюють під тиском, і вакуумних приладів; </w:t>
      </w:r>
    </w:p>
    <w:p w:rsidR="003359A1" w:rsidRPr="006A5F1C" w:rsidRDefault="003359A1" w:rsidP="003359A1">
      <w:pPr>
        <w:jc w:val="both"/>
      </w:pPr>
      <w:r w:rsidRPr="006A5F1C">
        <w:t xml:space="preserve">- заходи відведення або нейтралізації зарядів статичної електрики; </w:t>
      </w:r>
    </w:p>
    <w:p w:rsidR="003359A1" w:rsidRPr="006A5F1C" w:rsidRDefault="003359A1" w:rsidP="003359A1">
      <w:pPr>
        <w:jc w:val="both"/>
      </w:pPr>
      <w:r w:rsidRPr="006A5F1C">
        <w:t xml:space="preserve">- планування обладнання, проходів і проїздів; </w:t>
      </w:r>
    </w:p>
    <w:p w:rsidR="003359A1" w:rsidRPr="006A5F1C" w:rsidRDefault="003359A1" w:rsidP="003359A1">
      <w:pPr>
        <w:jc w:val="both"/>
      </w:pPr>
      <w:r w:rsidRPr="006A5F1C">
        <w:t xml:space="preserve">- підйомно-транспортне обладнання,що використовується; </w:t>
      </w:r>
    </w:p>
    <w:p w:rsidR="003359A1" w:rsidRPr="006A5F1C" w:rsidRDefault="003359A1" w:rsidP="003359A1">
      <w:pPr>
        <w:jc w:val="both"/>
      </w:pPr>
      <w:r w:rsidRPr="006A5F1C">
        <w:t xml:space="preserve">- заходи запобігання порушення надійності кріплення </w:t>
      </w:r>
      <w:r>
        <w:t>друкарських форм, циліндрів, паперового полотна</w:t>
      </w:r>
      <w:r w:rsidRPr="006A5F1C">
        <w:t xml:space="preserve">, </w:t>
      </w:r>
      <w:r>
        <w:t>при друці</w:t>
      </w:r>
      <w:r w:rsidRPr="006A5F1C">
        <w:t xml:space="preserve">; </w:t>
      </w:r>
    </w:p>
    <w:p w:rsidR="003359A1" w:rsidRPr="006A5F1C" w:rsidRDefault="003359A1" w:rsidP="003359A1">
      <w:pPr>
        <w:jc w:val="both"/>
      </w:pPr>
      <w:r w:rsidRPr="006A5F1C">
        <w:t xml:space="preserve">- заходи по захисту від ураження світловим або тепловим випромінюванням технологічного обладнання; </w:t>
      </w:r>
    </w:p>
    <w:p w:rsidR="003359A1" w:rsidRPr="006A5F1C" w:rsidRDefault="003359A1" w:rsidP="003359A1">
      <w:pPr>
        <w:jc w:val="both"/>
      </w:pPr>
      <w:r w:rsidRPr="006A5F1C">
        <w:t xml:space="preserve">- безпечний спосіб подачі (установки) матеріалів (заготовок) в робочу зону і видалення обробленого матеріалу; </w:t>
      </w:r>
    </w:p>
    <w:p w:rsidR="003359A1" w:rsidRPr="006A5F1C" w:rsidRDefault="003359A1" w:rsidP="003359A1">
      <w:pPr>
        <w:jc w:val="both"/>
      </w:pPr>
      <w:r w:rsidRPr="006A5F1C">
        <w:t xml:space="preserve">- застосування спеціального інструменту; </w:t>
      </w:r>
    </w:p>
    <w:p w:rsidR="003359A1" w:rsidRPr="006A5F1C" w:rsidRDefault="003359A1" w:rsidP="003359A1">
      <w:pPr>
        <w:jc w:val="both"/>
      </w:pPr>
      <w:r w:rsidRPr="006A5F1C">
        <w:t xml:space="preserve">- застосування спеціальних пристроїв; </w:t>
      </w:r>
    </w:p>
    <w:p w:rsidR="003359A1" w:rsidRPr="006A5F1C" w:rsidRDefault="003359A1" w:rsidP="003359A1">
      <w:pPr>
        <w:jc w:val="both"/>
      </w:pPr>
      <w:r w:rsidRPr="006A5F1C">
        <w:t xml:space="preserve">- застосування дистанційного управління; </w:t>
      </w:r>
    </w:p>
    <w:p w:rsidR="003359A1" w:rsidRPr="006A5F1C" w:rsidRDefault="003359A1" w:rsidP="003359A1">
      <w:pPr>
        <w:jc w:val="both"/>
      </w:pPr>
      <w:r w:rsidRPr="006A5F1C">
        <w:t xml:space="preserve">- заходи безпеки при механізації та автоматизації виробничих процесів; </w:t>
      </w:r>
    </w:p>
    <w:p w:rsidR="003359A1" w:rsidRPr="006A5F1C" w:rsidRDefault="003359A1" w:rsidP="003359A1">
      <w:pPr>
        <w:jc w:val="both"/>
      </w:pPr>
      <w:r w:rsidRPr="006A5F1C">
        <w:t xml:space="preserve">- безпечна організація робочого місця (стаціонарного і нестаціонарного); </w:t>
      </w:r>
    </w:p>
    <w:p w:rsidR="003359A1" w:rsidRDefault="003359A1" w:rsidP="003359A1">
      <w:pPr>
        <w:jc w:val="both"/>
      </w:pPr>
      <w:r w:rsidRPr="006A5F1C">
        <w:t>- застосування запобіжних пристроїв:</w:t>
      </w:r>
    </w:p>
    <w:p w:rsidR="003359A1" w:rsidRDefault="003359A1" w:rsidP="003359A1">
      <w:pPr>
        <w:ind w:left="426"/>
        <w:jc w:val="both"/>
      </w:pPr>
      <w:r w:rsidRPr="006A5F1C">
        <w:t>а) відключення напруги з метою усунення небезпеки;</w:t>
      </w:r>
    </w:p>
    <w:p w:rsidR="003359A1" w:rsidRDefault="003359A1" w:rsidP="003359A1">
      <w:pPr>
        <w:ind w:left="426"/>
        <w:jc w:val="both"/>
      </w:pPr>
      <w:r w:rsidRPr="006A5F1C">
        <w:t>б) що попереджують травмування внаслідок порушення нормальної роботи механічного обладнання;</w:t>
      </w:r>
    </w:p>
    <w:p w:rsidR="003359A1" w:rsidRPr="006A5F1C" w:rsidRDefault="003359A1" w:rsidP="003359A1">
      <w:pPr>
        <w:ind w:left="426"/>
        <w:jc w:val="both"/>
      </w:pPr>
      <w:r w:rsidRPr="006A5F1C">
        <w:t>в) що попереджують розрив с</w:t>
      </w:r>
      <w:r>
        <w:t>удин які працюють під тиском</w:t>
      </w:r>
      <w:r w:rsidRPr="006A5F1C">
        <w:t xml:space="preserve">; </w:t>
      </w:r>
    </w:p>
    <w:p w:rsidR="003359A1" w:rsidRDefault="003359A1" w:rsidP="003359A1">
      <w:pPr>
        <w:jc w:val="both"/>
      </w:pPr>
      <w:r w:rsidRPr="006A5F1C">
        <w:t xml:space="preserve">- застосування сигналізації, кольорів і знаків безпеки </w:t>
      </w:r>
      <w:r>
        <w:t>тощо;</w:t>
      </w:r>
      <w:r w:rsidRPr="006A5F1C">
        <w:t xml:space="preserve"> </w:t>
      </w:r>
    </w:p>
    <w:p w:rsidR="003359A1" w:rsidRPr="006A5F1C" w:rsidRDefault="003359A1" w:rsidP="003359A1">
      <w:pPr>
        <w:jc w:val="both"/>
        <w:rPr>
          <w:b/>
          <w:i/>
        </w:rPr>
      </w:pPr>
      <w:r w:rsidRPr="006A5F1C">
        <w:rPr>
          <w:b/>
          <w:i/>
        </w:rPr>
        <w:t>Заходи щодо пожежної безпеки:</w:t>
      </w:r>
    </w:p>
    <w:p w:rsidR="003359A1" w:rsidRPr="006A5F1C" w:rsidRDefault="003359A1" w:rsidP="003359A1">
      <w:pPr>
        <w:jc w:val="both"/>
      </w:pPr>
      <w:r w:rsidRPr="006A5F1C">
        <w:t xml:space="preserve">- вибрати необхідну мінімальну межу вогнестійкості частин будівлі або споруди, протипожежні розриви між будівлями, найбільшу допустиму кількість поверхів і площу підлоги між </w:t>
      </w:r>
      <w:proofErr w:type="spellStart"/>
      <w:r w:rsidRPr="006A5F1C">
        <w:t>протипожежненими</w:t>
      </w:r>
      <w:proofErr w:type="spellEnd"/>
      <w:r w:rsidRPr="006A5F1C">
        <w:t xml:space="preserve"> стінами; </w:t>
      </w:r>
    </w:p>
    <w:p w:rsidR="003359A1" w:rsidRPr="006A5F1C" w:rsidRDefault="003359A1" w:rsidP="003359A1">
      <w:pPr>
        <w:jc w:val="both"/>
      </w:pPr>
      <w:r w:rsidRPr="006A5F1C">
        <w:t xml:space="preserve">- описати шляхи евакуації з виробничих приміщень, вказавши при цьому найбільшу допустима відстань до виходу і найменшу ширину проходів; </w:t>
      </w:r>
    </w:p>
    <w:p w:rsidR="003359A1" w:rsidRPr="006A5F1C" w:rsidRDefault="003359A1" w:rsidP="003359A1">
      <w:pPr>
        <w:jc w:val="both"/>
      </w:pPr>
      <w:r w:rsidRPr="006A5F1C">
        <w:t xml:space="preserve">- висвітлити пожежну профілактику електроустановок: якщо в </w:t>
      </w:r>
      <w:proofErr w:type="spellStart"/>
      <w:r w:rsidRPr="006A5F1C">
        <w:t>приміщеннчх</w:t>
      </w:r>
      <w:proofErr w:type="spellEnd"/>
      <w:r w:rsidRPr="006A5F1C">
        <w:t xml:space="preserve"> знаходяться матеріали і речовини, схильні до займання чи утворення вибухонебезпечної суміші з повітрям, зробити вибір типу виконання електрообладнання, рівня і виду вибухозахисту відповідно, спосіб прокладки проводів і кабелів;</w:t>
      </w:r>
    </w:p>
    <w:p w:rsidR="003359A1" w:rsidRPr="006A5F1C" w:rsidRDefault="003359A1" w:rsidP="003359A1">
      <w:pPr>
        <w:jc w:val="both"/>
      </w:pPr>
      <w:r w:rsidRPr="006A5F1C">
        <w:lastRenderedPageBreak/>
        <w:t xml:space="preserve">- за наявності процесів, що супроводжуються утворенням зарядів статичної електрики, розробити комплекс заходів, що забезпечують зниження небезпеки вибуху або пожежі від іскрового розряду; </w:t>
      </w:r>
    </w:p>
    <w:p w:rsidR="003359A1" w:rsidRPr="006A5F1C" w:rsidRDefault="003359A1" w:rsidP="003359A1">
      <w:pPr>
        <w:jc w:val="both"/>
      </w:pPr>
      <w:r w:rsidRPr="006A5F1C">
        <w:t xml:space="preserve">- обрати та обґрунтувати засоби гасіння пожеж, яка застосовується апаратура і прилади (тип, кількість, розміщення); </w:t>
      </w:r>
    </w:p>
    <w:p w:rsidR="003359A1" w:rsidRDefault="003359A1" w:rsidP="003359A1">
      <w:pPr>
        <w:jc w:val="both"/>
      </w:pPr>
      <w:r w:rsidRPr="006A5F1C">
        <w:t xml:space="preserve">- обрати засоби зв'язку та сигналізації, що забезпечують сповіщання про початок пожежі у виробничому приміщенні; </w:t>
      </w:r>
    </w:p>
    <w:p w:rsidR="003359A1" w:rsidRPr="006A5F1C" w:rsidRDefault="003359A1" w:rsidP="003772F1">
      <w:pPr>
        <w:jc w:val="both"/>
      </w:pPr>
    </w:p>
    <w:p w:rsidR="006A7BBA" w:rsidRDefault="000867E2" w:rsidP="006A7BBA">
      <w:pPr>
        <w:jc w:val="center"/>
        <w:rPr>
          <w:color w:val="000000"/>
        </w:rPr>
      </w:pPr>
      <w:r w:rsidRPr="0008012B">
        <w:rPr>
          <w:b/>
          <w:sz w:val="28"/>
          <w:szCs w:val="28"/>
        </w:rPr>
        <w:t>Список використаної та рекомендованої літератури</w:t>
      </w:r>
    </w:p>
    <w:p w:rsidR="006A7BBA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 w:rsidRPr="006C3986">
        <w:rPr>
          <w:sz w:val="24"/>
          <w:szCs w:val="24"/>
        </w:rPr>
        <w:t>1.</w:t>
      </w:r>
      <w:r w:rsidRPr="006C3986">
        <w:rPr>
          <w:bCs/>
          <w:sz w:val="24"/>
          <w:szCs w:val="24"/>
        </w:rPr>
        <w:t xml:space="preserve"> Основи охорони праці</w:t>
      </w:r>
      <w:r w:rsidRPr="006C3986">
        <w:rPr>
          <w:sz w:val="24"/>
          <w:szCs w:val="24"/>
        </w:rPr>
        <w:t>: Підручник. 2-ге видання / К.Н.Ткачук, М.О.</w:t>
      </w:r>
      <w:proofErr w:type="spellStart"/>
      <w:r w:rsidRPr="006C3986">
        <w:rPr>
          <w:sz w:val="24"/>
          <w:szCs w:val="24"/>
        </w:rPr>
        <w:t>Халімовський</w:t>
      </w:r>
      <w:proofErr w:type="spellEnd"/>
      <w:r w:rsidRPr="006C3986">
        <w:rPr>
          <w:sz w:val="24"/>
          <w:szCs w:val="24"/>
        </w:rPr>
        <w:t>, В.В.</w:t>
      </w:r>
      <w:proofErr w:type="spellStart"/>
      <w:r w:rsidRPr="006C3986">
        <w:rPr>
          <w:sz w:val="24"/>
          <w:szCs w:val="24"/>
        </w:rPr>
        <w:t>Зацарний</w:t>
      </w:r>
      <w:proofErr w:type="spellEnd"/>
      <w:r w:rsidRPr="006C3986">
        <w:rPr>
          <w:sz w:val="24"/>
          <w:szCs w:val="24"/>
        </w:rPr>
        <w:t xml:space="preserve"> та ін. – К.: Основа, 2006 – 448 с.</w:t>
      </w:r>
    </w:p>
    <w:p w:rsidR="006A7BBA" w:rsidRPr="0069295D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spellStart"/>
      <w:r w:rsidRPr="0069295D">
        <w:rPr>
          <w:sz w:val="24"/>
          <w:szCs w:val="24"/>
        </w:rPr>
        <w:t>Охрана</w:t>
      </w:r>
      <w:proofErr w:type="spellEnd"/>
      <w:r w:rsidRPr="0069295D">
        <w:rPr>
          <w:sz w:val="24"/>
          <w:szCs w:val="24"/>
        </w:rPr>
        <w:t xml:space="preserve"> труда в </w:t>
      </w:r>
      <w:proofErr w:type="spellStart"/>
      <w:r w:rsidRPr="0069295D">
        <w:rPr>
          <w:sz w:val="24"/>
          <w:szCs w:val="24"/>
        </w:rPr>
        <w:t>полиграфии</w:t>
      </w:r>
      <w:proofErr w:type="spellEnd"/>
      <w:r w:rsidRPr="0069295D">
        <w:rPr>
          <w:sz w:val="24"/>
          <w:szCs w:val="24"/>
        </w:rPr>
        <w:t xml:space="preserve">: </w:t>
      </w:r>
      <w:proofErr w:type="spellStart"/>
      <w:r w:rsidRPr="0069295D">
        <w:rPr>
          <w:sz w:val="24"/>
          <w:szCs w:val="24"/>
        </w:rPr>
        <w:t>учеб</w:t>
      </w:r>
      <w:proofErr w:type="spellEnd"/>
      <w:r w:rsidRPr="0069295D">
        <w:rPr>
          <w:sz w:val="24"/>
          <w:szCs w:val="24"/>
        </w:rPr>
        <w:t xml:space="preserve">. для </w:t>
      </w:r>
      <w:proofErr w:type="spellStart"/>
      <w:r w:rsidRPr="0069295D">
        <w:rPr>
          <w:sz w:val="24"/>
          <w:szCs w:val="24"/>
        </w:rPr>
        <w:t>полигр</w:t>
      </w:r>
      <w:proofErr w:type="spellEnd"/>
      <w:r w:rsidRPr="0069295D">
        <w:rPr>
          <w:sz w:val="24"/>
          <w:szCs w:val="24"/>
        </w:rPr>
        <w:t xml:space="preserve">. </w:t>
      </w:r>
      <w:proofErr w:type="spellStart"/>
      <w:r w:rsidRPr="0069295D">
        <w:rPr>
          <w:sz w:val="24"/>
          <w:szCs w:val="24"/>
        </w:rPr>
        <w:t>вузов</w:t>
      </w:r>
      <w:proofErr w:type="spellEnd"/>
      <w:r w:rsidRPr="0069295D">
        <w:rPr>
          <w:sz w:val="24"/>
          <w:szCs w:val="24"/>
        </w:rPr>
        <w:t xml:space="preserve"> / И. М. </w:t>
      </w:r>
      <w:proofErr w:type="spellStart"/>
      <w:r w:rsidRPr="0069295D">
        <w:rPr>
          <w:bCs/>
          <w:sz w:val="24"/>
          <w:szCs w:val="24"/>
        </w:rPr>
        <w:t>Чижевский</w:t>
      </w:r>
      <w:proofErr w:type="spellEnd"/>
      <w:r w:rsidRPr="0069295D">
        <w:rPr>
          <w:sz w:val="24"/>
          <w:szCs w:val="24"/>
        </w:rPr>
        <w:t xml:space="preserve">, Г. Б. Куликов, Ю. А. </w:t>
      </w:r>
      <w:proofErr w:type="spellStart"/>
      <w:r w:rsidRPr="0069295D">
        <w:rPr>
          <w:sz w:val="24"/>
          <w:szCs w:val="24"/>
        </w:rPr>
        <w:t>Сидорин</w:t>
      </w:r>
      <w:proofErr w:type="spellEnd"/>
      <w:r w:rsidRPr="0069295D">
        <w:rPr>
          <w:sz w:val="24"/>
          <w:szCs w:val="24"/>
        </w:rPr>
        <w:t xml:space="preserve"> ; ред. И. М. </w:t>
      </w:r>
      <w:proofErr w:type="spellStart"/>
      <w:r w:rsidRPr="0069295D">
        <w:rPr>
          <w:bCs/>
          <w:sz w:val="24"/>
          <w:szCs w:val="24"/>
        </w:rPr>
        <w:t>Чижевский</w:t>
      </w:r>
      <w:proofErr w:type="spellEnd"/>
      <w:r w:rsidRPr="0069295D">
        <w:rPr>
          <w:sz w:val="24"/>
          <w:szCs w:val="24"/>
        </w:rPr>
        <w:t xml:space="preserve">. - 2-е </w:t>
      </w:r>
      <w:proofErr w:type="spellStart"/>
      <w:r w:rsidRPr="0069295D">
        <w:rPr>
          <w:sz w:val="24"/>
          <w:szCs w:val="24"/>
        </w:rPr>
        <w:t>изд</w:t>
      </w:r>
      <w:proofErr w:type="spellEnd"/>
      <w:r w:rsidRPr="0069295D">
        <w:rPr>
          <w:sz w:val="24"/>
          <w:szCs w:val="24"/>
        </w:rPr>
        <w:t xml:space="preserve">., </w:t>
      </w:r>
      <w:proofErr w:type="spellStart"/>
      <w:r w:rsidRPr="0069295D">
        <w:rPr>
          <w:sz w:val="24"/>
          <w:szCs w:val="24"/>
        </w:rPr>
        <w:t>перераб</w:t>
      </w:r>
      <w:proofErr w:type="spellEnd"/>
      <w:r w:rsidRPr="0069295D">
        <w:rPr>
          <w:sz w:val="24"/>
          <w:szCs w:val="24"/>
        </w:rPr>
        <w:t xml:space="preserve">. - М. : Книга, 1988. - 318 с. : </w:t>
      </w:r>
      <w:proofErr w:type="spellStart"/>
      <w:r w:rsidRPr="0069295D">
        <w:rPr>
          <w:sz w:val="24"/>
          <w:szCs w:val="24"/>
        </w:rPr>
        <w:t>ил</w:t>
      </w:r>
      <w:proofErr w:type="spellEnd"/>
      <w:r w:rsidRPr="0069295D">
        <w:rPr>
          <w:sz w:val="24"/>
          <w:szCs w:val="24"/>
        </w:rPr>
        <w:t>.</w:t>
      </w:r>
    </w:p>
    <w:p w:rsidR="006A7BBA" w:rsidRPr="00A63802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 w:rsidRPr="00A63802">
        <w:rPr>
          <w:sz w:val="24"/>
          <w:szCs w:val="24"/>
        </w:rPr>
        <w:t>Решетов</w:t>
      </w:r>
      <w:proofErr w:type="spellEnd"/>
      <w:r w:rsidRPr="00A63802">
        <w:rPr>
          <w:sz w:val="24"/>
          <w:szCs w:val="24"/>
        </w:rPr>
        <w:t xml:space="preserve"> Е.Т. </w:t>
      </w:r>
      <w:proofErr w:type="spellStart"/>
      <w:r w:rsidRPr="00A63802">
        <w:rPr>
          <w:sz w:val="24"/>
          <w:szCs w:val="24"/>
        </w:rPr>
        <w:t>Охрана</w:t>
      </w:r>
      <w:proofErr w:type="spellEnd"/>
      <w:r w:rsidRPr="00A63802">
        <w:rPr>
          <w:sz w:val="24"/>
          <w:szCs w:val="24"/>
        </w:rPr>
        <w:t xml:space="preserve"> труда в </w:t>
      </w:r>
      <w:proofErr w:type="spellStart"/>
      <w:r w:rsidRPr="00A63802">
        <w:rPr>
          <w:sz w:val="24"/>
          <w:szCs w:val="24"/>
        </w:rPr>
        <w:t>полиграфии</w:t>
      </w:r>
      <w:proofErr w:type="spellEnd"/>
      <w:r w:rsidRPr="00A63802">
        <w:rPr>
          <w:sz w:val="24"/>
          <w:szCs w:val="24"/>
        </w:rPr>
        <w:t xml:space="preserve"> : Справ. пособие.-2-е </w:t>
      </w:r>
      <w:proofErr w:type="spellStart"/>
      <w:r w:rsidRPr="00A63802">
        <w:rPr>
          <w:sz w:val="24"/>
          <w:szCs w:val="24"/>
        </w:rPr>
        <w:t>изд</w:t>
      </w:r>
      <w:proofErr w:type="spellEnd"/>
      <w:r w:rsidRPr="00A63802">
        <w:rPr>
          <w:sz w:val="24"/>
          <w:szCs w:val="24"/>
        </w:rPr>
        <w:t xml:space="preserve">, </w:t>
      </w:r>
      <w:proofErr w:type="spellStart"/>
      <w:r w:rsidRPr="00A63802">
        <w:rPr>
          <w:sz w:val="24"/>
          <w:szCs w:val="24"/>
        </w:rPr>
        <w:t>доп.-М</w:t>
      </w:r>
      <w:proofErr w:type="spellEnd"/>
      <w:r w:rsidRPr="00A63802">
        <w:rPr>
          <w:sz w:val="24"/>
          <w:szCs w:val="24"/>
        </w:rPr>
        <w:t>: Книга,1987.-239 c.</w:t>
      </w:r>
    </w:p>
    <w:p w:rsidR="006A7BBA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Справочник</w:t>
      </w:r>
      <w:proofErr w:type="spellEnd"/>
      <w:r w:rsidRPr="006C3986">
        <w:rPr>
          <w:sz w:val="24"/>
          <w:szCs w:val="24"/>
        </w:rPr>
        <w:t xml:space="preserve"> по </w:t>
      </w:r>
      <w:proofErr w:type="spellStart"/>
      <w:r w:rsidRPr="006C3986">
        <w:rPr>
          <w:sz w:val="24"/>
          <w:szCs w:val="24"/>
        </w:rPr>
        <w:t>охране</w:t>
      </w:r>
      <w:proofErr w:type="spellEnd"/>
      <w:r w:rsidRPr="006C3986">
        <w:rPr>
          <w:sz w:val="24"/>
          <w:szCs w:val="24"/>
        </w:rPr>
        <w:t xml:space="preserve"> труда на </w:t>
      </w:r>
      <w:proofErr w:type="spellStart"/>
      <w:r w:rsidRPr="006C3986">
        <w:rPr>
          <w:sz w:val="24"/>
          <w:szCs w:val="24"/>
        </w:rPr>
        <w:t>промышленном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предприятии</w:t>
      </w:r>
      <w:proofErr w:type="spellEnd"/>
      <w:r w:rsidRPr="006C3986">
        <w:rPr>
          <w:sz w:val="24"/>
          <w:szCs w:val="24"/>
        </w:rPr>
        <w:t>. К., «</w:t>
      </w:r>
      <w:proofErr w:type="spellStart"/>
      <w:r w:rsidRPr="006C3986">
        <w:rPr>
          <w:sz w:val="24"/>
          <w:szCs w:val="24"/>
        </w:rPr>
        <w:t>Техника</w:t>
      </w:r>
      <w:proofErr w:type="spellEnd"/>
      <w:r w:rsidRPr="006C3986">
        <w:rPr>
          <w:sz w:val="24"/>
          <w:szCs w:val="24"/>
        </w:rPr>
        <w:t>», 1991.</w:t>
      </w:r>
    </w:p>
    <w:p w:rsidR="006A7BBA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Охрана</w:t>
      </w:r>
      <w:proofErr w:type="spellEnd"/>
      <w:r w:rsidRPr="006C3986">
        <w:rPr>
          <w:sz w:val="24"/>
          <w:szCs w:val="24"/>
        </w:rPr>
        <w:t xml:space="preserve"> труда в </w:t>
      </w:r>
      <w:proofErr w:type="spellStart"/>
      <w:r w:rsidRPr="006C3986">
        <w:rPr>
          <w:sz w:val="24"/>
          <w:szCs w:val="24"/>
        </w:rPr>
        <w:t>машиностроении</w:t>
      </w:r>
      <w:proofErr w:type="spellEnd"/>
      <w:r w:rsidRPr="006C3986">
        <w:rPr>
          <w:sz w:val="24"/>
          <w:szCs w:val="24"/>
        </w:rPr>
        <w:t>. Под. ред. Е.Я.Юдина, С.В.</w:t>
      </w:r>
      <w:proofErr w:type="spellStart"/>
      <w:r w:rsidRPr="006C3986">
        <w:rPr>
          <w:sz w:val="24"/>
          <w:szCs w:val="24"/>
        </w:rPr>
        <w:t>Белова</w:t>
      </w:r>
      <w:proofErr w:type="spellEnd"/>
      <w:r w:rsidRPr="006C3986">
        <w:rPr>
          <w:sz w:val="24"/>
          <w:szCs w:val="24"/>
        </w:rPr>
        <w:t xml:space="preserve">. – М.: </w:t>
      </w:r>
      <w:proofErr w:type="spellStart"/>
      <w:r w:rsidRPr="006C3986">
        <w:rPr>
          <w:sz w:val="24"/>
          <w:szCs w:val="24"/>
        </w:rPr>
        <w:t>Машиностроение</w:t>
      </w:r>
      <w:proofErr w:type="spellEnd"/>
      <w:r w:rsidRPr="006C3986">
        <w:rPr>
          <w:sz w:val="24"/>
          <w:szCs w:val="24"/>
        </w:rPr>
        <w:t>, 1983.</w:t>
      </w:r>
    </w:p>
    <w:p w:rsidR="006A7BBA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Pr="006C3986">
        <w:rPr>
          <w:sz w:val="24"/>
          <w:szCs w:val="24"/>
        </w:rPr>
        <w:t xml:space="preserve">. Гігієна праці та виробнича санітарія. </w:t>
      </w:r>
      <w:proofErr w:type="spellStart"/>
      <w:r w:rsidRPr="006C3986">
        <w:rPr>
          <w:sz w:val="24"/>
          <w:szCs w:val="24"/>
        </w:rPr>
        <w:t>Трахтенберг</w:t>
      </w:r>
      <w:proofErr w:type="spellEnd"/>
      <w:r w:rsidRPr="006C3986">
        <w:rPr>
          <w:sz w:val="24"/>
          <w:szCs w:val="24"/>
        </w:rPr>
        <w:t xml:space="preserve"> І.М. та ін. К., 1997.</w:t>
      </w:r>
    </w:p>
    <w:p w:rsidR="006A7BBA" w:rsidRPr="00A63802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 w:rsidRPr="00A63802">
        <w:rPr>
          <w:color w:val="000000"/>
          <w:sz w:val="24"/>
          <w:szCs w:val="24"/>
        </w:rPr>
        <w:t xml:space="preserve">7. </w:t>
      </w:r>
      <w:proofErr w:type="spellStart"/>
      <w:r w:rsidRPr="00A63802">
        <w:rPr>
          <w:color w:val="000000"/>
          <w:sz w:val="24"/>
          <w:szCs w:val="24"/>
        </w:rPr>
        <w:t>Кострюков</w:t>
      </w:r>
      <w:proofErr w:type="spellEnd"/>
      <w:r w:rsidRPr="00A63802">
        <w:rPr>
          <w:color w:val="000000"/>
          <w:sz w:val="24"/>
          <w:szCs w:val="24"/>
        </w:rPr>
        <w:t xml:space="preserve"> В.А. </w:t>
      </w:r>
      <w:proofErr w:type="spellStart"/>
      <w:r w:rsidRPr="00A63802">
        <w:rPr>
          <w:color w:val="000000"/>
          <w:sz w:val="24"/>
          <w:szCs w:val="24"/>
        </w:rPr>
        <w:t>Примеры</w:t>
      </w:r>
      <w:proofErr w:type="spellEnd"/>
      <w:r w:rsidRPr="00A63802">
        <w:rPr>
          <w:color w:val="000000"/>
          <w:sz w:val="24"/>
          <w:szCs w:val="24"/>
        </w:rPr>
        <w:t xml:space="preserve"> </w:t>
      </w:r>
      <w:proofErr w:type="spellStart"/>
      <w:r w:rsidRPr="00A63802">
        <w:rPr>
          <w:color w:val="000000"/>
          <w:sz w:val="24"/>
          <w:szCs w:val="24"/>
        </w:rPr>
        <w:t>расчета</w:t>
      </w:r>
      <w:proofErr w:type="spellEnd"/>
      <w:r w:rsidRPr="00A63802">
        <w:rPr>
          <w:color w:val="000000"/>
          <w:sz w:val="24"/>
          <w:szCs w:val="24"/>
        </w:rPr>
        <w:t xml:space="preserve"> по </w:t>
      </w:r>
      <w:proofErr w:type="spellStart"/>
      <w:r w:rsidRPr="00A63802">
        <w:rPr>
          <w:color w:val="000000"/>
          <w:sz w:val="24"/>
          <w:szCs w:val="24"/>
        </w:rPr>
        <w:t>отоплению</w:t>
      </w:r>
      <w:proofErr w:type="spellEnd"/>
      <w:r w:rsidRPr="00A63802">
        <w:rPr>
          <w:color w:val="000000"/>
          <w:sz w:val="24"/>
          <w:szCs w:val="24"/>
        </w:rPr>
        <w:t xml:space="preserve"> и </w:t>
      </w:r>
      <w:proofErr w:type="spellStart"/>
      <w:r w:rsidRPr="00A63802">
        <w:rPr>
          <w:color w:val="000000"/>
          <w:sz w:val="24"/>
          <w:szCs w:val="24"/>
        </w:rPr>
        <w:t>вентиляции</w:t>
      </w:r>
      <w:proofErr w:type="spellEnd"/>
      <w:r w:rsidRPr="00A63802">
        <w:rPr>
          <w:color w:val="000000"/>
          <w:sz w:val="24"/>
          <w:szCs w:val="24"/>
        </w:rPr>
        <w:t xml:space="preserve">, </w:t>
      </w:r>
      <w:r w:rsidRPr="00A63802">
        <w:rPr>
          <w:color w:val="000000"/>
          <w:sz w:val="24"/>
          <w:szCs w:val="24"/>
          <w:lang w:eastAsia="uk-UA"/>
        </w:rPr>
        <w:t>ч.1</w:t>
      </w:r>
      <w:r w:rsidRPr="00A63802">
        <w:rPr>
          <w:color w:val="000000"/>
          <w:sz w:val="24"/>
          <w:szCs w:val="24"/>
        </w:rPr>
        <w:t xml:space="preserve">. </w:t>
      </w:r>
      <w:proofErr w:type="spellStart"/>
      <w:r w:rsidRPr="00A63802">
        <w:rPr>
          <w:color w:val="000000"/>
          <w:sz w:val="24"/>
          <w:szCs w:val="24"/>
        </w:rPr>
        <w:t>Отопление</w:t>
      </w:r>
      <w:proofErr w:type="spellEnd"/>
      <w:r w:rsidRPr="00A63802">
        <w:rPr>
          <w:color w:val="000000"/>
          <w:sz w:val="24"/>
          <w:szCs w:val="24"/>
        </w:rPr>
        <w:t xml:space="preserve">, </w:t>
      </w:r>
      <w:proofErr w:type="spellStart"/>
      <w:r w:rsidRPr="00A63802">
        <w:rPr>
          <w:color w:val="000000"/>
          <w:sz w:val="24"/>
          <w:szCs w:val="24"/>
        </w:rPr>
        <w:t>ч.П</w:t>
      </w:r>
      <w:proofErr w:type="spellEnd"/>
      <w:r w:rsidRPr="00A63802">
        <w:rPr>
          <w:color w:val="000000"/>
          <w:sz w:val="24"/>
          <w:szCs w:val="24"/>
        </w:rPr>
        <w:t xml:space="preserve">. </w:t>
      </w:r>
      <w:proofErr w:type="spellStart"/>
      <w:r w:rsidRPr="00A63802">
        <w:rPr>
          <w:color w:val="000000"/>
          <w:sz w:val="24"/>
          <w:szCs w:val="24"/>
        </w:rPr>
        <w:t>Вентиляция</w:t>
      </w:r>
      <w:proofErr w:type="spellEnd"/>
      <w:r w:rsidRPr="00A63802">
        <w:rPr>
          <w:color w:val="000000"/>
          <w:sz w:val="24"/>
          <w:szCs w:val="24"/>
        </w:rPr>
        <w:t xml:space="preserve">. М., </w:t>
      </w:r>
      <w:proofErr w:type="spellStart"/>
      <w:r w:rsidRPr="00A63802">
        <w:rPr>
          <w:color w:val="000000"/>
          <w:sz w:val="24"/>
          <w:szCs w:val="24"/>
        </w:rPr>
        <w:t>Стройиздат</w:t>
      </w:r>
      <w:proofErr w:type="spellEnd"/>
      <w:r w:rsidRPr="00A63802">
        <w:rPr>
          <w:color w:val="000000"/>
          <w:sz w:val="24"/>
          <w:szCs w:val="24"/>
        </w:rPr>
        <w:t>, 1964.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Pr="006C3986">
        <w:rPr>
          <w:sz w:val="24"/>
          <w:szCs w:val="24"/>
        </w:rPr>
        <w:t>. В.Ц.</w:t>
      </w:r>
      <w:proofErr w:type="spellStart"/>
      <w:r w:rsidRPr="006C3986">
        <w:rPr>
          <w:sz w:val="24"/>
          <w:szCs w:val="24"/>
        </w:rPr>
        <w:t>Жидецкий</w:t>
      </w:r>
      <w:proofErr w:type="spellEnd"/>
      <w:r w:rsidRPr="006C3986">
        <w:rPr>
          <w:sz w:val="24"/>
          <w:szCs w:val="24"/>
        </w:rPr>
        <w:t>, В.С.</w:t>
      </w:r>
      <w:proofErr w:type="spellStart"/>
      <w:r w:rsidRPr="006C3986">
        <w:rPr>
          <w:sz w:val="24"/>
          <w:szCs w:val="24"/>
        </w:rPr>
        <w:t>Джигирей</w:t>
      </w:r>
      <w:proofErr w:type="spellEnd"/>
      <w:r w:rsidRPr="006C3986">
        <w:rPr>
          <w:sz w:val="24"/>
          <w:szCs w:val="24"/>
        </w:rPr>
        <w:t xml:space="preserve"> Практикум з охорони праці</w:t>
      </w:r>
      <w:r w:rsidRPr="006C3986">
        <w:rPr>
          <w:sz w:val="24"/>
          <w:szCs w:val="24"/>
          <w:lang w:val="ru-RU"/>
        </w:rPr>
        <w:t xml:space="preserve"> </w:t>
      </w:r>
      <w:r w:rsidRPr="006C3986">
        <w:rPr>
          <w:sz w:val="24"/>
          <w:szCs w:val="24"/>
        </w:rPr>
        <w:t>- Львів: Афіша, 2000 р.</w:t>
      </w:r>
    </w:p>
    <w:p w:rsidR="006A7BBA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9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Электробезопасность</w:t>
      </w:r>
      <w:proofErr w:type="spellEnd"/>
      <w:r w:rsidRPr="006C3986">
        <w:rPr>
          <w:sz w:val="24"/>
          <w:szCs w:val="24"/>
        </w:rPr>
        <w:t xml:space="preserve"> на </w:t>
      </w:r>
      <w:proofErr w:type="spellStart"/>
      <w:r w:rsidRPr="006C3986">
        <w:rPr>
          <w:sz w:val="24"/>
          <w:szCs w:val="24"/>
        </w:rPr>
        <w:t>промышленных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предприятиях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Справочник</w:t>
      </w:r>
      <w:proofErr w:type="spellEnd"/>
      <w:r w:rsidRPr="006C3986">
        <w:rPr>
          <w:sz w:val="24"/>
          <w:szCs w:val="24"/>
        </w:rPr>
        <w:t xml:space="preserve"> /Р.В.</w:t>
      </w:r>
      <w:proofErr w:type="spellStart"/>
      <w:r w:rsidRPr="006C3986">
        <w:rPr>
          <w:sz w:val="24"/>
          <w:szCs w:val="24"/>
        </w:rPr>
        <w:t>Сабарно</w:t>
      </w:r>
      <w:proofErr w:type="spellEnd"/>
      <w:r w:rsidRPr="006C3986">
        <w:rPr>
          <w:sz w:val="24"/>
          <w:szCs w:val="24"/>
        </w:rPr>
        <w:t>, А.Г.</w:t>
      </w:r>
      <w:proofErr w:type="spellStart"/>
      <w:r w:rsidRPr="006C3986">
        <w:rPr>
          <w:sz w:val="24"/>
          <w:szCs w:val="24"/>
        </w:rPr>
        <w:t>Степанов</w:t>
      </w:r>
      <w:proofErr w:type="spellEnd"/>
      <w:r w:rsidRPr="006C3986">
        <w:rPr>
          <w:sz w:val="24"/>
          <w:szCs w:val="24"/>
        </w:rPr>
        <w:t xml:space="preserve"> и др. – К.: </w:t>
      </w:r>
      <w:proofErr w:type="spellStart"/>
      <w:r w:rsidRPr="006C3986">
        <w:rPr>
          <w:sz w:val="24"/>
          <w:szCs w:val="24"/>
        </w:rPr>
        <w:t>Техника</w:t>
      </w:r>
      <w:proofErr w:type="spellEnd"/>
      <w:r w:rsidRPr="006C3986">
        <w:rPr>
          <w:sz w:val="24"/>
          <w:szCs w:val="24"/>
        </w:rPr>
        <w:t>. 1985. – 288с.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10</w:t>
      </w:r>
      <w:r w:rsidRPr="006C3986">
        <w:rPr>
          <w:sz w:val="24"/>
          <w:szCs w:val="24"/>
        </w:rPr>
        <w:t>. ДНАОП 1.9.40-1.01.96. “Правила охорони праці для підприємств та організацій поліграфічної промисловості”. К.: “Основа”. 1997.</w:t>
      </w:r>
    </w:p>
    <w:p w:rsidR="006A7BBA" w:rsidRDefault="006A7BBA" w:rsidP="006A7BBA">
      <w:pPr>
        <w:pStyle w:val="3"/>
        <w:tabs>
          <w:tab w:val="left" w:pos="9922"/>
        </w:tabs>
        <w:spacing w:after="0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11</w:t>
      </w:r>
      <w:r w:rsidRPr="006C3986">
        <w:rPr>
          <w:sz w:val="24"/>
          <w:szCs w:val="24"/>
        </w:rPr>
        <w:t xml:space="preserve">. ВДОП 1.00-5.00-96. “Типові інструкції з охорони праці в поліграфічному виробництві”. </w:t>
      </w:r>
      <w:proofErr w:type="spellStart"/>
      <w:r w:rsidRPr="006C3986">
        <w:rPr>
          <w:sz w:val="24"/>
          <w:szCs w:val="24"/>
        </w:rPr>
        <w:t>Сбірник</w:t>
      </w:r>
      <w:proofErr w:type="spellEnd"/>
      <w:r w:rsidRPr="006C3986">
        <w:rPr>
          <w:sz w:val="24"/>
          <w:szCs w:val="24"/>
        </w:rPr>
        <w:t xml:space="preserve"> К.: “Основа”. 1997.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12</w:t>
      </w:r>
      <w:r w:rsidRPr="006C3986">
        <w:rPr>
          <w:sz w:val="24"/>
          <w:szCs w:val="24"/>
        </w:rPr>
        <w:t xml:space="preserve">. ВДОП 4.00-5.00-96. “Типові інструкції з охорони праці на допоміжні процеси в поліграфічному виробництві”. </w:t>
      </w:r>
      <w:proofErr w:type="spellStart"/>
      <w:r w:rsidRPr="006C3986">
        <w:rPr>
          <w:sz w:val="24"/>
          <w:szCs w:val="24"/>
        </w:rPr>
        <w:t>Сбірник</w:t>
      </w:r>
      <w:proofErr w:type="spellEnd"/>
      <w:r w:rsidRPr="006C3986">
        <w:rPr>
          <w:sz w:val="24"/>
          <w:szCs w:val="24"/>
        </w:rPr>
        <w:t xml:space="preserve"> К.: “Основа”. 1997.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13. </w:t>
      </w:r>
      <w:r w:rsidRPr="006C3986">
        <w:rPr>
          <w:sz w:val="24"/>
          <w:szCs w:val="24"/>
        </w:rPr>
        <w:t>ВДОП 3.00-5.00-96. “Правила охорони праці та типові інструкції для підприємств книжкової торгівлі”. К.: “Основа”. 1997.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14</w:t>
      </w:r>
      <w:r w:rsidRPr="006C3986">
        <w:rPr>
          <w:sz w:val="24"/>
          <w:szCs w:val="24"/>
        </w:rPr>
        <w:t>. ДНАОП 8.7.10-1.01.-96, ВДОП 2.00-5.00-96. “Правила охорони праці та типові інструкції для видавництв і редакцій” К.: “Основа”. 1997.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15</w:t>
      </w:r>
      <w:r w:rsidRPr="006C3986">
        <w:rPr>
          <w:sz w:val="24"/>
          <w:szCs w:val="24"/>
        </w:rPr>
        <w:t>. ВДОП 1.10-4.01-96. “Положення про організацію пожежної безпеки для підприємств та організацій поліграфічної промисловості.” К.: “Основа” 1997.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16</w:t>
      </w:r>
      <w:r w:rsidRPr="006C3986">
        <w:rPr>
          <w:sz w:val="24"/>
          <w:szCs w:val="24"/>
        </w:rPr>
        <w:t xml:space="preserve">. ГОСТ 12.1.005-88. ССБТ.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санитарно-гигиенические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к </w:t>
      </w:r>
      <w:proofErr w:type="spellStart"/>
      <w:r w:rsidRPr="006C3986">
        <w:rPr>
          <w:sz w:val="24"/>
          <w:szCs w:val="24"/>
        </w:rPr>
        <w:t>воздуху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рабочей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зоны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17</w:t>
      </w:r>
      <w:r w:rsidRPr="006C3986">
        <w:rPr>
          <w:sz w:val="24"/>
          <w:szCs w:val="24"/>
        </w:rPr>
        <w:t xml:space="preserve">. СН 4088-86. </w:t>
      </w:r>
      <w:proofErr w:type="spellStart"/>
      <w:r w:rsidRPr="006C3986">
        <w:rPr>
          <w:sz w:val="24"/>
          <w:szCs w:val="24"/>
        </w:rPr>
        <w:t>Санитарные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нормы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микроклимата</w:t>
      </w:r>
      <w:proofErr w:type="spellEnd"/>
      <w:r w:rsidRPr="006C3986">
        <w:rPr>
          <w:sz w:val="24"/>
          <w:szCs w:val="24"/>
        </w:rPr>
        <w:t xml:space="preserve"> в </w:t>
      </w:r>
      <w:proofErr w:type="spellStart"/>
      <w:r w:rsidRPr="006C3986">
        <w:rPr>
          <w:sz w:val="24"/>
          <w:szCs w:val="24"/>
        </w:rPr>
        <w:t>производственных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помещениях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18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СНиП</w:t>
      </w:r>
      <w:proofErr w:type="spellEnd"/>
      <w:r w:rsidRPr="006C3986">
        <w:rPr>
          <w:sz w:val="24"/>
          <w:szCs w:val="24"/>
        </w:rPr>
        <w:t xml:space="preserve"> 2.04.05-92. </w:t>
      </w:r>
      <w:proofErr w:type="spellStart"/>
      <w:r w:rsidRPr="006C3986">
        <w:rPr>
          <w:sz w:val="24"/>
          <w:szCs w:val="24"/>
        </w:rPr>
        <w:t>Отопление</w:t>
      </w:r>
      <w:proofErr w:type="spellEnd"/>
      <w:r w:rsidRPr="006C3986">
        <w:rPr>
          <w:sz w:val="24"/>
          <w:szCs w:val="24"/>
        </w:rPr>
        <w:t xml:space="preserve">, </w:t>
      </w:r>
      <w:proofErr w:type="spellStart"/>
      <w:r w:rsidRPr="006C3986">
        <w:rPr>
          <w:sz w:val="24"/>
          <w:szCs w:val="24"/>
        </w:rPr>
        <w:t>вентиляция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кондиционирование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воздуха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19</w:t>
      </w:r>
      <w:r w:rsidRPr="006C3986">
        <w:rPr>
          <w:sz w:val="24"/>
          <w:szCs w:val="24"/>
        </w:rPr>
        <w:t xml:space="preserve">. ГОСТ 12.1.012-90. ССБТ. </w:t>
      </w:r>
      <w:proofErr w:type="spellStart"/>
      <w:r w:rsidRPr="006C3986">
        <w:rPr>
          <w:sz w:val="24"/>
          <w:szCs w:val="24"/>
        </w:rPr>
        <w:t>Вибрационная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безопасность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20</w:t>
      </w:r>
      <w:r w:rsidRPr="006C3986">
        <w:rPr>
          <w:sz w:val="24"/>
          <w:szCs w:val="24"/>
        </w:rPr>
        <w:t>.СН 3223-85. Допустимі рівні шуму на робочих місцях.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21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СНиП</w:t>
      </w:r>
      <w:proofErr w:type="spellEnd"/>
      <w:r w:rsidRPr="006C3986">
        <w:rPr>
          <w:sz w:val="24"/>
          <w:szCs w:val="24"/>
        </w:rPr>
        <w:t xml:space="preserve"> ІІ-4-79/85. </w:t>
      </w:r>
      <w:proofErr w:type="spellStart"/>
      <w:r w:rsidRPr="006C3986">
        <w:rPr>
          <w:sz w:val="24"/>
          <w:szCs w:val="24"/>
        </w:rPr>
        <w:t>Естественное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искусственное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освещение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Нормы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проектирования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22</w:t>
      </w:r>
      <w:r w:rsidRPr="006C3986">
        <w:rPr>
          <w:sz w:val="24"/>
          <w:szCs w:val="24"/>
        </w:rPr>
        <w:t xml:space="preserve">. ГОСТ 12.1.002-84. ССБТ. </w:t>
      </w:r>
      <w:proofErr w:type="spellStart"/>
      <w:r w:rsidRPr="006C3986">
        <w:rPr>
          <w:sz w:val="24"/>
          <w:szCs w:val="24"/>
        </w:rPr>
        <w:t>Электрические</w:t>
      </w:r>
      <w:proofErr w:type="spellEnd"/>
      <w:r w:rsidRPr="006C3986">
        <w:rPr>
          <w:sz w:val="24"/>
          <w:szCs w:val="24"/>
        </w:rPr>
        <w:t xml:space="preserve"> поля </w:t>
      </w:r>
      <w:proofErr w:type="spellStart"/>
      <w:r w:rsidRPr="006C3986">
        <w:rPr>
          <w:sz w:val="24"/>
          <w:szCs w:val="24"/>
        </w:rPr>
        <w:t>промышленной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частоты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Допустимые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уровни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напряженности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к </w:t>
      </w:r>
      <w:proofErr w:type="spellStart"/>
      <w:r w:rsidRPr="006C3986">
        <w:rPr>
          <w:sz w:val="24"/>
          <w:szCs w:val="24"/>
        </w:rPr>
        <w:t>проведению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контроля</w:t>
      </w:r>
      <w:proofErr w:type="spellEnd"/>
      <w:r w:rsidRPr="006C3986">
        <w:rPr>
          <w:sz w:val="24"/>
          <w:szCs w:val="24"/>
        </w:rPr>
        <w:t xml:space="preserve"> на </w:t>
      </w:r>
      <w:proofErr w:type="spellStart"/>
      <w:r w:rsidRPr="006C3986">
        <w:rPr>
          <w:sz w:val="24"/>
          <w:szCs w:val="24"/>
        </w:rPr>
        <w:t>рабочих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местах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23</w:t>
      </w:r>
      <w:r w:rsidRPr="006C3986">
        <w:rPr>
          <w:sz w:val="24"/>
          <w:szCs w:val="24"/>
        </w:rPr>
        <w:t>. ГОС</w:t>
      </w:r>
      <w:r>
        <w:rPr>
          <w:sz w:val="24"/>
          <w:szCs w:val="24"/>
        </w:rPr>
        <w:t>Т</w:t>
      </w:r>
      <w:r w:rsidRPr="006C3986">
        <w:rPr>
          <w:sz w:val="24"/>
          <w:szCs w:val="24"/>
        </w:rPr>
        <w:t xml:space="preserve"> 12.1.045-84. ССБТ. </w:t>
      </w:r>
      <w:proofErr w:type="spellStart"/>
      <w:r w:rsidRPr="006C3986">
        <w:rPr>
          <w:sz w:val="24"/>
          <w:szCs w:val="24"/>
        </w:rPr>
        <w:t>Электростатические</w:t>
      </w:r>
      <w:proofErr w:type="spellEnd"/>
      <w:r w:rsidRPr="006C3986">
        <w:rPr>
          <w:sz w:val="24"/>
          <w:szCs w:val="24"/>
        </w:rPr>
        <w:t xml:space="preserve"> поля. </w:t>
      </w:r>
      <w:proofErr w:type="spellStart"/>
      <w:r w:rsidRPr="006C3986">
        <w:rPr>
          <w:sz w:val="24"/>
          <w:szCs w:val="24"/>
        </w:rPr>
        <w:t>Допустимые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уровни</w:t>
      </w:r>
      <w:proofErr w:type="spellEnd"/>
      <w:r w:rsidRPr="006C3986">
        <w:rPr>
          <w:sz w:val="24"/>
          <w:szCs w:val="24"/>
        </w:rPr>
        <w:t xml:space="preserve"> на </w:t>
      </w:r>
      <w:proofErr w:type="spellStart"/>
      <w:r w:rsidRPr="006C3986">
        <w:rPr>
          <w:sz w:val="24"/>
          <w:szCs w:val="24"/>
        </w:rPr>
        <w:t>рабочих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местах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к </w:t>
      </w:r>
      <w:proofErr w:type="spellStart"/>
      <w:r w:rsidRPr="006C3986">
        <w:rPr>
          <w:sz w:val="24"/>
          <w:szCs w:val="24"/>
        </w:rPr>
        <w:t>проведению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контроля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24</w:t>
      </w:r>
      <w:r w:rsidRPr="006C3986">
        <w:rPr>
          <w:sz w:val="24"/>
          <w:szCs w:val="24"/>
        </w:rPr>
        <w:t xml:space="preserve">. ГОСТ 12.1.006-84. </w:t>
      </w:r>
      <w:proofErr w:type="spellStart"/>
      <w:r w:rsidRPr="006C3986">
        <w:rPr>
          <w:sz w:val="24"/>
          <w:szCs w:val="24"/>
        </w:rPr>
        <w:t>Допустимые</w:t>
      </w:r>
      <w:proofErr w:type="spellEnd"/>
      <w:r w:rsidRPr="006C3986">
        <w:rPr>
          <w:sz w:val="24"/>
          <w:szCs w:val="24"/>
        </w:rPr>
        <w:t xml:space="preserve"> поля </w:t>
      </w:r>
      <w:proofErr w:type="spellStart"/>
      <w:r w:rsidRPr="006C3986">
        <w:rPr>
          <w:sz w:val="24"/>
          <w:szCs w:val="24"/>
        </w:rPr>
        <w:t>радиочастот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Допустимые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уровни</w:t>
      </w:r>
      <w:proofErr w:type="spellEnd"/>
      <w:r w:rsidRPr="006C3986">
        <w:rPr>
          <w:sz w:val="24"/>
          <w:szCs w:val="24"/>
        </w:rPr>
        <w:t xml:space="preserve"> на </w:t>
      </w:r>
      <w:proofErr w:type="spellStart"/>
      <w:r w:rsidRPr="006C3986">
        <w:rPr>
          <w:sz w:val="24"/>
          <w:szCs w:val="24"/>
        </w:rPr>
        <w:t>рабочих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местах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к </w:t>
      </w:r>
      <w:proofErr w:type="spellStart"/>
      <w:r w:rsidRPr="006C3986">
        <w:rPr>
          <w:sz w:val="24"/>
          <w:szCs w:val="24"/>
        </w:rPr>
        <w:t>проведению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контроля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25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Санитарные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нормы</w:t>
      </w:r>
      <w:proofErr w:type="spellEnd"/>
      <w:r w:rsidRPr="006C3986">
        <w:rPr>
          <w:sz w:val="24"/>
          <w:szCs w:val="24"/>
        </w:rPr>
        <w:t xml:space="preserve"> и правила </w:t>
      </w:r>
      <w:proofErr w:type="spellStart"/>
      <w:r w:rsidRPr="006C3986">
        <w:rPr>
          <w:sz w:val="24"/>
          <w:szCs w:val="24"/>
        </w:rPr>
        <w:t>устройства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эксплуатации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лазеров</w:t>
      </w:r>
      <w:proofErr w:type="spellEnd"/>
      <w:r w:rsidRPr="006C3986">
        <w:rPr>
          <w:sz w:val="24"/>
          <w:szCs w:val="24"/>
        </w:rPr>
        <w:t>. № 2392-79. – М.: Медицина, 1981.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26</w:t>
      </w:r>
      <w:r w:rsidRPr="006C3986">
        <w:rPr>
          <w:sz w:val="24"/>
          <w:szCs w:val="24"/>
        </w:rPr>
        <w:t xml:space="preserve">. ГОСТ 12.2.003-91. ССБТ. </w:t>
      </w:r>
      <w:proofErr w:type="spellStart"/>
      <w:r w:rsidRPr="006C3986">
        <w:rPr>
          <w:sz w:val="24"/>
          <w:szCs w:val="24"/>
        </w:rPr>
        <w:t>Оборудование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производственное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безопасности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27</w:t>
      </w:r>
      <w:r w:rsidRPr="006C3986">
        <w:rPr>
          <w:sz w:val="24"/>
          <w:szCs w:val="24"/>
        </w:rPr>
        <w:t xml:space="preserve">. ГОСТ 12.3.002-75. ССБТ. </w:t>
      </w:r>
      <w:proofErr w:type="spellStart"/>
      <w:r w:rsidRPr="006C3986">
        <w:rPr>
          <w:sz w:val="24"/>
          <w:szCs w:val="24"/>
        </w:rPr>
        <w:t>Процессы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производственные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безопасности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28</w:t>
      </w:r>
      <w:r w:rsidRPr="006C3986">
        <w:rPr>
          <w:sz w:val="24"/>
          <w:szCs w:val="24"/>
        </w:rPr>
        <w:t xml:space="preserve">. ГОСТ 12.2.032-78. ССБТ. </w:t>
      </w:r>
      <w:proofErr w:type="spellStart"/>
      <w:r w:rsidRPr="006C3986">
        <w:rPr>
          <w:sz w:val="24"/>
          <w:szCs w:val="24"/>
        </w:rPr>
        <w:t>Рабочее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место</w:t>
      </w:r>
      <w:proofErr w:type="spellEnd"/>
      <w:r w:rsidRPr="006C3986">
        <w:rPr>
          <w:sz w:val="24"/>
          <w:szCs w:val="24"/>
        </w:rPr>
        <w:t xml:space="preserve"> при </w:t>
      </w:r>
      <w:proofErr w:type="spellStart"/>
      <w:r w:rsidRPr="006C3986">
        <w:rPr>
          <w:sz w:val="24"/>
          <w:szCs w:val="24"/>
        </w:rPr>
        <w:t>выполнении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работ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сидя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эргономические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29</w:t>
      </w:r>
      <w:r w:rsidRPr="006C3986">
        <w:rPr>
          <w:sz w:val="24"/>
          <w:szCs w:val="24"/>
        </w:rPr>
        <w:t xml:space="preserve">. ГОСТ 12.2.049-80. ССБТ. </w:t>
      </w:r>
      <w:proofErr w:type="spellStart"/>
      <w:r w:rsidRPr="006C3986">
        <w:rPr>
          <w:sz w:val="24"/>
          <w:szCs w:val="24"/>
        </w:rPr>
        <w:t>Оборудование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производственное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30</w:t>
      </w:r>
      <w:r w:rsidRPr="006C3986">
        <w:rPr>
          <w:sz w:val="24"/>
          <w:szCs w:val="24"/>
        </w:rPr>
        <w:t xml:space="preserve">. ГОСТ. 12.2.064-81. ССБТ. </w:t>
      </w:r>
      <w:proofErr w:type="spellStart"/>
      <w:r w:rsidRPr="006C3986">
        <w:rPr>
          <w:sz w:val="24"/>
          <w:szCs w:val="24"/>
        </w:rPr>
        <w:t>Органы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управления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производственным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оборудованием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эргономические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31</w:t>
      </w:r>
      <w:r w:rsidRPr="006C3986">
        <w:rPr>
          <w:sz w:val="24"/>
          <w:szCs w:val="24"/>
        </w:rPr>
        <w:t xml:space="preserve">. Правила </w:t>
      </w:r>
      <w:proofErr w:type="spellStart"/>
      <w:r w:rsidRPr="006C3986">
        <w:rPr>
          <w:sz w:val="24"/>
          <w:szCs w:val="24"/>
        </w:rPr>
        <w:t>устройство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безопасной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эксплуатации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сосудов</w:t>
      </w:r>
      <w:proofErr w:type="spellEnd"/>
      <w:r w:rsidRPr="006C3986">
        <w:rPr>
          <w:sz w:val="24"/>
          <w:szCs w:val="24"/>
        </w:rPr>
        <w:t xml:space="preserve">, </w:t>
      </w:r>
      <w:proofErr w:type="spellStart"/>
      <w:r w:rsidRPr="006C3986">
        <w:rPr>
          <w:sz w:val="24"/>
          <w:szCs w:val="24"/>
        </w:rPr>
        <w:t>работающих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под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давлением</w:t>
      </w:r>
      <w:proofErr w:type="spellEnd"/>
      <w:r w:rsidRPr="006C3986">
        <w:rPr>
          <w:sz w:val="24"/>
          <w:szCs w:val="24"/>
        </w:rPr>
        <w:t xml:space="preserve">. – М.: </w:t>
      </w:r>
      <w:proofErr w:type="spellStart"/>
      <w:r w:rsidRPr="006C3986">
        <w:rPr>
          <w:sz w:val="24"/>
          <w:szCs w:val="24"/>
        </w:rPr>
        <w:t>Недра</w:t>
      </w:r>
      <w:proofErr w:type="spellEnd"/>
      <w:r w:rsidRPr="006C3986">
        <w:rPr>
          <w:sz w:val="24"/>
          <w:szCs w:val="24"/>
        </w:rPr>
        <w:t>, 1989.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jc w:val="both"/>
        <w:rPr>
          <w:sz w:val="24"/>
          <w:szCs w:val="24"/>
        </w:rPr>
      </w:pPr>
      <w:r w:rsidRPr="006C3986">
        <w:rPr>
          <w:sz w:val="24"/>
          <w:szCs w:val="24"/>
        </w:rPr>
        <w:t>3</w:t>
      </w:r>
      <w:r>
        <w:rPr>
          <w:sz w:val="24"/>
          <w:szCs w:val="24"/>
        </w:rPr>
        <w:t>2</w:t>
      </w:r>
      <w:r w:rsidRPr="006C3986">
        <w:rPr>
          <w:sz w:val="24"/>
          <w:szCs w:val="24"/>
        </w:rPr>
        <w:t xml:space="preserve">. ГОСТ 12.1.030-81. ССБТ. </w:t>
      </w:r>
      <w:proofErr w:type="spellStart"/>
      <w:r w:rsidRPr="006C3986">
        <w:rPr>
          <w:sz w:val="24"/>
          <w:szCs w:val="24"/>
        </w:rPr>
        <w:t>Защитное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заземление</w:t>
      </w:r>
      <w:proofErr w:type="spellEnd"/>
      <w:r w:rsidRPr="006C3986">
        <w:rPr>
          <w:sz w:val="24"/>
          <w:szCs w:val="24"/>
        </w:rPr>
        <w:t xml:space="preserve">, </w:t>
      </w:r>
      <w:proofErr w:type="spellStart"/>
      <w:r w:rsidRPr="006C3986">
        <w:rPr>
          <w:sz w:val="24"/>
          <w:szCs w:val="24"/>
        </w:rPr>
        <w:t>зануление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33</w:t>
      </w:r>
      <w:r w:rsidRPr="006C3986">
        <w:rPr>
          <w:sz w:val="24"/>
          <w:szCs w:val="24"/>
        </w:rPr>
        <w:t xml:space="preserve">. Правила пожежної безпеки в Україні. </w:t>
      </w:r>
      <w:proofErr w:type="spellStart"/>
      <w:r w:rsidRPr="006C3986">
        <w:rPr>
          <w:sz w:val="24"/>
          <w:szCs w:val="24"/>
        </w:rPr>
        <w:t>Укрархбудінформ</w:t>
      </w:r>
      <w:proofErr w:type="spellEnd"/>
      <w:r w:rsidRPr="006C3986">
        <w:rPr>
          <w:sz w:val="24"/>
          <w:szCs w:val="24"/>
        </w:rPr>
        <w:t>. – К.: - 1996.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34</w:t>
      </w:r>
      <w:r w:rsidRPr="006C3986">
        <w:rPr>
          <w:sz w:val="24"/>
          <w:szCs w:val="24"/>
        </w:rPr>
        <w:t xml:space="preserve">. ГОСТ 12.1.004-91. ССБТ. </w:t>
      </w:r>
      <w:proofErr w:type="spellStart"/>
      <w:r w:rsidRPr="006C3986">
        <w:rPr>
          <w:sz w:val="24"/>
          <w:szCs w:val="24"/>
        </w:rPr>
        <w:t>Пожарная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безопасность</w:t>
      </w:r>
      <w:proofErr w:type="spellEnd"/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Общие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требования</w:t>
      </w:r>
      <w:proofErr w:type="spellEnd"/>
      <w:r w:rsidRPr="006C3986">
        <w:rPr>
          <w:sz w:val="24"/>
          <w:szCs w:val="24"/>
        </w:rPr>
        <w:t xml:space="preserve">. 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35</w:t>
      </w:r>
      <w:r w:rsidRPr="006C3986">
        <w:rPr>
          <w:sz w:val="24"/>
          <w:szCs w:val="24"/>
        </w:rPr>
        <w:t xml:space="preserve">. ГОСТ 12.1.044-89. ССБТ. </w:t>
      </w:r>
      <w:proofErr w:type="spellStart"/>
      <w:r w:rsidRPr="006C3986">
        <w:rPr>
          <w:sz w:val="24"/>
          <w:szCs w:val="24"/>
        </w:rPr>
        <w:t>Пожаровзрывоопасность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веществ</w:t>
      </w:r>
      <w:proofErr w:type="spellEnd"/>
      <w:r w:rsidRPr="006C3986">
        <w:rPr>
          <w:sz w:val="24"/>
          <w:szCs w:val="24"/>
        </w:rPr>
        <w:t xml:space="preserve"> и </w:t>
      </w:r>
      <w:proofErr w:type="spellStart"/>
      <w:r w:rsidRPr="006C3986">
        <w:rPr>
          <w:sz w:val="24"/>
          <w:szCs w:val="24"/>
        </w:rPr>
        <w:t>материалов</w:t>
      </w:r>
      <w:proofErr w:type="spellEnd"/>
      <w:r w:rsidRPr="006C3986">
        <w:rPr>
          <w:sz w:val="24"/>
          <w:szCs w:val="24"/>
        </w:rPr>
        <w:t xml:space="preserve">. Номенклатура </w:t>
      </w:r>
      <w:proofErr w:type="spellStart"/>
      <w:r w:rsidRPr="006C3986">
        <w:rPr>
          <w:sz w:val="24"/>
          <w:szCs w:val="24"/>
        </w:rPr>
        <w:t>показателей</w:t>
      </w:r>
      <w:proofErr w:type="spellEnd"/>
      <w:r w:rsidRPr="006C3986">
        <w:rPr>
          <w:sz w:val="24"/>
          <w:szCs w:val="24"/>
        </w:rPr>
        <w:t xml:space="preserve"> и методика </w:t>
      </w:r>
      <w:proofErr w:type="spellStart"/>
      <w:r w:rsidRPr="006C3986">
        <w:rPr>
          <w:sz w:val="24"/>
          <w:szCs w:val="24"/>
        </w:rPr>
        <w:t>определения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Pr="006C3986">
        <w:rPr>
          <w:sz w:val="24"/>
          <w:szCs w:val="24"/>
        </w:rPr>
        <w:t xml:space="preserve">. </w:t>
      </w:r>
      <w:proofErr w:type="spellStart"/>
      <w:r w:rsidRPr="006C3986">
        <w:rPr>
          <w:sz w:val="24"/>
          <w:szCs w:val="24"/>
        </w:rPr>
        <w:t>СНиП</w:t>
      </w:r>
      <w:proofErr w:type="spellEnd"/>
      <w:r w:rsidRPr="006C3986">
        <w:rPr>
          <w:sz w:val="24"/>
          <w:szCs w:val="24"/>
        </w:rPr>
        <w:t xml:space="preserve"> 2.01.02-85. </w:t>
      </w:r>
      <w:proofErr w:type="spellStart"/>
      <w:r w:rsidRPr="006C3986">
        <w:rPr>
          <w:sz w:val="24"/>
          <w:szCs w:val="24"/>
        </w:rPr>
        <w:t>Противопожарные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нормы</w:t>
      </w:r>
      <w:proofErr w:type="spellEnd"/>
      <w:r w:rsidRPr="006C3986">
        <w:rPr>
          <w:sz w:val="24"/>
          <w:szCs w:val="24"/>
        </w:rPr>
        <w:t xml:space="preserve"> </w:t>
      </w:r>
      <w:proofErr w:type="spellStart"/>
      <w:r w:rsidRPr="006C3986">
        <w:rPr>
          <w:sz w:val="24"/>
          <w:szCs w:val="24"/>
        </w:rPr>
        <w:t>проектирования</w:t>
      </w:r>
      <w:proofErr w:type="spellEnd"/>
      <w:r w:rsidRPr="006C3986">
        <w:rPr>
          <w:sz w:val="24"/>
          <w:szCs w:val="24"/>
        </w:rPr>
        <w:t xml:space="preserve"> зданий и </w:t>
      </w:r>
      <w:proofErr w:type="spellStart"/>
      <w:r w:rsidRPr="006C3986">
        <w:rPr>
          <w:sz w:val="24"/>
          <w:szCs w:val="24"/>
        </w:rPr>
        <w:t>сооружений</w:t>
      </w:r>
      <w:proofErr w:type="spellEnd"/>
      <w:r w:rsidRPr="006C3986">
        <w:rPr>
          <w:sz w:val="24"/>
          <w:szCs w:val="24"/>
        </w:rPr>
        <w:t>.</w:t>
      </w:r>
    </w:p>
    <w:p w:rsidR="006A7BBA" w:rsidRPr="006C3986" w:rsidRDefault="006A7BBA" w:rsidP="006A7BBA">
      <w:pPr>
        <w:pStyle w:val="3"/>
        <w:tabs>
          <w:tab w:val="left" w:pos="9922"/>
        </w:tabs>
        <w:spacing w:after="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37</w:t>
      </w:r>
      <w:r w:rsidRPr="006C3986">
        <w:rPr>
          <w:sz w:val="24"/>
          <w:szCs w:val="24"/>
        </w:rPr>
        <w:t>. Пожежна безпека. Нормативні акти та інші документи. К.: - 1997.</w:t>
      </w:r>
    </w:p>
    <w:p w:rsidR="006A7BBA" w:rsidRDefault="006A7BBA" w:rsidP="006A7BBA">
      <w:pPr>
        <w:spacing w:after="200" w:line="276" w:lineRule="auto"/>
        <w:rPr>
          <w:color w:val="000000"/>
        </w:rPr>
      </w:pPr>
    </w:p>
    <w:sectPr w:rsidR="006A7BBA" w:rsidSect="00FC4C11">
      <w:footerReference w:type="even" r:id="rId9"/>
      <w:footerReference w:type="default" r:id="rId10"/>
      <w:footerReference w:type="first" r:id="rId11"/>
      <w:pgSz w:w="11906" w:h="16838"/>
      <w:pgMar w:top="851" w:right="851" w:bottom="85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27EC" w:rsidRDefault="007327EC" w:rsidP="00BE3466">
      <w:r>
        <w:separator/>
      </w:r>
    </w:p>
  </w:endnote>
  <w:endnote w:type="continuationSeparator" w:id="0">
    <w:p w:rsidR="007327EC" w:rsidRDefault="007327EC" w:rsidP="00BE3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207C" w:rsidRDefault="00080762" w:rsidP="00FC4C11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05207C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5207C" w:rsidRDefault="0005207C" w:rsidP="00FC4C11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73269"/>
      <w:docPartObj>
        <w:docPartGallery w:val="Page Numbers (Bottom of Page)"/>
        <w:docPartUnique/>
      </w:docPartObj>
    </w:sdtPr>
    <w:sdtEndPr/>
    <w:sdtContent>
      <w:p w:rsidR="0005207C" w:rsidRDefault="007327EC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43F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273268"/>
      <w:docPartObj>
        <w:docPartGallery w:val="Page Numbers (Bottom of Page)"/>
        <w:docPartUnique/>
      </w:docPartObj>
    </w:sdtPr>
    <w:sdtEndPr/>
    <w:sdtContent>
      <w:p w:rsidR="0005207C" w:rsidRDefault="006E43F6">
        <w:pPr>
          <w:pStyle w:val="a3"/>
          <w:jc w:val="center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27EC" w:rsidRDefault="007327EC" w:rsidP="00BE3466">
      <w:r>
        <w:separator/>
      </w:r>
    </w:p>
  </w:footnote>
  <w:footnote w:type="continuationSeparator" w:id="0">
    <w:p w:rsidR="007327EC" w:rsidRDefault="007327EC" w:rsidP="00BE34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BD1ED972"/>
    <w:lvl w:ilvl="0" w:tplc="8A8A5E84">
      <w:start w:val="1"/>
      <w:numFmt w:val="decimal"/>
      <w:lvlText w:val="%1."/>
      <w:lvlJc w:val="left"/>
      <w:rPr>
        <w:rFonts w:ascii="Calibri" w:eastAsia="Calibri" w:hAnsi="Calibri" w:cs="Times New Roman"/>
        <w:sz w:val="20"/>
        <w:szCs w:val="20"/>
      </w:rPr>
    </w:lvl>
    <w:lvl w:ilvl="1" w:tplc="5704A5BE">
      <w:numFmt w:val="none"/>
      <w:lvlText w:val=""/>
      <w:lvlJc w:val="left"/>
      <w:pPr>
        <w:tabs>
          <w:tab w:val="num" w:pos="360"/>
        </w:tabs>
      </w:pPr>
    </w:lvl>
    <w:lvl w:ilvl="2" w:tplc="EEF84EEA">
      <w:numFmt w:val="none"/>
      <w:lvlText w:val=""/>
      <w:lvlJc w:val="left"/>
      <w:pPr>
        <w:tabs>
          <w:tab w:val="num" w:pos="360"/>
        </w:tabs>
      </w:pPr>
    </w:lvl>
    <w:lvl w:ilvl="3" w:tplc="F58458D0">
      <w:numFmt w:val="none"/>
      <w:lvlText w:val=""/>
      <w:lvlJc w:val="left"/>
      <w:pPr>
        <w:tabs>
          <w:tab w:val="num" w:pos="360"/>
        </w:tabs>
      </w:pPr>
    </w:lvl>
    <w:lvl w:ilvl="4" w:tplc="91B69DA0">
      <w:numFmt w:val="none"/>
      <w:lvlText w:val=""/>
      <w:lvlJc w:val="left"/>
      <w:pPr>
        <w:tabs>
          <w:tab w:val="num" w:pos="360"/>
        </w:tabs>
      </w:pPr>
    </w:lvl>
    <w:lvl w:ilvl="5" w:tplc="6F38229C">
      <w:numFmt w:val="none"/>
      <w:lvlText w:val=""/>
      <w:lvlJc w:val="left"/>
      <w:pPr>
        <w:tabs>
          <w:tab w:val="num" w:pos="360"/>
        </w:tabs>
      </w:pPr>
    </w:lvl>
    <w:lvl w:ilvl="6" w:tplc="2F2AA2A4">
      <w:numFmt w:val="none"/>
      <w:lvlText w:val=""/>
      <w:lvlJc w:val="left"/>
      <w:pPr>
        <w:tabs>
          <w:tab w:val="num" w:pos="360"/>
        </w:tabs>
      </w:pPr>
    </w:lvl>
    <w:lvl w:ilvl="7" w:tplc="EFD8F9B4">
      <w:numFmt w:val="none"/>
      <w:lvlText w:val=""/>
      <w:lvlJc w:val="left"/>
      <w:pPr>
        <w:tabs>
          <w:tab w:val="num" w:pos="360"/>
        </w:tabs>
      </w:pPr>
    </w:lvl>
    <w:lvl w:ilvl="8" w:tplc="3232090E">
      <w:numFmt w:val="none"/>
      <w:lvlText w:val=""/>
      <w:lvlJc w:val="left"/>
      <w:pPr>
        <w:tabs>
          <w:tab w:val="num" w:pos="360"/>
        </w:tabs>
      </w:pPr>
    </w:lvl>
  </w:abstractNum>
  <w:abstractNum w:abstractNumId="1">
    <w:nsid w:val="03F17331"/>
    <w:multiLevelType w:val="hybridMultilevel"/>
    <w:tmpl w:val="C38C7A20"/>
    <w:lvl w:ilvl="0" w:tplc="E1E80690">
      <w:start w:val="1"/>
      <w:numFmt w:val="decimal"/>
      <w:lvlText w:val="2.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3F6AF3"/>
    <w:multiLevelType w:val="hybridMultilevel"/>
    <w:tmpl w:val="4D169B10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06C14CD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>
    <w:nsid w:val="06EF253F"/>
    <w:multiLevelType w:val="hybridMultilevel"/>
    <w:tmpl w:val="4678EDBE"/>
    <w:lvl w:ilvl="0" w:tplc="0419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C34EA4"/>
    <w:multiLevelType w:val="hybridMultilevel"/>
    <w:tmpl w:val="50C4C1B0"/>
    <w:lvl w:ilvl="0" w:tplc="090088DA">
      <w:start w:val="1"/>
      <w:numFmt w:val="decimal"/>
      <w:lvlText w:val="2.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2" w:tplc="2818820E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2706E6"/>
    <w:multiLevelType w:val="hybridMultilevel"/>
    <w:tmpl w:val="7FA2F4C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69D4BB6"/>
    <w:multiLevelType w:val="hybridMultilevel"/>
    <w:tmpl w:val="7418254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6C360C1"/>
    <w:multiLevelType w:val="hybridMultilevel"/>
    <w:tmpl w:val="7FA2F4CC"/>
    <w:lvl w:ilvl="0" w:tplc="0419000F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</w:lvl>
  </w:abstractNum>
  <w:abstractNum w:abstractNumId="9">
    <w:nsid w:val="173B7376"/>
    <w:multiLevelType w:val="hybridMultilevel"/>
    <w:tmpl w:val="75EEBF1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1C174C33"/>
    <w:multiLevelType w:val="singleLevel"/>
    <w:tmpl w:val="FF3E81CE"/>
    <w:lvl w:ilvl="0">
      <w:start w:val="2"/>
      <w:numFmt w:val="bullet"/>
      <w:lvlText w:val="-"/>
      <w:lvlJc w:val="left"/>
      <w:pPr>
        <w:tabs>
          <w:tab w:val="num" w:pos="972"/>
        </w:tabs>
        <w:ind w:left="972" w:hanging="405"/>
      </w:pPr>
      <w:rPr>
        <w:rFonts w:hint="default"/>
      </w:rPr>
    </w:lvl>
  </w:abstractNum>
  <w:abstractNum w:abstractNumId="11">
    <w:nsid w:val="1D550AC1"/>
    <w:multiLevelType w:val="hybridMultilevel"/>
    <w:tmpl w:val="99BA02E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4157CE1"/>
    <w:multiLevelType w:val="multilevel"/>
    <w:tmpl w:val="61C2A77E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decimal"/>
      <w:isLgl/>
      <w:lvlText w:val="%1.%2.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1800"/>
      </w:pPr>
      <w:rPr>
        <w:rFonts w:hint="default"/>
      </w:rPr>
    </w:lvl>
  </w:abstractNum>
  <w:abstractNum w:abstractNumId="13">
    <w:nsid w:val="2BD3793E"/>
    <w:multiLevelType w:val="hybridMultilevel"/>
    <w:tmpl w:val="622C9294"/>
    <w:lvl w:ilvl="0" w:tplc="0422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506" w:hanging="360"/>
      </w:pPr>
    </w:lvl>
    <w:lvl w:ilvl="2" w:tplc="0422001B" w:tentative="1">
      <w:start w:val="1"/>
      <w:numFmt w:val="lowerRoman"/>
      <w:lvlText w:val="%3."/>
      <w:lvlJc w:val="right"/>
      <w:pPr>
        <w:ind w:left="2226" w:hanging="180"/>
      </w:pPr>
    </w:lvl>
    <w:lvl w:ilvl="3" w:tplc="0422000F" w:tentative="1">
      <w:start w:val="1"/>
      <w:numFmt w:val="decimal"/>
      <w:lvlText w:val="%4."/>
      <w:lvlJc w:val="left"/>
      <w:pPr>
        <w:ind w:left="2946" w:hanging="360"/>
      </w:pPr>
    </w:lvl>
    <w:lvl w:ilvl="4" w:tplc="04220019" w:tentative="1">
      <w:start w:val="1"/>
      <w:numFmt w:val="lowerLetter"/>
      <w:lvlText w:val="%5."/>
      <w:lvlJc w:val="left"/>
      <w:pPr>
        <w:ind w:left="3666" w:hanging="360"/>
      </w:pPr>
    </w:lvl>
    <w:lvl w:ilvl="5" w:tplc="0422001B" w:tentative="1">
      <w:start w:val="1"/>
      <w:numFmt w:val="lowerRoman"/>
      <w:lvlText w:val="%6."/>
      <w:lvlJc w:val="right"/>
      <w:pPr>
        <w:ind w:left="4386" w:hanging="180"/>
      </w:pPr>
    </w:lvl>
    <w:lvl w:ilvl="6" w:tplc="0422000F" w:tentative="1">
      <w:start w:val="1"/>
      <w:numFmt w:val="decimal"/>
      <w:lvlText w:val="%7."/>
      <w:lvlJc w:val="left"/>
      <w:pPr>
        <w:ind w:left="5106" w:hanging="360"/>
      </w:pPr>
    </w:lvl>
    <w:lvl w:ilvl="7" w:tplc="04220019" w:tentative="1">
      <w:start w:val="1"/>
      <w:numFmt w:val="lowerLetter"/>
      <w:lvlText w:val="%8."/>
      <w:lvlJc w:val="left"/>
      <w:pPr>
        <w:ind w:left="5826" w:hanging="360"/>
      </w:pPr>
    </w:lvl>
    <w:lvl w:ilvl="8" w:tplc="0422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2F9409B9"/>
    <w:multiLevelType w:val="hybridMultilevel"/>
    <w:tmpl w:val="7FA2F4CC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342C2BC0"/>
    <w:multiLevelType w:val="hybridMultilevel"/>
    <w:tmpl w:val="4CE44D2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3667405D"/>
    <w:multiLevelType w:val="multilevel"/>
    <w:tmpl w:val="00A03E0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b/>
        <w:color w:val="auto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  <w:b/>
        <w:color w:val="auto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  <w:b/>
        <w:color w:val="auto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  <w:b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  <w:b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  <w:b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  <w:b/>
        <w:color w:val="auto"/>
      </w:rPr>
    </w:lvl>
  </w:abstractNum>
  <w:abstractNum w:abstractNumId="17">
    <w:nsid w:val="38637239"/>
    <w:multiLevelType w:val="hybridMultilevel"/>
    <w:tmpl w:val="A87AFBA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9970349"/>
    <w:multiLevelType w:val="hybridMultilevel"/>
    <w:tmpl w:val="72FEEBB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B8179A8"/>
    <w:multiLevelType w:val="hybridMultilevel"/>
    <w:tmpl w:val="E1728E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3C5302BC"/>
    <w:multiLevelType w:val="hybridMultilevel"/>
    <w:tmpl w:val="BB8A1C08"/>
    <w:lvl w:ilvl="0" w:tplc="D652B63A">
      <w:start w:val="1"/>
      <w:numFmt w:val="decimal"/>
      <w:lvlText w:val="2.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718155D"/>
    <w:multiLevelType w:val="hybridMultilevel"/>
    <w:tmpl w:val="F61C2B44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ED16A42"/>
    <w:multiLevelType w:val="hybridMultilevel"/>
    <w:tmpl w:val="6A1650C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1005A5"/>
    <w:multiLevelType w:val="hybridMultilevel"/>
    <w:tmpl w:val="906AB1F8"/>
    <w:lvl w:ilvl="0" w:tplc="090088DA">
      <w:start w:val="1"/>
      <w:numFmt w:val="decimal"/>
      <w:lvlText w:val="2.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6A5648"/>
    <w:multiLevelType w:val="hybridMultilevel"/>
    <w:tmpl w:val="917482AC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5B7146D2"/>
    <w:multiLevelType w:val="hybridMultilevel"/>
    <w:tmpl w:val="40F8DF28"/>
    <w:lvl w:ilvl="0" w:tplc="2EF85D56"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26">
    <w:nsid w:val="5F81353C"/>
    <w:multiLevelType w:val="hybridMultilevel"/>
    <w:tmpl w:val="F392EC3E"/>
    <w:lvl w:ilvl="0" w:tplc="041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27">
    <w:nsid w:val="61677406"/>
    <w:multiLevelType w:val="hybridMultilevel"/>
    <w:tmpl w:val="6FAE0960"/>
    <w:lvl w:ilvl="0" w:tplc="67E434D6">
      <w:start w:val="1"/>
      <w:numFmt w:val="decimal"/>
      <w:lvlText w:val="%1."/>
      <w:lvlJc w:val="left"/>
      <w:pPr>
        <w:ind w:left="106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>
    <w:nsid w:val="627B46F9"/>
    <w:multiLevelType w:val="hybridMultilevel"/>
    <w:tmpl w:val="FCEEE8F0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9">
    <w:nsid w:val="754C4435"/>
    <w:multiLevelType w:val="hybridMultilevel"/>
    <w:tmpl w:val="B518E9B2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0">
    <w:nsid w:val="77F96F9D"/>
    <w:multiLevelType w:val="hybridMultilevel"/>
    <w:tmpl w:val="1D42D022"/>
    <w:lvl w:ilvl="0" w:tplc="F58EEB32">
      <w:start w:val="1"/>
      <w:numFmt w:val="decimal"/>
      <w:lvlText w:val="2.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6"/>
  </w:num>
  <w:num w:numId="2">
    <w:abstractNumId w:val="15"/>
  </w:num>
  <w:num w:numId="3">
    <w:abstractNumId w:val="12"/>
  </w:num>
  <w:num w:numId="4">
    <w:abstractNumId w:val="10"/>
  </w:num>
  <w:num w:numId="5">
    <w:abstractNumId w:val="14"/>
  </w:num>
  <w:num w:numId="6">
    <w:abstractNumId w:val="30"/>
  </w:num>
  <w:num w:numId="7">
    <w:abstractNumId w:val="16"/>
  </w:num>
  <w:num w:numId="8">
    <w:abstractNumId w:val="29"/>
  </w:num>
  <w:num w:numId="9">
    <w:abstractNumId w:val="20"/>
  </w:num>
  <w:num w:numId="10">
    <w:abstractNumId w:val="3"/>
  </w:num>
  <w:num w:numId="11">
    <w:abstractNumId w:val="23"/>
  </w:num>
  <w:num w:numId="12">
    <w:abstractNumId w:val="5"/>
  </w:num>
  <w:num w:numId="13">
    <w:abstractNumId w:val="1"/>
  </w:num>
  <w:num w:numId="14">
    <w:abstractNumId w:val="28"/>
  </w:num>
  <w:num w:numId="15">
    <w:abstractNumId w:val="8"/>
  </w:num>
  <w:num w:numId="16">
    <w:abstractNumId w:val="6"/>
  </w:num>
  <w:num w:numId="17">
    <w:abstractNumId w:val="2"/>
  </w:num>
  <w:num w:numId="18">
    <w:abstractNumId w:val="18"/>
  </w:num>
  <w:num w:numId="19">
    <w:abstractNumId w:val="21"/>
  </w:num>
  <w:num w:numId="20">
    <w:abstractNumId w:val="4"/>
  </w:num>
  <w:num w:numId="21">
    <w:abstractNumId w:val="17"/>
  </w:num>
  <w:num w:numId="22">
    <w:abstractNumId w:val="13"/>
  </w:num>
  <w:num w:numId="23">
    <w:abstractNumId w:val="22"/>
  </w:num>
  <w:num w:numId="24">
    <w:abstractNumId w:val="0"/>
  </w:num>
  <w:num w:numId="25">
    <w:abstractNumId w:val="25"/>
  </w:num>
  <w:num w:numId="26">
    <w:abstractNumId w:val="27"/>
  </w:num>
  <w:num w:numId="27">
    <w:abstractNumId w:val="24"/>
  </w:num>
  <w:num w:numId="28">
    <w:abstractNumId w:val="7"/>
  </w:num>
  <w:num w:numId="29">
    <w:abstractNumId w:val="19"/>
  </w:num>
  <w:num w:numId="30">
    <w:abstractNumId w:val="9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displayBackgroundShape/>
  <w:hideGrammatical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7BBA"/>
    <w:rsid w:val="00011D13"/>
    <w:rsid w:val="000254E1"/>
    <w:rsid w:val="0005207C"/>
    <w:rsid w:val="00071BB3"/>
    <w:rsid w:val="00080762"/>
    <w:rsid w:val="000867E2"/>
    <w:rsid w:val="00090137"/>
    <w:rsid w:val="00097ADD"/>
    <w:rsid w:val="000B4D87"/>
    <w:rsid w:val="000D2930"/>
    <w:rsid w:val="000E4CBB"/>
    <w:rsid w:val="00126B50"/>
    <w:rsid w:val="001352E0"/>
    <w:rsid w:val="00140129"/>
    <w:rsid w:val="001572F6"/>
    <w:rsid w:val="001670BD"/>
    <w:rsid w:val="00172D0C"/>
    <w:rsid w:val="0018006D"/>
    <w:rsid w:val="001B154D"/>
    <w:rsid w:val="00223409"/>
    <w:rsid w:val="002546FE"/>
    <w:rsid w:val="00286507"/>
    <w:rsid w:val="002925B2"/>
    <w:rsid w:val="002B7424"/>
    <w:rsid w:val="002E75BF"/>
    <w:rsid w:val="002F2A77"/>
    <w:rsid w:val="002F38FF"/>
    <w:rsid w:val="003262C6"/>
    <w:rsid w:val="003359A1"/>
    <w:rsid w:val="00352133"/>
    <w:rsid w:val="00363F94"/>
    <w:rsid w:val="00374C30"/>
    <w:rsid w:val="003772F1"/>
    <w:rsid w:val="00386113"/>
    <w:rsid w:val="003F2B48"/>
    <w:rsid w:val="0043665E"/>
    <w:rsid w:val="00436905"/>
    <w:rsid w:val="00472387"/>
    <w:rsid w:val="00491B50"/>
    <w:rsid w:val="004B0B58"/>
    <w:rsid w:val="004C3318"/>
    <w:rsid w:val="004C3976"/>
    <w:rsid w:val="004D3CCC"/>
    <w:rsid w:val="00556C47"/>
    <w:rsid w:val="00574087"/>
    <w:rsid w:val="005C38B8"/>
    <w:rsid w:val="005C50E1"/>
    <w:rsid w:val="005E48AE"/>
    <w:rsid w:val="005F45E5"/>
    <w:rsid w:val="00605A65"/>
    <w:rsid w:val="00616B66"/>
    <w:rsid w:val="00690899"/>
    <w:rsid w:val="00695D90"/>
    <w:rsid w:val="006A7BBA"/>
    <w:rsid w:val="006D33AC"/>
    <w:rsid w:val="006D4EB2"/>
    <w:rsid w:val="006E0F82"/>
    <w:rsid w:val="006E43F6"/>
    <w:rsid w:val="00705D1E"/>
    <w:rsid w:val="0071116A"/>
    <w:rsid w:val="007206B4"/>
    <w:rsid w:val="007327EC"/>
    <w:rsid w:val="007D605F"/>
    <w:rsid w:val="008020FD"/>
    <w:rsid w:val="00840615"/>
    <w:rsid w:val="00883704"/>
    <w:rsid w:val="008849CB"/>
    <w:rsid w:val="008A09FD"/>
    <w:rsid w:val="008B1CEB"/>
    <w:rsid w:val="008F2235"/>
    <w:rsid w:val="0090656D"/>
    <w:rsid w:val="00912B86"/>
    <w:rsid w:val="00921733"/>
    <w:rsid w:val="00923349"/>
    <w:rsid w:val="009375A4"/>
    <w:rsid w:val="0095560E"/>
    <w:rsid w:val="009620FF"/>
    <w:rsid w:val="009A6F56"/>
    <w:rsid w:val="009B1DA9"/>
    <w:rsid w:val="009C50C8"/>
    <w:rsid w:val="00A0645B"/>
    <w:rsid w:val="00A54CCB"/>
    <w:rsid w:val="00A75BFE"/>
    <w:rsid w:val="00A86200"/>
    <w:rsid w:val="00AB7C0C"/>
    <w:rsid w:val="00AC7B51"/>
    <w:rsid w:val="00AD04A9"/>
    <w:rsid w:val="00B034D7"/>
    <w:rsid w:val="00B17F79"/>
    <w:rsid w:val="00B26477"/>
    <w:rsid w:val="00B333CB"/>
    <w:rsid w:val="00B418FE"/>
    <w:rsid w:val="00B46390"/>
    <w:rsid w:val="00B47FC6"/>
    <w:rsid w:val="00BE3466"/>
    <w:rsid w:val="00BF5832"/>
    <w:rsid w:val="00BF783C"/>
    <w:rsid w:val="00C01A61"/>
    <w:rsid w:val="00C2572F"/>
    <w:rsid w:val="00C34637"/>
    <w:rsid w:val="00C4606E"/>
    <w:rsid w:val="00C46D86"/>
    <w:rsid w:val="00C53C84"/>
    <w:rsid w:val="00CB72D9"/>
    <w:rsid w:val="00CD5DD2"/>
    <w:rsid w:val="00CE408C"/>
    <w:rsid w:val="00D4205F"/>
    <w:rsid w:val="00D43B1E"/>
    <w:rsid w:val="00D6176B"/>
    <w:rsid w:val="00DA25AA"/>
    <w:rsid w:val="00DA6C65"/>
    <w:rsid w:val="00DD6481"/>
    <w:rsid w:val="00DE1B7D"/>
    <w:rsid w:val="00E318D6"/>
    <w:rsid w:val="00E43C24"/>
    <w:rsid w:val="00E44317"/>
    <w:rsid w:val="00E63102"/>
    <w:rsid w:val="00E9304F"/>
    <w:rsid w:val="00E938B6"/>
    <w:rsid w:val="00ED3A7B"/>
    <w:rsid w:val="00F009DE"/>
    <w:rsid w:val="00F256F4"/>
    <w:rsid w:val="00F257F2"/>
    <w:rsid w:val="00F36438"/>
    <w:rsid w:val="00F401D4"/>
    <w:rsid w:val="00F5005D"/>
    <w:rsid w:val="00F77A7A"/>
    <w:rsid w:val="00FB3AF6"/>
    <w:rsid w:val="00FC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B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4">
    <w:name w:val="heading 4"/>
    <w:basedOn w:val="a"/>
    <w:next w:val="a"/>
    <w:link w:val="40"/>
    <w:qFormat/>
    <w:rsid w:val="006A7BBA"/>
    <w:pPr>
      <w:keepNext/>
      <w:jc w:val="center"/>
      <w:outlineLvl w:val="3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6A7BBA"/>
    <w:rPr>
      <w:rFonts w:ascii="Times New Roman" w:eastAsia="Times New Roman" w:hAnsi="Times New Roman" w:cs="Times New Roman"/>
      <w:b/>
      <w:sz w:val="28"/>
      <w:szCs w:val="20"/>
      <w:lang w:val="uk-UA" w:eastAsia="ru-RU"/>
    </w:rPr>
  </w:style>
  <w:style w:type="paragraph" w:styleId="a3">
    <w:name w:val="footer"/>
    <w:basedOn w:val="a"/>
    <w:link w:val="a4"/>
    <w:uiPriority w:val="99"/>
    <w:rsid w:val="006A7BBA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6A7B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styleId="a5">
    <w:name w:val="page number"/>
    <w:basedOn w:val="a0"/>
    <w:rsid w:val="006A7BBA"/>
  </w:style>
  <w:style w:type="character" w:customStyle="1" w:styleId="longtext">
    <w:name w:val="long_text"/>
    <w:basedOn w:val="a0"/>
    <w:rsid w:val="006A7BBA"/>
  </w:style>
  <w:style w:type="paragraph" w:styleId="a6">
    <w:name w:val="List Paragraph"/>
    <w:basedOn w:val="a"/>
    <w:uiPriority w:val="34"/>
    <w:qFormat/>
    <w:rsid w:val="006A7BBA"/>
    <w:pPr>
      <w:ind w:left="720"/>
      <w:contextualSpacing/>
    </w:pPr>
  </w:style>
  <w:style w:type="table" w:styleId="a7">
    <w:name w:val="Table Grid"/>
    <w:basedOn w:val="a1"/>
    <w:rsid w:val="006A7B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"/>
    <w:link w:val="a9"/>
    <w:rsid w:val="006A7BBA"/>
    <w:pPr>
      <w:spacing w:after="120"/>
    </w:pPr>
    <w:rPr>
      <w:lang w:val="ru-RU"/>
    </w:rPr>
  </w:style>
  <w:style w:type="character" w:customStyle="1" w:styleId="a9">
    <w:name w:val="Основной текст Знак"/>
    <w:basedOn w:val="a0"/>
    <w:link w:val="a8"/>
    <w:rsid w:val="006A7BB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horttext">
    <w:name w:val="short_text"/>
    <w:basedOn w:val="a0"/>
    <w:rsid w:val="006A7BBA"/>
  </w:style>
  <w:style w:type="character" w:customStyle="1" w:styleId="FontStyle37">
    <w:name w:val="Font Style37"/>
    <w:basedOn w:val="a0"/>
    <w:rsid w:val="006A7BBA"/>
    <w:rPr>
      <w:rFonts w:ascii="Georgia" w:hAnsi="Georgia" w:cs="Georgia"/>
      <w:b/>
      <w:bCs/>
      <w:spacing w:val="20"/>
      <w:sz w:val="14"/>
      <w:szCs w:val="14"/>
    </w:rPr>
  </w:style>
  <w:style w:type="paragraph" w:styleId="aa">
    <w:name w:val="Balloon Text"/>
    <w:basedOn w:val="a"/>
    <w:link w:val="ab"/>
    <w:uiPriority w:val="99"/>
    <w:semiHidden/>
    <w:unhideWhenUsed/>
    <w:rsid w:val="006A7BBA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6A7BBA"/>
    <w:rPr>
      <w:rFonts w:ascii="Tahoma" w:eastAsia="Times New Roman" w:hAnsi="Tahoma" w:cs="Tahoma"/>
      <w:sz w:val="16"/>
      <w:szCs w:val="16"/>
      <w:lang w:val="uk-UA" w:eastAsia="ru-RU"/>
    </w:rPr>
  </w:style>
  <w:style w:type="paragraph" w:customStyle="1" w:styleId="ac">
    <w:name w:val="Абзац списку"/>
    <w:basedOn w:val="a"/>
    <w:qFormat/>
    <w:rsid w:val="006A7B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51">
    <w:name w:val="Font Style51"/>
    <w:basedOn w:val="a0"/>
    <w:rsid w:val="006A7BBA"/>
    <w:rPr>
      <w:rFonts w:ascii="Cambria" w:hAnsi="Cambria" w:cs="Cambria"/>
      <w:spacing w:val="-10"/>
      <w:sz w:val="18"/>
      <w:szCs w:val="18"/>
    </w:rPr>
  </w:style>
  <w:style w:type="paragraph" w:customStyle="1" w:styleId="Style7">
    <w:name w:val="Style7"/>
    <w:basedOn w:val="a"/>
    <w:rsid w:val="006A7BBA"/>
    <w:pPr>
      <w:widowControl w:val="0"/>
      <w:autoSpaceDE w:val="0"/>
      <w:autoSpaceDN w:val="0"/>
      <w:adjustRightInd w:val="0"/>
      <w:spacing w:line="240" w:lineRule="exact"/>
    </w:pPr>
    <w:rPr>
      <w:rFonts w:ascii="Cambria" w:hAnsi="Cambria"/>
      <w:lang w:val="ru-RU"/>
    </w:rPr>
  </w:style>
  <w:style w:type="character" w:customStyle="1" w:styleId="FontStyle46">
    <w:name w:val="Font Style46"/>
    <w:basedOn w:val="a0"/>
    <w:rsid w:val="006A7BBA"/>
    <w:rPr>
      <w:rFonts w:ascii="Cambria" w:hAnsi="Cambria" w:cs="Cambria"/>
      <w:b/>
      <w:bCs/>
      <w:sz w:val="22"/>
      <w:szCs w:val="22"/>
    </w:rPr>
  </w:style>
  <w:style w:type="character" w:customStyle="1" w:styleId="FontStyle47">
    <w:name w:val="Font Style47"/>
    <w:basedOn w:val="a0"/>
    <w:rsid w:val="006A7BBA"/>
    <w:rPr>
      <w:rFonts w:ascii="Times New Roman" w:hAnsi="Times New Roman" w:cs="Times New Roman"/>
      <w:b/>
      <w:bCs/>
      <w:spacing w:val="-10"/>
      <w:sz w:val="24"/>
      <w:szCs w:val="24"/>
    </w:rPr>
  </w:style>
  <w:style w:type="paragraph" w:customStyle="1" w:styleId="Style13">
    <w:name w:val="Style13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0">
    <w:name w:val="Style20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2">
    <w:name w:val="Style22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6">
    <w:name w:val="Style26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7">
    <w:name w:val="Style27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8">
    <w:name w:val="Style28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29">
    <w:name w:val="Style29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30">
    <w:name w:val="Style30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paragraph" w:customStyle="1" w:styleId="Style31">
    <w:name w:val="Style31"/>
    <w:basedOn w:val="a"/>
    <w:rsid w:val="006A7BBA"/>
    <w:pPr>
      <w:widowControl w:val="0"/>
      <w:autoSpaceDE w:val="0"/>
      <w:autoSpaceDN w:val="0"/>
      <w:adjustRightInd w:val="0"/>
    </w:pPr>
    <w:rPr>
      <w:rFonts w:ascii="Cambria" w:hAnsi="Cambria"/>
      <w:lang w:val="ru-RU"/>
    </w:rPr>
  </w:style>
  <w:style w:type="character" w:customStyle="1" w:styleId="FontStyle40">
    <w:name w:val="Font Style40"/>
    <w:basedOn w:val="a0"/>
    <w:rsid w:val="006A7BBA"/>
    <w:rPr>
      <w:rFonts w:ascii="Cambria" w:hAnsi="Cambria" w:cs="Cambria"/>
      <w:b/>
      <w:bCs/>
      <w:spacing w:val="-10"/>
      <w:sz w:val="18"/>
      <w:szCs w:val="18"/>
    </w:rPr>
  </w:style>
  <w:style w:type="character" w:customStyle="1" w:styleId="FontStyle48">
    <w:name w:val="Font Style48"/>
    <w:basedOn w:val="a0"/>
    <w:rsid w:val="006A7BBA"/>
    <w:rPr>
      <w:rFonts w:ascii="Cambria" w:hAnsi="Cambria" w:cs="Cambria"/>
      <w:b/>
      <w:bCs/>
      <w:sz w:val="12"/>
      <w:szCs w:val="12"/>
    </w:rPr>
  </w:style>
  <w:style w:type="character" w:customStyle="1" w:styleId="FontStyle52">
    <w:name w:val="Font Style52"/>
    <w:basedOn w:val="a0"/>
    <w:rsid w:val="006A7BBA"/>
    <w:rPr>
      <w:rFonts w:ascii="Cambria" w:hAnsi="Cambria" w:cs="Cambria"/>
      <w:sz w:val="38"/>
      <w:szCs w:val="38"/>
    </w:rPr>
  </w:style>
  <w:style w:type="character" w:customStyle="1" w:styleId="FontStyle53">
    <w:name w:val="Font Style53"/>
    <w:basedOn w:val="a0"/>
    <w:rsid w:val="006A7BBA"/>
    <w:rPr>
      <w:rFonts w:ascii="Cambria" w:hAnsi="Cambria" w:cs="Cambria"/>
      <w:b/>
      <w:bCs/>
      <w:sz w:val="24"/>
      <w:szCs w:val="24"/>
    </w:rPr>
  </w:style>
  <w:style w:type="character" w:customStyle="1" w:styleId="FontStyle54">
    <w:name w:val="Font Style54"/>
    <w:basedOn w:val="a0"/>
    <w:rsid w:val="006A7BBA"/>
    <w:rPr>
      <w:rFonts w:ascii="Cambria" w:hAnsi="Cambria" w:cs="Cambria"/>
      <w:b/>
      <w:bCs/>
      <w:sz w:val="10"/>
      <w:szCs w:val="10"/>
    </w:rPr>
  </w:style>
  <w:style w:type="character" w:customStyle="1" w:styleId="FontStyle55">
    <w:name w:val="Font Style55"/>
    <w:basedOn w:val="a0"/>
    <w:rsid w:val="006A7BBA"/>
    <w:rPr>
      <w:rFonts w:ascii="Cambria" w:hAnsi="Cambria" w:cs="Cambria"/>
      <w:spacing w:val="-10"/>
      <w:sz w:val="16"/>
      <w:szCs w:val="16"/>
    </w:rPr>
  </w:style>
  <w:style w:type="character" w:customStyle="1" w:styleId="FontStyle56">
    <w:name w:val="Font Style56"/>
    <w:basedOn w:val="a0"/>
    <w:rsid w:val="006A7BBA"/>
    <w:rPr>
      <w:rFonts w:ascii="Cambria" w:hAnsi="Cambria" w:cs="Cambria"/>
      <w:b/>
      <w:bCs/>
      <w:sz w:val="26"/>
      <w:szCs w:val="26"/>
    </w:rPr>
  </w:style>
  <w:style w:type="character" w:customStyle="1" w:styleId="FontStyle22">
    <w:name w:val="Font Style22"/>
    <w:basedOn w:val="a0"/>
    <w:rsid w:val="006A7BBA"/>
    <w:rPr>
      <w:rFonts w:ascii="Century Schoolbook" w:hAnsi="Century Schoolbook" w:cs="Century Schoolbook"/>
      <w:sz w:val="18"/>
      <w:szCs w:val="18"/>
    </w:rPr>
  </w:style>
  <w:style w:type="character" w:customStyle="1" w:styleId="FontStyle23">
    <w:name w:val="Font Style23"/>
    <w:basedOn w:val="a0"/>
    <w:rsid w:val="006A7BBA"/>
    <w:rPr>
      <w:rFonts w:ascii="Trebuchet MS" w:hAnsi="Trebuchet MS" w:cs="Trebuchet MS"/>
      <w:spacing w:val="20"/>
      <w:sz w:val="20"/>
      <w:szCs w:val="20"/>
    </w:rPr>
  </w:style>
  <w:style w:type="paragraph" w:customStyle="1" w:styleId="Style4">
    <w:name w:val="Style4"/>
    <w:basedOn w:val="a"/>
    <w:rsid w:val="006A7BBA"/>
    <w:pPr>
      <w:widowControl w:val="0"/>
      <w:autoSpaceDE w:val="0"/>
      <w:autoSpaceDN w:val="0"/>
      <w:adjustRightInd w:val="0"/>
      <w:spacing w:line="228" w:lineRule="exact"/>
      <w:ind w:hanging="990"/>
    </w:pPr>
    <w:rPr>
      <w:rFonts w:ascii="Cambria" w:hAnsi="Cambria"/>
      <w:lang w:val="ru-RU"/>
    </w:rPr>
  </w:style>
  <w:style w:type="paragraph" w:customStyle="1" w:styleId="Style2">
    <w:name w:val="Style2"/>
    <w:basedOn w:val="a"/>
    <w:rsid w:val="006A7BBA"/>
    <w:pPr>
      <w:widowControl w:val="0"/>
      <w:autoSpaceDE w:val="0"/>
      <w:autoSpaceDN w:val="0"/>
      <w:adjustRightInd w:val="0"/>
      <w:spacing w:line="230" w:lineRule="exact"/>
      <w:ind w:firstLine="300"/>
    </w:pPr>
    <w:rPr>
      <w:rFonts w:ascii="Cambria" w:hAnsi="Cambria"/>
      <w:lang w:val="ru-RU"/>
    </w:rPr>
  </w:style>
  <w:style w:type="character" w:customStyle="1" w:styleId="FontStyle16">
    <w:name w:val="Font Style16"/>
    <w:basedOn w:val="a0"/>
    <w:rsid w:val="006A7BBA"/>
    <w:rPr>
      <w:rFonts w:ascii="Century Schoolbook" w:hAnsi="Century Schoolbook" w:cs="Century Schoolbook"/>
      <w:i/>
      <w:iCs/>
      <w:spacing w:val="10"/>
      <w:sz w:val="14"/>
      <w:szCs w:val="14"/>
    </w:rPr>
  </w:style>
  <w:style w:type="character" w:customStyle="1" w:styleId="FontStyle28">
    <w:name w:val="Font Style28"/>
    <w:basedOn w:val="a0"/>
    <w:rsid w:val="006A7BBA"/>
    <w:rPr>
      <w:rFonts w:ascii="Trebuchet MS" w:hAnsi="Trebuchet MS" w:cs="Trebuchet MS"/>
      <w:b/>
      <w:bCs/>
      <w:sz w:val="22"/>
      <w:szCs w:val="22"/>
    </w:rPr>
  </w:style>
  <w:style w:type="character" w:customStyle="1" w:styleId="FontStyle30">
    <w:name w:val="Font Style30"/>
    <w:basedOn w:val="a0"/>
    <w:rsid w:val="006A7BBA"/>
    <w:rPr>
      <w:rFonts w:ascii="Bookman Old Style" w:hAnsi="Bookman Old Style" w:cs="Bookman Old Style"/>
      <w:b/>
      <w:bCs/>
      <w:i/>
      <w:iCs/>
      <w:sz w:val="16"/>
      <w:szCs w:val="16"/>
    </w:rPr>
  </w:style>
  <w:style w:type="paragraph" w:styleId="3">
    <w:name w:val="Body Text Indent 3"/>
    <w:basedOn w:val="a"/>
    <w:link w:val="30"/>
    <w:uiPriority w:val="99"/>
    <w:semiHidden/>
    <w:unhideWhenUsed/>
    <w:rsid w:val="006A7BBA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6A7BBA"/>
    <w:rPr>
      <w:rFonts w:ascii="Times New Roman" w:eastAsia="Times New Roman" w:hAnsi="Times New Roman" w:cs="Times New Roman"/>
      <w:sz w:val="16"/>
      <w:szCs w:val="16"/>
      <w:lang w:val="uk-UA" w:eastAsia="ru-RU"/>
    </w:rPr>
  </w:style>
  <w:style w:type="paragraph" w:styleId="ad">
    <w:name w:val="header"/>
    <w:basedOn w:val="a"/>
    <w:link w:val="ae"/>
    <w:uiPriority w:val="99"/>
    <w:semiHidden/>
    <w:unhideWhenUsed/>
    <w:rsid w:val="006A7BBA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6A7BBA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apple-style-span">
    <w:name w:val="apple-style-span"/>
    <w:basedOn w:val="a0"/>
    <w:rsid w:val="009C50C8"/>
  </w:style>
  <w:style w:type="paragraph" w:styleId="af">
    <w:name w:val="Body Text Indent"/>
    <w:basedOn w:val="a"/>
    <w:link w:val="af0"/>
    <w:uiPriority w:val="99"/>
    <w:semiHidden/>
    <w:unhideWhenUsed/>
    <w:rsid w:val="00F257F2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F257F2"/>
    <w:rPr>
      <w:rFonts w:ascii="Times New Roman" w:eastAsia="Times New Roman" w:hAnsi="Times New Roman" w:cs="Times New Roman"/>
      <w:sz w:val="24"/>
      <w:szCs w:val="24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C64CE-3707-4A19-889D-ADFA14BB12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702</TotalTime>
  <Pages>16</Pages>
  <Words>5936</Words>
  <Characters>33836</Characters>
  <Application>Microsoft Office Word</Application>
  <DocSecurity>0</DocSecurity>
  <Lines>281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для работы</dc:creator>
  <cp:keywords/>
  <dc:description/>
  <cp:lastModifiedBy>Чайка</cp:lastModifiedBy>
  <cp:revision>16</cp:revision>
  <dcterms:created xsi:type="dcterms:W3CDTF">2012-11-06T11:02:00Z</dcterms:created>
  <dcterms:modified xsi:type="dcterms:W3CDTF">2016-12-07T11:59:00Z</dcterms:modified>
</cp:coreProperties>
</file>