
<file path=[Content_Types].xml><?xml version="1.0" encoding="utf-8"?>
<Types xmlns="http://schemas.openxmlformats.org/package/2006/content-types">
  <Default Extension="bin" ContentType="application/vnd.openxmlformats-officedocument.oleObject"/>
  <Default Extension="jpeg" ContentType="image/jpeg"/>
  <Default Extension="jp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oter1.xml" ContentType="application/vnd.openxmlformats-officedocument.wordprocessingml.footer+xml"/>
  <Override PartName="/word/header6.xml" ContentType="application/vnd.openxmlformats-officedocument.wordprocessingml.header+xml"/>
  <Override PartName="/word/footer2.xml" ContentType="application/vnd.openxmlformats-officedocument.wordprocessingml.foot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footer3.xml" ContentType="application/vnd.openxmlformats-officedocument.wordprocessingml.footer+xml"/>
  <Override PartName="/word/header10.xml" ContentType="application/vnd.openxmlformats-officedocument.wordprocessingml.header+xml"/>
  <Override PartName="/word/footer4.xml" ContentType="application/vnd.openxmlformats-officedocument.wordprocessingml.footer+xml"/>
  <Override PartName="/word/header11.xml" ContentType="application/vnd.openxmlformats-officedocument.wordprocessingml.header+xml"/>
  <Override PartName="/word/footer5.xml" ContentType="application/vnd.openxmlformats-officedocument.wordprocessingml.footer+xml"/>
  <Override PartName="/word/header12.xml" ContentType="application/vnd.openxmlformats-officedocument.wordprocessingml.header+xml"/>
  <Override PartName="/word/footer6.xml" ContentType="application/vnd.openxmlformats-officedocument.wordprocessingml.footer+xml"/>
  <Override PartName="/word/header13.xml" ContentType="application/vnd.openxmlformats-officedocument.wordprocessingml.header+xml"/>
  <Override PartName="/word/footer7.xml" ContentType="application/vnd.openxmlformats-officedocument.wordprocessingml.footer+xml"/>
  <Override PartName="/word/header1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A97A350" w14:textId="77777777" w:rsidR="005D4A67" w:rsidRPr="00C043A9" w:rsidRDefault="005D4A67" w:rsidP="005D4A67">
      <w:pPr>
        <w:spacing w:line="240" w:lineRule="auto"/>
        <w:contextualSpacing/>
        <w:jc w:val="center"/>
        <w:rPr>
          <w:bCs/>
          <w:caps/>
          <w:szCs w:val="28"/>
        </w:rPr>
      </w:pPr>
      <w:r w:rsidRPr="00C043A9">
        <w:rPr>
          <w:bCs/>
          <w:caps/>
          <w:szCs w:val="28"/>
        </w:rPr>
        <w:t>Національний технічний університет України</w:t>
      </w:r>
    </w:p>
    <w:p w14:paraId="7660DDB8" w14:textId="77777777" w:rsidR="005D4A67" w:rsidRPr="00C043A9" w:rsidRDefault="005D4A67" w:rsidP="005D4A67">
      <w:pPr>
        <w:spacing w:line="240" w:lineRule="auto"/>
        <w:contextualSpacing/>
        <w:jc w:val="center"/>
        <w:rPr>
          <w:bCs/>
          <w:caps/>
          <w:szCs w:val="28"/>
        </w:rPr>
      </w:pPr>
      <w:r w:rsidRPr="00C043A9">
        <w:rPr>
          <w:bCs/>
          <w:caps/>
          <w:szCs w:val="28"/>
        </w:rPr>
        <w:t>«Київський політехнічний інститут</w:t>
      </w:r>
    </w:p>
    <w:p w14:paraId="7D26DBBE" w14:textId="77777777" w:rsidR="005D4A67" w:rsidRPr="00C043A9" w:rsidRDefault="005D4A67" w:rsidP="005D4A67">
      <w:pPr>
        <w:spacing w:line="240" w:lineRule="auto"/>
        <w:contextualSpacing/>
        <w:jc w:val="center"/>
        <w:rPr>
          <w:bCs/>
          <w:szCs w:val="28"/>
        </w:rPr>
      </w:pPr>
      <w:r w:rsidRPr="00C043A9">
        <w:rPr>
          <w:bCs/>
          <w:szCs w:val="28"/>
        </w:rPr>
        <w:t>імені ІГОРЯ СІКОРСЬКОГО»</w:t>
      </w:r>
    </w:p>
    <w:p w14:paraId="56C90A9F" w14:textId="77777777" w:rsidR="005D4A67" w:rsidRPr="00C043A9" w:rsidRDefault="005D4A67" w:rsidP="005D4A67">
      <w:pPr>
        <w:spacing w:line="240" w:lineRule="auto"/>
        <w:contextualSpacing/>
        <w:jc w:val="center"/>
        <w:rPr>
          <w:b/>
          <w:bCs/>
          <w:caps/>
          <w:szCs w:val="28"/>
        </w:rPr>
      </w:pPr>
    </w:p>
    <w:p w14:paraId="79A966AD" w14:textId="77777777" w:rsidR="005D4A67" w:rsidRPr="00C043A9" w:rsidRDefault="005D4A67" w:rsidP="005D4A67">
      <w:pPr>
        <w:tabs>
          <w:tab w:val="left" w:leader="underscore" w:pos="9356"/>
          <w:tab w:val="left" w:leader="underscore" w:pos="9631"/>
        </w:tabs>
        <w:spacing w:line="240" w:lineRule="auto"/>
        <w:contextualSpacing/>
        <w:jc w:val="center"/>
        <w:rPr>
          <w:b/>
          <w:szCs w:val="28"/>
          <w:vertAlign w:val="superscript"/>
        </w:rPr>
      </w:pPr>
      <w:r w:rsidRPr="00C043A9">
        <w:rPr>
          <w:szCs w:val="28"/>
        </w:rPr>
        <w:t xml:space="preserve">Інститут енергозбереження і </w:t>
      </w:r>
      <w:proofErr w:type="spellStart"/>
      <w:r w:rsidRPr="00C043A9">
        <w:rPr>
          <w:szCs w:val="28"/>
        </w:rPr>
        <w:t>енергоменеджменту</w:t>
      </w:r>
      <w:proofErr w:type="spellEnd"/>
      <w:r w:rsidRPr="00C043A9">
        <w:rPr>
          <w:szCs w:val="28"/>
        </w:rPr>
        <w:t xml:space="preserve"> </w:t>
      </w:r>
    </w:p>
    <w:p w14:paraId="72D4F0C8" w14:textId="77777777" w:rsidR="005D4A67" w:rsidRPr="00C043A9" w:rsidRDefault="005D4A67" w:rsidP="005D4A67">
      <w:pPr>
        <w:tabs>
          <w:tab w:val="left" w:leader="underscore" w:pos="8903"/>
          <w:tab w:val="left" w:leader="underscore" w:pos="9631"/>
        </w:tabs>
        <w:spacing w:line="240" w:lineRule="auto"/>
        <w:contextualSpacing/>
        <w:jc w:val="center"/>
        <w:rPr>
          <w:b/>
          <w:szCs w:val="28"/>
          <w:vertAlign w:val="superscript"/>
        </w:rPr>
      </w:pPr>
      <w:r w:rsidRPr="00C043A9">
        <w:rPr>
          <w:szCs w:val="28"/>
        </w:rPr>
        <w:t>Кафедра автоматизації управління електротехнічними комплексами</w:t>
      </w:r>
    </w:p>
    <w:p w14:paraId="6E262542" w14:textId="77777777" w:rsidR="005D4A67" w:rsidRPr="00C043A9" w:rsidRDefault="005D4A67" w:rsidP="005D4A67">
      <w:pPr>
        <w:tabs>
          <w:tab w:val="left" w:leader="underscore" w:pos="8903"/>
          <w:tab w:val="left" w:leader="underscore" w:pos="9631"/>
        </w:tabs>
        <w:spacing w:line="240" w:lineRule="auto"/>
        <w:contextualSpacing/>
        <w:jc w:val="center"/>
        <w:rPr>
          <w:b/>
          <w:szCs w:val="28"/>
        </w:rPr>
      </w:pPr>
    </w:p>
    <w:tbl>
      <w:tblPr>
        <w:tblW w:w="0" w:type="auto"/>
        <w:tblLook w:val="00A0" w:firstRow="1" w:lastRow="0" w:firstColumn="1" w:lastColumn="0" w:noHBand="0" w:noVBand="0"/>
      </w:tblPr>
      <w:tblGrid>
        <w:gridCol w:w="5393"/>
        <w:gridCol w:w="3962"/>
      </w:tblGrid>
      <w:tr w:rsidR="005D4A67" w:rsidRPr="00C043A9" w14:paraId="04380249" w14:textId="77777777" w:rsidTr="007D4B90">
        <w:tc>
          <w:tcPr>
            <w:tcW w:w="5637" w:type="dxa"/>
          </w:tcPr>
          <w:p w14:paraId="487057E0" w14:textId="77777777" w:rsidR="005D4A67" w:rsidRPr="00C043A9" w:rsidRDefault="005D4A67" w:rsidP="007D4B90">
            <w:pPr>
              <w:tabs>
                <w:tab w:val="left" w:leader="underscore" w:pos="9631"/>
              </w:tabs>
              <w:spacing w:line="240" w:lineRule="auto"/>
              <w:contextualSpacing/>
              <w:rPr>
                <w:b/>
                <w:bCs/>
                <w:szCs w:val="26"/>
              </w:rPr>
            </w:pPr>
          </w:p>
        </w:tc>
        <w:tc>
          <w:tcPr>
            <w:tcW w:w="3479" w:type="dxa"/>
          </w:tcPr>
          <w:p w14:paraId="18E812CE" w14:textId="77777777" w:rsidR="005D4A67" w:rsidRPr="00C043A9" w:rsidRDefault="005D4A67" w:rsidP="007D4B90">
            <w:pPr>
              <w:spacing w:line="240" w:lineRule="auto"/>
              <w:contextualSpacing/>
              <w:rPr>
                <w:b/>
                <w:sz w:val="26"/>
                <w:szCs w:val="26"/>
              </w:rPr>
            </w:pPr>
            <w:r w:rsidRPr="00C043A9">
              <w:rPr>
                <w:sz w:val="26"/>
                <w:szCs w:val="26"/>
              </w:rPr>
              <w:t>До захисту допущено:</w:t>
            </w:r>
          </w:p>
          <w:p w14:paraId="1A2627EE" w14:textId="77777777" w:rsidR="005D4A67" w:rsidRPr="00C043A9" w:rsidRDefault="005D4A67" w:rsidP="007D4B90">
            <w:pPr>
              <w:spacing w:line="240" w:lineRule="auto"/>
              <w:contextualSpacing/>
              <w:rPr>
                <w:b/>
                <w:bCs/>
                <w:sz w:val="26"/>
                <w:szCs w:val="26"/>
              </w:rPr>
            </w:pPr>
            <w:r w:rsidRPr="00C043A9">
              <w:rPr>
                <w:bCs/>
                <w:sz w:val="26"/>
                <w:szCs w:val="26"/>
              </w:rPr>
              <w:t>Завідувач кафедри</w:t>
            </w:r>
          </w:p>
          <w:p w14:paraId="44D686B0" w14:textId="77777777" w:rsidR="005D4A67" w:rsidRPr="00C043A9" w:rsidRDefault="005D4A67" w:rsidP="007D4B90">
            <w:pPr>
              <w:spacing w:line="240" w:lineRule="auto"/>
              <w:contextualSpacing/>
              <w:rPr>
                <w:b/>
                <w:sz w:val="26"/>
                <w:szCs w:val="26"/>
              </w:rPr>
            </w:pPr>
            <w:r w:rsidRPr="00C043A9">
              <w:rPr>
                <w:sz w:val="26"/>
                <w:szCs w:val="26"/>
              </w:rPr>
              <w:t xml:space="preserve">__________ </w:t>
            </w:r>
            <w:r w:rsidRPr="00C043A9">
              <w:rPr>
                <w:i/>
                <w:sz w:val="26"/>
                <w:szCs w:val="26"/>
                <w:u w:val="single"/>
              </w:rPr>
              <w:t xml:space="preserve">Віктор РОЗЕН </w:t>
            </w:r>
          </w:p>
          <w:p w14:paraId="74F9F4BC" w14:textId="77777777" w:rsidR="005D4A67" w:rsidRPr="00C043A9" w:rsidRDefault="005D4A67" w:rsidP="007D4B90">
            <w:pPr>
              <w:spacing w:line="240" w:lineRule="auto"/>
              <w:ind w:firstLine="438"/>
              <w:contextualSpacing/>
              <w:rPr>
                <w:b/>
                <w:sz w:val="26"/>
                <w:szCs w:val="26"/>
                <w:vertAlign w:val="superscript"/>
              </w:rPr>
            </w:pPr>
            <w:r w:rsidRPr="00C043A9">
              <w:rPr>
                <w:sz w:val="26"/>
                <w:szCs w:val="26"/>
                <w:vertAlign w:val="superscript"/>
              </w:rPr>
              <w:t>(підпис)            (ім’я, прізвище)</w:t>
            </w:r>
          </w:p>
          <w:p w14:paraId="342ED898" w14:textId="7F4F313C" w:rsidR="005D4A67" w:rsidRPr="00C043A9" w:rsidRDefault="005D4A67" w:rsidP="007D4B90">
            <w:pPr>
              <w:spacing w:line="240" w:lineRule="auto"/>
              <w:contextualSpacing/>
              <w:rPr>
                <w:b/>
                <w:bCs/>
                <w:caps/>
                <w:sz w:val="26"/>
                <w:szCs w:val="26"/>
              </w:rPr>
            </w:pPr>
            <w:r w:rsidRPr="00C043A9">
              <w:rPr>
                <w:sz w:val="26"/>
                <w:szCs w:val="26"/>
              </w:rPr>
              <w:t>“___”_____________202</w:t>
            </w:r>
            <w:r w:rsidR="00C0777C" w:rsidRPr="00C043A9">
              <w:rPr>
                <w:sz w:val="26"/>
                <w:szCs w:val="26"/>
              </w:rPr>
              <w:t>1</w:t>
            </w:r>
            <w:r w:rsidRPr="00C043A9">
              <w:rPr>
                <w:sz w:val="26"/>
                <w:szCs w:val="26"/>
              </w:rPr>
              <w:t>р.</w:t>
            </w:r>
          </w:p>
        </w:tc>
      </w:tr>
    </w:tbl>
    <w:p w14:paraId="73BC4D6F" w14:textId="77777777" w:rsidR="005D4A67" w:rsidRPr="00C043A9" w:rsidRDefault="005D4A67" w:rsidP="005D4A67">
      <w:pPr>
        <w:tabs>
          <w:tab w:val="left" w:leader="underscore" w:pos="9631"/>
        </w:tabs>
        <w:spacing w:line="240" w:lineRule="auto"/>
        <w:contextualSpacing/>
        <w:rPr>
          <w:b/>
          <w:bCs/>
          <w:caps/>
          <w:szCs w:val="28"/>
        </w:rPr>
      </w:pPr>
    </w:p>
    <w:p w14:paraId="19F38DE4" w14:textId="77777777" w:rsidR="005D4A67" w:rsidRPr="00C043A9" w:rsidRDefault="005D4A67" w:rsidP="005D4A67">
      <w:pPr>
        <w:tabs>
          <w:tab w:val="right" w:leader="underscore" w:pos="8903"/>
        </w:tabs>
        <w:spacing w:line="240" w:lineRule="auto"/>
        <w:contextualSpacing/>
        <w:jc w:val="center"/>
        <w:rPr>
          <w:b/>
          <w:sz w:val="40"/>
          <w:szCs w:val="28"/>
        </w:rPr>
      </w:pPr>
      <w:r w:rsidRPr="00C043A9">
        <w:rPr>
          <w:b/>
          <w:sz w:val="40"/>
          <w:szCs w:val="28"/>
        </w:rPr>
        <w:t xml:space="preserve">Дипломний </w:t>
      </w:r>
      <w:proofErr w:type="spellStart"/>
      <w:r w:rsidRPr="00C043A9">
        <w:rPr>
          <w:b/>
          <w:sz w:val="40"/>
          <w:szCs w:val="28"/>
        </w:rPr>
        <w:t>проєкт</w:t>
      </w:r>
      <w:proofErr w:type="spellEnd"/>
    </w:p>
    <w:p w14:paraId="2F973354" w14:textId="77777777" w:rsidR="005D4A67" w:rsidRPr="00C043A9" w:rsidRDefault="005D4A67" w:rsidP="005D4A67">
      <w:pPr>
        <w:spacing w:before="120" w:after="120" w:line="240" w:lineRule="auto"/>
        <w:contextualSpacing/>
        <w:jc w:val="center"/>
        <w:rPr>
          <w:b/>
          <w:szCs w:val="28"/>
        </w:rPr>
      </w:pPr>
      <w:r w:rsidRPr="00C043A9">
        <w:rPr>
          <w:b/>
          <w:szCs w:val="28"/>
        </w:rPr>
        <w:t xml:space="preserve"> </w:t>
      </w:r>
    </w:p>
    <w:p w14:paraId="5698ECA4" w14:textId="77777777" w:rsidR="005D4A67" w:rsidRPr="00C043A9" w:rsidRDefault="005D4A67" w:rsidP="005D4A67">
      <w:pPr>
        <w:tabs>
          <w:tab w:val="left" w:pos="720"/>
          <w:tab w:val="left" w:pos="1440"/>
          <w:tab w:val="left" w:pos="1620"/>
        </w:tabs>
        <w:spacing w:line="240" w:lineRule="auto"/>
        <w:contextualSpacing/>
        <w:rPr>
          <w:b/>
          <w:i/>
          <w:szCs w:val="28"/>
          <w:u w:val="single"/>
        </w:rPr>
      </w:pPr>
      <w:r w:rsidRPr="00C043A9">
        <w:rPr>
          <w:szCs w:val="26"/>
        </w:rPr>
        <w:tab/>
      </w:r>
      <w:r w:rsidRPr="00C043A9">
        <w:rPr>
          <w:sz w:val="26"/>
          <w:szCs w:val="26"/>
        </w:rPr>
        <w:t xml:space="preserve">за </w:t>
      </w:r>
      <w:proofErr w:type="spellStart"/>
      <w:r w:rsidRPr="00C043A9">
        <w:rPr>
          <w:sz w:val="26"/>
          <w:szCs w:val="26"/>
        </w:rPr>
        <w:t>освітньо</w:t>
      </w:r>
      <w:proofErr w:type="spellEnd"/>
      <w:r w:rsidRPr="00C043A9">
        <w:rPr>
          <w:sz w:val="26"/>
          <w:szCs w:val="26"/>
        </w:rPr>
        <w:t>-науковою програмою</w:t>
      </w:r>
      <w:r w:rsidRPr="00C043A9">
        <w:rPr>
          <w:szCs w:val="28"/>
        </w:rPr>
        <w:t xml:space="preserve"> «</w:t>
      </w:r>
      <w:r w:rsidRPr="00C043A9">
        <w:rPr>
          <w:i/>
          <w:szCs w:val="28"/>
          <w:u w:val="single"/>
        </w:rPr>
        <w:t>Інжиніринг електротехнічних комплексів»</w:t>
      </w:r>
    </w:p>
    <w:p w14:paraId="43BB2239" w14:textId="77777777" w:rsidR="005D4A67" w:rsidRPr="00C043A9" w:rsidRDefault="005D4A67" w:rsidP="005D4A67">
      <w:pPr>
        <w:tabs>
          <w:tab w:val="left" w:leader="underscore" w:pos="8903"/>
        </w:tabs>
        <w:spacing w:line="240" w:lineRule="auto"/>
        <w:ind w:firstLine="993"/>
        <w:contextualSpacing/>
        <w:rPr>
          <w:b/>
          <w:szCs w:val="28"/>
        </w:rPr>
      </w:pPr>
      <w:r w:rsidRPr="00C043A9">
        <w:rPr>
          <w:sz w:val="26"/>
          <w:szCs w:val="26"/>
        </w:rPr>
        <w:t>зі спеціальності</w:t>
      </w:r>
      <w:r w:rsidRPr="00C043A9">
        <w:rPr>
          <w:szCs w:val="26"/>
        </w:rPr>
        <w:t xml:space="preserve"> </w:t>
      </w:r>
      <w:r w:rsidRPr="00C043A9">
        <w:rPr>
          <w:i/>
          <w:iCs/>
          <w:szCs w:val="28"/>
          <w:u w:val="single"/>
        </w:rPr>
        <w:t>141 «</w:t>
      </w:r>
      <w:r w:rsidRPr="00C043A9">
        <w:rPr>
          <w:i/>
          <w:szCs w:val="28"/>
          <w:u w:val="single"/>
        </w:rPr>
        <w:t>Електроенергетика, електротехніка та         електромеханіка</w:t>
      </w:r>
      <w:r w:rsidRPr="00C043A9">
        <w:rPr>
          <w:i/>
          <w:iCs/>
          <w:szCs w:val="28"/>
          <w:u w:val="single"/>
        </w:rPr>
        <w:t>»</w:t>
      </w:r>
    </w:p>
    <w:p w14:paraId="7D1CCBF4" w14:textId="0B996F40" w:rsidR="005D4A67" w:rsidRPr="00C043A9" w:rsidRDefault="005D4A67" w:rsidP="005D4A67">
      <w:pPr>
        <w:tabs>
          <w:tab w:val="left" w:leader="underscore" w:pos="9356"/>
        </w:tabs>
        <w:spacing w:line="240" w:lineRule="auto"/>
        <w:contextualSpacing/>
        <w:rPr>
          <w:b/>
          <w:szCs w:val="28"/>
        </w:rPr>
      </w:pPr>
      <w:r w:rsidRPr="00C043A9">
        <w:rPr>
          <w:sz w:val="26"/>
          <w:szCs w:val="26"/>
        </w:rPr>
        <w:t xml:space="preserve">                 на тему:</w:t>
      </w:r>
      <w:r w:rsidRPr="00C043A9">
        <w:rPr>
          <w:szCs w:val="26"/>
        </w:rPr>
        <w:t xml:space="preserve"> </w:t>
      </w:r>
      <w:r w:rsidRPr="00C043A9">
        <w:rPr>
          <w:i/>
          <w:szCs w:val="28"/>
          <w:u w:val="single"/>
        </w:rPr>
        <w:t>«</w:t>
      </w:r>
      <w:r w:rsidR="007478A0" w:rsidRPr="00C043A9">
        <w:rPr>
          <w:i/>
          <w:color w:val="000000"/>
          <w:u w:val="single"/>
          <w:shd w:val="clear" w:color="auto" w:fill="FFFFFF"/>
        </w:rPr>
        <w:t>Електромеханічне обладнання та система автоматизованого керування ліфтової установки житлової будівлі</w:t>
      </w:r>
      <w:r w:rsidRPr="00C043A9">
        <w:rPr>
          <w:i/>
          <w:szCs w:val="28"/>
          <w:u w:val="single"/>
        </w:rPr>
        <w:t>»</w:t>
      </w:r>
    </w:p>
    <w:p w14:paraId="54C95B62" w14:textId="794A32A4" w:rsidR="005D4A67" w:rsidRPr="00C043A9" w:rsidRDefault="005D4A67" w:rsidP="005D4A67">
      <w:pPr>
        <w:spacing w:line="240" w:lineRule="auto"/>
        <w:contextualSpacing/>
        <w:rPr>
          <w:b/>
          <w:bCs/>
          <w:sz w:val="26"/>
          <w:szCs w:val="26"/>
        </w:rPr>
      </w:pPr>
      <w:r w:rsidRPr="00C043A9">
        <w:rPr>
          <w:bCs/>
          <w:sz w:val="26"/>
          <w:szCs w:val="26"/>
        </w:rPr>
        <w:t xml:space="preserve">Виконав: студент </w:t>
      </w:r>
      <w:r w:rsidR="0044441B" w:rsidRPr="00C043A9">
        <w:rPr>
          <w:bCs/>
          <w:sz w:val="26"/>
          <w:szCs w:val="26"/>
          <w:u w:val="single"/>
        </w:rPr>
        <w:t>IV</w:t>
      </w:r>
      <w:r w:rsidRPr="00C043A9">
        <w:rPr>
          <w:bCs/>
          <w:sz w:val="26"/>
          <w:szCs w:val="26"/>
          <w:u w:val="single"/>
        </w:rPr>
        <w:t xml:space="preserve"> </w:t>
      </w:r>
      <w:r w:rsidRPr="00C043A9">
        <w:rPr>
          <w:bCs/>
          <w:sz w:val="26"/>
          <w:szCs w:val="26"/>
        </w:rPr>
        <w:t xml:space="preserve"> курсу, групи _</w:t>
      </w:r>
      <w:r w:rsidRPr="00C043A9">
        <w:rPr>
          <w:bCs/>
          <w:sz w:val="26"/>
          <w:szCs w:val="26"/>
          <w:u w:val="single"/>
        </w:rPr>
        <w:t>ОА-</w:t>
      </w:r>
      <w:r w:rsidR="0044441B" w:rsidRPr="00C043A9">
        <w:rPr>
          <w:bCs/>
          <w:sz w:val="26"/>
          <w:szCs w:val="26"/>
          <w:u w:val="single"/>
        </w:rPr>
        <w:t>71</w:t>
      </w:r>
      <w:r w:rsidRPr="00C043A9">
        <w:rPr>
          <w:bCs/>
          <w:sz w:val="26"/>
          <w:szCs w:val="26"/>
        </w:rPr>
        <w:t>_</w:t>
      </w:r>
    </w:p>
    <w:p w14:paraId="4BC38F4D" w14:textId="77777777" w:rsidR="005D4A67" w:rsidRPr="00C043A9" w:rsidRDefault="005D4A67" w:rsidP="005D4A67">
      <w:pPr>
        <w:spacing w:line="240" w:lineRule="auto"/>
        <w:contextualSpacing/>
        <w:rPr>
          <w:b/>
          <w:sz w:val="26"/>
          <w:szCs w:val="26"/>
          <w:vertAlign w:val="superscript"/>
        </w:rPr>
      </w:pPr>
      <w:r w:rsidRPr="00C043A9">
        <w:rPr>
          <w:sz w:val="26"/>
          <w:szCs w:val="26"/>
          <w:vertAlign w:val="superscript"/>
        </w:rPr>
        <w:t xml:space="preserve">                                                                                                 (шифр групи)</w:t>
      </w:r>
    </w:p>
    <w:p w14:paraId="285D4881" w14:textId="3D4A1F98" w:rsidR="005D4A67" w:rsidRPr="00C043A9" w:rsidRDefault="0044441B" w:rsidP="005D4A67">
      <w:pPr>
        <w:tabs>
          <w:tab w:val="left" w:pos="7232"/>
          <w:tab w:val="left" w:pos="7680"/>
        </w:tabs>
        <w:spacing w:line="240" w:lineRule="auto"/>
        <w:contextualSpacing/>
        <w:rPr>
          <w:b/>
          <w:bCs/>
          <w:sz w:val="26"/>
          <w:szCs w:val="26"/>
        </w:rPr>
      </w:pPr>
      <w:r w:rsidRPr="00C043A9">
        <w:rPr>
          <w:bCs/>
          <w:sz w:val="26"/>
          <w:szCs w:val="26"/>
          <w:u w:val="single"/>
        </w:rPr>
        <w:t>Дзундза Борис Миколайович</w:t>
      </w:r>
      <w:r w:rsidR="005D4A67" w:rsidRPr="00C043A9">
        <w:rPr>
          <w:bCs/>
          <w:sz w:val="26"/>
          <w:szCs w:val="26"/>
          <w:u w:val="single"/>
        </w:rPr>
        <w:tab/>
      </w:r>
      <w:r w:rsidR="005D4A67" w:rsidRPr="00C043A9">
        <w:rPr>
          <w:bCs/>
          <w:sz w:val="26"/>
          <w:szCs w:val="26"/>
        </w:rPr>
        <w:tab/>
        <w:t>_________</w:t>
      </w:r>
    </w:p>
    <w:p w14:paraId="1DB333F0" w14:textId="77777777" w:rsidR="005D4A67" w:rsidRPr="00C043A9" w:rsidRDefault="005D4A67" w:rsidP="005D4A67">
      <w:pPr>
        <w:tabs>
          <w:tab w:val="left" w:pos="7938"/>
        </w:tabs>
        <w:spacing w:line="240" w:lineRule="auto"/>
        <w:ind w:firstLine="2694"/>
        <w:contextualSpacing/>
        <w:rPr>
          <w:b/>
          <w:sz w:val="26"/>
          <w:szCs w:val="26"/>
          <w:vertAlign w:val="superscript"/>
        </w:rPr>
      </w:pPr>
      <w:r w:rsidRPr="00C043A9">
        <w:rPr>
          <w:sz w:val="26"/>
          <w:szCs w:val="26"/>
          <w:vertAlign w:val="superscript"/>
        </w:rPr>
        <w:t>(прізвище, ім’я, по батькові)</w:t>
      </w:r>
      <w:r w:rsidRPr="00C043A9">
        <w:rPr>
          <w:sz w:val="26"/>
          <w:szCs w:val="26"/>
          <w:vertAlign w:val="superscript"/>
        </w:rPr>
        <w:tab/>
        <w:t xml:space="preserve">(підпис) </w:t>
      </w:r>
    </w:p>
    <w:p w14:paraId="7EDC4511" w14:textId="5A8F2D8E" w:rsidR="005D4A67" w:rsidRPr="00C043A9" w:rsidRDefault="005D4A67" w:rsidP="005D4A67">
      <w:pPr>
        <w:tabs>
          <w:tab w:val="left" w:leader="underscore" w:pos="7371"/>
          <w:tab w:val="left" w:pos="7513"/>
          <w:tab w:val="left" w:leader="underscore" w:pos="8903"/>
        </w:tabs>
        <w:spacing w:before="120" w:line="240" w:lineRule="auto"/>
        <w:contextualSpacing/>
        <w:rPr>
          <w:b/>
          <w:bCs/>
          <w:sz w:val="26"/>
          <w:szCs w:val="26"/>
        </w:rPr>
      </w:pPr>
      <w:r w:rsidRPr="00257A31">
        <w:rPr>
          <w:b/>
          <w:sz w:val="26"/>
          <w:szCs w:val="26"/>
        </w:rPr>
        <w:t>Керівник</w:t>
      </w:r>
      <w:r w:rsidRPr="00C043A9">
        <w:rPr>
          <w:bCs/>
          <w:sz w:val="26"/>
          <w:szCs w:val="26"/>
        </w:rPr>
        <w:t xml:space="preserve"> </w:t>
      </w:r>
      <w:r w:rsidR="00257A31">
        <w:rPr>
          <w:iCs/>
          <w:sz w:val="26"/>
          <w:szCs w:val="26"/>
          <w:u w:val="single"/>
          <w:lang w:val="ru-RU"/>
        </w:rPr>
        <w:t>к.т.н. с.</w:t>
      </w:r>
      <w:r w:rsidRPr="00C043A9">
        <w:rPr>
          <w:iCs/>
          <w:sz w:val="26"/>
          <w:szCs w:val="26"/>
          <w:u w:val="single"/>
        </w:rPr>
        <w:t xml:space="preserve">т викладач </w:t>
      </w:r>
      <w:proofErr w:type="spellStart"/>
      <w:r w:rsidR="0044441B" w:rsidRPr="00C043A9">
        <w:rPr>
          <w:iCs/>
          <w:sz w:val="26"/>
          <w:szCs w:val="26"/>
          <w:u w:val="single"/>
        </w:rPr>
        <w:t>Кулаковський</w:t>
      </w:r>
      <w:proofErr w:type="spellEnd"/>
      <w:r w:rsidR="0044441B" w:rsidRPr="00C043A9">
        <w:rPr>
          <w:iCs/>
          <w:sz w:val="26"/>
          <w:szCs w:val="26"/>
          <w:u w:val="single"/>
        </w:rPr>
        <w:t xml:space="preserve"> Л.Я.</w:t>
      </w:r>
      <w:r w:rsidRPr="00C043A9">
        <w:rPr>
          <w:bCs/>
          <w:sz w:val="26"/>
          <w:szCs w:val="26"/>
        </w:rPr>
        <w:tab/>
      </w:r>
      <w:r w:rsidRPr="00C043A9">
        <w:rPr>
          <w:bCs/>
          <w:sz w:val="26"/>
          <w:szCs w:val="26"/>
        </w:rPr>
        <w:tab/>
      </w:r>
      <w:r w:rsidRPr="00C043A9">
        <w:rPr>
          <w:bCs/>
          <w:sz w:val="26"/>
          <w:szCs w:val="26"/>
        </w:rPr>
        <w:tab/>
      </w:r>
    </w:p>
    <w:p w14:paraId="635296EF" w14:textId="77777777" w:rsidR="005D4A67" w:rsidRPr="00C043A9" w:rsidRDefault="005D4A67" w:rsidP="005D4A67">
      <w:pPr>
        <w:tabs>
          <w:tab w:val="left" w:pos="7938"/>
        </w:tabs>
        <w:spacing w:line="240" w:lineRule="auto"/>
        <w:ind w:firstLine="2410"/>
        <w:contextualSpacing/>
        <w:rPr>
          <w:b/>
          <w:sz w:val="26"/>
          <w:szCs w:val="26"/>
          <w:vertAlign w:val="superscript"/>
        </w:rPr>
      </w:pPr>
      <w:r w:rsidRPr="00C043A9">
        <w:rPr>
          <w:sz w:val="26"/>
          <w:szCs w:val="26"/>
          <w:vertAlign w:val="superscript"/>
        </w:rPr>
        <w:t>(посада, науковий ступінь, вчене звання, прізвище та ініціали)</w:t>
      </w:r>
      <w:r w:rsidRPr="00C043A9">
        <w:rPr>
          <w:sz w:val="26"/>
          <w:szCs w:val="26"/>
          <w:vertAlign w:val="superscript"/>
        </w:rPr>
        <w:tab/>
        <w:t xml:space="preserve">(підпис) </w:t>
      </w:r>
    </w:p>
    <w:p w14:paraId="72752F1B" w14:textId="77777777" w:rsidR="005D4A67" w:rsidRPr="00C043A9" w:rsidRDefault="005D4A67" w:rsidP="005D4A67">
      <w:pPr>
        <w:spacing w:line="240" w:lineRule="auto"/>
        <w:contextualSpacing/>
        <w:rPr>
          <w:sz w:val="26"/>
          <w:szCs w:val="26"/>
        </w:rPr>
      </w:pPr>
    </w:p>
    <w:p w14:paraId="149D0850" w14:textId="77777777" w:rsidR="005D4A67" w:rsidRPr="00C043A9" w:rsidRDefault="005D4A67" w:rsidP="005D4A67">
      <w:pPr>
        <w:tabs>
          <w:tab w:val="left" w:leader="underscore" w:pos="7371"/>
          <w:tab w:val="left" w:pos="7513"/>
          <w:tab w:val="left" w:leader="underscore" w:pos="8903"/>
        </w:tabs>
        <w:spacing w:before="120" w:line="240" w:lineRule="auto"/>
        <w:contextualSpacing/>
        <w:rPr>
          <w:bCs/>
          <w:sz w:val="26"/>
          <w:szCs w:val="26"/>
        </w:rPr>
      </w:pPr>
      <w:r w:rsidRPr="00C043A9">
        <w:rPr>
          <w:b/>
          <w:bCs/>
          <w:sz w:val="26"/>
          <w:szCs w:val="26"/>
        </w:rPr>
        <w:t xml:space="preserve">Електроспоживання </w:t>
      </w:r>
      <w:r w:rsidRPr="00C043A9">
        <w:rPr>
          <w:iCs/>
          <w:sz w:val="26"/>
          <w:szCs w:val="26"/>
        </w:rPr>
        <w:t xml:space="preserve">   </w:t>
      </w:r>
      <w:proofErr w:type="spellStart"/>
      <w:r w:rsidRPr="00C043A9">
        <w:rPr>
          <w:iCs/>
          <w:sz w:val="26"/>
          <w:szCs w:val="26"/>
          <w:u w:val="single"/>
        </w:rPr>
        <w:t>к.т.н</w:t>
      </w:r>
      <w:proofErr w:type="spellEnd"/>
      <w:r w:rsidRPr="00C043A9">
        <w:rPr>
          <w:iCs/>
          <w:sz w:val="26"/>
          <w:szCs w:val="26"/>
          <w:u w:val="single"/>
        </w:rPr>
        <w:t>.,</w:t>
      </w:r>
      <w:r w:rsidRPr="00C043A9">
        <w:rPr>
          <w:bCs/>
          <w:sz w:val="26"/>
          <w:szCs w:val="26"/>
          <w:u w:val="single"/>
        </w:rPr>
        <w:t xml:space="preserve"> доцент, </w:t>
      </w:r>
      <w:proofErr w:type="spellStart"/>
      <w:r w:rsidRPr="00C043A9">
        <w:rPr>
          <w:bCs/>
          <w:sz w:val="26"/>
          <w:szCs w:val="26"/>
          <w:u w:val="single"/>
        </w:rPr>
        <w:t>Мейта</w:t>
      </w:r>
      <w:proofErr w:type="spellEnd"/>
      <w:r w:rsidRPr="00C043A9">
        <w:rPr>
          <w:bCs/>
          <w:sz w:val="26"/>
          <w:szCs w:val="26"/>
          <w:u w:val="single"/>
        </w:rPr>
        <w:t xml:space="preserve"> О.</w:t>
      </w:r>
      <w:r w:rsidRPr="00C043A9">
        <w:rPr>
          <w:bCs/>
          <w:sz w:val="26"/>
          <w:szCs w:val="26"/>
        </w:rPr>
        <w:tab/>
        <w:t xml:space="preserve">    _________</w:t>
      </w:r>
    </w:p>
    <w:p w14:paraId="67548EF2" w14:textId="77777777" w:rsidR="005D4A67" w:rsidRPr="00C043A9" w:rsidRDefault="005D4A67" w:rsidP="005D4A67">
      <w:pPr>
        <w:tabs>
          <w:tab w:val="left" w:pos="7938"/>
        </w:tabs>
        <w:spacing w:line="240" w:lineRule="auto"/>
        <w:ind w:firstLine="2410"/>
        <w:contextualSpacing/>
        <w:rPr>
          <w:b/>
          <w:sz w:val="26"/>
          <w:szCs w:val="26"/>
          <w:vertAlign w:val="superscript"/>
        </w:rPr>
      </w:pPr>
      <w:r w:rsidRPr="00C043A9">
        <w:rPr>
          <w:b/>
          <w:bCs/>
          <w:sz w:val="26"/>
          <w:szCs w:val="26"/>
        </w:rPr>
        <w:t xml:space="preserve">        </w:t>
      </w:r>
      <w:r w:rsidRPr="00C043A9">
        <w:rPr>
          <w:sz w:val="26"/>
          <w:szCs w:val="26"/>
          <w:vertAlign w:val="superscript"/>
        </w:rPr>
        <w:t xml:space="preserve"> (посада, науковий ступінь, вчене звання, прізвище та ініціали)</w:t>
      </w:r>
      <w:r w:rsidRPr="00C043A9">
        <w:rPr>
          <w:sz w:val="26"/>
          <w:szCs w:val="26"/>
          <w:vertAlign w:val="superscript"/>
        </w:rPr>
        <w:tab/>
        <w:t xml:space="preserve">(підпис) </w:t>
      </w:r>
    </w:p>
    <w:p w14:paraId="31FCC85C" w14:textId="77777777" w:rsidR="005D4A67" w:rsidRPr="00C043A9" w:rsidRDefault="005D4A67" w:rsidP="005D4A67">
      <w:pPr>
        <w:tabs>
          <w:tab w:val="left" w:leader="underscore" w:pos="7371"/>
          <w:tab w:val="left" w:pos="7513"/>
          <w:tab w:val="left" w:leader="underscore" w:pos="8903"/>
        </w:tabs>
        <w:spacing w:before="120" w:line="240" w:lineRule="auto"/>
        <w:contextualSpacing/>
        <w:rPr>
          <w:bCs/>
          <w:sz w:val="26"/>
          <w:szCs w:val="26"/>
        </w:rPr>
      </w:pPr>
      <w:r w:rsidRPr="00C043A9">
        <w:rPr>
          <w:b/>
          <w:bCs/>
          <w:sz w:val="26"/>
          <w:szCs w:val="26"/>
        </w:rPr>
        <w:t xml:space="preserve">Охорона праці    </w:t>
      </w:r>
      <w:proofErr w:type="spellStart"/>
      <w:r w:rsidRPr="00C043A9">
        <w:rPr>
          <w:iCs/>
          <w:sz w:val="26"/>
          <w:szCs w:val="26"/>
          <w:u w:val="single"/>
        </w:rPr>
        <w:t>к.т.н</w:t>
      </w:r>
      <w:proofErr w:type="spellEnd"/>
      <w:r w:rsidRPr="00C043A9">
        <w:rPr>
          <w:iCs/>
          <w:sz w:val="26"/>
          <w:szCs w:val="26"/>
          <w:u w:val="single"/>
        </w:rPr>
        <w:t>.,</w:t>
      </w:r>
      <w:r w:rsidRPr="00C043A9">
        <w:rPr>
          <w:bCs/>
          <w:sz w:val="26"/>
          <w:szCs w:val="26"/>
          <w:u w:val="single"/>
        </w:rPr>
        <w:t xml:space="preserve"> доцент, Козлов С.С.</w:t>
      </w:r>
      <w:r w:rsidRPr="00C043A9">
        <w:rPr>
          <w:bCs/>
          <w:sz w:val="26"/>
          <w:szCs w:val="26"/>
        </w:rPr>
        <w:tab/>
        <w:t xml:space="preserve">    _________</w:t>
      </w:r>
    </w:p>
    <w:p w14:paraId="499F4138" w14:textId="77777777" w:rsidR="005D4A67" w:rsidRPr="00C043A9" w:rsidRDefault="005D4A67" w:rsidP="005D4A67">
      <w:pPr>
        <w:tabs>
          <w:tab w:val="left" w:pos="7938"/>
        </w:tabs>
        <w:spacing w:line="240" w:lineRule="auto"/>
        <w:contextualSpacing/>
        <w:rPr>
          <w:b/>
          <w:sz w:val="26"/>
          <w:szCs w:val="26"/>
          <w:vertAlign w:val="superscript"/>
        </w:rPr>
      </w:pPr>
      <w:r w:rsidRPr="00C043A9">
        <w:rPr>
          <w:b/>
          <w:bCs/>
          <w:sz w:val="26"/>
          <w:szCs w:val="26"/>
        </w:rPr>
        <w:t xml:space="preserve">                               </w:t>
      </w:r>
      <w:r w:rsidRPr="00C043A9">
        <w:rPr>
          <w:sz w:val="26"/>
          <w:szCs w:val="26"/>
          <w:vertAlign w:val="superscript"/>
        </w:rPr>
        <w:t xml:space="preserve"> (посада, науковий ступінь, вчене звання, прізвище та ініціали)</w:t>
      </w:r>
      <w:r w:rsidRPr="00C043A9">
        <w:rPr>
          <w:sz w:val="26"/>
          <w:szCs w:val="26"/>
          <w:vertAlign w:val="superscript"/>
        </w:rPr>
        <w:tab/>
        <w:t xml:space="preserve">(підпис) </w:t>
      </w:r>
    </w:p>
    <w:p w14:paraId="7D95EC57" w14:textId="77777777" w:rsidR="005D4A67" w:rsidRPr="00C043A9" w:rsidRDefault="005D4A67" w:rsidP="005D4A67">
      <w:pPr>
        <w:tabs>
          <w:tab w:val="left" w:leader="underscore" w:pos="7371"/>
          <w:tab w:val="left" w:pos="7513"/>
          <w:tab w:val="left" w:leader="underscore" w:pos="8903"/>
        </w:tabs>
        <w:spacing w:before="120" w:line="240" w:lineRule="auto"/>
        <w:contextualSpacing/>
        <w:rPr>
          <w:b/>
          <w:bCs/>
          <w:sz w:val="26"/>
          <w:szCs w:val="26"/>
        </w:rPr>
      </w:pPr>
      <w:r w:rsidRPr="00C043A9">
        <w:rPr>
          <w:bCs/>
          <w:sz w:val="26"/>
          <w:szCs w:val="26"/>
        </w:rPr>
        <w:t>Рецензент</w:t>
      </w:r>
      <w:r w:rsidRPr="00C043A9">
        <w:rPr>
          <w:bCs/>
          <w:sz w:val="26"/>
          <w:szCs w:val="26"/>
        </w:rPr>
        <w:tab/>
      </w:r>
      <w:r w:rsidRPr="00C043A9">
        <w:rPr>
          <w:bCs/>
          <w:sz w:val="26"/>
          <w:szCs w:val="26"/>
        </w:rPr>
        <w:tab/>
      </w:r>
      <w:r w:rsidRPr="00C043A9">
        <w:rPr>
          <w:bCs/>
          <w:sz w:val="26"/>
          <w:szCs w:val="26"/>
        </w:rPr>
        <w:tab/>
      </w:r>
    </w:p>
    <w:p w14:paraId="7B98AE21" w14:textId="77777777" w:rsidR="005D4A67" w:rsidRPr="00C043A9" w:rsidRDefault="005D4A67" w:rsidP="005D4A67">
      <w:pPr>
        <w:tabs>
          <w:tab w:val="left" w:pos="7938"/>
        </w:tabs>
        <w:spacing w:line="240" w:lineRule="auto"/>
        <w:ind w:firstLine="1276"/>
        <w:contextualSpacing/>
        <w:rPr>
          <w:b/>
          <w:sz w:val="26"/>
          <w:szCs w:val="26"/>
          <w:vertAlign w:val="superscript"/>
        </w:rPr>
      </w:pPr>
      <w:r w:rsidRPr="00C043A9">
        <w:rPr>
          <w:sz w:val="26"/>
          <w:szCs w:val="26"/>
          <w:vertAlign w:val="superscript"/>
        </w:rPr>
        <w:t xml:space="preserve">     (посада, науковий ступінь, вчене звання, науковий ступінь, прізвище та ініціали)</w:t>
      </w:r>
      <w:r w:rsidRPr="00C043A9">
        <w:rPr>
          <w:sz w:val="26"/>
          <w:szCs w:val="26"/>
          <w:vertAlign w:val="superscript"/>
        </w:rPr>
        <w:tab/>
        <w:t xml:space="preserve">(підпис) </w:t>
      </w:r>
    </w:p>
    <w:p w14:paraId="2C5AD9E6" w14:textId="77777777" w:rsidR="005D4A67" w:rsidRPr="00C043A9" w:rsidRDefault="005D4A67" w:rsidP="005D4A67">
      <w:pPr>
        <w:tabs>
          <w:tab w:val="left" w:pos="330"/>
        </w:tabs>
        <w:spacing w:line="240" w:lineRule="auto"/>
        <w:ind w:left="4536"/>
        <w:contextualSpacing/>
        <w:rPr>
          <w:b/>
          <w:szCs w:val="26"/>
        </w:rPr>
      </w:pPr>
      <w:r w:rsidRPr="00C043A9">
        <w:rPr>
          <w:szCs w:val="28"/>
        </w:rPr>
        <w:t xml:space="preserve">Засвідчую, що у цьому дипломному </w:t>
      </w:r>
      <w:proofErr w:type="spellStart"/>
      <w:r w:rsidRPr="00C043A9">
        <w:rPr>
          <w:szCs w:val="28"/>
        </w:rPr>
        <w:t>проєкті</w:t>
      </w:r>
      <w:proofErr w:type="spellEnd"/>
      <w:r w:rsidRPr="00C043A9">
        <w:rPr>
          <w:szCs w:val="28"/>
        </w:rPr>
        <w:t xml:space="preserve"> немає запозичень з праць інших авторів без відповідних посилань.</w:t>
      </w:r>
    </w:p>
    <w:p w14:paraId="34661A55" w14:textId="55D70624" w:rsidR="005D4A67" w:rsidRPr="00C043A9" w:rsidRDefault="005D4A67" w:rsidP="005D4A67">
      <w:pPr>
        <w:tabs>
          <w:tab w:val="left" w:pos="330"/>
        </w:tabs>
        <w:spacing w:line="240" w:lineRule="auto"/>
        <w:ind w:firstLine="4536"/>
        <w:contextualSpacing/>
        <w:rPr>
          <w:b/>
          <w:sz w:val="24"/>
          <w:szCs w:val="28"/>
        </w:rPr>
      </w:pPr>
      <w:r w:rsidRPr="00C043A9">
        <w:rPr>
          <w:szCs w:val="26"/>
        </w:rPr>
        <w:t>Студент</w:t>
      </w:r>
      <w:r w:rsidRPr="00C043A9">
        <w:rPr>
          <w:szCs w:val="28"/>
        </w:rPr>
        <w:t xml:space="preserve">___________ </w:t>
      </w:r>
      <w:r w:rsidR="0044441B" w:rsidRPr="00C043A9">
        <w:rPr>
          <w:szCs w:val="28"/>
        </w:rPr>
        <w:t>Борис Дзундза</w:t>
      </w:r>
    </w:p>
    <w:p w14:paraId="4C0CF72F" w14:textId="77777777" w:rsidR="005D4A67" w:rsidRPr="00C043A9" w:rsidRDefault="005D4A67" w:rsidP="005D4A67">
      <w:pPr>
        <w:tabs>
          <w:tab w:val="left" w:pos="7938"/>
        </w:tabs>
        <w:spacing w:line="240" w:lineRule="auto"/>
        <w:contextualSpacing/>
        <w:rPr>
          <w:b/>
          <w:szCs w:val="28"/>
          <w:vertAlign w:val="superscript"/>
        </w:rPr>
      </w:pPr>
      <w:r w:rsidRPr="00C043A9">
        <w:rPr>
          <w:szCs w:val="28"/>
          <w:vertAlign w:val="superscript"/>
        </w:rPr>
        <w:t xml:space="preserve">                                                                                                                                     (підпис)</w:t>
      </w:r>
    </w:p>
    <w:p w14:paraId="7A51AE22" w14:textId="77777777" w:rsidR="008D0E29" w:rsidRPr="00C043A9" w:rsidRDefault="008D0E29" w:rsidP="005D4A67">
      <w:pPr>
        <w:spacing w:line="240" w:lineRule="auto"/>
        <w:contextualSpacing/>
        <w:jc w:val="center"/>
        <w:rPr>
          <w:szCs w:val="26"/>
        </w:rPr>
      </w:pPr>
    </w:p>
    <w:p w14:paraId="466CD6E8" w14:textId="77777777" w:rsidR="008D0E29" w:rsidRPr="00C043A9" w:rsidRDefault="008D0E29" w:rsidP="005D4A67">
      <w:pPr>
        <w:spacing w:line="240" w:lineRule="auto"/>
        <w:contextualSpacing/>
        <w:jc w:val="center"/>
        <w:rPr>
          <w:szCs w:val="26"/>
        </w:rPr>
      </w:pPr>
    </w:p>
    <w:p w14:paraId="5C804037" w14:textId="77777777" w:rsidR="008D0E29" w:rsidRPr="00C043A9" w:rsidRDefault="008D0E29" w:rsidP="005D4A67">
      <w:pPr>
        <w:spacing w:line="240" w:lineRule="auto"/>
        <w:contextualSpacing/>
        <w:jc w:val="center"/>
        <w:rPr>
          <w:szCs w:val="26"/>
        </w:rPr>
      </w:pPr>
    </w:p>
    <w:p w14:paraId="2767D477" w14:textId="77777777" w:rsidR="008D0E29" w:rsidRPr="00C043A9" w:rsidRDefault="008D0E29" w:rsidP="005D4A67">
      <w:pPr>
        <w:spacing w:line="240" w:lineRule="auto"/>
        <w:contextualSpacing/>
        <w:jc w:val="center"/>
        <w:rPr>
          <w:szCs w:val="26"/>
        </w:rPr>
      </w:pPr>
    </w:p>
    <w:p w14:paraId="45867EBD" w14:textId="77777777" w:rsidR="008D0E29" w:rsidRPr="00C043A9" w:rsidRDefault="008D0E29" w:rsidP="005D4A67">
      <w:pPr>
        <w:spacing w:line="240" w:lineRule="auto"/>
        <w:contextualSpacing/>
        <w:jc w:val="center"/>
        <w:rPr>
          <w:szCs w:val="26"/>
        </w:rPr>
      </w:pPr>
    </w:p>
    <w:p w14:paraId="335B91DB" w14:textId="53B8FA84" w:rsidR="005D4A67" w:rsidRPr="00C043A9" w:rsidRDefault="005D4A67" w:rsidP="005D4A67">
      <w:pPr>
        <w:spacing w:line="240" w:lineRule="auto"/>
        <w:contextualSpacing/>
        <w:jc w:val="center"/>
        <w:rPr>
          <w:szCs w:val="26"/>
        </w:rPr>
        <w:sectPr w:rsidR="005D4A67" w:rsidRPr="00C043A9" w:rsidSect="005B1AD5">
          <w:headerReference w:type="even" r:id="rId8"/>
          <w:headerReference w:type="default" r:id="rId9"/>
          <w:pgSz w:w="11906" w:h="16838" w:code="9"/>
          <w:pgMar w:top="1134" w:right="850" w:bottom="1134" w:left="1701" w:header="708" w:footer="708" w:gutter="0"/>
          <w:cols w:space="708"/>
          <w:docGrid w:linePitch="381"/>
        </w:sectPr>
      </w:pPr>
      <w:r w:rsidRPr="00C043A9">
        <w:rPr>
          <w:szCs w:val="26"/>
        </w:rPr>
        <w:t>Київ – 202</w:t>
      </w:r>
      <w:r w:rsidR="0044441B" w:rsidRPr="00C043A9">
        <w:rPr>
          <w:szCs w:val="26"/>
        </w:rPr>
        <w:t>1</w:t>
      </w:r>
      <w:r w:rsidRPr="00C043A9">
        <w:rPr>
          <w:szCs w:val="26"/>
        </w:rPr>
        <w:t xml:space="preserve"> </w:t>
      </w:r>
    </w:p>
    <w:p w14:paraId="5AF73CE6" w14:textId="77777777" w:rsidR="005D4A67" w:rsidRPr="00C043A9" w:rsidRDefault="005D4A67" w:rsidP="005D4A67">
      <w:pPr>
        <w:spacing w:after="120" w:line="240" w:lineRule="auto"/>
        <w:jc w:val="center"/>
        <w:rPr>
          <w:b/>
          <w:bCs/>
        </w:rPr>
      </w:pPr>
      <w:r w:rsidRPr="00C043A9">
        <w:rPr>
          <w:b/>
          <w:bCs/>
        </w:rPr>
        <w:lastRenderedPageBreak/>
        <w:t>Національний технічний університет України</w:t>
      </w:r>
    </w:p>
    <w:p w14:paraId="59E82230" w14:textId="77777777" w:rsidR="005D4A67" w:rsidRPr="00C043A9" w:rsidRDefault="005D4A67" w:rsidP="005D4A67">
      <w:pPr>
        <w:spacing w:after="120" w:line="240" w:lineRule="auto"/>
        <w:jc w:val="center"/>
        <w:rPr>
          <w:b/>
          <w:bCs/>
        </w:rPr>
      </w:pPr>
      <w:r w:rsidRPr="00C043A9">
        <w:rPr>
          <w:b/>
          <w:bCs/>
        </w:rPr>
        <w:t>«Київський політехнічний інститут імені Ігоря Сікорського»</w:t>
      </w:r>
    </w:p>
    <w:p w14:paraId="39747516" w14:textId="77777777" w:rsidR="005D4A67" w:rsidRPr="00C043A9" w:rsidRDefault="005D4A67" w:rsidP="005D4A67">
      <w:pPr>
        <w:spacing w:after="120" w:line="240" w:lineRule="auto"/>
        <w:jc w:val="center"/>
        <w:rPr>
          <w:b/>
          <w:bCs/>
          <w:color w:val="FF0000"/>
        </w:rPr>
      </w:pPr>
      <w:r w:rsidRPr="00C043A9">
        <w:rPr>
          <w:i/>
          <w:szCs w:val="28"/>
          <w:u w:val="single"/>
        </w:rPr>
        <w:t xml:space="preserve">Інститут енергозбереження та </w:t>
      </w:r>
      <w:proofErr w:type="spellStart"/>
      <w:r w:rsidRPr="00C043A9">
        <w:rPr>
          <w:i/>
          <w:szCs w:val="28"/>
          <w:u w:val="single"/>
        </w:rPr>
        <w:t>енергоменеджменту</w:t>
      </w:r>
      <w:proofErr w:type="spellEnd"/>
      <w:r w:rsidRPr="00C043A9">
        <w:rPr>
          <w:b/>
          <w:bCs/>
          <w:color w:val="FF0000"/>
        </w:rPr>
        <w:t xml:space="preserve"> </w:t>
      </w:r>
    </w:p>
    <w:p w14:paraId="43BCAB2D" w14:textId="77777777" w:rsidR="005D4A67" w:rsidRPr="00C043A9" w:rsidRDefault="005D4A67" w:rsidP="005D4A67">
      <w:pPr>
        <w:tabs>
          <w:tab w:val="left" w:leader="underscore" w:pos="9356"/>
        </w:tabs>
        <w:ind w:left="539" w:hanging="540"/>
        <w:rPr>
          <w:szCs w:val="28"/>
        </w:rPr>
      </w:pPr>
      <w:r w:rsidRPr="00C043A9">
        <w:rPr>
          <w:b/>
          <w:szCs w:val="28"/>
        </w:rPr>
        <w:t xml:space="preserve">Кафедра </w:t>
      </w:r>
      <w:r w:rsidRPr="00C043A9">
        <w:rPr>
          <w:i/>
          <w:szCs w:val="28"/>
          <w:u w:val="single"/>
        </w:rPr>
        <w:t>Автоматизації управління електротехнічними комплексами</w:t>
      </w:r>
    </w:p>
    <w:p w14:paraId="37FFC38D" w14:textId="77777777" w:rsidR="005D4A67" w:rsidRPr="00C043A9" w:rsidRDefault="005D4A67" w:rsidP="005D4A67">
      <w:pPr>
        <w:spacing w:after="120" w:line="240" w:lineRule="auto"/>
        <w:jc w:val="center"/>
        <w:rPr>
          <w:b/>
          <w:bCs/>
          <w:color w:val="FF0000"/>
        </w:rPr>
      </w:pPr>
    </w:p>
    <w:p w14:paraId="69FDC8C5" w14:textId="77777777" w:rsidR="005D4A67" w:rsidRPr="00C043A9" w:rsidRDefault="005D4A67" w:rsidP="005D4A67">
      <w:pPr>
        <w:spacing w:after="120" w:line="240" w:lineRule="auto"/>
        <w:rPr>
          <w:szCs w:val="28"/>
        </w:rPr>
      </w:pPr>
      <w:r w:rsidRPr="00C043A9">
        <w:rPr>
          <w:szCs w:val="28"/>
        </w:rPr>
        <w:t>Рівень вищої освіти – перший (бакалаврський)</w:t>
      </w:r>
    </w:p>
    <w:p w14:paraId="480C1185" w14:textId="77777777" w:rsidR="005D4A67" w:rsidRPr="00C043A9" w:rsidRDefault="005D4A67" w:rsidP="005D4A67">
      <w:pPr>
        <w:tabs>
          <w:tab w:val="left" w:leader="underscore" w:pos="8931"/>
        </w:tabs>
        <w:spacing w:after="120" w:line="240" w:lineRule="auto"/>
        <w:rPr>
          <w:color w:val="FF0000"/>
          <w:szCs w:val="28"/>
        </w:rPr>
      </w:pPr>
      <w:r w:rsidRPr="00C043A9">
        <w:rPr>
          <w:szCs w:val="28"/>
        </w:rPr>
        <w:t xml:space="preserve">Спеціальність – </w:t>
      </w:r>
      <w:r w:rsidRPr="00C043A9">
        <w:rPr>
          <w:i/>
          <w:iCs/>
          <w:szCs w:val="28"/>
          <w:u w:val="single"/>
        </w:rPr>
        <w:t>141 «</w:t>
      </w:r>
      <w:r w:rsidRPr="00C043A9">
        <w:rPr>
          <w:i/>
          <w:szCs w:val="28"/>
          <w:u w:val="single"/>
        </w:rPr>
        <w:t>Електроенергетика, електротехніка та електромеханіка</w:t>
      </w:r>
    </w:p>
    <w:p w14:paraId="120900FF" w14:textId="77777777" w:rsidR="005D4A67" w:rsidRPr="00C043A9" w:rsidRDefault="005D4A67" w:rsidP="005D4A67">
      <w:pPr>
        <w:tabs>
          <w:tab w:val="left" w:leader="underscore" w:pos="8931"/>
        </w:tabs>
        <w:spacing w:after="120" w:line="240" w:lineRule="auto"/>
        <w:rPr>
          <w:color w:val="FF0000"/>
          <w:szCs w:val="28"/>
        </w:rPr>
      </w:pPr>
      <w:r w:rsidRPr="00C043A9">
        <w:rPr>
          <w:szCs w:val="28"/>
        </w:rPr>
        <w:t>Освітньо-професійна програма</w:t>
      </w:r>
      <w:r w:rsidRPr="00C043A9">
        <w:rPr>
          <w:color w:val="FF0000"/>
          <w:szCs w:val="28"/>
        </w:rPr>
        <w:t xml:space="preserve"> </w:t>
      </w:r>
      <w:r w:rsidRPr="00C043A9">
        <w:rPr>
          <w:szCs w:val="28"/>
          <w:u w:val="single"/>
        </w:rPr>
        <w:t>«</w:t>
      </w:r>
      <w:r w:rsidRPr="00C043A9">
        <w:rPr>
          <w:i/>
          <w:szCs w:val="28"/>
          <w:u w:val="single"/>
        </w:rPr>
        <w:t>Інжиніринг електротехнічних комплексів»</w:t>
      </w:r>
    </w:p>
    <w:p w14:paraId="7E77FCC4" w14:textId="77777777" w:rsidR="005D4A67" w:rsidRPr="00C043A9" w:rsidRDefault="005D4A67" w:rsidP="005D4A67">
      <w:pPr>
        <w:tabs>
          <w:tab w:val="left" w:leader="underscore" w:pos="8931"/>
        </w:tabs>
        <w:spacing w:before="120" w:line="240" w:lineRule="auto"/>
        <w:ind w:left="539" w:hanging="539"/>
      </w:pPr>
    </w:p>
    <w:p w14:paraId="5C28EC01" w14:textId="77777777" w:rsidR="005D4A67" w:rsidRPr="00C043A9" w:rsidRDefault="005D4A67" w:rsidP="005D4A67">
      <w:pPr>
        <w:spacing w:before="120" w:line="240" w:lineRule="auto"/>
        <w:ind w:left="5245"/>
        <w:rPr>
          <w:bCs/>
        </w:rPr>
      </w:pPr>
      <w:r w:rsidRPr="00C043A9">
        <w:rPr>
          <w:bCs/>
        </w:rPr>
        <w:t>ЗАТВЕРДЖУЮ</w:t>
      </w:r>
    </w:p>
    <w:p w14:paraId="28F2C57F" w14:textId="77777777" w:rsidR="005D4A67" w:rsidRPr="00C043A9" w:rsidRDefault="005D4A67" w:rsidP="005D4A67">
      <w:pPr>
        <w:spacing w:before="120" w:line="240" w:lineRule="auto"/>
        <w:ind w:left="5245"/>
        <w:rPr>
          <w:bCs/>
        </w:rPr>
      </w:pPr>
      <w:r w:rsidRPr="00C043A9">
        <w:rPr>
          <w:bCs/>
        </w:rPr>
        <w:t>Завідувач кафедри</w:t>
      </w:r>
    </w:p>
    <w:p w14:paraId="048F5888" w14:textId="77777777" w:rsidR="005D4A67" w:rsidRPr="00C043A9" w:rsidRDefault="005D4A67" w:rsidP="005D4A67">
      <w:pPr>
        <w:spacing w:before="120" w:line="240" w:lineRule="auto"/>
        <w:ind w:left="5245"/>
      </w:pPr>
      <w:r w:rsidRPr="00C043A9">
        <w:t>_______ Віктор РОЗЕН</w:t>
      </w:r>
    </w:p>
    <w:p w14:paraId="0A440026" w14:textId="75A45AA6" w:rsidR="005D4A67" w:rsidRPr="00C043A9" w:rsidRDefault="005D4A67" w:rsidP="005D4A67">
      <w:pPr>
        <w:spacing w:before="120" w:line="240" w:lineRule="auto"/>
        <w:ind w:left="5245"/>
      </w:pPr>
      <w:r w:rsidRPr="00C043A9">
        <w:t>«___»_____________202</w:t>
      </w:r>
      <w:r w:rsidR="00F14CBC" w:rsidRPr="00C043A9">
        <w:t>1</w:t>
      </w:r>
      <w:r w:rsidRPr="00C043A9">
        <w:t xml:space="preserve"> р.</w:t>
      </w:r>
    </w:p>
    <w:p w14:paraId="6DC661C2" w14:textId="77777777" w:rsidR="005D4A67" w:rsidRPr="00C043A9" w:rsidRDefault="005D4A67" w:rsidP="005D4A67">
      <w:pPr>
        <w:spacing w:before="120" w:line="240" w:lineRule="auto"/>
        <w:ind w:left="540"/>
        <w:jc w:val="center"/>
        <w:rPr>
          <w:b/>
          <w:bCs/>
        </w:rPr>
      </w:pPr>
    </w:p>
    <w:p w14:paraId="6EA132E7" w14:textId="77777777" w:rsidR="005D4A67" w:rsidRPr="00C043A9" w:rsidRDefault="005D4A67" w:rsidP="005D4A67">
      <w:pPr>
        <w:tabs>
          <w:tab w:val="left" w:pos="720"/>
          <w:tab w:val="left" w:pos="1440"/>
          <w:tab w:val="left" w:pos="1620"/>
        </w:tabs>
        <w:spacing w:before="120" w:line="240" w:lineRule="auto"/>
        <w:ind w:left="540" w:hanging="540"/>
        <w:jc w:val="center"/>
        <w:rPr>
          <w:b/>
          <w:bCs/>
        </w:rPr>
      </w:pPr>
      <w:r w:rsidRPr="00C043A9">
        <w:rPr>
          <w:b/>
          <w:bCs/>
        </w:rPr>
        <w:t>ЗАВДАННЯ</w:t>
      </w:r>
    </w:p>
    <w:p w14:paraId="392AC99F" w14:textId="77777777" w:rsidR="005D4A67" w:rsidRPr="00C043A9" w:rsidRDefault="005D4A67" w:rsidP="005D4A67">
      <w:pPr>
        <w:tabs>
          <w:tab w:val="left" w:pos="720"/>
          <w:tab w:val="left" w:pos="1440"/>
          <w:tab w:val="left" w:pos="1620"/>
        </w:tabs>
        <w:spacing w:before="120" w:line="240" w:lineRule="auto"/>
        <w:ind w:left="539" w:hanging="539"/>
        <w:jc w:val="center"/>
        <w:rPr>
          <w:b/>
          <w:bCs/>
        </w:rPr>
      </w:pPr>
      <w:r w:rsidRPr="00C043A9">
        <w:rPr>
          <w:b/>
          <w:bCs/>
        </w:rPr>
        <w:t xml:space="preserve">на дипломний </w:t>
      </w:r>
      <w:proofErr w:type="spellStart"/>
      <w:r w:rsidRPr="00C043A9">
        <w:rPr>
          <w:b/>
          <w:bCs/>
        </w:rPr>
        <w:t>проєкт</w:t>
      </w:r>
      <w:proofErr w:type="spellEnd"/>
      <w:r w:rsidRPr="00C043A9">
        <w:rPr>
          <w:b/>
          <w:bCs/>
        </w:rPr>
        <w:t xml:space="preserve"> студенту</w:t>
      </w:r>
    </w:p>
    <w:p w14:paraId="39859C6C" w14:textId="4E47386B" w:rsidR="005D4A67" w:rsidRPr="00C043A9" w:rsidRDefault="00E90095" w:rsidP="005D4A67">
      <w:pPr>
        <w:tabs>
          <w:tab w:val="left" w:pos="720"/>
          <w:tab w:val="left" w:pos="1440"/>
          <w:tab w:val="left" w:pos="1620"/>
        </w:tabs>
        <w:spacing w:line="240" w:lineRule="auto"/>
        <w:ind w:hanging="539"/>
        <w:jc w:val="center"/>
        <w:rPr>
          <w:bCs/>
          <w:u w:val="single"/>
        </w:rPr>
      </w:pPr>
      <w:proofErr w:type="spellStart"/>
      <w:r w:rsidRPr="00C043A9">
        <w:rPr>
          <w:bCs/>
          <w:u w:val="single"/>
        </w:rPr>
        <w:t>Дзундзі</w:t>
      </w:r>
      <w:proofErr w:type="spellEnd"/>
      <w:r w:rsidRPr="00C043A9">
        <w:rPr>
          <w:bCs/>
          <w:u w:val="single"/>
        </w:rPr>
        <w:t xml:space="preserve"> Борису Миколайовичу</w:t>
      </w:r>
    </w:p>
    <w:p w14:paraId="55CEB5E6" w14:textId="77777777" w:rsidR="005D4A67" w:rsidRPr="00C043A9" w:rsidRDefault="005D4A67" w:rsidP="005D4A67">
      <w:pPr>
        <w:tabs>
          <w:tab w:val="left" w:leader="underscore" w:pos="8931"/>
        </w:tabs>
        <w:spacing w:line="240" w:lineRule="auto"/>
        <w:jc w:val="center"/>
      </w:pPr>
      <w:r w:rsidRPr="00C043A9">
        <w:rPr>
          <w:szCs w:val="28"/>
          <w:vertAlign w:val="superscript"/>
        </w:rPr>
        <w:t>(прізвище, ім’я, по батькові)</w:t>
      </w:r>
    </w:p>
    <w:p w14:paraId="76250A26" w14:textId="43E30BB9" w:rsidR="005D4A67" w:rsidRPr="0097274B" w:rsidRDefault="005D4A67" w:rsidP="005D4A67">
      <w:pPr>
        <w:tabs>
          <w:tab w:val="left" w:leader="underscore" w:pos="8931"/>
        </w:tabs>
        <w:spacing w:before="120" w:line="240" w:lineRule="auto"/>
      </w:pPr>
      <w:r w:rsidRPr="00C043A9">
        <w:t xml:space="preserve">1. </w:t>
      </w:r>
      <w:r w:rsidRPr="00C043A9">
        <w:rPr>
          <w:bCs/>
        </w:rPr>
        <w:t xml:space="preserve">Тема </w:t>
      </w:r>
      <w:proofErr w:type="spellStart"/>
      <w:r w:rsidRPr="00C043A9">
        <w:rPr>
          <w:bCs/>
        </w:rPr>
        <w:t>проєкту</w:t>
      </w:r>
      <w:proofErr w:type="spellEnd"/>
      <w:r w:rsidRPr="00C043A9">
        <w:rPr>
          <w:bCs/>
        </w:rPr>
        <w:t xml:space="preserve"> «</w:t>
      </w:r>
      <w:r w:rsidR="00E90095" w:rsidRPr="00443F1D">
        <w:rPr>
          <w:b/>
          <w:bCs/>
          <w:iCs/>
          <w:color w:val="000000"/>
          <w:shd w:val="clear" w:color="auto" w:fill="FFFFFF"/>
        </w:rPr>
        <w:t>Електромеханічне обладнання та система автоматизованого керування ліфтової установки житлової будівлі</w:t>
      </w:r>
      <w:r w:rsidRPr="00C043A9">
        <w:rPr>
          <w:bCs/>
        </w:rPr>
        <w:t>»</w:t>
      </w:r>
      <w:r w:rsidRPr="00C043A9">
        <w:t xml:space="preserve">, керівник </w:t>
      </w:r>
      <w:proofErr w:type="spellStart"/>
      <w:r w:rsidRPr="00C043A9">
        <w:t>проєкту</w:t>
      </w:r>
      <w:proofErr w:type="spellEnd"/>
      <w:r w:rsidRPr="00C043A9">
        <w:t xml:space="preserve"> </w:t>
      </w:r>
      <w:proofErr w:type="spellStart"/>
      <w:r w:rsidR="00E90095" w:rsidRPr="00443F1D">
        <w:rPr>
          <w:iCs/>
          <w:szCs w:val="28"/>
        </w:rPr>
        <w:t>Кулаковський</w:t>
      </w:r>
      <w:proofErr w:type="spellEnd"/>
      <w:r w:rsidR="00E90095" w:rsidRPr="00443F1D">
        <w:rPr>
          <w:iCs/>
          <w:szCs w:val="28"/>
        </w:rPr>
        <w:t xml:space="preserve"> Леонід Ярославович</w:t>
      </w:r>
      <w:r w:rsidRPr="00C043A9">
        <w:t xml:space="preserve">, затверджені </w:t>
      </w:r>
      <w:r w:rsidRPr="00443F1D">
        <w:t xml:space="preserve">наказом по університету </w:t>
      </w:r>
      <w:r w:rsidRPr="0097274B">
        <w:t>від «</w:t>
      </w:r>
      <w:r w:rsidRPr="0097274B">
        <w:rPr>
          <w:u w:val="single"/>
        </w:rPr>
        <w:t>2</w:t>
      </w:r>
      <w:r w:rsidR="0097274B" w:rsidRPr="0097274B">
        <w:rPr>
          <w:u w:val="single"/>
        </w:rPr>
        <w:t>7</w:t>
      </w:r>
      <w:r w:rsidRPr="0097274B">
        <w:t xml:space="preserve">» </w:t>
      </w:r>
      <w:r w:rsidRPr="0097274B">
        <w:rPr>
          <w:u w:val="single"/>
        </w:rPr>
        <w:t>травня</w:t>
      </w:r>
      <w:r w:rsidRPr="0097274B">
        <w:t xml:space="preserve"> 202</w:t>
      </w:r>
      <w:r w:rsidR="0097274B" w:rsidRPr="0097274B">
        <w:t>1</w:t>
      </w:r>
      <w:r w:rsidRPr="0097274B">
        <w:t xml:space="preserve"> р. №</w:t>
      </w:r>
      <w:r w:rsidRPr="0097274B">
        <w:rPr>
          <w:u w:val="single"/>
        </w:rPr>
        <w:t>113</w:t>
      </w:r>
      <w:r w:rsidR="0097274B" w:rsidRPr="0097274B">
        <w:rPr>
          <w:u w:val="single"/>
        </w:rPr>
        <w:t>5-с</w:t>
      </w:r>
    </w:p>
    <w:p w14:paraId="06034C98" w14:textId="332A1522" w:rsidR="005D4A67" w:rsidRPr="00C043A9" w:rsidRDefault="005D4A67" w:rsidP="005D4A67">
      <w:pPr>
        <w:tabs>
          <w:tab w:val="left" w:leader="underscore" w:pos="9072"/>
        </w:tabs>
        <w:spacing w:before="240" w:line="240" w:lineRule="auto"/>
        <w:rPr>
          <w:u w:val="single"/>
        </w:rPr>
      </w:pPr>
      <w:r w:rsidRPr="00C043A9">
        <w:t xml:space="preserve">2. Термін подання студентом </w:t>
      </w:r>
      <w:proofErr w:type="spellStart"/>
      <w:r w:rsidRPr="00C043A9">
        <w:t>проєкту</w:t>
      </w:r>
      <w:proofErr w:type="spellEnd"/>
      <w:r w:rsidRPr="00C043A9">
        <w:t xml:space="preserve"> </w:t>
      </w:r>
      <w:r w:rsidR="00443F1D" w:rsidRPr="00443F1D">
        <w:rPr>
          <w:u w:val="single"/>
          <w:lang w:val="ru-RU"/>
        </w:rPr>
        <w:t>9</w:t>
      </w:r>
      <w:r w:rsidRPr="00443F1D">
        <w:rPr>
          <w:u w:val="single"/>
        </w:rPr>
        <w:t xml:space="preserve"> червня 202</w:t>
      </w:r>
      <w:r w:rsidR="00F14CBC" w:rsidRPr="00443F1D">
        <w:rPr>
          <w:u w:val="single"/>
        </w:rPr>
        <w:t>1</w:t>
      </w:r>
      <w:r w:rsidRPr="00443F1D">
        <w:rPr>
          <w:u w:val="single"/>
        </w:rPr>
        <w:t xml:space="preserve"> р.</w:t>
      </w:r>
    </w:p>
    <w:p w14:paraId="479E0F34" w14:textId="77777777" w:rsidR="005D4A67" w:rsidRPr="00C043A9" w:rsidRDefault="005D4A67" w:rsidP="005D4A67">
      <w:pPr>
        <w:tabs>
          <w:tab w:val="left" w:leader="underscore" w:pos="8931"/>
        </w:tabs>
        <w:spacing w:before="240" w:line="240" w:lineRule="auto"/>
      </w:pPr>
      <w:r w:rsidRPr="00C043A9">
        <w:t xml:space="preserve">3. </w:t>
      </w:r>
      <w:r w:rsidRPr="00C043A9">
        <w:rPr>
          <w:bCs/>
        </w:rPr>
        <w:t xml:space="preserve">Вихідні дані до </w:t>
      </w:r>
      <w:proofErr w:type="spellStart"/>
      <w:r w:rsidRPr="00C043A9">
        <w:rPr>
          <w:bCs/>
        </w:rPr>
        <w:t>проєкту</w:t>
      </w:r>
      <w:proofErr w:type="spellEnd"/>
      <w:r w:rsidRPr="00C043A9">
        <w:t xml:space="preserve"> – </w:t>
      </w:r>
      <w:r w:rsidRPr="00443F1D">
        <w:rPr>
          <w:i/>
          <w:iCs/>
          <w:u w:val="single"/>
        </w:rPr>
        <w:t xml:space="preserve">по матеріалах </w:t>
      </w:r>
      <w:proofErr w:type="spellStart"/>
      <w:r w:rsidRPr="00443F1D">
        <w:rPr>
          <w:i/>
          <w:iCs/>
          <w:u w:val="single"/>
        </w:rPr>
        <w:t>преддипломної</w:t>
      </w:r>
      <w:proofErr w:type="spellEnd"/>
      <w:r w:rsidRPr="00443F1D">
        <w:rPr>
          <w:i/>
          <w:iCs/>
          <w:u w:val="single"/>
        </w:rPr>
        <w:t xml:space="preserve"> практики</w:t>
      </w:r>
    </w:p>
    <w:p w14:paraId="7FB9621A" w14:textId="77777777" w:rsidR="00443F1D" w:rsidRDefault="005D4A67" w:rsidP="005D4A67">
      <w:pPr>
        <w:tabs>
          <w:tab w:val="left" w:leader="underscore" w:pos="8931"/>
        </w:tabs>
        <w:spacing w:before="240" w:line="240" w:lineRule="auto"/>
        <w:rPr>
          <w:szCs w:val="28"/>
        </w:rPr>
      </w:pPr>
      <w:r w:rsidRPr="00C043A9">
        <w:t xml:space="preserve">4. Зміст </w:t>
      </w:r>
      <w:r w:rsidRPr="00C043A9">
        <w:rPr>
          <w:szCs w:val="28"/>
        </w:rPr>
        <w:t xml:space="preserve">пояснювальної записки: </w:t>
      </w:r>
    </w:p>
    <w:p w14:paraId="2752E267" w14:textId="10744C48" w:rsidR="00443F1D" w:rsidRDefault="00443F1D" w:rsidP="002A2223">
      <w:pPr>
        <w:tabs>
          <w:tab w:val="left" w:leader="underscore" w:pos="8931"/>
        </w:tabs>
        <w:spacing w:line="240" w:lineRule="auto"/>
        <w:rPr>
          <w:szCs w:val="28"/>
          <w:u w:val="single"/>
        </w:rPr>
      </w:pPr>
      <w:r w:rsidRPr="00443F1D">
        <w:rPr>
          <w:szCs w:val="28"/>
        </w:rPr>
        <w:t>-</w:t>
      </w:r>
      <w:r w:rsidRPr="00443F1D">
        <w:rPr>
          <w:b/>
          <w:bCs/>
          <w:szCs w:val="28"/>
        </w:rPr>
        <w:t>Загально-технічна частина</w:t>
      </w:r>
      <w:r w:rsidRPr="00443F1D">
        <w:rPr>
          <w:szCs w:val="28"/>
        </w:rPr>
        <w:t xml:space="preserve"> </w:t>
      </w:r>
      <w:r w:rsidRPr="00443F1D">
        <w:rPr>
          <w:szCs w:val="28"/>
          <w:u w:val="single"/>
        </w:rPr>
        <w:t>З</w:t>
      </w:r>
      <w:r w:rsidR="0091277C" w:rsidRPr="00443F1D">
        <w:rPr>
          <w:szCs w:val="28"/>
          <w:u w:val="single"/>
        </w:rPr>
        <w:t>агальний огляд технології, огляд основних елементів конструкції, класифікація ліфтів, розгляд існуючих кінематичних схем, аналіз існуючих привідних механізмів, вимоги до досліджуваної установки, вибір кінематичної схеми, вихідні дані та розрахунок приводу</w:t>
      </w:r>
    </w:p>
    <w:p w14:paraId="589F2A0A" w14:textId="16DCF845" w:rsidR="00842810" w:rsidRPr="00842810" w:rsidRDefault="00842810" w:rsidP="002A2223">
      <w:pPr>
        <w:tabs>
          <w:tab w:val="left" w:leader="underscore" w:pos="8931"/>
        </w:tabs>
        <w:spacing w:line="240" w:lineRule="auto"/>
        <w:rPr>
          <w:szCs w:val="28"/>
          <w:u w:val="single"/>
        </w:rPr>
      </w:pPr>
      <w:r>
        <w:rPr>
          <w:b/>
          <w:bCs/>
          <w:szCs w:val="28"/>
        </w:rPr>
        <w:t xml:space="preserve">-Електропостачання </w:t>
      </w:r>
      <w:r>
        <w:rPr>
          <w:szCs w:val="28"/>
          <w:u w:val="single"/>
        </w:rPr>
        <w:t>Розрахунок освітлення, розрахунок електричних навантажень, розрахунок електричних мереж, розрахунок струмів КЗ, вибір апаратури керування та захисту</w:t>
      </w:r>
    </w:p>
    <w:p w14:paraId="6387BB88" w14:textId="77777777" w:rsidR="00443F1D" w:rsidRDefault="0091277C" w:rsidP="002A2223">
      <w:pPr>
        <w:tabs>
          <w:tab w:val="left" w:leader="underscore" w:pos="8931"/>
        </w:tabs>
        <w:spacing w:line="240" w:lineRule="auto"/>
        <w:rPr>
          <w:szCs w:val="28"/>
        </w:rPr>
      </w:pPr>
      <w:r w:rsidRPr="00C043A9">
        <w:rPr>
          <w:szCs w:val="28"/>
        </w:rPr>
        <w:t xml:space="preserve"> </w:t>
      </w:r>
      <w:r w:rsidR="00443F1D">
        <w:rPr>
          <w:szCs w:val="28"/>
        </w:rPr>
        <w:t>-</w:t>
      </w:r>
      <w:r w:rsidR="00443F1D">
        <w:rPr>
          <w:b/>
          <w:bCs/>
          <w:szCs w:val="28"/>
        </w:rPr>
        <w:t>Спеціальна частина</w:t>
      </w:r>
      <w:r w:rsidRPr="00C043A9">
        <w:rPr>
          <w:szCs w:val="28"/>
        </w:rPr>
        <w:t xml:space="preserve"> </w:t>
      </w:r>
      <w:r w:rsidR="00443F1D" w:rsidRPr="00842810">
        <w:rPr>
          <w:szCs w:val="28"/>
          <w:u w:val="single"/>
        </w:rPr>
        <w:t>Р</w:t>
      </w:r>
      <w:r w:rsidRPr="00842810">
        <w:rPr>
          <w:szCs w:val="28"/>
          <w:u w:val="single"/>
        </w:rPr>
        <w:t xml:space="preserve">озробка моделі керування двигуном, розрахунок та вибір перетворювача частоти, визначення основних характеристик </w:t>
      </w:r>
      <w:r w:rsidRPr="00842810">
        <w:rPr>
          <w:szCs w:val="28"/>
          <w:u w:val="single"/>
        </w:rPr>
        <w:lastRenderedPageBreak/>
        <w:t xml:space="preserve">процесів пуску та гальмування, розрахунок діаграми навантажень та </w:t>
      </w:r>
      <w:proofErr w:type="spellStart"/>
      <w:r w:rsidRPr="00842810">
        <w:rPr>
          <w:szCs w:val="28"/>
          <w:u w:val="single"/>
        </w:rPr>
        <w:t>потужностей</w:t>
      </w:r>
      <w:proofErr w:type="spellEnd"/>
      <w:r w:rsidRPr="00842810">
        <w:rPr>
          <w:szCs w:val="28"/>
          <w:u w:val="single"/>
        </w:rPr>
        <w:t xml:space="preserve">, </w:t>
      </w:r>
      <w:r w:rsidR="000E371D" w:rsidRPr="00842810">
        <w:rPr>
          <w:szCs w:val="28"/>
          <w:u w:val="single"/>
        </w:rPr>
        <w:t>імітаційне моделювання синхронного приводу</w:t>
      </w:r>
    </w:p>
    <w:p w14:paraId="39743264" w14:textId="69CDCA76" w:rsidR="00443F1D" w:rsidRDefault="00443F1D" w:rsidP="002A2223">
      <w:pPr>
        <w:tabs>
          <w:tab w:val="left" w:leader="underscore" w:pos="8931"/>
        </w:tabs>
        <w:spacing w:line="240" w:lineRule="auto"/>
        <w:rPr>
          <w:szCs w:val="28"/>
        </w:rPr>
      </w:pPr>
      <w:r>
        <w:rPr>
          <w:szCs w:val="28"/>
        </w:rPr>
        <w:t>-</w:t>
      </w:r>
      <w:r w:rsidRPr="00443F1D">
        <w:rPr>
          <w:b/>
          <w:bCs/>
          <w:szCs w:val="28"/>
        </w:rPr>
        <w:t>Автоматизація</w:t>
      </w:r>
      <w:r w:rsidR="000E371D" w:rsidRPr="00C043A9">
        <w:rPr>
          <w:szCs w:val="28"/>
        </w:rPr>
        <w:t xml:space="preserve"> </w:t>
      </w:r>
      <w:r w:rsidR="000E371D" w:rsidRPr="00842810">
        <w:rPr>
          <w:szCs w:val="28"/>
          <w:u w:val="single"/>
        </w:rPr>
        <w:t xml:space="preserve">вибір та опис </w:t>
      </w:r>
      <w:proofErr w:type="spellStart"/>
      <w:r w:rsidR="000E371D" w:rsidRPr="00842810">
        <w:rPr>
          <w:szCs w:val="28"/>
          <w:u w:val="single"/>
        </w:rPr>
        <w:t>контроллера</w:t>
      </w:r>
      <w:proofErr w:type="spellEnd"/>
      <w:r w:rsidR="000E371D" w:rsidRPr="00842810">
        <w:rPr>
          <w:szCs w:val="28"/>
          <w:u w:val="single"/>
        </w:rPr>
        <w:t xml:space="preserve">, опис роботи кола безпеки, опис датчиків установки, опис системи позиціонування, опис системи контролю дверного </w:t>
      </w:r>
      <w:proofErr w:type="spellStart"/>
      <w:r w:rsidR="000E371D" w:rsidRPr="00842810">
        <w:rPr>
          <w:szCs w:val="28"/>
          <w:u w:val="single"/>
        </w:rPr>
        <w:t>пройому</w:t>
      </w:r>
      <w:proofErr w:type="spellEnd"/>
      <w:r w:rsidR="000E371D" w:rsidRPr="00842810">
        <w:rPr>
          <w:szCs w:val="28"/>
          <w:u w:val="single"/>
        </w:rPr>
        <w:t>, опис режимів роботи установки</w:t>
      </w:r>
      <w:r w:rsidR="000E371D" w:rsidRPr="00C043A9">
        <w:rPr>
          <w:szCs w:val="28"/>
        </w:rPr>
        <w:t>,</w:t>
      </w:r>
    </w:p>
    <w:p w14:paraId="15BA0945" w14:textId="1BF7E762" w:rsidR="005D4A67" w:rsidRPr="00842810" w:rsidRDefault="00443F1D" w:rsidP="002A2223">
      <w:pPr>
        <w:tabs>
          <w:tab w:val="left" w:leader="underscore" w:pos="8931"/>
        </w:tabs>
        <w:spacing w:line="240" w:lineRule="auto"/>
        <w:rPr>
          <w:szCs w:val="28"/>
          <w:u w:val="single"/>
        </w:rPr>
      </w:pPr>
      <w:r>
        <w:rPr>
          <w:szCs w:val="28"/>
        </w:rPr>
        <w:t>-</w:t>
      </w:r>
      <w:r>
        <w:rPr>
          <w:b/>
          <w:bCs/>
          <w:szCs w:val="28"/>
        </w:rPr>
        <w:t>О</w:t>
      </w:r>
      <w:r w:rsidR="000E371D" w:rsidRPr="00443F1D">
        <w:rPr>
          <w:b/>
          <w:bCs/>
          <w:szCs w:val="28"/>
        </w:rPr>
        <w:t>хорона праці</w:t>
      </w:r>
      <w:r>
        <w:rPr>
          <w:szCs w:val="28"/>
        </w:rPr>
        <w:t xml:space="preserve"> </w:t>
      </w:r>
      <w:r w:rsidRPr="00842810">
        <w:rPr>
          <w:szCs w:val="28"/>
          <w:u w:val="single"/>
        </w:rPr>
        <w:t xml:space="preserve">Розробка вимог безпеки перед початком виконання робіт, розробка вимог безпеки під час виконання робіт, заходи </w:t>
      </w:r>
      <w:r w:rsidR="00842810" w:rsidRPr="00842810">
        <w:rPr>
          <w:szCs w:val="28"/>
          <w:u w:val="single"/>
        </w:rPr>
        <w:t xml:space="preserve">з пожежної безпеки </w:t>
      </w:r>
    </w:p>
    <w:p w14:paraId="1CEF7C66" w14:textId="77777777" w:rsidR="002A2223" w:rsidRDefault="005D4A67" w:rsidP="002A2223">
      <w:pPr>
        <w:tabs>
          <w:tab w:val="left" w:leader="underscore" w:pos="8931"/>
        </w:tabs>
        <w:spacing w:before="240" w:line="240" w:lineRule="auto"/>
        <w:rPr>
          <w:spacing w:val="2"/>
        </w:rPr>
      </w:pPr>
      <w:r w:rsidRPr="00C043A9">
        <w:rPr>
          <w:spacing w:val="2"/>
        </w:rPr>
        <w:t>5. Перелік графічного матеріалу (із зазначенням обов’язкових креслеників, плакатів, презентацій тощо)</w:t>
      </w:r>
    </w:p>
    <w:p w14:paraId="2D236E4A" w14:textId="77777777" w:rsidR="002A2223" w:rsidRPr="002A2223" w:rsidRDefault="002A2223" w:rsidP="002A2223">
      <w:pPr>
        <w:tabs>
          <w:tab w:val="left" w:leader="underscore" w:pos="8931"/>
        </w:tabs>
        <w:spacing w:line="240" w:lineRule="auto"/>
        <w:rPr>
          <w:spacing w:val="2"/>
          <w:u w:val="single"/>
        </w:rPr>
      </w:pPr>
      <w:r w:rsidRPr="002A2223">
        <w:rPr>
          <w:b/>
          <w:bCs/>
          <w:spacing w:val="2"/>
          <w:u w:val="single"/>
        </w:rPr>
        <w:t xml:space="preserve">1 аркуш – </w:t>
      </w:r>
      <w:r w:rsidR="001D2196" w:rsidRPr="002A2223">
        <w:rPr>
          <w:spacing w:val="2"/>
          <w:u w:val="single"/>
        </w:rPr>
        <w:t>Технологічний розрахунок ліфтової установки</w:t>
      </w:r>
    </w:p>
    <w:p w14:paraId="4BB64821" w14:textId="4CAA44C4" w:rsidR="002A2223" w:rsidRPr="002A2223" w:rsidRDefault="002A2223" w:rsidP="002A2223">
      <w:pPr>
        <w:tabs>
          <w:tab w:val="left" w:leader="underscore" w:pos="8931"/>
        </w:tabs>
        <w:spacing w:line="240" w:lineRule="auto"/>
        <w:rPr>
          <w:spacing w:val="2"/>
          <w:u w:val="single"/>
        </w:rPr>
      </w:pPr>
      <w:r w:rsidRPr="002A2223">
        <w:rPr>
          <w:b/>
          <w:bCs/>
          <w:spacing w:val="2"/>
          <w:u w:val="single"/>
        </w:rPr>
        <w:t>2</w:t>
      </w:r>
      <w:r w:rsidRPr="002A2223">
        <w:rPr>
          <w:b/>
          <w:bCs/>
          <w:spacing w:val="2"/>
          <w:u w:val="single"/>
        </w:rPr>
        <w:t xml:space="preserve"> аркуш – </w:t>
      </w:r>
      <w:r w:rsidRPr="002A2223">
        <w:rPr>
          <w:spacing w:val="2"/>
          <w:u w:val="single"/>
        </w:rPr>
        <w:t xml:space="preserve"> </w:t>
      </w:r>
      <w:r w:rsidR="001D2196" w:rsidRPr="002A2223">
        <w:rPr>
          <w:spacing w:val="2"/>
          <w:u w:val="single"/>
        </w:rPr>
        <w:t>Схема електропостачання житлового будинку</w:t>
      </w:r>
    </w:p>
    <w:p w14:paraId="322BA438" w14:textId="616ADD66" w:rsidR="002A2223" w:rsidRPr="002A2223" w:rsidRDefault="002A2223" w:rsidP="002A2223">
      <w:pPr>
        <w:tabs>
          <w:tab w:val="left" w:leader="underscore" w:pos="8931"/>
        </w:tabs>
        <w:spacing w:line="240" w:lineRule="auto"/>
        <w:rPr>
          <w:spacing w:val="2"/>
          <w:u w:val="single"/>
        </w:rPr>
      </w:pPr>
      <w:r w:rsidRPr="002A2223">
        <w:rPr>
          <w:b/>
          <w:bCs/>
          <w:spacing w:val="2"/>
          <w:u w:val="single"/>
        </w:rPr>
        <w:t>3</w:t>
      </w:r>
      <w:r w:rsidRPr="002A2223">
        <w:rPr>
          <w:b/>
          <w:bCs/>
          <w:spacing w:val="2"/>
          <w:u w:val="single"/>
        </w:rPr>
        <w:t xml:space="preserve"> аркуш – </w:t>
      </w:r>
      <w:r w:rsidR="001D2196" w:rsidRPr="002A2223">
        <w:rPr>
          <w:spacing w:val="2"/>
          <w:u w:val="single"/>
        </w:rPr>
        <w:t>Моделювання роботи приводу установки</w:t>
      </w:r>
    </w:p>
    <w:p w14:paraId="1D026B91" w14:textId="666A2306" w:rsidR="005D4A67" w:rsidRPr="002A2223" w:rsidRDefault="002A2223" w:rsidP="002A2223">
      <w:pPr>
        <w:tabs>
          <w:tab w:val="left" w:leader="underscore" w:pos="8931"/>
        </w:tabs>
        <w:spacing w:line="240" w:lineRule="auto"/>
        <w:rPr>
          <w:spacing w:val="2"/>
          <w:u w:val="single"/>
        </w:rPr>
      </w:pPr>
      <w:r w:rsidRPr="002A2223">
        <w:rPr>
          <w:b/>
          <w:bCs/>
          <w:spacing w:val="2"/>
          <w:u w:val="single"/>
        </w:rPr>
        <w:t>4</w:t>
      </w:r>
      <w:r w:rsidRPr="002A2223">
        <w:rPr>
          <w:b/>
          <w:bCs/>
          <w:spacing w:val="2"/>
          <w:u w:val="single"/>
        </w:rPr>
        <w:t xml:space="preserve"> аркуш – </w:t>
      </w:r>
      <w:r w:rsidR="001D2196" w:rsidRPr="002A2223">
        <w:rPr>
          <w:spacing w:val="2"/>
          <w:u w:val="single"/>
        </w:rPr>
        <w:t>Опис та підключення схем керування ліфтової установки</w:t>
      </w:r>
    </w:p>
    <w:p w14:paraId="00E568CE" w14:textId="77777777" w:rsidR="005D4A67" w:rsidRPr="00C043A9" w:rsidRDefault="005D4A67" w:rsidP="005D4A67">
      <w:pPr>
        <w:tabs>
          <w:tab w:val="left" w:pos="360"/>
          <w:tab w:val="left" w:pos="1440"/>
          <w:tab w:val="left" w:pos="1620"/>
        </w:tabs>
        <w:spacing w:before="240" w:line="240" w:lineRule="auto"/>
        <w:rPr>
          <w:color w:val="000000" w:themeColor="text1"/>
        </w:rPr>
      </w:pPr>
      <w:r w:rsidRPr="00C043A9">
        <w:rPr>
          <w:color w:val="000000" w:themeColor="text1"/>
        </w:rPr>
        <w:t xml:space="preserve">6. Консультанти розділів </w:t>
      </w:r>
      <w:proofErr w:type="spellStart"/>
      <w:r w:rsidRPr="00C043A9">
        <w:rPr>
          <w:color w:val="000000" w:themeColor="text1"/>
        </w:rPr>
        <w:t>проєкту</w:t>
      </w:r>
      <w:proofErr w:type="spellEnd"/>
      <w:r w:rsidRPr="00C043A9">
        <w:rPr>
          <w:rStyle w:val="afc"/>
          <w:color w:val="000000" w:themeColor="text1"/>
        </w:rPr>
        <w:footnoteReference w:customMarkFollows="1" w:id="1"/>
        <w:sym w:font="Symbol" w:char="F02A"/>
      </w:r>
    </w:p>
    <w:tbl>
      <w:tblPr>
        <w:tblW w:w="907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410"/>
        <w:gridCol w:w="3969"/>
        <w:gridCol w:w="1346"/>
        <w:gridCol w:w="1347"/>
      </w:tblGrid>
      <w:tr w:rsidR="005D4A67" w:rsidRPr="00C043A9" w14:paraId="0D8417C9" w14:textId="77777777" w:rsidTr="007D4B90">
        <w:trPr>
          <w:cantSplit/>
        </w:trPr>
        <w:tc>
          <w:tcPr>
            <w:tcW w:w="2410" w:type="dxa"/>
            <w:vMerge w:val="restart"/>
            <w:vAlign w:val="center"/>
          </w:tcPr>
          <w:p w14:paraId="7BF2531D" w14:textId="77777777" w:rsidR="005D4A67" w:rsidRPr="00C043A9" w:rsidRDefault="005D4A67" w:rsidP="007D4B90">
            <w:pPr>
              <w:spacing w:line="240" w:lineRule="auto"/>
              <w:jc w:val="center"/>
              <w:rPr>
                <w:color w:val="000000" w:themeColor="text1"/>
                <w:sz w:val="24"/>
              </w:rPr>
            </w:pPr>
            <w:r w:rsidRPr="00C043A9">
              <w:rPr>
                <w:color w:val="000000" w:themeColor="text1"/>
                <w:sz w:val="24"/>
              </w:rPr>
              <w:t>Розділ</w:t>
            </w:r>
          </w:p>
        </w:tc>
        <w:tc>
          <w:tcPr>
            <w:tcW w:w="3969" w:type="dxa"/>
            <w:vMerge w:val="restart"/>
            <w:vAlign w:val="center"/>
          </w:tcPr>
          <w:p w14:paraId="1A6B8D27" w14:textId="77777777" w:rsidR="005D4A67" w:rsidRPr="00C043A9" w:rsidRDefault="005D4A67" w:rsidP="007D4B90">
            <w:pPr>
              <w:spacing w:line="240" w:lineRule="auto"/>
              <w:jc w:val="center"/>
              <w:rPr>
                <w:color w:val="000000" w:themeColor="text1"/>
                <w:sz w:val="24"/>
              </w:rPr>
            </w:pPr>
            <w:r w:rsidRPr="00C043A9">
              <w:rPr>
                <w:color w:val="000000" w:themeColor="text1"/>
                <w:sz w:val="24"/>
              </w:rPr>
              <w:t xml:space="preserve">Прізвище, ініціали та посада </w:t>
            </w:r>
            <w:r w:rsidRPr="00C043A9">
              <w:rPr>
                <w:color w:val="000000" w:themeColor="text1"/>
                <w:sz w:val="24"/>
              </w:rPr>
              <w:br/>
              <w:t>консультанта</w:t>
            </w:r>
          </w:p>
        </w:tc>
        <w:tc>
          <w:tcPr>
            <w:tcW w:w="2693" w:type="dxa"/>
            <w:gridSpan w:val="2"/>
          </w:tcPr>
          <w:p w14:paraId="2B12DBB9" w14:textId="77777777" w:rsidR="005D4A67" w:rsidRPr="00C043A9" w:rsidRDefault="005D4A67" w:rsidP="007D4B90">
            <w:pPr>
              <w:spacing w:line="240" w:lineRule="auto"/>
              <w:jc w:val="center"/>
              <w:rPr>
                <w:color w:val="000000" w:themeColor="text1"/>
                <w:sz w:val="24"/>
              </w:rPr>
            </w:pPr>
            <w:r w:rsidRPr="00C043A9">
              <w:rPr>
                <w:color w:val="000000" w:themeColor="text1"/>
                <w:sz w:val="24"/>
              </w:rPr>
              <w:t>Підпис, дата</w:t>
            </w:r>
          </w:p>
        </w:tc>
      </w:tr>
      <w:tr w:rsidR="005D4A67" w:rsidRPr="00C043A9" w14:paraId="5B1E7BEE" w14:textId="77777777" w:rsidTr="007D4B90">
        <w:trPr>
          <w:cantSplit/>
        </w:trPr>
        <w:tc>
          <w:tcPr>
            <w:tcW w:w="2410" w:type="dxa"/>
            <w:vMerge/>
          </w:tcPr>
          <w:p w14:paraId="1F9129C0" w14:textId="77777777" w:rsidR="005D4A67" w:rsidRPr="00C043A9" w:rsidRDefault="005D4A67" w:rsidP="007D4B90">
            <w:pPr>
              <w:spacing w:line="240" w:lineRule="auto"/>
              <w:jc w:val="center"/>
              <w:rPr>
                <w:color w:val="000000" w:themeColor="text1"/>
              </w:rPr>
            </w:pPr>
          </w:p>
        </w:tc>
        <w:tc>
          <w:tcPr>
            <w:tcW w:w="3969" w:type="dxa"/>
            <w:vMerge/>
          </w:tcPr>
          <w:p w14:paraId="1EFB7947" w14:textId="77777777" w:rsidR="005D4A67" w:rsidRPr="00C043A9" w:rsidRDefault="005D4A67" w:rsidP="007D4B90">
            <w:pPr>
              <w:spacing w:line="240" w:lineRule="auto"/>
              <w:jc w:val="center"/>
              <w:rPr>
                <w:color w:val="000000" w:themeColor="text1"/>
              </w:rPr>
            </w:pPr>
          </w:p>
        </w:tc>
        <w:tc>
          <w:tcPr>
            <w:tcW w:w="1346" w:type="dxa"/>
          </w:tcPr>
          <w:p w14:paraId="30685A0F" w14:textId="77777777" w:rsidR="005D4A67" w:rsidRPr="00C043A9" w:rsidRDefault="005D4A67" w:rsidP="007D4B90">
            <w:pPr>
              <w:spacing w:line="240" w:lineRule="auto"/>
              <w:jc w:val="center"/>
              <w:rPr>
                <w:color w:val="000000" w:themeColor="text1"/>
                <w:sz w:val="24"/>
              </w:rPr>
            </w:pPr>
            <w:r w:rsidRPr="00C043A9">
              <w:rPr>
                <w:color w:val="000000" w:themeColor="text1"/>
                <w:sz w:val="24"/>
              </w:rPr>
              <w:t xml:space="preserve">завдання </w:t>
            </w:r>
            <w:r w:rsidRPr="00C043A9">
              <w:rPr>
                <w:color w:val="000000" w:themeColor="text1"/>
                <w:sz w:val="24"/>
              </w:rPr>
              <w:br/>
              <w:t>видав</w:t>
            </w:r>
          </w:p>
        </w:tc>
        <w:tc>
          <w:tcPr>
            <w:tcW w:w="1347" w:type="dxa"/>
          </w:tcPr>
          <w:p w14:paraId="2E53ACF2" w14:textId="77777777" w:rsidR="005D4A67" w:rsidRPr="00C043A9" w:rsidRDefault="005D4A67" w:rsidP="007D4B90">
            <w:pPr>
              <w:spacing w:line="240" w:lineRule="auto"/>
              <w:jc w:val="center"/>
              <w:rPr>
                <w:color w:val="000000" w:themeColor="text1"/>
                <w:sz w:val="24"/>
              </w:rPr>
            </w:pPr>
            <w:r w:rsidRPr="00C043A9">
              <w:rPr>
                <w:color w:val="000000" w:themeColor="text1"/>
                <w:sz w:val="24"/>
              </w:rPr>
              <w:t>завдання</w:t>
            </w:r>
            <w:r w:rsidRPr="00C043A9">
              <w:rPr>
                <w:color w:val="000000" w:themeColor="text1"/>
                <w:sz w:val="24"/>
              </w:rPr>
              <w:br/>
              <w:t>прийняв</w:t>
            </w:r>
          </w:p>
        </w:tc>
      </w:tr>
      <w:tr w:rsidR="005D4A67" w:rsidRPr="00C043A9" w14:paraId="24CC1AEC" w14:textId="77777777" w:rsidTr="007D4B90">
        <w:tc>
          <w:tcPr>
            <w:tcW w:w="2410" w:type="dxa"/>
          </w:tcPr>
          <w:p w14:paraId="3B854642" w14:textId="736E6054" w:rsidR="005D4A67" w:rsidRPr="00C043A9" w:rsidRDefault="001D2196" w:rsidP="007D4B90">
            <w:pPr>
              <w:spacing w:line="240" w:lineRule="auto"/>
              <w:rPr>
                <w:color w:val="000000" w:themeColor="text1"/>
                <w:sz w:val="24"/>
              </w:rPr>
            </w:pPr>
            <w:r w:rsidRPr="00C043A9">
              <w:rPr>
                <w:color w:val="000000" w:themeColor="text1"/>
                <w:sz w:val="24"/>
              </w:rPr>
              <w:t>2</w:t>
            </w:r>
            <w:r w:rsidR="005D4A67" w:rsidRPr="00C043A9">
              <w:rPr>
                <w:color w:val="000000" w:themeColor="text1"/>
                <w:sz w:val="24"/>
              </w:rPr>
              <w:t xml:space="preserve"> Електропостачання</w:t>
            </w:r>
          </w:p>
        </w:tc>
        <w:tc>
          <w:tcPr>
            <w:tcW w:w="3969" w:type="dxa"/>
          </w:tcPr>
          <w:p w14:paraId="02E521EE" w14:textId="77777777" w:rsidR="005D4A67" w:rsidRPr="00C043A9" w:rsidRDefault="005D4A67" w:rsidP="007D4B90">
            <w:pPr>
              <w:spacing w:line="240" w:lineRule="auto"/>
              <w:rPr>
                <w:color w:val="000000" w:themeColor="text1"/>
                <w:sz w:val="24"/>
              </w:rPr>
            </w:pPr>
            <w:proofErr w:type="spellStart"/>
            <w:r w:rsidRPr="00C043A9">
              <w:rPr>
                <w:color w:val="000000" w:themeColor="text1"/>
                <w:sz w:val="24"/>
              </w:rPr>
              <w:t>к.т.н</w:t>
            </w:r>
            <w:proofErr w:type="spellEnd"/>
            <w:r w:rsidRPr="00C043A9">
              <w:rPr>
                <w:color w:val="000000" w:themeColor="text1"/>
                <w:sz w:val="24"/>
              </w:rPr>
              <w:t xml:space="preserve">., доцент, </w:t>
            </w:r>
            <w:proofErr w:type="spellStart"/>
            <w:r w:rsidRPr="00C043A9">
              <w:rPr>
                <w:color w:val="000000" w:themeColor="text1"/>
                <w:sz w:val="24"/>
              </w:rPr>
              <w:t>Мейта</w:t>
            </w:r>
            <w:proofErr w:type="spellEnd"/>
            <w:r w:rsidRPr="00C043A9">
              <w:rPr>
                <w:color w:val="000000" w:themeColor="text1"/>
                <w:sz w:val="24"/>
              </w:rPr>
              <w:t xml:space="preserve"> О.В. </w:t>
            </w:r>
          </w:p>
        </w:tc>
        <w:tc>
          <w:tcPr>
            <w:tcW w:w="1346" w:type="dxa"/>
          </w:tcPr>
          <w:p w14:paraId="2B5353AC" w14:textId="77777777" w:rsidR="005D4A67" w:rsidRPr="00C043A9" w:rsidRDefault="005D4A67" w:rsidP="007D4B90">
            <w:pPr>
              <w:spacing w:line="240" w:lineRule="auto"/>
              <w:rPr>
                <w:color w:val="000000" w:themeColor="text1"/>
                <w:sz w:val="24"/>
              </w:rPr>
            </w:pPr>
          </w:p>
        </w:tc>
        <w:tc>
          <w:tcPr>
            <w:tcW w:w="1347" w:type="dxa"/>
          </w:tcPr>
          <w:p w14:paraId="36BDA768" w14:textId="77777777" w:rsidR="005D4A67" w:rsidRPr="00C043A9" w:rsidRDefault="005D4A67" w:rsidP="007D4B90">
            <w:pPr>
              <w:spacing w:line="240" w:lineRule="auto"/>
              <w:rPr>
                <w:color w:val="000000" w:themeColor="text1"/>
                <w:sz w:val="24"/>
              </w:rPr>
            </w:pPr>
          </w:p>
        </w:tc>
      </w:tr>
      <w:tr w:rsidR="005D4A67" w:rsidRPr="00C043A9" w14:paraId="6A8869E7" w14:textId="77777777" w:rsidTr="007D4B90">
        <w:tc>
          <w:tcPr>
            <w:tcW w:w="2410" w:type="dxa"/>
          </w:tcPr>
          <w:p w14:paraId="453196EB" w14:textId="309A82FF" w:rsidR="005D4A67" w:rsidRPr="00C043A9" w:rsidRDefault="001D2196" w:rsidP="007D4B90">
            <w:pPr>
              <w:spacing w:line="240" w:lineRule="auto"/>
              <w:rPr>
                <w:color w:val="000000" w:themeColor="text1"/>
                <w:sz w:val="24"/>
              </w:rPr>
            </w:pPr>
            <w:r w:rsidRPr="00C043A9">
              <w:rPr>
                <w:color w:val="000000" w:themeColor="text1"/>
                <w:sz w:val="24"/>
              </w:rPr>
              <w:t>5</w:t>
            </w:r>
            <w:r w:rsidR="005D4A67" w:rsidRPr="00C043A9">
              <w:rPr>
                <w:color w:val="000000" w:themeColor="text1"/>
                <w:sz w:val="24"/>
              </w:rPr>
              <w:t xml:space="preserve"> Охорона праці</w:t>
            </w:r>
          </w:p>
        </w:tc>
        <w:tc>
          <w:tcPr>
            <w:tcW w:w="3969" w:type="dxa"/>
          </w:tcPr>
          <w:p w14:paraId="1A777E47" w14:textId="77777777" w:rsidR="005D4A67" w:rsidRPr="00C043A9" w:rsidRDefault="005D4A67" w:rsidP="007D4B90">
            <w:pPr>
              <w:spacing w:line="240" w:lineRule="auto"/>
              <w:rPr>
                <w:color w:val="000000" w:themeColor="text1"/>
                <w:sz w:val="24"/>
              </w:rPr>
            </w:pPr>
            <w:proofErr w:type="spellStart"/>
            <w:r w:rsidRPr="0022617A">
              <w:rPr>
                <w:iCs/>
                <w:sz w:val="24"/>
              </w:rPr>
              <w:t>к.т.н</w:t>
            </w:r>
            <w:proofErr w:type="spellEnd"/>
            <w:r w:rsidRPr="0022617A">
              <w:rPr>
                <w:iCs/>
                <w:sz w:val="24"/>
              </w:rPr>
              <w:t>.,</w:t>
            </w:r>
            <w:r w:rsidRPr="0022617A">
              <w:rPr>
                <w:bCs/>
                <w:sz w:val="24"/>
              </w:rPr>
              <w:t xml:space="preserve"> доцент, Козлов С.С.</w:t>
            </w:r>
          </w:p>
        </w:tc>
        <w:tc>
          <w:tcPr>
            <w:tcW w:w="1346" w:type="dxa"/>
          </w:tcPr>
          <w:p w14:paraId="75343984" w14:textId="77777777" w:rsidR="005D4A67" w:rsidRPr="00C043A9" w:rsidRDefault="005D4A67" w:rsidP="007D4B90">
            <w:pPr>
              <w:spacing w:line="240" w:lineRule="auto"/>
              <w:rPr>
                <w:color w:val="000000" w:themeColor="text1"/>
                <w:sz w:val="24"/>
              </w:rPr>
            </w:pPr>
          </w:p>
        </w:tc>
        <w:tc>
          <w:tcPr>
            <w:tcW w:w="1347" w:type="dxa"/>
          </w:tcPr>
          <w:p w14:paraId="6F8F60FB" w14:textId="77777777" w:rsidR="005D4A67" w:rsidRPr="00C043A9" w:rsidRDefault="005D4A67" w:rsidP="007D4B90">
            <w:pPr>
              <w:spacing w:line="240" w:lineRule="auto"/>
              <w:rPr>
                <w:color w:val="000000" w:themeColor="text1"/>
                <w:sz w:val="24"/>
              </w:rPr>
            </w:pPr>
          </w:p>
        </w:tc>
      </w:tr>
    </w:tbl>
    <w:p w14:paraId="0E53B257" w14:textId="5D9A2340" w:rsidR="005D4A67" w:rsidRPr="00C043A9" w:rsidRDefault="005D4A67" w:rsidP="004C2873">
      <w:pPr>
        <w:tabs>
          <w:tab w:val="left" w:pos="1440"/>
          <w:tab w:val="left" w:pos="1620"/>
          <w:tab w:val="left" w:pos="9072"/>
        </w:tabs>
        <w:spacing w:before="240" w:line="240" w:lineRule="auto"/>
        <w:jc w:val="left"/>
      </w:pPr>
      <w:r w:rsidRPr="00C043A9">
        <w:t xml:space="preserve">7. </w:t>
      </w:r>
      <w:r w:rsidRPr="00C043A9">
        <w:rPr>
          <w:bCs/>
        </w:rPr>
        <w:t>Дата видачі завдання</w:t>
      </w:r>
      <w:r w:rsidRPr="00C043A9">
        <w:t xml:space="preserve"> </w:t>
      </w:r>
      <w:r w:rsidR="004C2873" w:rsidRPr="004C2873">
        <w:rPr>
          <w:u w:val="single"/>
        </w:rPr>
        <w:t>20.05.2021</w:t>
      </w:r>
      <w:r w:rsidRPr="00C043A9">
        <w:rPr>
          <w:u w:val="single"/>
        </w:rPr>
        <w:tab/>
      </w:r>
    </w:p>
    <w:p w14:paraId="695A45E3" w14:textId="704E4919" w:rsidR="005D4A67" w:rsidRDefault="005D4A67" w:rsidP="00C85646">
      <w:pPr>
        <w:keepNext/>
        <w:spacing w:before="240" w:after="120" w:line="240" w:lineRule="auto"/>
        <w:jc w:val="center"/>
      </w:pPr>
      <w:r w:rsidRPr="00C043A9">
        <w:rPr>
          <w:bCs/>
        </w:rPr>
        <w:t>Календарний план</w:t>
      </w:r>
      <w:r w:rsidR="00C85646">
        <w:t xml:space="preserve"> </w:t>
      </w:r>
    </w:p>
    <w:tbl>
      <w:tblPr>
        <w:tblStyle w:val="ab"/>
        <w:tblW w:w="0" w:type="auto"/>
        <w:jc w:val="center"/>
        <w:tblLook w:val="04A0" w:firstRow="1" w:lastRow="0" w:firstColumn="1" w:lastColumn="0" w:noHBand="0" w:noVBand="1"/>
      </w:tblPr>
      <w:tblGrid>
        <w:gridCol w:w="562"/>
        <w:gridCol w:w="4678"/>
        <w:gridCol w:w="2552"/>
        <w:gridCol w:w="1340"/>
      </w:tblGrid>
      <w:tr w:rsidR="004C2873" w14:paraId="2169EE15" w14:textId="77777777" w:rsidTr="00C85646">
        <w:trPr>
          <w:jc w:val="center"/>
        </w:trPr>
        <w:tc>
          <w:tcPr>
            <w:tcW w:w="562" w:type="dxa"/>
            <w:vAlign w:val="center"/>
          </w:tcPr>
          <w:p w14:paraId="17212CD2" w14:textId="3B469E5F" w:rsidR="004C2873" w:rsidRPr="004C2873" w:rsidRDefault="004C2873" w:rsidP="00C85646">
            <w:pPr>
              <w:spacing w:line="240" w:lineRule="auto"/>
              <w:ind w:firstLine="0"/>
              <w:jc w:val="center"/>
              <w:rPr>
                <w:sz w:val="24"/>
                <w:szCs w:val="22"/>
              </w:rPr>
            </w:pPr>
            <w:r>
              <w:rPr>
                <w:sz w:val="24"/>
                <w:szCs w:val="22"/>
              </w:rPr>
              <w:t xml:space="preserve">№ </w:t>
            </w:r>
            <w:r w:rsidRPr="004C2873">
              <w:rPr>
                <w:sz w:val="24"/>
                <w:szCs w:val="22"/>
              </w:rPr>
              <w:t>з/п</w:t>
            </w:r>
          </w:p>
        </w:tc>
        <w:tc>
          <w:tcPr>
            <w:tcW w:w="4678" w:type="dxa"/>
            <w:vAlign w:val="center"/>
          </w:tcPr>
          <w:p w14:paraId="35D31524" w14:textId="00250AEF" w:rsidR="004C2873" w:rsidRPr="004C2873" w:rsidRDefault="004C2873" w:rsidP="00C85646">
            <w:pPr>
              <w:spacing w:line="240" w:lineRule="auto"/>
              <w:ind w:firstLine="0"/>
              <w:jc w:val="center"/>
              <w:rPr>
                <w:sz w:val="24"/>
                <w:szCs w:val="22"/>
              </w:rPr>
            </w:pPr>
            <w:r w:rsidRPr="004C2873">
              <w:rPr>
                <w:sz w:val="24"/>
                <w:szCs w:val="22"/>
              </w:rPr>
              <w:t>Назва етапів виконання</w:t>
            </w:r>
          </w:p>
          <w:p w14:paraId="6EC13207" w14:textId="7DDEE323" w:rsidR="004C2873" w:rsidRPr="004C2873" w:rsidRDefault="004C2873" w:rsidP="00C85646">
            <w:pPr>
              <w:spacing w:line="240" w:lineRule="auto"/>
              <w:ind w:firstLine="0"/>
              <w:jc w:val="center"/>
              <w:rPr>
                <w:sz w:val="24"/>
                <w:szCs w:val="22"/>
              </w:rPr>
            </w:pPr>
            <w:r w:rsidRPr="004C2873">
              <w:rPr>
                <w:sz w:val="24"/>
                <w:szCs w:val="22"/>
              </w:rPr>
              <w:t xml:space="preserve">дипломного </w:t>
            </w:r>
            <w:proofErr w:type="spellStart"/>
            <w:r w:rsidRPr="004C2873">
              <w:rPr>
                <w:sz w:val="24"/>
                <w:szCs w:val="22"/>
              </w:rPr>
              <w:t>проєкту</w:t>
            </w:r>
            <w:proofErr w:type="spellEnd"/>
          </w:p>
        </w:tc>
        <w:tc>
          <w:tcPr>
            <w:tcW w:w="2552" w:type="dxa"/>
            <w:vAlign w:val="center"/>
          </w:tcPr>
          <w:p w14:paraId="70DA5F48" w14:textId="06573F45" w:rsidR="004C2873" w:rsidRPr="004C2873" w:rsidRDefault="004C2873" w:rsidP="00C85646">
            <w:pPr>
              <w:spacing w:line="240" w:lineRule="auto"/>
              <w:ind w:firstLine="0"/>
              <w:jc w:val="center"/>
              <w:rPr>
                <w:sz w:val="24"/>
                <w:szCs w:val="22"/>
              </w:rPr>
            </w:pPr>
            <w:r w:rsidRPr="004C2873">
              <w:rPr>
                <w:sz w:val="24"/>
                <w:szCs w:val="22"/>
              </w:rPr>
              <w:t>Термін вико-</w:t>
            </w:r>
            <w:proofErr w:type="spellStart"/>
            <w:r w:rsidRPr="004C2873">
              <w:rPr>
                <w:sz w:val="24"/>
                <w:szCs w:val="22"/>
              </w:rPr>
              <w:t>нання</w:t>
            </w:r>
            <w:proofErr w:type="spellEnd"/>
          </w:p>
          <w:p w14:paraId="04A92A29" w14:textId="048638AF" w:rsidR="004C2873" w:rsidRPr="004C2873" w:rsidRDefault="004C2873" w:rsidP="00C85646">
            <w:pPr>
              <w:spacing w:line="240" w:lineRule="auto"/>
              <w:ind w:firstLine="0"/>
              <w:jc w:val="center"/>
              <w:rPr>
                <w:sz w:val="24"/>
                <w:szCs w:val="22"/>
              </w:rPr>
            </w:pPr>
            <w:r w:rsidRPr="004C2873">
              <w:rPr>
                <w:sz w:val="24"/>
                <w:szCs w:val="22"/>
              </w:rPr>
              <w:t xml:space="preserve">етапів </w:t>
            </w:r>
            <w:proofErr w:type="spellStart"/>
            <w:r w:rsidRPr="004C2873">
              <w:rPr>
                <w:sz w:val="24"/>
                <w:szCs w:val="22"/>
              </w:rPr>
              <w:t>проєкту</w:t>
            </w:r>
            <w:proofErr w:type="spellEnd"/>
          </w:p>
        </w:tc>
        <w:tc>
          <w:tcPr>
            <w:tcW w:w="1340" w:type="dxa"/>
            <w:vAlign w:val="center"/>
          </w:tcPr>
          <w:p w14:paraId="68C324DC" w14:textId="23023B55" w:rsidR="004C2873" w:rsidRPr="004C2873" w:rsidRDefault="004C2873" w:rsidP="00C85646">
            <w:pPr>
              <w:spacing w:line="240" w:lineRule="auto"/>
              <w:ind w:firstLine="0"/>
              <w:jc w:val="center"/>
              <w:rPr>
                <w:sz w:val="24"/>
                <w:szCs w:val="22"/>
              </w:rPr>
            </w:pPr>
            <w:r w:rsidRPr="004C2873">
              <w:rPr>
                <w:sz w:val="24"/>
                <w:szCs w:val="22"/>
              </w:rPr>
              <w:t>Примітка</w:t>
            </w:r>
          </w:p>
        </w:tc>
      </w:tr>
      <w:tr w:rsidR="004C2873" w14:paraId="2301E126" w14:textId="77777777" w:rsidTr="00C85646">
        <w:trPr>
          <w:jc w:val="center"/>
        </w:trPr>
        <w:tc>
          <w:tcPr>
            <w:tcW w:w="562" w:type="dxa"/>
            <w:vAlign w:val="center"/>
          </w:tcPr>
          <w:p w14:paraId="77DF4D27" w14:textId="661F6B98" w:rsidR="004C2873" w:rsidRPr="00C85646" w:rsidRDefault="00C85646" w:rsidP="00C85646">
            <w:pPr>
              <w:spacing w:line="240" w:lineRule="auto"/>
              <w:ind w:firstLine="0"/>
              <w:jc w:val="center"/>
              <w:rPr>
                <w:sz w:val="24"/>
                <w:szCs w:val="22"/>
              </w:rPr>
            </w:pPr>
            <w:r w:rsidRPr="00C85646">
              <w:rPr>
                <w:sz w:val="24"/>
                <w:szCs w:val="22"/>
              </w:rPr>
              <w:t>1.</w:t>
            </w:r>
          </w:p>
        </w:tc>
        <w:tc>
          <w:tcPr>
            <w:tcW w:w="4678" w:type="dxa"/>
            <w:vAlign w:val="center"/>
          </w:tcPr>
          <w:p w14:paraId="4C9FD3D8" w14:textId="477979F8" w:rsidR="004C2873" w:rsidRPr="00C85646" w:rsidRDefault="00C85646" w:rsidP="00C85646">
            <w:pPr>
              <w:spacing w:line="240" w:lineRule="auto"/>
              <w:ind w:firstLine="0"/>
              <w:jc w:val="center"/>
              <w:rPr>
                <w:sz w:val="24"/>
                <w:szCs w:val="22"/>
              </w:rPr>
            </w:pPr>
            <w:r w:rsidRPr="00C85646">
              <w:rPr>
                <w:sz w:val="24"/>
                <w:szCs w:val="22"/>
              </w:rPr>
              <w:t>Загально-технічна частина</w:t>
            </w:r>
          </w:p>
        </w:tc>
        <w:tc>
          <w:tcPr>
            <w:tcW w:w="2552" w:type="dxa"/>
            <w:vAlign w:val="center"/>
          </w:tcPr>
          <w:p w14:paraId="2A8ED6EB" w14:textId="341497F0" w:rsidR="004C2873" w:rsidRPr="00C85646" w:rsidRDefault="00C85646" w:rsidP="00C85646">
            <w:pPr>
              <w:spacing w:line="240" w:lineRule="auto"/>
              <w:ind w:firstLine="0"/>
              <w:jc w:val="center"/>
              <w:rPr>
                <w:sz w:val="24"/>
                <w:szCs w:val="22"/>
              </w:rPr>
            </w:pPr>
            <w:r>
              <w:rPr>
                <w:sz w:val="24"/>
                <w:szCs w:val="22"/>
              </w:rPr>
              <w:t>20.0.-23.05</w:t>
            </w:r>
          </w:p>
        </w:tc>
        <w:tc>
          <w:tcPr>
            <w:tcW w:w="1340" w:type="dxa"/>
            <w:vAlign w:val="center"/>
          </w:tcPr>
          <w:p w14:paraId="44D7B9DB" w14:textId="14D0C557" w:rsidR="004C2873" w:rsidRPr="00C85646" w:rsidRDefault="00C85646" w:rsidP="00C85646">
            <w:pPr>
              <w:spacing w:line="240" w:lineRule="auto"/>
              <w:ind w:firstLine="0"/>
              <w:jc w:val="center"/>
              <w:rPr>
                <w:sz w:val="24"/>
                <w:szCs w:val="22"/>
              </w:rPr>
            </w:pPr>
            <w:r>
              <w:rPr>
                <w:sz w:val="24"/>
                <w:szCs w:val="22"/>
              </w:rPr>
              <w:t>Виконано</w:t>
            </w:r>
          </w:p>
        </w:tc>
      </w:tr>
      <w:tr w:rsidR="00C85646" w14:paraId="340849C1" w14:textId="77777777" w:rsidTr="00C85646">
        <w:trPr>
          <w:jc w:val="center"/>
        </w:trPr>
        <w:tc>
          <w:tcPr>
            <w:tcW w:w="562" w:type="dxa"/>
            <w:vAlign w:val="center"/>
          </w:tcPr>
          <w:p w14:paraId="0FABA8AA" w14:textId="6F5769AA" w:rsidR="00C85646" w:rsidRPr="00C85646" w:rsidRDefault="00C85646" w:rsidP="00C85646">
            <w:pPr>
              <w:spacing w:line="240" w:lineRule="auto"/>
              <w:ind w:firstLine="0"/>
              <w:jc w:val="center"/>
              <w:rPr>
                <w:sz w:val="24"/>
                <w:szCs w:val="22"/>
              </w:rPr>
            </w:pPr>
            <w:r w:rsidRPr="00C85646">
              <w:rPr>
                <w:sz w:val="24"/>
                <w:szCs w:val="22"/>
              </w:rPr>
              <w:t>2.</w:t>
            </w:r>
          </w:p>
        </w:tc>
        <w:tc>
          <w:tcPr>
            <w:tcW w:w="4678" w:type="dxa"/>
            <w:vAlign w:val="center"/>
          </w:tcPr>
          <w:p w14:paraId="47724B60" w14:textId="536B630E" w:rsidR="00C85646" w:rsidRPr="00C85646" w:rsidRDefault="00C85646" w:rsidP="00C85646">
            <w:pPr>
              <w:spacing w:line="240" w:lineRule="auto"/>
              <w:ind w:firstLine="0"/>
              <w:jc w:val="center"/>
              <w:rPr>
                <w:sz w:val="24"/>
                <w:szCs w:val="22"/>
              </w:rPr>
            </w:pPr>
            <w:r w:rsidRPr="00C85646">
              <w:rPr>
                <w:sz w:val="24"/>
                <w:szCs w:val="22"/>
              </w:rPr>
              <w:t>Електропостачання</w:t>
            </w:r>
          </w:p>
        </w:tc>
        <w:tc>
          <w:tcPr>
            <w:tcW w:w="2552" w:type="dxa"/>
            <w:vAlign w:val="center"/>
          </w:tcPr>
          <w:p w14:paraId="06C27A42" w14:textId="48A31976" w:rsidR="00C85646" w:rsidRPr="00C85646" w:rsidRDefault="00C85646" w:rsidP="00C85646">
            <w:pPr>
              <w:spacing w:line="240" w:lineRule="auto"/>
              <w:ind w:firstLine="0"/>
              <w:jc w:val="center"/>
              <w:rPr>
                <w:sz w:val="24"/>
                <w:szCs w:val="22"/>
              </w:rPr>
            </w:pPr>
            <w:r>
              <w:rPr>
                <w:sz w:val="24"/>
                <w:szCs w:val="22"/>
              </w:rPr>
              <w:t>24.05-28.05</w:t>
            </w:r>
          </w:p>
        </w:tc>
        <w:tc>
          <w:tcPr>
            <w:tcW w:w="1340" w:type="dxa"/>
            <w:vAlign w:val="center"/>
          </w:tcPr>
          <w:p w14:paraId="6DD8DFA2" w14:textId="0FE56874" w:rsidR="00C85646" w:rsidRPr="00C85646" w:rsidRDefault="00C85646" w:rsidP="00C85646">
            <w:pPr>
              <w:spacing w:line="240" w:lineRule="auto"/>
              <w:ind w:firstLine="0"/>
              <w:jc w:val="center"/>
              <w:rPr>
                <w:sz w:val="24"/>
                <w:szCs w:val="22"/>
              </w:rPr>
            </w:pPr>
            <w:r>
              <w:rPr>
                <w:sz w:val="24"/>
                <w:szCs w:val="22"/>
              </w:rPr>
              <w:t>Виконано</w:t>
            </w:r>
          </w:p>
        </w:tc>
      </w:tr>
      <w:tr w:rsidR="004C2873" w14:paraId="663BF83D" w14:textId="77777777" w:rsidTr="00C85646">
        <w:trPr>
          <w:jc w:val="center"/>
        </w:trPr>
        <w:tc>
          <w:tcPr>
            <w:tcW w:w="562" w:type="dxa"/>
            <w:vAlign w:val="center"/>
          </w:tcPr>
          <w:p w14:paraId="1A273970" w14:textId="726D58DA" w:rsidR="004C2873" w:rsidRPr="00C85646" w:rsidRDefault="00C85646" w:rsidP="00C85646">
            <w:pPr>
              <w:spacing w:line="240" w:lineRule="auto"/>
              <w:ind w:firstLine="0"/>
              <w:jc w:val="center"/>
              <w:rPr>
                <w:sz w:val="24"/>
                <w:szCs w:val="22"/>
              </w:rPr>
            </w:pPr>
            <w:r w:rsidRPr="00C85646">
              <w:rPr>
                <w:sz w:val="24"/>
                <w:szCs w:val="22"/>
              </w:rPr>
              <w:t>3.</w:t>
            </w:r>
          </w:p>
        </w:tc>
        <w:tc>
          <w:tcPr>
            <w:tcW w:w="4678" w:type="dxa"/>
            <w:vAlign w:val="center"/>
          </w:tcPr>
          <w:p w14:paraId="6DD32DDD" w14:textId="5CD5C3DE" w:rsidR="004C2873" w:rsidRPr="00C85646" w:rsidRDefault="00C85646" w:rsidP="00C85646">
            <w:pPr>
              <w:spacing w:line="240" w:lineRule="auto"/>
              <w:ind w:firstLine="0"/>
              <w:jc w:val="center"/>
              <w:rPr>
                <w:sz w:val="24"/>
                <w:szCs w:val="22"/>
              </w:rPr>
            </w:pPr>
            <w:r w:rsidRPr="00C85646">
              <w:rPr>
                <w:sz w:val="24"/>
                <w:szCs w:val="22"/>
              </w:rPr>
              <w:t>Спеціальна частина</w:t>
            </w:r>
          </w:p>
        </w:tc>
        <w:tc>
          <w:tcPr>
            <w:tcW w:w="2552" w:type="dxa"/>
            <w:vAlign w:val="center"/>
          </w:tcPr>
          <w:p w14:paraId="59936F9E" w14:textId="50ECDE08" w:rsidR="004C2873" w:rsidRPr="00C85646" w:rsidRDefault="00C85646" w:rsidP="00C85646">
            <w:pPr>
              <w:spacing w:line="240" w:lineRule="auto"/>
              <w:ind w:firstLine="0"/>
              <w:jc w:val="center"/>
              <w:rPr>
                <w:sz w:val="24"/>
                <w:szCs w:val="22"/>
              </w:rPr>
            </w:pPr>
            <w:r>
              <w:rPr>
                <w:sz w:val="24"/>
                <w:szCs w:val="22"/>
              </w:rPr>
              <w:t>29.05-4.06</w:t>
            </w:r>
          </w:p>
        </w:tc>
        <w:tc>
          <w:tcPr>
            <w:tcW w:w="1340" w:type="dxa"/>
            <w:vAlign w:val="center"/>
          </w:tcPr>
          <w:p w14:paraId="082DF5D1" w14:textId="6CC30BAA" w:rsidR="004C2873" w:rsidRPr="00C85646" w:rsidRDefault="00C85646" w:rsidP="00C85646">
            <w:pPr>
              <w:spacing w:line="240" w:lineRule="auto"/>
              <w:ind w:firstLine="0"/>
              <w:jc w:val="center"/>
              <w:rPr>
                <w:sz w:val="24"/>
                <w:szCs w:val="22"/>
              </w:rPr>
            </w:pPr>
            <w:r w:rsidRPr="00C85646">
              <w:rPr>
                <w:sz w:val="24"/>
                <w:szCs w:val="22"/>
              </w:rPr>
              <w:t>Виконано</w:t>
            </w:r>
          </w:p>
        </w:tc>
      </w:tr>
      <w:tr w:rsidR="004C2873" w14:paraId="2524210B" w14:textId="77777777" w:rsidTr="00C85646">
        <w:trPr>
          <w:jc w:val="center"/>
        </w:trPr>
        <w:tc>
          <w:tcPr>
            <w:tcW w:w="562" w:type="dxa"/>
            <w:vAlign w:val="center"/>
          </w:tcPr>
          <w:p w14:paraId="25AF2789" w14:textId="6E7DA700" w:rsidR="004C2873" w:rsidRPr="00C85646" w:rsidRDefault="00C85646" w:rsidP="00C85646">
            <w:pPr>
              <w:spacing w:line="240" w:lineRule="auto"/>
              <w:ind w:firstLine="0"/>
              <w:jc w:val="center"/>
              <w:rPr>
                <w:sz w:val="24"/>
                <w:szCs w:val="22"/>
              </w:rPr>
            </w:pPr>
            <w:r w:rsidRPr="00C85646">
              <w:rPr>
                <w:sz w:val="24"/>
                <w:szCs w:val="22"/>
              </w:rPr>
              <w:t>4.</w:t>
            </w:r>
          </w:p>
        </w:tc>
        <w:tc>
          <w:tcPr>
            <w:tcW w:w="4678" w:type="dxa"/>
            <w:vAlign w:val="center"/>
          </w:tcPr>
          <w:p w14:paraId="4B8C7169" w14:textId="73A62F40" w:rsidR="004C2873" w:rsidRPr="00C85646" w:rsidRDefault="00C85646" w:rsidP="00C85646">
            <w:pPr>
              <w:spacing w:line="240" w:lineRule="auto"/>
              <w:ind w:firstLine="0"/>
              <w:jc w:val="center"/>
              <w:rPr>
                <w:sz w:val="24"/>
                <w:szCs w:val="22"/>
              </w:rPr>
            </w:pPr>
            <w:r w:rsidRPr="00C85646">
              <w:rPr>
                <w:sz w:val="24"/>
                <w:szCs w:val="22"/>
              </w:rPr>
              <w:t>Автоматизація</w:t>
            </w:r>
          </w:p>
        </w:tc>
        <w:tc>
          <w:tcPr>
            <w:tcW w:w="2552" w:type="dxa"/>
            <w:vAlign w:val="center"/>
          </w:tcPr>
          <w:p w14:paraId="65E79D49" w14:textId="4F451244" w:rsidR="004C2873" w:rsidRPr="00C85646" w:rsidRDefault="00C85646" w:rsidP="00C85646">
            <w:pPr>
              <w:spacing w:line="240" w:lineRule="auto"/>
              <w:ind w:firstLine="0"/>
              <w:jc w:val="center"/>
              <w:rPr>
                <w:sz w:val="24"/>
                <w:szCs w:val="22"/>
              </w:rPr>
            </w:pPr>
            <w:r>
              <w:rPr>
                <w:sz w:val="24"/>
                <w:szCs w:val="22"/>
              </w:rPr>
              <w:t>5.06-7.06</w:t>
            </w:r>
          </w:p>
        </w:tc>
        <w:tc>
          <w:tcPr>
            <w:tcW w:w="1340" w:type="dxa"/>
            <w:vAlign w:val="center"/>
          </w:tcPr>
          <w:p w14:paraId="0189F90D" w14:textId="3DCC481A" w:rsidR="004C2873" w:rsidRPr="00C85646" w:rsidRDefault="00C85646" w:rsidP="00C85646">
            <w:pPr>
              <w:spacing w:line="240" w:lineRule="auto"/>
              <w:ind w:firstLine="0"/>
              <w:jc w:val="center"/>
              <w:rPr>
                <w:sz w:val="24"/>
                <w:szCs w:val="22"/>
              </w:rPr>
            </w:pPr>
            <w:r w:rsidRPr="00C85646">
              <w:rPr>
                <w:sz w:val="24"/>
                <w:szCs w:val="22"/>
              </w:rPr>
              <w:t>Виконано</w:t>
            </w:r>
          </w:p>
        </w:tc>
      </w:tr>
      <w:tr w:rsidR="00C85646" w14:paraId="14B47F9D" w14:textId="77777777" w:rsidTr="00C85646">
        <w:trPr>
          <w:jc w:val="center"/>
        </w:trPr>
        <w:tc>
          <w:tcPr>
            <w:tcW w:w="562" w:type="dxa"/>
            <w:vAlign w:val="center"/>
          </w:tcPr>
          <w:p w14:paraId="1C5A21FF" w14:textId="1E15289B" w:rsidR="00C85646" w:rsidRPr="00C85646" w:rsidRDefault="00C85646" w:rsidP="00C85646">
            <w:pPr>
              <w:spacing w:line="240" w:lineRule="auto"/>
              <w:ind w:firstLine="0"/>
              <w:jc w:val="center"/>
              <w:rPr>
                <w:sz w:val="24"/>
                <w:szCs w:val="22"/>
              </w:rPr>
            </w:pPr>
            <w:r w:rsidRPr="00C85646">
              <w:rPr>
                <w:sz w:val="24"/>
                <w:szCs w:val="22"/>
              </w:rPr>
              <w:t>5.</w:t>
            </w:r>
          </w:p>
        </w:tc>
        <w:tc>
          <w:tcPr>
            <w:tcW w:w="4678" w:type="dxa"/>
            <w:vAlign w:val="center"/>
          </w:tcPr>
          <w:p w14:paraId="48D6FBF1" w14:textId="71846405" w:rsidR="00C85646" w:rsidRPr="00C85646" w:rsidRDefault="00C85646" w:rsidP="00C85646">
            <w:pPr>
              <w:spacing w:line="240" w:lineRule="auto"/>
              <w:ind w:firstLine="0"/>
              <w:jc w:val="center"/>
              <w:rPr>
                <w:sz w:val="24"/>
                <w:szCs w:val="22"/>
              </w:rPr>
            </w:pPr>
            <w:r w:rsidRPr="00C85646">
              <w:rPr>
                <w:sz w:val="24"/>
                <w:szCs w:val="22"/>
              </w:rPr>
              <w:t>Охорона праці</w:t>
            </w:r>
          </w:p>
        </w:tc>
        <w:tc>
          <w:tcPr>
            <w:tcW w:w="2552" w:type="dxa"/>
            <w:vAlign w:val="center"/>
          </w:tcPr>
          <w:p w14:paraId="7A8C3140" w14:textId="0BCAE867" w:rsidR="00C85646" w:rsidRPr="00C85646" w:rsidRDefault="00C85646" w:rsidP="00C85646">
            <w:pPr>
              <w:spacing w:line="240" w:lineRule="auto"/>
              <w:ind w:firstLine="0"/>
              <w:jc w:val="center"/>
              <w:rPr>
                <w:sz w:val="24"/>
                <w:szCs w:val="22"/>
              </w:rPr>
            </w:pPr>
            <w:r>
              <w:rPr>
                <w:sz w:val="24"/>
                <w:szCs w:val="22"/>
              </w:rPr>
              <w:t>8.06-12.06</w:t>
            </w:r>
          </w:p>
        </w:tc>
        <w:tc>
          <w:tcPr>
            <w:tcW w:w="1340" w:type="dxa"/>
            <w:vAlign w:val="center"/>
          </w:tcPr>
          <w:p w14:paraId="6F4A693F" w14:textId="0C24A187" w:rsidR="00C85646" w:rsidRPr="00C85646" w:rsidRDefault="00C85646" w:rsidP="00C85646">
            <w:pPr>
              <w:spacing w:line="240" w:lineRule="auto"/>
              <w:ind w:firstLine="0"/>
              <w:jc w:val="center"/>
              <w:rPr>
                <w:sz w:val="24"/>
                <w:szCs w:val="22"/>
              </w:rPr>
            </w:pPr>
            <w:r w:rsidRPr="00C85646">
              <w:rPr>
                <w:sz w:val="24"/>
                <w:szCs w:val="22"/>
              </w:rPr>
              <w:t>Виконано</w:t>
            </w:r>
          </w:p>
        </w:tc>
      </w:tr>
    </w:tbl>
    <w:p w14:paraId="32C3DD63" w14:textId="77777777" w:rsidR="004C2873" w:rsidRPr="00C043A9" w:rsidRDefault="004C2873" w:rsidP="005D4A67">
      <w:pPr>
        <w:spacing w:line="240" w:lineRule="auto"/>
      </w:pPr>
    </w:p>
    <w:p w14:paraId="4737FC91" w14:textId="77777777" w:rsidR="005D4A67" w:rsidRPr="00C043A9" w:rsidRDefault="005D4A67" w:rsidP="005D4A67">
      <w:pPr>
        <w:spacing w:line="240" w:lineRule="auto"/>
      </w:pPr>
    </w:p>
    <w:p w14:paraId="49E11E1E" w14:textId="44E399B7" w:rsidR="005D4A67" w:rsidRPr="00C043A9" w:rsidRDefault="005D4A67" w:rsidP="005D4A67">
      <w:pPr>
        <w:tabs>
          <w:tab w:val="right" w:pos="8931"/>
        </w:tabs>
        <w:spacing w:line="240" w:lineRule="auto"/>
        <w:ind w:firstLine="709"/>
        <w:rPr>
          <w:color w:val="000000" w:themeColor="text1"/>
        </w:rPr>
      </w:pPr>
      <w:r w:rsidRPr="00C043A9">
        <w:rPr>
          <w:bCs/>
        </w:rPr>
        <w:t xml:space="preserve">Студент </w:t>
      </w:r>
      <w:r w:rsidRPr="00C043A9">
        <w:tab/>
      </w:r>
      <w:r w:rsidR="00145012" w:rsidRPr="00C043A9">
        <w:rPr>
          <w:color w:val="000000" w:themeColor="text1"/>
        </w:rPr>
        <w:t>Борис Дзундза</w:t>
      </w:r>
    </w:p>
    <w:p w14:paraId="5C4D3DC3" w14:textId="77777777" w:rsidR="005D4A67" w:rsidRPr="00C043A9" w:rsidRDefault="005D4A67" w:rsidP="005D4A67">
      <w:pPr>
        <w:tabs>
          <w:tab w:val="right" w:pos="8931"/>
        </w:tabs>
        <w:spacing w:line="240" w:lineRule="auto"/>
        <w:ind w:left="1080" w:hanging="540"/>
      </w:pPr>
    </w:p>
    <w:p w14:paraId="1A474C04" w14:textId="76F70B54" w:rsidR="005D4A67" w:rsidRPr="00C043A9" w:rsidRDefault="005D4A67" w:rsidP="005D4A67">
      <w:pPr>
        <w:ind w:firstLine="709"/>
        <w:rPr>
          <w:color w:val="000000" w:themeColor="text1"/>
        </w:rPr>
      </w:pPr>
      <w:r w:rsidRPr="00C043A9">
        <w:rPr>
          <w:bCs/>
        </w:rPr>
        <w:t>Керівник</w:t>
      </w:r>
      <w:r w:rsidRPr="00C043A9">
        <w:tab/>
      </w:r>
      <w:r w:rsidRPr="00C043A9">
        <w:tab/>
      </w:r>
      <w:r w:rsidRPr="00C043A9">
        <w:tab/>
      </w:r>
      <w:r w:rsidRPr="00C043A9">
        <w:tab/>
      </w:r>
      <w:r w:rsidRPr="00C043A9">
        <w:tab/>
      </w:r>
      <w:r w:rsidRPr="00C043A9">
        <w:tab/>
      </w:r>
      <w:r w:rsidRPr="00C043A9">
        <w:tab/>
      </w:r>
      <w:r w:rsidR="00145012" w:rsidRPr="00C043A9">
        <w:rPr>
          <w:color w:val="000000" w:themeColor="text1"/>
        </w:rPr>
        <w:t xml:space="preserve">Леонід </w:t>
      </w:r>
      <w:proofErr w:type="spellStart"/>
      <w:r w:rsidR="00145012" w:rsidRPr="00C043A9">
        <w:rPr>
          <w:color w:val="000000" w:themeColor="text1"/>
        </w:rPr>
        <w:t>Кулаковський</w:t>
      </w:r>
      <w:proofErr w:type="spellEnd"/>
    </w:p>
    <w:p w14:paraId="3C3BF7B1" w14:textId="77777777" w:rsidR="005D4A67" w:rsidRPr="00C043A9" w:rsidRDefault="005D4A67" w:rsidP="005D4A67">
      <w:pPr>
        <w:ind w:firstLine="709"/>
        <w:rPr>
          <w:color w:val="000000" w:themeColor="text1"/>
        </w:rPr>
      </w:pPr>
    </w:p>
    <w:p w14:paraId="639A0AA7" w14:textId="77777777" w:rsidR="005D4A67" w:rsidRPr="00C043A9" w:rsidRDefault="005D4A67" w:rsidP="005D4A67">
      <w:pPr>
        <w:ind w:firstLine="709"/>
        <w:rPr>
          <w:color w:val="000000" w:themeColor="text1"/>
        </w:rPr>
        <w:sectPr w:rsidR="005D4A67" w:rsidRPr="00C043A9" w:rsidSect="00B359EB">
          <w:headerReference w:type="default" r:id="rId10"/>
          <w:pgSz w:w="11906" w:h="16838" w:code="9"/>
          <w:pgMar w:top="1134" w:right="850" w:bottom="1134" w:left="1701" w:header="708" w:footer="708" w:gutter="0"/>
          <w:cols w:space="708"/>
          <w:docGrid w:linePitch="381"/>
        </w:sectPr>
      </w:pPr>
    </w:p>
    <w:p w14:paraId="2797A234" w14:textId="77777777" w:rsidR="005D4A67" w:rsidRPr="00C043A9" w:rsidRDefault="005D4A67" w:rsidP="005D4A67">
      <w:pPr>
        <w:spacing w:line="240" w:lineRule="auto"/>
        <w:contextualSpacing/>
        <w:jc w:val="center"/>
        <w:rPr>
          <w:b/>
          <w:szCs w:val="26"/>
        </w:rPr>
      </w:pPr>
      <w:r w:rsidRPr="00C043A9">
        <w:rPr>
          <w:b/>
          <w:szCs w:val="26"/>
        </w:rPr>
        <w:lastRenderedPageBreak/>
        <w:t>ВІДОМІСТЬ ДИПЛОМНОГО ПРОЄКТУ</w:t>
      </w:r>
    </w:p>
    <w:p w14:paraId="7F367031" w14:textId="77777777" w:rsidR="005D4A67" w:rsidRPr="00C043A9" w:rsidRDefault="005D4A67" w:rsidP="005D4A67">
      <w:pPr>
        <w:tabs>
          <w:tab w:val="left" w:pos="720"/>
          <w:tab w:val="left" w:pos="1440"/>
          <w:tab w:val="left" w:pos="1620"/>
        </w:tabs>
        <w:spacing w:line="240" w:lineRule="auto"/>
        <w:contextualSpacing/>
        <w:jc w:val="center"/>
        <w:rPr>
          <w:b/>
          <w:szCs w:val="26"/>
        </w:rPr>
      </w:pPr>
    </w:p>
    <w:tbl>
      <w:tblPr>
        <w:tblW w:w="935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39"/>
        <w:gridCol w:w="866"/>
        <w:gridCol w:w="2915"/>
        <w:gridCol w:w="2859"/>
        <w:gridCol w:w="780"/>
        <w:gridCol w:w="1300"/>
      </w:tblGrid>
      <w:tr w:rsidR="005D4A67" w:rsidRPr="00C043A9" w14:paraId="09233CAB" w14:textId="77777777" w:rsidTr="007D4B90">
        <w:trPr>
          <w:cantSplit/>
          <w:trHeight w:val="1468"/>
        </w:trPr>
        <w:tc>
          <w:tcPr>
            <w:tcW w:w="639" w:type="dxa"/>
            <w:vAlign w:val="center"/>
          </w:tcPr>
          <w:p w14:paraId="667AF6B1" w14:textId="77777777" w:rsidR="005D4A67" w:rsidRPr="00C043A9" w:rsidRDefault="005D4A67" w:rsidP="007D4B90">
            <w:pPr>
              <w:tabs>
                <w:tab w:val="left" w:pos="720"/>
                <w:tab w:val="left" w:pos="1440"/>
                <w:tab w:val="left" w:pos="1620"/>
              </w:tabs>
              <w:spacing w:line="240" w:lineRule="auto"/>
              <w:contextualSpacing/>
              <w:jc w:val="center"/>
              <w:rPr>
                <w:sz w:val="24"/>
              </w:rPr>
            </w:pPr>
            <w:r w:rsidRPr="00C043A9">
              <w:rPr>
                <w:sz w:val="24"/>
              </w:rPr>
              <w:t>№ з/п</w:t>
            </w:r>
          </w:p>
        </w:tc>
        <w:tc>
          <w:tcPr>
            <w:tcW w:w="866" w:type="dxa"/>
            <w:textDirection w:val="btLr"/>
            <w:vAlign w:val="center"/>
          </w:tcPr>
          <w:p w14:paraId="1656DDEA" w14:textId="77777777" w:rsidR="005D4A67" w:rsidRPr="00C043A9" w:rsidRDefault="005D4A67" w:rsidP="007D4B90">
            <w:pPr>
              <w:tabs>
                <w:tab w:val="left" w:pos="720"/>
                <w:tab w:val="left" w:pos="1440"/>
                <w:tab w:val="left" w:pos="1620"/>
              </w:tabs>
              <w:spacing w:line="240" w:lineRule="auto"/>
              <w:ind w:left="113" w:right="113"/>
              <w:contextualSpacing/>
              <w:jc w:val="center"/>
              <w:rPr>
                <w:sz w:val="24"/>
              </w:rPr>
            </w:pPr>
            <w:r w:rsidRPr="00C043A9">
              <w:rPr>
                <w:sz w:val="24"/>
              </w:rPr>
              <w:t>Формат</w:t>
            </w:r>
          </w:p>
        </w:tc>
        <w:tc>
          <w:tcPr>
            <w:tcW w:w="2915" w:type="dxa"/>
            <w:vAlign w:val="center"/>
          </w:tcPr>
          <w:p w14:paraId="1D8C05EB" w14:textId="77777777" w:rsidR="005D4A67" w:rsidRPr="00C043A9" w:rsidRDefault="005D4A67" w:rsidP="007D4B90">
            <w:pPr>
              <w:tabs>
                <w:tab w:val="left" w:pos="720"/>
                <w:tab w:val="left" w:pos="1440"/>
                <w:tab w:val="left" w:pos="1620"/>
              </w:tabs>
              <w:spacing w:line="240" w:lineRule="auto"/>
              <w:contextualSpacing/>
              <w:jc w:val="center"/>
              <w:rPr>
                <w:sz w:val="24"/>
              </w:rPr>
            </w:pPr>
            <w:r w:rsidRPr="00C043A9">
              <w:rPr>
                <w:sz w:val="24"/>
              </w:rPr>
              <w:t>Позначення</w:t>
            </w:r>
          </w:p>
        </w:tc>
        <w:tc>
          <w:tcPr>
            <w:tcW w:w="2859" w:type="dxa"/>
            <w:vAlign w:val="center"/>
          </w:tcPr>
          <w:p w14:paraId="1FCBCCC8" w14:textId="77777777" w:rsidR="005D4A67" w:rsidRPr="00C043A9" w:rsidRDefault="005D4A67" w:rsidP="007D4B90">
            <w:pPr>
              <w:tabs>
                <w:tab w:val="left" w:pos="720"/>
                <w:tab w:val="left" w:pos="1440"/>
                <w:tab w:val="left" w:pos="1620"/>
              </w:tabs>
              <w:spacing w:line="240" w:lineRule="auto"/>
              <w:contextualSpacing/>
              <w:jc w:val="center"/>
              <w:rPr>
                <w:sz w:val="24"/>
              </w:rPr>
            </w:pPr>
            <w:r w:rsidRPr="00C043A9">
              <w:rPr>
                <w:sz w:val="24"/>
              </w:rPr>
              <w:t>Найменування</w:t>
            </w:r>
          </w:p>
        </w:tc>
        <w:tc>
          <w:tcPr>
            <w:tcW w:w="780" w:type="dxa"/>
            <w:textDirection w:val="btLr"/>
            <w:vAlign w:val="center"/>
          </w:tcPr>
          <w:p w14:paraId="687BE846" w14:textId="77777777" w:rsidR="005D4A67" w:rsidRPr="00C043A9" w:rsidRDefault="005D4A67" w:rsidP="007D4B90">
            <w:pPr>
              <w:tabs>
                <w:tab w:val="left" w:pos="720"/>
                <w:tab w:val="left" w:pos="1440"/>
                <w:tab w:val="left" w:pos="1620"/>
              </w:tabs>
              <w:spacing w:line="240" w:lineRule="auto"/>
              <w:ind w:left="113" w:right="113"/>
              <w:contextualSpacing/>
              <w:jc w:val="center"/>
              <w:rPr>
                <w:sz w:val="24"/>
              </w:rPr>
            </w:pPr>
            <w:r w:rsidRPr="00C043A9">
              <w:rPr>
                <w:sz w:val="24"/>
              </w:rPr>
              <w:t>Кількість листів</w:t>
            </w:r>
          </w:p>
        </w:tc>
        <w:tc>
          <w:tcPr>
            <w:tcW w:w="1300" w:type="dxa"/>
            <w:vAlign w:val="center"/>
          </w:tcPr>
          <w:p w14:paraId="748ABA8A" w14:textId="77777777" w:rsidR="005D4A67" w:rsidRPr="00C043A9" w:rsidRDefault="005D4A67" w:rsidP="007D4B90">
            <w:pPr>
              <w:tabs>
                <w:tab w:val="left" w:pos="720"/>
                <w:tab w:val="left" w:pos="1440"/>
                <w:tab w:val="left" w:pos="1620"/>
              </w:tabs>
              <w:spacing w:line="240" w:lineRule="auto"/>
              <w:contextualSpacing/>
              <w:jc w:val="center"/>
              <w:rPr>
                <w:sz w:val="24"/>
              </w:rPr>
            </w:pPr>
            <w:r w:rsidRPr="00C043A9">
              <w:rPr>
                <w:sz w:val="24"/>
              </w:rPr>
              <w:t>Примітка</w:t>
            </w:r>
          </w:p>
        </w:tc>
      </w:tr>
      <w:tr w:rsidR="005D4A67" w:rsidRPr="00C043A9" w14:paraId="03D865B1" w14:textId="77777777" w:rsidTr="007D4B90">
        <w:tc>
          <w:tcPr>
            <w:tcW w:w="639" w:type="dxa"/>
          </w:tcPr>
          <w:p w14:paraId="27DB1B67" w14:textId="77777777" w:rsidR="005D4A67" w:rsidRPr="00C043A9" w:rsidRDefault="005D4A67" w:rsidP="007D4B90">
            <w:pPr>
              <w:tabs>
                <w:tab w:val="left" w:pos="720"/>
                <w:tab w:val="left" w:pos="1440"/>
                <w:tab w:val="left" w:pos="1620"/>
              </w:tabs>
              <w:spacing w:line="240" w:lineRule="auto"/>
              <w:contextualSpacing/>
              <w:jc w:val="center"/>
              <w:rPr>
                <w:sz w:val="24"/>
              </w:rPr>
            </w:pPr>
            <w:r w:rsidRPr="00C043A9">
              <w:rPr>
                <w:sz w:val="24"/>
              </w:rPr>
              <w:t>1</w:t>
            </w:r>
          </w:p>
        </w:tc>
        <w:tc>
          <w:tcPr>
            <w:tcW w:w="866" w:type="dxa"/>
          </w:tcPr>
          <w:p w14:paraId="1BB70980" w14:textId="14FF9C56" w:rsidR="005D4A67" w:rsidRPr="00C043A9" w:rsidRDefault="005D4A67" w:rsidP="007D4B90">
            <w:pPr>
              <w:tabs>
                <w:tab w:val="left" w:pos="720"/>
                <w:tab w:val="left" w:pos="1440"/>
                <w:tab w:val="left" w:pos="1620"/>
              </w:tabs>
              <w:spacing w:line="240" w:lineRule="auto"/>
              <w:contextualSpacing/>
              <w:jc w:val="center"/>
              <w:rPr>
                <w:sz w:val="24"/>
              </w:rPr>
            </w:pPr>
            <w:r w:rsidRPr="00C043A9">
              <w:rPr>
                <w:sz w:val="24"/>
              </w:rPr>
              <w:t>А</w:t>
            </w:r>
            <w:r w:rsidR="00A6636A" w:rsidRPr="00C043A9">
              <w:rPr>
                <w:sz w:val="24"/>
              </w:rPr>
              <w:t>А</w:t>
            </w:r>
            <w:r w:rsidRPr="00C043A9">
              <w:rPr>
                <w:sz w:val="24"/>
              </w:rPr>
              <w:t>4</w:t>
            </w:r>
          </w:p>
        </w:tc>
        <w:tc>
          <w:tcPr>
            <w:tcW w:w="2915" w:type="dxa"/>
          </w:tcPr>
          <w:p w14:paraId="57F42720" w14:textId="77777777" w:rsidR="005D4A67" w:rsidRPr="00C043A9" w:rsidRDefault="005D4A67" w:rsidP="007D4B90">
            <w:pPr>
              <w:tabs>
                <w:tab w:val="left" w:pos="720"/>
                <w:tab w:val="left" w:pos="1440"/>
                <w:tab w:val="left" w:pos="1620"/>
              </w:tabs>
              <w:spacing w:line="240" w:lineRule="auto"/>
              <w:contextualSpacing/>
              <w:rPr>
                <w:sz w:val="24"/>
              </w:rPr>
            </w:pPr>
          </w:p>
        </w:tc>
        <w:tc>
          <w:tcPr>
            <w:tcW w:w="2859" w:type="dxa"/>
          </w:tcPr>
          <w:p w14:paraId="4C8DD63C" w14:textId="77777777" w:rsidR="005D4A67" w:rsidRPr="00C043A9" w:rsidRDefault="005D4A67" w:rsidP="007D4B90">
            <w:pPr>
              <w:tabs>
                <w:tab w:val="left" w:pos="720"/>
                <w:tab w:val="left" w:pos="1440"/>
                <w:tab w:val="left" w:pos="1620"/>
              </w:tabs>
              <w:spacing w:line="240" w:lineRule="auto"/>
              <w:contextualSpacing/>
              <w:rPr>
                <w:sz w:val="24"/>
              </w:rPr>
            </w:pPr>
            <w:r w:rsidRPr="00C043A9">
              <w:rPr>
                <w:sz w:val="24"/>
              </w:rPr>
              <w:t xml:space="preserve">Завдання на дипломний </w:t>
            </w:r>
            <w:proofErr w:type="spellStart"/>
            <w:r w:rsidRPr="00C043A9">
              <w:rPr>
                <w:sz w:val="24"/>
              </w:rPr>
              <w:t>проєкт</w:t>
            </w:r>
            <w:proofErr w:type="spellEnd"/>
          </w:p>
        </w:tc>
        <w:tc>
          <w:tcPr>
            <w:tcW w:w="780" w:type="dxa"/>
          </w:tcPr>
          <w:p w14:paraId="78608CF1" w14:textId="77777777" w:rsidR="005D4A67" w:rsidRPr="00C043A9" w:rsidRDefault="005D4A67" w:rsidP="007D4B90">
            <w:pPr>
              <w:tabs>
                <w:tab w:val="left" w:pos="720"/>
                <w:tab w:val="left" w:pos="1440"/>
                <w:tab w:val="left" w:pos="1620"/>
              </w:tabs>
              <w:spacing w:line="240" w:lineRule="auto"/>
              <w:contextualSpacing/>
              <w:jc w:val="center"/>
              <w:rPr>
                <w:sz w:val="24"/>
              </w:rPr>
            </w:pPr>
            <w:r w:rsidRPr="00C043A9">
              <w:rPr>
                <w:sz w:val="24"/>
              </w:rPr>
              <w:t>2</w:t>
            </w:r>
          </w:p>
        </w:tc>
        <w:tc>
          <w:tcPr>
            <w:tcW w:w="1300" w:type="dxa"/>
          </w:tcPr>
          <w:p w14:paraId="2B0BEEE4" w14:textId="77777777" w:rsidR="005D4A67" w:rsidRPr="00C043A9" w:rsidRDefault="005D4A67" w:rsidP="007D4B90">
            <w:pPr>
              <w:tabs>
                <w:tab w:val="left" w:pos="720"/>
                <w:tab w:val="left" w:pos="1440"/>
                <w:tab w:val="left" w:pos="1620"/>
              </w:tabs>
              <w:spacing w:line="240" w:lineRule="auto"/>
              <w:contextualSpacing/>
              <w:jc w:val="center"/>
              <w:rPr>
                <w:sz w:val="24"/>
              </w:rPr>
            </w:pPr>
          </w:p>
        </w:tc>
      </w:tr>
      <w:tr w:rsidR="005D4A67" w:rsidRPr="00C043A9" w14:paraId="17E7DFF8" w14:textId="77777777" w:rsidTr="007D4B90">
        <w:tc>
          <w:tcPr>
            <w:tcW w:w="639" w:type="dxa"/>
          </w:tcPr>
          <w:p w14:paraId="1FC1E802" w14:textId="77777777" w:rsidR="005D4A67" w:rsidRPr="00C043A9" w:rsidRDefault="005D4A67" w:rsidP="007D4B90">
            <w:pPr>
              <w:tabs>
                <w:tab w:val="left" w:pos="720"/>
                <w:tab w:val="left" w:pos="1440"/>
                <w:tab w:val="left" w:pos="1620"/>
              </w:tabs>
              <w:spacing w:line="240" w:lineRule="auto"/>
              <w:contextualSpacing/>
              <w:jc w:val="center"/>
              <w:rPr>
                <w:sz w:val="24"/>
              </w:rPr>
            </w:pPr>
            <w:r w:rsidRPr="00C043A9">
              <w:rPr>
                <w:sz w:val="24"/>
              </w:rPr>
              <w:t>2</w:t>
            </w:r>
          </w:p>
        </w:tc>
        <w:tc>
          <w:tcPr>
            <w:tcW w:w="866" w:type="dxa"/>
          </w:tcPr>
          <w:p w14:paraId="6CEE4ABF" w14:textId="2D1D5048" w:rsidR="005D4A67" w:rsidRPr="00C043A9" w:rsidRDefault="005D4A67" w:rsidP="007D4B90">
            <w:pPr>
              <w:tabs>
                <w:tab w:val="left" w:pos="720"/>
                <w:tab w:val="left" w:pos="1440"/>
                <w:tab w:val="left" w:pos="1620"/>
              </w:tabs>
              <w:spacing w:line="240" w:lineRule="auto"/>
              <w:contextualSpacing/>
              <w:jc w:val="center"/>
              <w:rPr>
                <w:sz w:val="24"/>
              </w:rPr>
            </w:pPr>
            <w:r w:rsidRPr="00C043A9">
              <w:rPr>
                <w:sz w:val="24"/>
              </w:rPr>
              <w:t>А</w:t>
            </w:r>
            <w:r w:rsidR="00A6636A" w:rsidRPr="00C043A9">
              <w:rPr>
                <w:sz w:val="24"/>
              </w:rPr>
              <w:t>А</w:t>
            </w:r>
            <w:r w:rsidRPr="00C043A9">
              <w:rPr>
                <w:sz w:val="24"/>
              </w:rPr>
              <w:t>4</w:t>
            </w:r>
          </w:p>
        </w:tc>
        <w:tc>
          <w:tcPr>
            <w:tcW w:w="2915" w:type="dxa"/>
          </w:tcPr>
          <w:p w14:paraId="0CB6802B" w14:textId="139FE8FB" w:rsidR="005D4A67" w:rsidRPr="00C043A9" w:rsidRDefault="00F14CBC" w:rsidP="007D4B90">
            <w:pPr>
              <w:tabs>
                <w:tab w:val="left" w:pos="720"/>
                <w:tab w:val="left" w:pos="1440"/>
                <w:tab w:val="left" w:pos="1620"/>
              </w:tabs>
              <w:spacing w:line="240" w:lineRule="auto"/>
              <w:contextualSpacing/>
              <w:rPr>
                <w:sz w:val="24"/>
              </w:rPr>
            </w:pPr>
            <w:r w:rsidRPr="00C043A9">
              <w:rPr>
                <w:sz w:val="24"/>
              </w:rPr>
              <w:t>2410 ДП.ОА-71.04.ПЗ</w:t>
            </w:r>
          </w:p>
        </w:tc>
        <w:tc>
          <w:tcPr>
            <w:tcW w:w="2859" w:type="dxa"/>
          </w:tcPr>
          <w:p w14:paraId="505FB1FC" w14:textId="77777777" w:rsidR="005D4A67" w:rsidRPr="00C043A9" w:rsidRDefault="005D4A67" w:rsidP="007D4B90">
            <w:pPr>
              <w:tabs>
                <w:tab w:val="left" w:pos="720"/>
                <w:tab w:val="left" w:pos="1440"/>
                <w:tab w:val="left" w:pos="1620"/>
              </w:tabs>
              <w:spacing w:line="240" w:lineRule="auto"/>
              <w:contextualSpacing/>
              <w:rPr>
                <w:sz w:val="24"/>
              </w:rPr>
            </w:pPr>
            <w:r w:rsidRPr="00C043A9">
              <w:rPr>
                <w:sz w:val="24"/>
              </w:rPr>
              <w:t>Пояснювальна записка</w:t>
            </w:r>
          </w:p>
        </w:tc>
        <w:tc>
          <w:tcPr>
            <w:tcW w:w="780" w:type="dxa"/>
          </w:tcPr>
          <w:p w14:paraId="023BEB84" w14:textId="68C283AB" w:rsidR="005D4A67" w:rsidRPr="00C043A9" w:rsidRDefault="005D4A67" w:rsidP="007D4B90">
            <w:pPr>
              <w:tabs>
                <w:tab w:val="left" w:pos="720"/>
                <w:tab w:val="left" w:pos="1440"/>
                <w:tab w:val="left" w:pos="1620"/>
              </w:tabs>
              <w:spacing w:line="240" w:lineRule="auto"/>
              <w:contextualSpacing/>
              <w:jc w:val="center"/>
              <w:rPr>
                <w:sz w:val="24"/>
              </w:rPr>
            </w:pPr>
            <w:r w:rsidRPr="00C043A9">
              <w:rPr>
                <w:sz w:val="24"/>
              </w:rPr>
              <w:t>1</w:t>
            </w:r>
            <w:r w:rsidR="00AB29BE" w:rsidRPr="00C043A9">
              <w:rPr>
                <w:sz w:val="24"/>
              </w:rPr>
              <w:t>98</w:t>
            </w:r>
          </w:p>
        </w:tc>
        <w:tc>
          <w:tcPr>
            <w:tcW w:w="1300" w:type="dxa"/>
          </w:tcPr>
          <w:p w14:paraId="4FC6C7B2" w14:textId="77777777" w:rsidR="005D4A67" w:rsidRPr="00C043A9" w:rsidRDefault="005D4A67" w:rsidP="007D4B90">
            <w:pPr>
              <w:tabs>
                <w:tab w:val="left" w:pos="720"/>
                <w:tab w:val="left" w:pos="1440"/>
                <w:tab w:val="left" w:pos="1620"/>
              </w:tabs>
              <w:spacing w:line="240" w:lineRule="auto"/>
              <w:contextualSpacing/>
              <w:jc w:val="center"/>
              <w:rPr>
                <w:sz w:val="24"/>
              </w:rPr>
            </w:pPr>
          </w:p>
        </w:tc>
      </w:tr>
      <w:tr w:rsidR="005D4A67" w:rsidRPr="00C043A9" w14:paraId="73CEF9A3" w14:textId="77777777" w:rsidTr="007D4B90">
        <w:tc>
          <w:tcPr>
            <w:tcW w:w="639" w:type="dxa"/>
          </w:tcPr>
          <w:p w14:paraId="3587F194" w14:textId="77777777" w:rsidR="005D4A67" w:rsidRPr="00C043A9" w:rsidRDefault="005D4A67" w:rsidP="007D4B90">
            <w:pPr>
              <w:tabs>
                <w:tab w:val="left" w:pos="720"/>
                <w:tab w:val="left" w:pos="1440"/>
                <w:tab w:val="left" w:pos="1620"/>
              </w:tabs>
              <w:spacing w:line="240" w:lineRule="auto"/>
              <w:contextualSpacing/>
              <w:jc w:val="center"/>
              <w:rPr>
                <w:sz w:val="24"/>
              </w:rPr>
            </w:pPr>
            <w:r w:rsidRPr="00C043A9">
              <w:rPr>
                <w:sz w:val="24"/>
              </w:rPr>
              <w:t>3</w:t>
            </w:r>
          </w:p>
        </w:tc>
        <w:tc>
          <w:tcPr>
            <w:tcW w:w="866" w:type="dxa"/>
          </w:tcPr>
          <w:p w14:paraId="3B4B955B" w14:textId="589DA71B" w:rsidR="005D4A67" w:rsidRPr="00C043A9" w:rsidRDefault="005D4A67" w:rsidP="007D4B90">
            <w:pPr>
              <w:tabs>
                <w:tab w:val="left" w:pos="720"/>
                <w:tab w:val="left" w:pos="1440"/>
                <w:tab w:val="left" w:pos="1620"/>
              </w:tabs>
              <w:spacing w:line="240" w:lineRule="auto"/>
              <w:contextualSpacing/>
              <w:jc w:val="center"/>
              <w:rPr>
                <w:sz w:val="24"/>
              </w:rPr>
            </w:pPr>
            <w:r w:rsidRPr="00C043A9">
              <w:rPr>
                <w:sz w:val="24"/>
              </w:rPr>
              <w:t>А</w:t>
            </w:r>
            <w:r w:rsidR="00A6636A" w:rsidRPr="00C043A9">
              <w:rPr>
                <w:sz w:val="24"/>
              </w:rPr>
              <w:t>А</w:t>
            </w:r>
            <w:r w:rsidRPr="00C043A9">
              <w:rPr>
                <w:sz w:val="24"/>
              </w:rPr>
              <w:t>1</w:t>
            </w:r>
          </w:p>
        </w:tc>
        <w:tc>
          <w:tcPr>
            <w:tcW w:w="2915" w:type="dxa"/>
          </w:tcPr>
          <w:p w14:paraId="5DAD8EB0" w14:textId="2BE4DAB1" w:rsidR="005D4A67" w:rsidRPr="00C043A9" w:rsidRDefault="00F14CBC" w:rsidP="007D4B90">
            <w:pPr>
              <w:tabs>
                <w:tab w:val="left" w:pos="720"/>
                <w:tab w:val="left" w:pos="1440"/>
                <w:tab w:val="left" w:pos="1620"/>
              </w:tabs>
              <w:spacing w:line="240" w:lineRule="auto"/>
              <w:contextualSpacing/>
              <w:rPr>
                <w:sz w:val="24"/>
              </w:rPr>
            </w:pPr>
            <w:r w:rsidRPr="00C043A9">
              <w:rPr>
                <w:sz w:val="24"/>
              </w:rPr>
              <w:t>2410 ДП.ОА-71.04.С1</w:t>
            </w:r>
          </w:p>
        </w:tc>
        <w:tc>
          <w:tcPr>
            <w:tcW w:w="2859" w:type="dxa"/>
          </w:tcPr>
          <w:p w14:paraId="6647CC7A" w14:textId="52D27503" w:rsidR="005D4A67" w:rsidRPr="00C043A9" w:rsidRDefault="00F14CBC" w:rsidP="007D4B90">
            <w:pPr>
              <w:tabs>
                <w:tab w:val="left" w:pos="720"/>
                <w:tab w:val="left" w:pos="1440"/>
                <w:tab w:val="left" w:pos="1620"/>
              </w:tabs>
              <w:spacing w:line="240" w:lineRule="auto"/>
              <w:contextualSpacing/>
              <w:rPr>
                <w:sz w:val="24"/>
              </w:rPr>
            </w:pPr>
            <w:r w:rsidRPr="00C043A9">
              <w:rPr>
                <w:sz w:val="24"/>
              </w:rPr>
              <w:t>Технологічний розрахунок ліфтової установки</w:t>
            </w:r>
          </w:p>
        </w:tc>
        <w:tc>
          <w:tcPr>
            <w:tcW w:w="780" w:type="dxa"/>
          </w:tcPr>
          <w:p w14:paraId="6B7C5CA7" w14:textId="77777777" w:rsidR="005D4A67" w:rsidRPr="00C043A9" w:rsidRDefault="005D4A67" w:rsidP="007D4B90">
            <w:pPr>
              <w:tabs>
                <w:tab w:val="left" w:pos="720"/>
                <w:tab w:val="left" w:pos="1440"/>
                <w:tab w:val="left" w:pos="1620"/>
              </w:tabs>
              <w:spacing w:line="240" w:lineRule="auto"/>
              <w:contextualSpacing/>
              <w:jc w:val="center"/>
              <w:rPr>
                <w:sz w:val="24"/>
              </w:rPr>
            </w:pPr>
            <w:r w:rsidRPr="00C043A9">
              <w:rPr>
                <w:sz w:val="24"/>
              </w:rPr>
              <w:t>1</w:t>
            </w:r>
          </w:p>
        </w:tc>
        <w:tc>
          <w:tcPr>
            <w:tcW w:w="1300" w:type="dxa"/>
          </w:tcPr>
          <w:p w14:paraId="1CFB67EF" w14:textId="77777777" w:rsidR="005D4A67" w:rsidRPr="00C043A9" w:rsidRDefault="005D4A67" w:rsidP="007D4B90">
            <w:pPr>
              <w:tabs>
                <w:tab w:val="left" w:pos="720"/>
                <w:tab w:val="left" w:pos="1440"/>
                <w:tab w:val="left" w:pos="1620"/>
              </w:tabs>
              <w:spacing w:line="240" w:lineRule="auto"/>
              <w:contextualSpacing/>
              <w:jc w:val="center"/>
              <w:rPr>
                <w:sz w:val="24"/>
              </w:rPr>
            </w:pPr>
          </w:p>
        </w:tc>
      </w:tr>
      <w:tr w:rsidR="005D4A67" w:rsidRPr="00C043A9" w14:paraId="27B5C91D" w14:textId="77777777" w:rsidTr="007D4B90">
        <w:tc>
          <w:tcPr>
            <w:tcW w:w="639" w:type="dxa"/>
          </w:tcPr>
          <w:p w14:paraId="664BDCCC" w14:textId="77777777" w:rsidR="005D4A67" w:rsidRPr="00C043A9" w:rsidRDefault="005D4A67" w:rsidP="007D4B90">
            <w:pPr>
              <w:tabs>
                <w:tab w:val="left" w:pos="720"/>
                <w:tab w:val="left" w:pos="1440"/>
                <w:tab w:val="left" w:pos="1620"/>
              </w:tabs>
              <w:spacing w:line="240" w:lineRule="auto"/>
              <w:contextualSpacing/>
              <w:jc w:val="center"/>
              <w:rPr>
                <w:sz w:val="24"/>
              </w:rPr>
            </w:pPr>
            <w:r w:rsidRPr="00C043A9">
              <w:rPr>
                <w:sz w:val="24"/>
              </w:rPr>
              <w:t>4</w:t>
            </w:r>
          </w:p>
        </w:tc>
        <w:tc>
          <w:tcPr>
            <w:tcW w:w="866" w:type="dxa"/>
          </w:tcPr>
          <w:p w14:paraId="07625E3F" w14:textId="3320A58E" w:rsidR="005D4A67" w:rsidRPr="00C043A9" w:rsidRDefault="005D4A67" w:rsidP="007D4B90">
            <w:pPr>
              <w:tabs>
                <w:tab w:val="left" w:pos="720"/>
                <w:tab w:val="left" w:pos="1440"/>
                <w:tab w:val="left" w:pos="1620"/>
              </w:tabs>
              <w:spacing w:line="240" w:lineRule="auto"/>
              <w:contextualSpacing/>
              <w:jc w:val="center"/>
              <w:rPr>
                <w:sz w:val="24"/>
              </w:rPr>
            </w:pPr>
            <w:r w:rsidRPr="00C043A9">
              <w:rPr>
                <w:sz w:val="24"/>
              </w:rPr>
              <w:t>А</w:t>
            </w:r>
            <w:r w:rsidR="00A6636A" w:rsidRPr="00C043A9">
              <w:rPr>
                <w:sz w:val="24"/>
              </w:rPr>
              <w:t>А</w:t>
            </w:r>
            <w:r w:rsidRPr="00C043A9">
              <w:rPr>
                <w:sz w:val="24"/>
              </w:rPr>
              <w:t>1</w:t>
            </w:r>
          </w:p>
        </w:tc>
        <w:tc>
          <w:tcPr>
            <w:tcW w:w="2915" w:type="dxa"/>
          </w:tcPr>
          <w:p w14:paraId="63C64C15" w14:textId="354424DC" w:rsidR="005D4A67" w:rsidRPr="00C043A9" w:rsidRDefault="00F14CBC" w:rsidP="007D4B90">
            <w:pPr>
              <w:tabs>
                <w:tab w:val="left" w:pos="720"/>
                <w:tab w:val="left" w:pos="1440"/>
                <w:tab w:val="left" w:pos="1620"/>
              </w:tabs>
              <w:spacing w:line="240" w:lineRule="auto"/>
              <w:contextualSpacing/>
              <w:rPr>
                <w:sz w:val="24"/>
              </w:rPr>
            </w:pPr>
            <w:r w:rsidRPr="00C043A9">
              <w:rPr>
                <w:sz w:val="24"/>
              </w:rPr>
              <w:t>2410 ДП.ОА-71.04.С2</w:t>
            </w:r>
          </w:p>
        </w:tc>
        <w:tc>
          <w:tcPr>
            <w:tcW w:w="2859" w:type="dxa"/>
          </w:tcPr>
          <w:p w14:paraId="4961C07B" w14:textId="1AD345A1" w:rsidR="005D4A67" w:rsidRPr="00C043A9" w:rsidRDefault="00F14CBC" w:rsidP="007D4B90">
            <w:pPr>
              <w:tabs>
                <w:tab w:val="left" w:pos="720"/>
                <w:tab w:val="left" w:pos="1440"/>
                <w:tab w:val="left" w:pos="1620"/>
              </w:tabs>
              <w:spacing w:line="240" w:lineRule="auto"/>
              <w:contextualSpacing/>
              <w:rPr>
                <w:sz w:val="24"/>
              </w:rPr>
            </w:pPr>
            <w:r w:rsidRPr="00C043A9">
              <w:rPr>
                <w:sz w:val="24"/>
              </w:rPr>
              <w:t>Схема електропостачання житлового будинку</w:t>
            </w:r>
          </w:p>
        </w:tc>
        <w:tc>
          <w:tcPr>
            <w:tcW w:w="780" w:type="dxa"/>
          </w:tcPr>
          <w:p w14:paraId="46221C61" w14:textId="77777777" w:rsidR="005D4A67" w:rsidRPr="00C043A9" w:rsidRDefault="005D4A67" w:rsidP="007D4B90">
            <w:pPr>
              <w:tabs>
                <w:tab w:val="left" w:pos="720"/>
                <w:tab w:val="left" w:pos="1440"/>
                <w:tab w:val="left" w:pos="1620"/>
              </w:tabs>
              <w:spacing w:line="240" w:lineRule="auto"/>
              <w:contextualSpacing/>
              <w:jc w:val="center"/>
              <w:rPr>
                <w:sz w:val="24"/>
              </w:rPr>
            </w:pPr>
            <w:r w:rsidRPr="00C043A9">
              <w:rPr>
                <w:sz w:val="24"/>
              </w:rPr>
              <w:t>1</w:t>
            </w:r>
          </w:p>
        </w:tc>
        <w:tc>
          <w:tcPr>
            <w:tcW w:w="1300" w:type="dxa"/>
          </w:tcPr>
          <w:p w14:paraId="25A78C15" w14:textId="77777777" w:rsidR="005D4A67" w:rsidRPr="00C043A9" w:rsidRDefault="005D4A67" w:rsidP="007D4B90">
            <w:pPr>
              <w:tabs>
                <w:tab w:val="left" w:pos="720"/>
                <w:tab w:val="left" w:pos="1440"/>
                <w:tab w:val="left" w:pos="1620"/>
              </w:tabs>
              <w:spacing w:line="240" w:lineRule="auto"/>
              <w:contextualSpacing/>
              <w:jc w:val="center"/>
              <w:rPr>
                <w:sz w:val="24"/>
              </w:rPr>
            </w:pPr>
          </w:p>
        </w:tc>
      </w:tr>
      <w:tr w:rsidR="005D4A67" w:rsidRPr="00C043A9" w14:paraId="5894B817" w14:textId="77777777" w:rsidTr="007D4B90">
        <w:tc>
          <w:tcPr>
            <w:tcW w:w="639" w:type="dxa"/>
          </w:tcPr>
          <w:p w14:paraId="03F11BF4" w14:textId="77777777" w:rsidR="005D4A67" w:rsidRPr="00C043A9" w:rsidRDefault="005D4A67" w:rsidP="007D4B90">
            <w:pPr>
              <w:tabs>
                <w:tab w:val="left" w:pos="720"/>
                <w:tab w:val="left" w:pos="1440"/>
                <w:tab w:val="left" w:pos="1620"/>
              </w:tabs>
              <w:spacing w:line="240" w:lineRule="auto"/>
              <w:contextualSpacing/>
              <w:jc w:val="center"/>
              <w:rPr>
                <w:sz w:val="24"/>
              </w:rPr>
            </w:pPr>
            <w:r w:rsidRPr="00C043A9">
              <w:rPr>
                <w:sz w:val="24"/>
              </w:rPr>
              <w:t>5</w:t>
            </w:r>
          </w:p>
        </w:tc>
        <w:tc>
          <w:tcPr>
            <w:tcW w:w="866" w:type="dxa"/>
          </w:tcPr>
          <w:p w14:paraId="53CA1EE1" w14:textId="067BFDE6" w:rsidR="005D4A67" w:rsidRPr="00C043A9" w:rsidRDefault="005D4A67" w:rsidP="007D4B90">
            <w:pPr>
              <w:tabs>
                <w:tab w:val="left" w:pos="720"/>
                <w:tab w:val="left" w:pos="1440"/>
                <w:tab w:val="left" w:pos="1620"/>
              </w:tabs>
              <w:spacing w:line="240" w:lineRule="auto"/>
              <w:contextualSpacing/>
              <w:jc w:val="center"/>
              <w:rPr>
                <w:sz w:val="24"/>
              </w:rPr>
            </w:pPr>
            <w:r w:rsidRPr="00C043A9">
              <w:rPr>
                <w:sz w:val="24"/>
              </w:rPr>
              <w:t>А</w:t>
            </w:r>
            <w:r w:rsidR="00A6636A" w:rsidRPr="00C043A9">
              <w:rPr>
                <w:sz w:val="24"/>
              </w:rPr>
              <w:t>А</w:t>
            </w:r>
            <w:r w:rsidRPr="00C043A9">
              <w:rPr>
                <w:sz w:val="24"/>
              </w:rPr>
              <w:t>1</w:t>
            </w:r>
          </w:p>
        </w:tc>
        <w:tc>
          <w:tcPr>
            <w:tcW w:w="2915" w:type="dxa"/>
          </w:tcPr>
          <w:p w14:paraId="0C0F8345" w14:textId="7EAC0845" w:rsidR="005D4A67" w:rsidRPr="00C043A9" w:rsidRDefault="00F14CBC" w:rsidP="007D4B90">
            <w:pPr>
              <w:tabs>
                <w:tab w:val="left" w:pos="720"/>
                <w:tab w:val="left" w:pos="1440"/>
                <w:tab w:val="left" w:pos="1620"/>
              </w:tabs>
              <w:spacing w:line="240" w:lineRule="auto"/>
              <w:contextualSpacing/>
              <w:rPr>
                <w:sz w:val="24"/>
              </w:rPr>
            </w:pPr>
            <w:r w:rsidRPr="00C043A9">
              <w:rPr>
                <w:sz w:val="24"/>
              </w:rPr>
              <w:t>2410 ДП.ОА-71.04.С3</w:t>
            </w:r>
          </w:p>
        </w:tc>
        <w:tc>
          <w:tcPr>
            <w:tcW w:w="2859" w:type="dxa"/>
          </w:tcPr>
          <w:p w14:paraId="4A2BA643" w14:textId="14192F97" w:rsidR="005D4A67" w:rsidRPr="00C043A9" w:rsidRDefault="00F14CBC" w:rsidP="007D4B90">
            <w:pPr>
              <w:tabs>
                <w:tab w:val="left" w:pos="720"/>
                <w:tab w:val="left" w:pos="1440"/>
                <w:tab w:val="left" w:pos="1620"/>
              </w:tabs>
              <w:spacing w:line="240" w:lineRule="auto"/>
              <w:contextualSpacing/>
              <w:rPr>
                <w:sz w:val="24"/>
              </w:rPr>
            </w:pPr>
            <w:r w:rsidRPr="00C043A9">
              <w:rPr>
                <w:sz w:val="24"/>
              </w:rPr>
              <w:t>Моделювання роботи приводу установки</w:t>
            </w:r>
          </w:p>
        </w:tc>
        <w:tc>
          <w:tcPr>
            <w:tcW w:w="780" w:type="dxa"/>
          </w:tcPr>
          <w:p w14:paraId="07963B06" w14:textId="77777777" w:rsidR="005D4A67" w:rsidRPr="00C043A9" w:rsidRDefault="005D4A67" w:rsidP="007D4B90">
            <w:pPr>
              <w:tabs>
                <w:tab w:val="left" w:pos="720"/>
                <w:tab w:val="left" w:pos="1440"/>
                <w:tab w:val="left" w:pos="1620"/>
              </w:tabs>
              <w:spacing w:line="240" w:lineRule="auto"/>
              <w:contextualSpacing/>
              <w:jc w:val="center"/>
              <w:rPr>
                <w:sz w:val="24"/>
              </w:rPr>
            </w:pPr>
            <w:r w:rsidRPr="00C043A9">
              <w:rPr>
                <w:sz w:val="24"/>
              </w:rPr>
              <w:t>1</w:t>
            </w:r>
          </w:p>
        </w:tc>
        <w:tc>
          <w:tcPr>
            <w:tcW w:w="1300" w:type="dxa"/>
          </w:tcPr>
          <w:p w14:paraId="29631120" w14:textId="77777777" w:rsidR="005D4A67" w:rsidRPr="00C043A9" w:rsidRDefault="005D4A67" w:rsidP="007D4B90">
            <w:pPr>
              <w:tabs>
                <w:tab w:val="left" w:pos="720"/>
                <w:tab w:val="left" w:pos="1440"/>
                <w:tab w:val="left" w:pos="1620"/>
              </w:tabs>
              <w:spacing w:line="240" w:lineRule="auto"/>
              <w:contextualSpacing/>
              <w:jc w:val="center"/>
              <w:rPr>
                <w:sz w:val="24"/>
              </w:rPr>
            </w:pPr>
          </w:p>
        </w:tc>
      </w:tr>
      <w:tr w:rsidR="005D4A67" w:rsidRPr="00C043A9" w14:paraId="200A653D" w14:textId="77777777" w:rsidTr="007D4B90">
        <w:tc>
          <w:tcPr>
            <w:tcW w:w="639" w:type="dxa"/>
          </w:tcPr>
          <w:p w14:paraId="5C671E6C" w14:textId="77777777" w:rsidR="005D4A67" w:rsidRPr="00C043A9" w:rsidRDefault="005D4A67" w:rsidP="007D4B90">
            <w:pPr>
              <w:tabs>
                <w:tab w:val="left" w:pos="720"/>
                <w:tab w:val="left" w:pos="1440"/>
                <w:tab w:val="left" w:pos="1620"/>
              </w:tabs>
              <w:spacing w:line="240" w:lineRule="auto"/>
              <w:contextualSpacing/>
              <w:jc w:val="center"/>
              <w:rPr>
                <w:sz w:val="24"/>
              </w:rPr>
            </w:pPr>
            <w:r w:rsidRPr="00C043A9">
              <w:rPr>
                <w:sz w:val="24"/>
              </w:rPr>
              <w:t>6</w:t>
            </w:r>
          </w:p>
        </w:tc>
        <w:tc>
          <w:tcPr>
            <w:tcW w:w="866" w:type="dxa"/>
          </w:tcPr>
          <w:p w14:paraId="7B070DCA" w14:textId="5DC814B4" w:rsidR="005D4A67" w:rsidRPr="00C043A9" w:rsidRDefault="005D4A67" w:rsidP="007D4B90">
            <w:pPr>
              <w:tabs>
                <w:tab w:val="left" w:pos="720"/>
                <w:tab w:val="left" w:pos="1440"/>
                <w:tab w:val="left" w:pos="1620"/>
              </w:tabs>
              <w:spacing w:line="240" w:lineRule="auto"/>
              <w:contextualSpacing/>
              <w:jc w:val="center"/>
              <w:rPr>
                <w:sz w:val="24"/>
              </w:rPr>
            </w:pPr>
            <w:r w:rsidRPr="00C043A9">
              <w:rPr>
                <w:sz w:val="24"/>
              </w:rPr>
              <w:t>А</w:t>
            </w:r>
            <w:r w:rsidR="00A6636A" w:rsidRPr="00C043A9">
              <w:rPr>
                <w:sz w:val="24"/>
              </w:rPr>
              <w:t>А</w:t>
            </w:r>
            <w:r w:rsidRPr="00C043A9">
              <w:rPr>
                <w:sz w:val="24"/>
              </w:rPr>
              <w:t>1</w:t>
            </w:r>
          </w:p>
        </w:tc>
        <w:tc>
          <w:tcPr>
            <w:tcW w:w="2915" w:type="dxa"/>
          </w:tcPr>
          <w:p w14:paraId="58A9088D" w14:textId="3C14992D" w:rsidR="005D4A67" w:rsidRPr="00C043A9" w:rsidRDefault="00F14CBC" w:rsidP="007D4B90">
            <w:pPr>
              <w:tabs>
                <w:tab w:val="left" w:pos="720"/>
                <w:tab w:val="left" w:pos="1440"/>
                <w:tab w:val="left" w:pos="1620"/>
              </w:tabs>
              <w:spacing w:line="240" w:lineRule="auto"/>
              <w:contextualSpacing/>
              <w:rPr>
                <w:sz w:val="24"/>
              </w:rPr>
            </w:pPr>
            <w:r w:rsidRPr="00C043A9">
              <w:rPr>
                <w:sz w:val="24"/>
              </w:rPr>
              <w:t>2410 ДП.ОА-71.04.С4</w:t>
            </w:r>
          </w:p>
        </w:tc>
        <w:tc>
          <w:tcPr>
            <w:tcW w:w="2859" w:type="dxa"/>
          </w:tcPr>
          <w:p w14:paraId="67B9E0F6" w14:textId="287EA15E" w:rsidR="005D4A67" w:rsidRPr="00C043A9" w:rsidRDefault="00F14CBC" w:rsidP="007D4B90">
            <w:pPr>
              <w:tabs>
                <w:tab w:val="left" w:pos="720"/>
                <w:tab w:val="left" w:pos="1440"/>
                <w:tab w:val="left" w:pos="1620"/>
              </w:tabs>
              <w:spacing w:line="240" w:lineRule="auto"/>
              <w:contextualSpacing/>
              <w:rPr>
                <w:sz w:val="24"/>
              </w:rPr>
            </w:pPr>
            <w:r w:rsidRPr="00C043A9">
              <w:rPr>
                <w:sz w:val="24"/>
              </w:rPr>
              <w:t>Опис та підключення схем керування ліфтової установки</w:t>
            </w:r>
          </w:p>
        </w:tc>
        <w:tc>
          <w:tcPr>
            <w:tcW w:w="780" w:type="dxa"/>
          </w:tcPr>
          <w:p w14:paraId="60F8321B" w14:textId="77777777" w:rsidR="005D4A67" w:rsidRPr="00C043A9" w:rsidRDefault="005D4A67" w:rsidP="007D4B90">
            <w:pPr>
              <w:tabs>
                <w:tab w:val="left" w:pos="720"/>
                <w:tab w:val="left" w:pos="1440"/>
                <w:tab w:val="left" w:pos="1620"/>
              </w:tabs>
              <w:spacing w:line="240" w:lineRule="auto"/>
              <w:contextualSpacing/>
              <w:jc w:val="center"/>
              <w:rPr>
                <w:sz w:val="24"/>
              </w:rPr>
            </w:pPr>
            <w:r w:rsidRPr="00C043A9">
              <w:rPr>
                <w:sz w:val="24"/>
              </w:rPr>
              <w:t>1</w:t>
            </w:r>
          </w:p>
        </w:tc>
        <w:tc>
          <w:tcPr>
            <w:tcW w:w="1300" w:type="dxa"/>
          </w:tcPr>
          <w:p w14:paraId="2CA70F80" w14:textId="77777777" w:rsidR="005D4A67" w:rsidRPr="00C043A9" w:rsidRDefault="005D4A67" w:rsidP="007D4B90">
            <w:pPr>
              <w:tabs>
                <w:tab w:val="left" w:pos="720"/>
                <w:tab w:val="left" w:pos="1440"/>
                <w:tab w:val="left" w:pos="1620"/>
              </w:tabs>
              <w:spacing w:line="240" w:lineRule="auto"/>
              <w:contextualSpacing/>
              <w:jc w:val="center"/>
              <w:rPr>
                <w:sz w:val="24"/>
              </w:rPr>
            </w:pPr>
          </w:p>
        </w:tc>
      </w:tr>
      <w:tr w:rsidR="005D4A67" w:rsidRPr="00C043A9" w14:paraId="524BE03A" w14:textId="77777777" w:rsidTr="007D4B90">
        <w:tc>
          <w:tcPr>
            <w:tcW w:w="639" w:type="dxa"/>
          </w:tcPr>
          <w:p w14:paraId="49DA906E" w14:textId="77777777" w:rsidR="005D4A67" w:rsidRPr="00C043A9" w:rsidRDefault="005D4A67" w:rsidP="007D4B90">
            <w:pPr>
              <w:tabs>
                <w:tab w:val="left" w:pos="720"/>
                <w:tab w:val="left" w:pos="1440"/>
                <w:tab w:val="left" w:pos="1620"/>
              </w:tabs>
              <w:spacing w:line="240" w:lineRule="auto"/>
              <w:contextualSpacing/>
              <w:jc w:val="center"/>
              <w:rPr>
                <w:sz w:val="24"/>
              </w:rPr>
            </w:pPr>
          </w:p>
        </w:tc>
        <w:tc>
          <w:tcPr>
            <w:tcW w:w="866" w:type="dxa"/>
          </w:tcPr>
          <w:p w14:paraId="60E3996F" w14:textId="77777777" w:rsidR="005D4A67" w:rsidRPr="00C043A9" w:rsidRDefault="005D4A67" w:rsidP="007D4B90">
            <w:pPr>
              <w:tabs>
                <w:tab w:val="left" w:pos="720"/>
                <w:tab w:val="left" w:pos="1440"/>
                <w:tab w:val="left" w:pos="1620"/>
              </w:tabs>
              <w:spacing w:line="240" w:lineRule="auto"/>
              <w:contextualSpacing/>
              <w:jc w:val="center"/>
              <w:rPr>
                <w:sz w:val="24"/>
              </w:rPr>
            </w:pPr>
          </w:p>
        </w:tc>
        <w:tc>
          <w:tcPr>
            <w:tcW w:w="2915" w:type="dxa"/>
          </w:tcPr>
          <w:p w14:paraId="1682307C" w14:textId="77777777" w:rsidR="005D4A67" w:rsidRPr="00C043A9" w:rsidRDefault="005D4A67" w:rsidP="007D4B90">
            <w:pPr>
              <w:tabs>
                <w:tab w:val="left" w:pos="720"/>
                <w:tab w:val="left" w:pos="1440"/>
                <w:tab w:val="left" w:pos="1620"/>
              </w:tabs>
              <w:spacing w:line="240" w:lineRule="auto"/>
              <w:contextualSpacing/>
              <w:rPr>
                <w:sz w:val="24"/>
              </w:rPr>
            </w:pPr>
          </w:p>
        </w:tc>
        <w:tc>
          <w:tcPr>
            <w:tcW w:w="2859" w:type="dxa"/>
          </w:tcPr>
          <w:p w14:paraId="1B8AD3E0" w14:textId="77777777" w:rsidR="005D4A67" w:rsidRPr="00C043A9" w:rsidRDefault="005D4A67" w:rsidP="007D4B90">
            <w:pPr>
              <w:tabs>
                <w:tab w:val="left" w:pos="720"/>
                <w:tab w:val="left" w:pos="1440"/>
                <w:tab w:val="left" w:pos="1620"/>
              </w:tabs>
              <w:spacing w:line="240" w:lineRule="auto"/>
              <w:contextualSpacing/>
              <w:rPr>
                <w:sz w:val="24"/>
              </w:rPr>
            </w:pPr>
          </w:p>
        </w:tc>
        <w:tc>
          <w:tcPr>
            <w:tcW w:w="780" w:type="dxa"/>
          </w:tcPr>
          <w:p w14:paraId="37EEEF26" w14:textId="77777777" w:rsidR="005D4A67" w:rsidRPr="00C043A9" w:rsidRDefault="005D4A67" w:rsidP="007D4B90">
            <w:pPr>
              <w:tabs>
                <w:tab w:val="left" w:pos="720"/>
                <w:tab w:val="left" w:pos="1440"/>
                <w:tab w:val="left" w:pos="1620"/>
              </w:tabs>
              <w:spacing w:line="240" w:lineRule="auto"/>
              <w:contextualSpacing/>
              <w:jc w:val="center"/>
              <w:rPr>
                <w:sz w:val="24"/>
              </w:rPr>
            </w:pPr>
          </w:p>
        </w:tc>
        <w:tc>
          <w:tcPr>
            <w:tcW w:w="1300" w:type="dxa"/>
          </w:tcPr>
          <w:p w14:paraId="6459562D" w14:textId="77777777" w:rsidR="005D4A67" w:rsidRPr="00C043A9" w:rsidRDefault="005D4A67" w:rsidP="007D4B90">
            <w:pPr>
              <w:tabs>
                <w:tab w:val="left" w:pos="720"/>
                <w:tab w:val="left" w:pos="1440"/>
                <w:tab w:val="left" w:pos="1620"/>
              </w:tabs>
              <w:spacing w:line="240" w:lineRule="auto"/>
              <w:contextualSpacing/>
              <w:jc w:val="center"/>
              <w:rPr>
                <w:sz w:val="24"/>
              </w:rPr>
            </w:pPr>
          </w:p>
        </w:tc>
      </w:tr>
      <w:tr w:rsidR="005D4A67" w:rsidRPr="00C043A9" w14:paraId="1376130B" w14:textId="77777777" w:rsidTr="007D4B90">
        <w:tc>
          <w:tcPr>
            <w:tcW w:w="639" w:type="dxa"/>
          </w:tcPr>
          <w:p w14:paraId="43E5EFC8" w14:textId="77777777" w:rsidR="005D4A67" w:rsidRPr="00C043A9" w:rsidRDefault="005D4A67" w:rsidP="007D4B90">
            <w:pPr>
              <w:tabs>
                <w:tab w:val="left" w:pos="720"/>
                <w:tab w:val="left" w:pos="1440"/>
                <w:tab w:val="left" w:pos="1620"/>
              </w:tabs>
              <w:spacing w:line="240" w:lineRule="auto"/>
              <w:contextualSpacing/>
              <w:jc w:val="center"/>
              <w:rPr>
                <w:sz w:val="24"/>
              </w:rPr>
            </w:pPr>
          </w:p>
        </w:tc>
        <w:tc>
          <w:tcPr>
            <w:tcW w:w="866" w:type="dxa"/>
          </w:tcPr>
          <w:p w14:paraId="672C95E8" w14:textId="77777777" w:rsidR="005D4A67" w:rsidRPr="00C043A9" w:rsidRDefault="005D4A67" w:rsidP="007D4B90">
            <w:pPr>
              <w:tabs>
                <w:tab w:val="left" w:pos="720"/>
                <w:tab w:val="left" w:pos="1440"/>
                <w:tab w:val="left" w:pos="1620"/>
              </w:tabs>
              <w:spacing w:line="240" w:lineRule="auto"/>
              <w:contextualSpacing/>
              <w:jc w:val="center"/>
              <w:rPr>
                <w:sz w:val="24"/>
              </w:rPr>
            </w:pPr>
          </w:p>
        </w:tc>
        <w:tc>
          <w:tcPr>
            <w:tcW w:w="2915" w:type="dxa"/>
          </w:tcPr>
          <w:p w14:paraId="347FE5B6" w14:textId="77777777" w:rsidR="005D4A67" w:rsidRPr="00C043A9" w:rsidRDefault="005D4A67" w:rsidP="007D4B90">
            <w:pPr>
              <w:tabs>
                <w:tab w:val="left" w:pos="720"/>
                <w:tab w:val="left" w:pos="1440"/>
                <w:tab w:val="left" w:pos="1620"/>
              </w:tabs>
              <w:spacing w:line="240" w:lineRule="auto"/>
              <w:contextualSpacing/>
              <w:rPr>
                <w:sz w:val="24"/>
              </w:rPr>
            </w:pPr>
          </w:p>
        </w:tc>
        <w:tc>
          <w:tcPr>
            <w:tcW w:w="2859" w:type="dxa"/>
          </w:tcPr>
          <w:p w14:paraId="299C3755" w14:textId="77777777" w:rsidR="005D4A67" w:rsidRPr="00C043A9" w:rsidRDefault="005D4A67" w:rsidP="007D4B90">
            <w:pPr>
              <w:tabs>
                <w:tab w:val="left" w:pos="720"/>
                <w:tab w:val="left" w:pos="1440"/>
                <w:tab w:val="left" w:pos="1620"/>
              </w:tabs>
              <w:spacing w:line="240" w:lineRule="auto"/>
              <w:contextualSpacing/>
              <w:rPr>
                <w:sz w:val="24"/>
              </w:rPr>
            </w:pPr>
          </w:p>
        </w:tc>
        <w:tc>
          <w:tcPr>
            <w:tcW w:w="780" w:type="dxa"/>
          </w:tcPr>
          <w:p w14:paraId="690384E7" w14:textId="77777777" w:rsidR="005D4A67" w:rsidRPr="00C043A9" w:rsidRDefault="005D4A67" w:rsidP="007D4B90">
            <w:pPr>
              <w:tabs>
                <w:tab w:val="left" w:pos="720"/>
                <w:tab w:val="left" w:pos="1440"/>
                <w:tab w:val="left" w:pos="1620"/>
              </w:tabs>
              <w:spacing w:line="240" w:lineRule="auto"/>
              <w:contextualSpacing/>
              <w:jc w:val="center"/>
              <w:rPr>
                <w:sz w:val="24"/>
              </w:rPr>
            </w:pPr>
          </w:p>
        </w:tc>
        <w:tc>
          <w:tcPr>
            <w:tcW w:w="1300" w:type="dxa"/>
          </w:tcPr>
          <w:p w14:paraId="470E87A1" w14:textId="77777777" w:rsidR="005D4A67" w:rsidRPr="00C043A9" w:rsidRDefault="005D4A67" w:rsidP="007D4B90">
            <w:pPr>
              <w:tabs>
                <w:tab w:val="left" w:pos="720"/>
                <w:tab w:val="left" w:pos="1440"/>
                <w:tab w:val="left" w:pos="1620"/>
              </w:tabs>
              <w:spacing w:line="240" w:lineRule="auto"/>
              <w:contextualSpacing/>
              <w:jc w:val="center"/>
              <w:rPr>
                <w:sz w:val="24"/>
              </w:rPr>
            </w:pPr>
          </w:p>
        </w:tc>
      </w:tr>
      <w:tr w:rsidR="005D4A67" w:rsidRPr="00C043A9" w14:paraId="247B0619" w14:textId="77777777" w:rsidTr="007D4B90">
        <w:tc>
          <w:tcPr>
            <w:tcW w:w="639" w:type="dxa"/>
          </w:tcPr>
          <w:p w14:paraId="33C54186" w14:textId="77777777" w:rsidR="005D4A67" w:rsidRPr="00C043A9" w:rsidRDefault="005D4A67" w:rsidP="007D4B90">
            <w:pPr>
              <w:tabs>
                <w:tab w:val="left" w:pos="720"/>
                <w:tab w:val="left" w:pos="1440"/>
                <w:tab w:val="left" w:pos="1620"/>
              </w:tabs>
              <w:spacing w:line="240" w:lineRule="auto"/>
              <w:contextualSpacing/>
              <w:jc w:val="center"/>
              <w:rPr>
                <w:sz w:val="24"/>
              </w:rPr>
            </w:pPr>
          </w:p>
        </w:tc>
        <w:tc>
          <w:tcPr>
            <w:tcW w:w="866" w:type="dxa"/>
          </w:tcPr>
          <w:p w14:paraId="316F71D2" w14:textId="77777777" w:rsidR="005D4A67" w:rsidRPr="00C043A9" w:rsidRDefault="005D4A67" w:rsidP="007D4B90">
            <w:pPr>
              <w:tabs>
                <w:tab w:val="left" w:pos="720"/>
                <w:tab w:val="left" w:pos="1440"/>
                <w:tab w:val="left" w:pos="1620"/>
              </w:tabs>
              <w:spacing w:line="240" w:lineRule="auto"/>
              <w:contextualSpacing/>
              <w:jc w:val="center"/>
              <w:rPr>
                <w:sz w:val="24"/>
              </w:rPr>
            </w:pPr>
          </w:p>
        </w:tc>
        <w:tc>
          <w:tcPr>
            <w:tcW w:w="2915" w:type="dxa"/>
          </w:tcPr>
          <w:p w14:paraId="1B6E4B59" w14:textId="77777777" w:rsidR="005D4A67" w:rsidRPr="00C043A9" w:rsidRDefault="005D4A67" w:rsidP="007D4B90">
            <w:pPr>
              <w:tabs>
                <w:tab w:val="left" w:pos="720"/>
                <w:tab w:val="left" w:pos="1440"/>
                <w:tab w:val="left" w:pos="1620"/>
              </w:tabs>
              <w:spacing w:line="240" w:lineRule="auto"/>
              <w:contextualSpacing/>
              <w:rPr>
                <w:sz w:val="24"/>
              </w:rPr>
            </w:pPr>
          </w:p>
        </w:tc>
        <w:tc>
          <w:tcPr>
            <w:tcW w:w="2859" w:type="dxa"/>
          </w:tcPr>
          <w:p w14:paraId="714D68CD" w14:textId="77777777" w:rsidR="005D4A67" w:rsidRPr="00C043A9" w:rsidRDefault="005D4A67" w:rsidP="007D4B90">
            <w:pPr>
              <w:tabs>
                <w:tab w:val="left" w:pos="720"/>
                <w:tab w:val="left" w:pos="1440"/>
                <w:tab w:val="left" w:pos="1620"/>
              </w:tabs>
              <w:spacing w:line="240" w:lineRule="auto"/>
              <w:contextualSpacing/>
              <w:rPr>
                <w:sz w:val="24"/>
              </w:rPr>
            </w:pPr>
          </w:p>
        </w:tc>
        <w:tc>
          <w:tcPr>
            <w:tcW w:w="780" w:type="dxa"/>
          </w:tcPr>
          <w:p w14:paraId="41BA67A6" w14:textId="77777777" w:rsidR="005D4A67" w:rsidRPr="00C043A9" w:rsidRDefault="005D4A67" w:rsidP="007D4B90">
            <w:pPr>
              <w:tabs>
                <w:tab w:val="left" w:pos="720"/>
                <w:tab w:val="left" w:pos="1440"/>
                <w:tab w:val="left" w:pos="1620"/>
              </w:tabs>
              <w:spacing w:line="240" w:lineRule="auto"/>
              <w:contextualSpacing/>
              <w:jc w:val="center"/>
              <w:rPr>
                <w:sz w:val="24"/>
              </w:rPr>
            </w:pPr>
          </w:p>
        </w:tc>
        <w:tc>
          <w:tcPr>
            <w:tcW w:w="1300" w:type="dxa"/>
          </w:tcPr>
          <w:p w14:paraId="272729CB" w14:textId="77777777" w:rsidR="005D4A67" w:rsidRPr="00C043A9" w:rsidRDefault="005D4A67" w:rsidP="007D4B90">
            <w:pPr>
              <w:tabs>
                <w:tab w:val="left" w:pos="720"/>
                <w:tab w:val="left" w:pos="1440"/>
                <w:tab w:val="left" w:pos="1620"/>
              </w:tabs>
              <w:spacing w:line="240" w:lineRule="auto"/>
              <w:contextualSpacing/>
              <w:jc w:val="center"/>
              <w:rPr>
                <w:sz w:val="24"/>
              </w:rPr>
            </w:pPr>
          </w:p>
        </w:tc>
      </w:tr>
      <w:tr w:rsidR="005D4A67" w:rsidRPr="00C043A9" w14:paraId="605D0028" w14:textId="77777777" w:rsidTr="007D4B90">
        <w:tc>
          <w:tcPr>
            <w:tcW w:w="639" w:type="dxa"/>
          </w:tcPr>
          <w:p w14:paraId="1EA5AD26" w14:textId="77777777" w:rsidR="005D4A67" w:rsidRPr="00C043A9" w:rsidRDefault="005D4A67" w:rsidP="007D4B90">
            <w:pPr>
              <w:tabs>
                <w:tab w:val="left" w:pos="720"/>
                <w:tab w:val="left" w:pos="1440"/>
                <w:tab w:val="left" w:pos="1620"/>
              </w:tabs>
              <w:spacing w:line="240" w:lineRule="auto"/>
              <w:contextualSpacing/>
              <w:jc w:val="center"/>
              <w:rPr>
                <w:sz w:val="24"/>
              </w:rPr>
            </w:pPr>
          </w:p>
        </w:tc>
        <w:tc>
          <w:tcPr>
            <w:tcW w:w="866" w:type="dxa"/>
          </w:tcPr>
          <w:p w14:paraId="54F049E5" w14:textId="77777777" w:rsidR="005D4A67" w:rsidRPr="00C043A9" w:rsidRDefault="005D4A67" w:rsidP="007D4B90">
            <w:pPr>
              <w:tabs>
                <w:tab w:val="left" w:pos="720"/>
                <w:tab w:val="left" w:pos="1440"/>
                <w:tab w:val="left" w:pos="1620"/>
              </w:tabs>
              <w:spacing w:line="240" w:lineRule="auto"/>
              <w:contextualSpacing/>
              <w:jc w:val="center"/>
              <w:rPr>
                <w:sz w:val="24"/>
              </w:rPr>
            </w:pPr>
          </w:p>
        </w:tc>
        <w:tc>
          <w:tcPr>
            <w:tcW w:w="2915" w:type="dxa"/>
          </w:tcPr>
          <w:p w14:paraId="214FADC9" w14:textId="77777777" w:rsidR="005D4A67" w:rsidRPr="00C043A9" w:rsidRDefault="005D4A67" w:rsidP="007D4B90">
            <w:pPr>
              <w:tabs>
                <w:tab w:val="left" w:pos="720"/>
                <w:tab w:val="left" w:pos="1440"/>
                <w:tab w:val="left" w:pos="1620"/>
              </w:tabs>
              <w:spacing w:line="240" w:lineRule="auto"/>
              <w:contextualSpacing/>
              <w:jc w:val="center"/>
              <w:rPr>
                <w:sz w:val="24"/>
              </w:rPr>
            </w:pPr>
          </w:p>
        </w:tc>
        <w:tc>
          <w:tcPr>
            <w:tcW w:w="2859" w:type="dxa"/>
          </w:tcPr>
          <w:p w14:paraId="08CAB876" w14:textId="77777777" w:rsidR="005D4A67" w:rsidRPr="00C043A9" w:rsidRDefault="005D4A67" w:rsidP="007D4B90">
            <w:pPr>
              <w:tabs>
                <w:tab w:val="left" w:pos="720"/>
                <w:tab w:val="left" w:pos="1440"/>
                <w:tab w:val="left" w:pos="1620"/>
              </w:tabs>
              <w:spacing w:line="240" w:lineRule="auto"/>
              <w:contextualSpacing/>
              <w:jc w:val="center"/>
              <w:rPr>
                <w:sz w:val="24"/>
              </w:rPr>
            </w:pPr>
          </w:p>
        </w:tc>
        <w:tc>
          <w:tcPr>
            <w:tcW w:w="780" w:type="dxa"/>
          </w:tcPr>
          <w:p w14:paraId="6413426F" w14:textId="77777777" w:rsidR="005D4A67" w:rsidRPr="00C043A9" w:rsidRDefault="005D4A67" w:rsidP="007D4B90">
            <w:pPr>
              <w:tabs>
                <w:tab w:val="left" w:pos="720"/>
                <w:tab w:val="left" w:pos="1440"/>
                <w:tab w:val="left" w:pos="1620"/>
              </w:tabs>
              <w:spacing w:line="240" w:lineRule="auto"/>
              <w:contextualSpacing/>
              <w:jc w:val="center"/>
              <w:rPr>
                <w:sz w:val="24"/>
              </w:rPr>
            </w:pPr>
          </w:p>
        </w:tc>
        <w:tc>
          <w:tcPr>
            <w:tcW w:w="1300" w:type="dxa"/>
          </w:tcPr>
          <w:p w14:paraId="51E885AC" w14:textId="77777777" w:rsidR="005D4A67" w:rsidRPr="00C043A9" w:rsidRDefault="005D4A67" w:rsidP="007D4B90">
            <w:pPr>
              <w:tabs>
                <w:tab w:val="left" w:pos="720"/>
                <w:tab w:val="left" w:pos="1440"/>
                <w:tab w:val="left" w:pos="1620"/>
              </w:tabs>
              <w:spacing w:line="240" w:lineRule="auto"/>
              <w:contextualSpacing/>
              <w:jc w:val="center"/>
              <w:rPr>
                <w:sz w:val="24"/>
              </w:rPr>
            </w:pPr>
          </w:p>
        </w:tc>
      </w:tr>
      <w:tr w:rsidR="005D4A67" w:rsidRPr="00C043A9" w14:paraId="794C0C3A" w14:textId="77777777" w:rsidTr="007D4B90">
        <w:tc>
          <w:tcPr>
            <w:tcW w:w="639" w:type="dxa"/>
          </w:tcPr>
          <w:p w14:paraId="6ADBF537" w14:textId="77777777" w:rsidR="005D4A67" w:rsidRPr="00C043A9" w:rsidRDefault="005D4A67" w:rsidP="007D4B90">
            <w:pPr>
              <w:tabs>
                <w:tab w:val="left" w:pos="720"/>
                <w:tab w:val="left" w:pos="1440"/>
                <w:tab w:val="left" w:pos="1620"/>
              </w:tabs>
              <w:spacing w:line="240" w:lineRule="auto"/>
              <w:contextualSpacing/>
              <w:jc w:val="center"/>
              <w:rPr>
                <w:sz w:val="24"/>
              </w:rPr>
            </w:pPr>
          </w:p>
        </w:tc>
        <w:tc>
          <w:tcPr>
            <w:tcW w:w="866" w:type="dxa"/>
          </w:tcPr>
          <w:p w14:paraId="135B3465" w14:textId="77777777" w:rsidR="005D4A67" w:rsidRPr="00C043A9" w:rsidRDefault="005D4A67" w:rsidP="007D4B90">
            <w:pPr>
              <w:tabs>
                <w:tab w:val="left" w:pos="720"/>
                <w:tab w:val="left" w:pos="1440"/>
                <w:tab w:val="left" w:pos="1620"/>
              </w:tabs>
              <w:spacing w:line="240" w:lineRule="auto"/>
              <w:contextualSpacing/>
              <w:jc w:val="center"/>
              <w:rPr>
                <w:sz w:val="24"/>
              </w:rPr>
            </w:pPr>
          </w:p>
        </w:tc>
        <w:tc>
          <w:tcPr>
            <w:tcW w:w="2915" w:type="dxa"/>
          </w:tcPr>
          <w:p w14:paraId="2CF5D272" w14:textId="77777777" w:rsidR="005D4A67" w:rsidRPr="00C043A9" w:rsidRDefault="005D4A67" w:rsidP="007D4B90">
            <w:pPr>
              <w:tabs>
                <w:tab w:val="left" w:pos="720"/>
                <w:tab w:val="left" w:pos="1440"/>
                <w:tab w:val="left" w:pos="1620"/>
              </w:tabs>
              <w:spacing w:line="240" w:lineRule="auto"/>
              <w:contextualSpacing/>
              <w:jc w:val="center"/>
              <w:rPr>
                <w:sz w:val="24"/>
              </w:rPr>
            </w:pPr>
          </w:p>
        </w:tc>
        <w:tc>
          <w:tcPr>
            <w:tcW w:w="2859" w:type="dxa"/>
          </w:tcPr>
          <w:p w14:paraId="6D972B64" w14:textId="77777777" w:rsidR="005D4A67" w:rsidRPr="00C043A9" w:rsidRDefault="005D4A67" w:rsidP="007D4B90">
            <w:pPr>
              <w:tabs>
                <w:tab w:val="left" w:pos="720"/>
                <w:tab w:val="left" w:pos="1440"/>
                <w:tab w:val="left" w:pos="1620"/>
              </w:tabs>
              <w:spacing w:line="240" w:lineRule="auto"/>
              <w:contextualSpacing/>
              <w:jc w:val="center"/>
              <w:rPr>
                <w:sz w:val="24"/>
              </w:rPr>
            </w:pPr>
          </w:p>
        </w:tc>
        <w:tc>
          <w:tcPr>
            <w:tcW w:w="780" w:type="dxa"/>
          </w:tcPr>
          <w:p w14:paraId="5B687C36" w14:textId="77777777" w:rsidR="005D4A67" w:rsidRPr="00C043A9" w:rsidRDefault="005D4A67" w:rsidP="007D4B90">
            <w:pPr>
              <w:tabs>
                <w:tab w:val="left" w:pos="720"/>
                <w:tab w:val="left" w:pos="1440"/>
                <w:tab w:val="left" w:pos="1620"/>
              </w:tabs>
              <w:spacing w:line="240" w:lineRule="auto"/>
              <w:contextualSpacing/>
              <w:jc w:val="center"/>
              <w:rPr>
                <w:sz w:val="24"/>
              </w:rPr>
            </w:pPr>
          </w:p>
        </w:tc>
        <w:tc>
          <w:tcPr>
            <w:tcW w:w="1300" w:type="dxa"/>
          </w:tcPr>
          <w:p w14:paraId="5271F836" w14:textId="77777777" w:rsidR="005D4A67" w:rsidRPr="00C043A9" w:rsidRDefault="005D4A67" w:rsidP="007D4B90">
            <w:pPr>
              <w:tabs>
                <w:tab w:val="left" w:pos="720"/>
                <w:tab w:val="left" w:pos="1440"/>
                <w:tab w:val="left" w:pos="1620"/>
              </w:tabs>
              <w:spacing w:line="240" w:lineRule="auto"/>
              <w:contextualSpacing/>
              <w:jc w:val="center"/>
              <w:rPr>
                <w:sz w:val="24"/>
              </w:rPr>
            </w:pPr>
          </w:p>
        </w:tc>
      </w:tr>
      <w:tr w:rsidR="005D4A67" w:rsidRPr="00C043A9" w14:paraId="672F77A2" w14:textId="77777777" w:rsidTr="007D4B90">
        <w:tc>
          <w:tcPr>
            <w:tcW w:w="639" w:type="dxa"/>
          </w:tcPr>
          <w:p w14:paraId="757DFA63" w14:textId="77777777" w:rsidR="005D4A67" w:rsidRPr="00C043A9" w:rsidRDefault="005D4A67" w:rsidP="007D4B90">
            <w:pPr>
              <w:tabs>
                <w:tab w:val="left" w:pos="720"/>
                <w:tab w:val="left" w:pos="1440"/>
                <w:tab w:val="left" w:pos="1620"/>
              </w:tabs>
              <w:spacing w:line="240" w:lineRule="auto"/>
              <w:contextualSpacing/>
              <w:jc w:val="center"/>
              <w:rPr>
                <w:sz w:val="24"/>
              </w:rPr>
            </w:pPr>
          </w:p>
        </w:tc>
        <w:tc>
          <w:tcPr>
            <w:tcW w:w="866" w:type="dxa"/>
          </w:tcPr>
          <w:p w14:paraId="7CFBA8C3" w14:textId="77777777" w:rsidR="005D4A67" w:rsidRPr="00C043A9" w:rsidRDefault="005D4A67" w:rsidP="007D4B90">
            <w:pPr>
              <w:tabs>
                <w:tab w:val="left" w:pos="720"/>
                <w:tab w:val="left" w:pos="1440"/>
                <w:tab w:val="left" w:pos="1620"/>
              </w:tabs>
              <w:spacing w:line="240" w:lineRule="auto"/>
              <w:contextualSpacing/>
              <w:jc w:val="center"/>
              <w:rPr>
                <w:sz w:val="24"/>
              </w:rPr>
            </w:pPr>
          </w:p>
        </w:tc>
        <w:tc>
          <w:tcPr>
            <w:tcW w:w="2915" w:type="dxa"/>
          </w:tcPr>
          <w:p w14:paraId="5D864A55" w14:textId="77777777" w:rsidR="005D4A67" w:rsidRPr="00C043A9" w:rsidRDefault="005D4A67" w:rsidP="007D4B90">
            <w:pPr>
              <w:tabs>
                <w:tab w:val="left" w:pos="720"/>
                <w:tab w:val="left" w:pos="1440"/>
                <w:tab w:val="left" w:pos="1620"/>
              </w:tabs>
              <w:spacing w:line="240" w:lineRule="auto"/>
              <w:contextualSpacing/>
              <w:jc w:val="center"/>
              <w:rPr>
                <w:sz w:val="24"/>
              </w:rPr>
            </w:pPr>
          </w:p>
        </w:tc>
        <w:tc>
          <w:tcPr>
            <w:tcW w:w="2859" w:type="dxa"/>
          </w:tcPr>
          <w:p w14:paraId="03DE84B6" w14:textId="77777777" w:rsidR="005D4A67" w:rsidRPr="00C043A9" w:rsidRDefault="005D4A67" w:rsidP="007D4B90">
            <w:pPr>
              <w:tabs>
                <w:tab w:val="left" w:pos="720"/>
                <w:tab w:val="left" w:pos="1440"/>
                <w:tab w:val="left" w:pos="1620"/>
              </w:tabs>
              <w:spacing w:line="240" w:lineRule="auto"/>
              <w:contextualSpacing/>
              <w:jc w:val="center"/>
              <w:rPr>
                <w:sz w:val="24"/>
              </w:rPr>
            </w:pPr>
          </w:p>
        </w:tc>
        <w:tc>
          <w:tcPr>
            <w:tcW w:w="780" w:type="dxa"/>
          </w:tcPr>
          <w:p w14:paraId="0A95E7D4" w14:textId="77777777" w:rsidR="005D4A67" w:rsidRPr="00C043A9" w:rsidRDefault="005D4A67" w:rsidP="007D4B90">
            <w:pPr>
              <w:tabs>
                <w:tab w:val="left" w:pos="720"/>
                <w:tab w:val="left" w:pos="1440"/>
                <w:tab w:val="left" w:pos="1620"/>
              </w:tabs>
              <w:spacing w:line="240" w:lineRule="auto"/>
              <w:contextualSpacing/>
              <w:jc w:val="center"/>
              <w:rPr>
                <w:sz w:val="24"/>
              </w:rPr>
            </w:pPr>
          </w:p>
        </w:tc>
        <w:tc>
          <w:tcPr>
            <w:tcW w:w="1300" w:type="dxa"/>
          </w:tcPr>
          <w:p w14:paraId="33EB5BDA" w14:textId="77777777" w:rsidR="005D4A67" w:rsidRPr="00C043A9" w:rsidRDefault="005D4A67" w:rsidP="007D4B90">
            <w:pPr>
              <w:tabs>
                <w:tab w:val="left" w:pos="720"/>
                <w:tab w:val="left" w:pos="1440"/>
                <w:tab w:val="left" w:pos="1620"/>
              </w:tabs>
              <w:spacing w:line="240" w:lineRule="auto"/>
              <w:contextualSpacing/>
              <w:jc w:val="center"/>
              <w:rPr>
                <w:sz w:val="24"/>
              </w:rPr>
            </w:pPr>
          </w:p>
        </w:tc>
      </w:tr>
      <w:tr w:rsidR="005D4A67" w:rsidRPr="00C043A9" w14:paraId="54D11749" w14:textId="77777777" w:rsidTr="007D4B90">
        <w:tc>
          <w:tcPr>
            <w:tcW w:w="639" w:type="dxa"/>
          </w:tcPr>
          <w:p w14:paraId="230D7FF5" w14:textId="77777777" w:rsidR="005D4A67" w:rsidRPr="00C043A9" w:rsidRDefault="005D4A67" w:rsidP="007D4B90">
            <w:pPr>
              <w:tabs>
                <w:tab w:val="left" w:pos="720"/>
                <w:tab w:val="left" w:pos="1440"/>
                <w:tab w:val="left" w:pos="1620"/>
              </w:tabs>
              <w:spacing w:line="240" w:lineRule="auto"/>
              <w:contextualSpacing/>
              <w:jc w:val="center"/>
              <w:rPr>
                <w:sz w:val="24"/>
              </w:rPr>
            </w:pPr>
          </w:p>
        </w:tc>
        <w:tc>
          <w:tcPr>
            <w:tcW w:w="866" w:type="dxa"/>
          </w:tcPr>
          <w:p w14:paraId="57F2A861" w14:textId="77777777" w:rsidR="005D4A67" w:rsidRPr="00C043A9" w:rsidRDefault="005D4A67" w:rsidP="007D4B90">
            <w:pPr>
              <w:tabs>
                <w:tab w:val="left" w:pos="720"/>
                <w:tab w:val="left" w:pos="1440"/>
                <w:tab w:val="left" w:pos="1620"/>
              </w:tabs>
              <w:spacing w:line="240" w:lineRule="auto"/>
              <w:contextualSpacing/>
              <w:jc w:val="center"/>
              <w:rPr>
                <w:sz w:val="24"/>
              </w:rPr>
            </w:pPr>
          </w:p>
        </w:tc>
        <w:tc>
          <w:tcPr>
            <w:tcW w:w="2915" w:type="dxa"/>
          </w:tcPr>
          <w:p w14:paraId="13326AEE" w14:textId="77777777" w:rsidR="005D4A67" w:rsidRPr="00C043A9" w:rsidRDefault="005D4A67" w:rsidP="007D4B90">
            <w:pPr>
              <w:tabs>
                <w:tab w:val="left" w:pos="720"/>
                <w:tab w:val="left" w:pos="1440"/>
                <w:tab w:val="left" w:pos="1620"/>
              </w:tabs>
              <w:spacing w:line="240" w:lineRule="auto"/>
              <w:contextualSpacing/>
              <w:jc w:val="center"/>
              <w:rPr>
                <w:sz w:val="24"/>
              </w:rPr>
            </w:pPr>
          </w:p>
        </w:tc>
        <w:tc>
          <w:tcPr>
            <w:tcW w:w="2859" w:type="dxa"/>
          </w:tcPr>
          <w:p w14:paraId="103CF033" w14:textId="77777777" w:rsidR="005D4A67" w:rsidRPr="00C043A9" w:rsidRDefault="005D4A67" w:rsidP="007D4B90">
            <w:pPr>
              <w:tabs>
                <w:tab w:val="left" w:pos="720"/>
                <w:tab w:val="left" w:pos="1440"/>
                <w:tab w:val="left" w:pos="1620"/>
              </w:tabs>
              <w:spacing w:line="240" w:lineRule="auto"/>
              <w:contextualSpacing/>
              <w:jc w:val="center"/>
              <w:rPr>
                <w:sz w:val="24"/>
              </w:rPr>
            </w:pPr>
          </w:p>
        </w:tc>
        <w:tc>
          <w:tcPr>
            <w:tcW w:w="780" w:type="dxa"/>
          </w:tcPr>
          <w:p w14:paraId="0CD78FCD" w14:textId="77777777" w:rsidR="005D4A67" w:rsidRPr="00C043A9" w:rsidRDefault="005D4A67" w:rsidP="007D4B90">
            <w:pPr>
              <w:tabs>
                <w:tab w:val="left" w:pos="720"/>
                <w:tab w:val="left" w:pos="1440"/>
                <w:tab w:val="left" w:pos="1620"/>
              </w:tabs>
              <w:spacing w:line="240" w:lineRule="auto"/>
              <w:contextualSpacing/>
              <w:jc w:val="center"/>
              <w:rPr>
                <w:sz w:val="24"/>
              </w:rPr>
            </w:pPr>
          </w:p>
        </w:tc>
        <w:tc>
          <w:tcPr>
            <w:tcW w:w="1300" w:type="dxa"/>
          </w:tcPr>
          <w:p w14:paraId="44B45296" w14:textId="77777777" w:rsidR="005D4A67" w:rsidRPr="00C043A9" w:rsidRDefault="005D4A67" w:rsidP="007D4B90">
            <w:pPr>
              <w:tabs>
                <w:tab w:val="left" w:pos="720"/>
                <w:tab w:val="left" w:pos="1440"/>
                <w:tab w:val="left" w:pos="1620"/>
              </w:tabs>
              <w:spacing w:line="240" w:lineRule="auto"/>
              <w:contextualSpacing/>
              <w:jc w:val="center"/>
              <w:rPr>
                <w:sz w:val="24"/>
              </w:rPr>
            </w:pPr>
          </w:p>
        </w:tc>
      </w:tr>
      <w:tr w:rsidR="005D4A67" w:rsidRPr="00C043A9" w14:paraId="15D34C5A" w14:textId="77777777" w:rsidTr="007D4B90">
        <w:tc>
          <w:tcPr>
            <w:tcW w:w="639" w:type="dxa"/>
          </w:tcPr>
          <w:p w14:paraId="747740B4" w14:textId="77777777" w:rsidR="005D4A67" w:rsidRPr="00C043A9" w:rsidRDefault="005D4A67" w:rsidP="007D4B90">
            <w:pPr>
              <w:tabs>
                <w:tab w:val="left" w:pos="720"/>
                <w:tab w:val="left" w:pos="1440"/>
                <w:tab w:val="left" w:pos="1620"/>
              </w:tabs>
              <w:spacing w:line="240" w:lineRule="auto"/>
              <w:contextualSpacing/>
              <w:jc w:val="center"/>
              <w:rPr>
                <w:sz w:val="24"/>
              </w:rPr>
            </w:pPr>
          </w:p>
        </w:tc>
        <w:tc>
          <w:tcPr>
            <w:tcW w:w="866" w:type="dxa"/>
          </w:tcPr>
          <w:p w14:paraId="1DFA3CE4" w14:textId="77777777" w:rsidR="005D4A67" w:rsidRPr="00C043A9" w:rsidRDefault="005D4A67" w:rsidP="007D4B90">
            <w:pPr>
              <w:tabs>
                <w:tab w:val="left" w:pos="720"/>
                <w:tab w:val="left" w:pos="1440"/>
                <w:tab w:val="left" w:pos="1620"/>
              </w:tabs>
              <w:spacing w:line="240" w:lineRule="auto"/>
              <w:contextualSpacing/>
              <w:jc w:val="center"/>
              <w:rPr>
                <w:sz w:val="24"/>
              </w:rPr>
            </w:pPr>
          </w:p>
        </w:tc>
        <w:tc>
          <w:tcPr>
            <w:tcW w:w="2915" w:type="dxa"/>
          </w:tcPr>
          <w:p w14:paraId="23FEC847" w14:textId="77777777" w:rsidR="005D4A67" w:rsidRPr="00C043A9" w:rsidRDefault="005D4A67" w:rsidP="007D4B90">
            <w:pPr>
              <w:tabs>
                <w:tab w:val="left" w:pos="720"/>
                <w:tab w:val="left" w:pos="1440"/>
                <w:tab w:val="left" w:pos="1620"/>
              </w:tabs>
              <w:spacing w:line="240" w:lineRule="auto"/>
              <w:contextualSpacing/>
              <w:jc w:val="center"/>
              <w:rPr>
                <w:sz w:val="24"/>
              </w:rPr>
            </w:pPr>
          </w:p>
        </w:tc>
        <w:tc>
          <w:tcPr>
            <w:tcW w:w="2859" w:type="dxa"/>
          </w:tcPr>
          <w:p w14:paraId="00561048" w14:textId="77777777" w:rsidR="005D4A67" w:rsidRPr="00C043A9" w:rsidRDefault="005D4A67" w:rsidP="007D4B90">
            <w:pPr>
              <w:tabs>
                <w:tab w:val="left" w:pos="720"/>
                <w:tab w:val="left" w:pos="1440"/>
                <w:tab w:val="left" w:pos="1620"/>
              </w:tabs>
              <w:spacing w:line="240" w:lineRule="auto"/>
              <w:contextualSpacing/>
              <w:jc w:val="center"/>
              <w:rPr>
                <w:sz w:val="24"/>
              </w:rPr>
            </w:pPr>
          </w:p>
        </w:tc>
        <w:tc>
          <w:tcPr>
            <w:tcW w:w="780" w:type="dxa"/>
          </w:tcPr>
          <w:p w14:paraId="00BB4E63" w14:textId="77777777" w:rsidR="005D4A67" w:rsidRPr="00C043A9" w:rsidRDefault="005D4A67" w:rsidP="007D4B90">
            <w:pPr>
              <w:tabs>
                <w:tab w:val="left" w:pos="720"/>
                <w:tab w:val="left" w:pos="1440"/>
                <w:tab w:val="left" w:pos="1620"/>
              </w:tabs>
              <w:spacing w:line="240" w:lineRule="auto"/>
              <w:contextualSpacing/>
              <w:jc w:val="center"/>
              <w:rPr>
                <w:sz w:val="24"/>
              </w:rPr>
            </w:pPr>
          </w:p>
        </w:tc>
        <w:tc>
          <w:tcPr>
            <w:tcW w:w="1300" w:type="dxa"/>
          </w:tcPr>
          <w:p w14:paraId="2CBAD03C" w14:textId="77777777" w:rsidR="005D4A67" w:rsidRPr="00C043A9" w:rsidRDefault="005D4A67" w:rsidP="007D4B90">
            <w:pPr>
              <w:tabs>
                <w:tab w:val="left" w:pos="720"/>
                <w:tab w:val="left" w:pos="1440"/>
                <w:tab w:val="left" w:pos="1620"/>
              </w:tabs>
              <w:spacing w:line="240" w:lineRule="auto"/>
              <w:contextualSpacing/>
              <w:jc w:val="center"/>
              <w:rPr>
                <w:sz w:val="24"/>
              </w:rPr>
            </w:pPr>
          </w:p>
        </w:tc>
      </w:tr>
      <w:tr w:rsidR="005D4A67" w:rsidRPr="00C043A9" w14:paraId="02A6160D" w14:textId="77777777" w:rsidTr="007D4B90">
        <w:tc>
          <w:tcPr>
            <w:tcW w:w="639" w:type="dxa"/>
          </w:tcPr>
          <w:p w14:paraId="6624DA7B" w14:textId="77777777" w:rsidR="005D4A67" w:rsidRPr="00C043A9" w:rsidRDefault="005D4A67" w:rsidP="007D4B90">
            <w:pPr>
              <w:tabs>
                <w:tab w:val="left" w:pos="720"/>
                <w:tab w:val="left" w:pos="1440"/>
                <w:tab w:val="left" w:pos="1620"/>
              </w:tabs>
              <w:spacing w:line="240" w:lineRule="auto"/>
              <w:contextualSpacing/>
              <w:jc w:val="center"/>
              <w:rPr>
                <w:sz w:val="24"/>
              </w:rPr>
            </w:pPr>
          </w:p>
        </w:tc>
        <w:tc>
          <w:tcPr>
            <w:tcW w:w="866" w:type="dxa"/>
          </w:tcPr>
          <w:p w14:paraId="2EDE8CF5" w14:textId="77777777" w:rsidR="005D4A67" w:rsidRPr="00C043A9" w:rsidRDefault="005D4A67" w:rsidP="007D4B90">
            <w:pPr>
              <w:tabs>
                <w:tab w:val="left" w:pos="720"/>
                <w:tab w:val="left" w:pos="1440"/>
                <w:tab w:val="left" w:pos="1620"/>
              </w:tabs>
              <w:spacing w:line="240" w:lineRule="auto"/>
              <w:contextualSpacing/>
              <w:jc w:val="center"/>
              <w:rPr>
                <w:sz w:val="24"/>
              </w:rPr>
            </w:pPr>
          </w:p>
        </w:tc>
        <w:tc>
          <w:tcPr>
            <w:tcW w:w="2915" w:type="dxa"/>
          </w:tcPr>
          <w:p w14:paraId="2AD2588A" w14:textId="77777777" w:rsidR="005D4A67" w:rsidRPr="00C043A9" w:rsidRDefault="005D4A67" w:rsidP="007D4B90">
            <w:pPr>
              <w:tabs>
                <w:tab w:val="left" w:pos="720"/>
                <w:tab w:val="left" w:pos="1440"/>
                <w:tab w:val="left" w:pos="1620"/>
              </w:tabs>
              <w:spacing w:line="240" w:lineRule="auto"/>
              <w:contextualSpacing/>
              <w:jc w:val="center"/>
              <w:rPr>
                <w:sz w:val="24"/>
              </w:rPr>
            </w:pPr>
          </w:p>
        </w:tc>
        <w:tc>
          <w:tcPr>
            <w:tcW w:w="2859" w:type="dxa"/>
          </w:tcPr>
          <w:p w14:paraId="629B6F30" w14:textId="77777777" w:rsidR="005D4A67" w:rsidRPr="00C043A9" w:rsidRDefault="005D4A67" w:rsidP="007D4B90">
            <w:pPr>
              <w:tabs>
                <w:tab w:val="left" w:pos="720"/>
                <w:tab w:val="left" w:pos="1440"/>
                <w:tab w:val="left" w:pos="1620"/>
              </w:tabs>
              <w:spacing w:line="240" w:lineRule="auto"/>
              <w:contextualSpacing/>
              <w:jc w:val="center"/>
              <w:rPr>
                <w:sz w:val="24"/>
              </w:rPr>
            </w:pPr>
          </w:p>
        </w:tc>
        <w:tc>
          <w:tcPr>
            <w:tcW w:w="780" w:type="dxa"/>
          </w:tcPr>
          <w:p w14:paraId="0005621A" w14:textId="77777777" w:rsidR="005D4A67" w:rsidRPr="00C043A9" w:rsidRDefault="005D4A67" w:rsidP="007D4B90">
            <w:pPr>
              <w:tabs>
                <w:tab w:val="left" w:pos="720"/>
                <w:tab w:val="left" w:pos="1440"/>
                <w:tab w:val="left" w:pos="1620"/>
              </w:tabs>
              <w:spacing w:line="240" w:lineRule="auto"/>
              <w:contextualSpacing/>
              <w:jc w:val="center"/>
              <w:rPr>
                <w:sz w:val="24"/>
              </w:rPr>
            </w:pPr>
          </w:p>
        </w:tc>
        <w:tc>
          <w:tcPr>
            <w:tcW w:w="1300" w:type="dxa"/>
          </w:tcPr>
          <w:p w14:paraId="699134DE" w14:textId="77777777" w:rsidR="005D4A67" w:rsidRPr="00C043A9" w:rsidRDefault="005D4A67" w:rsidP="007D4B90">
            <w:pPr>
              <w:tabs>
                <w:tab w:val="left" w:pos="720"/>
                <w:tab w:val="left" w:pos="1440"/>
                <w:tab w:val="left" w:pos="1620"/>
              </w:tabs>
              <w:spacing w:line="240" w:lineRule="auto"/>
              <w:contextualSpacing/>
              <w:jc w:val="center"/>
              <w:rPr>
                <w:sz w:val="24"/>
              </w:rPr>
            </w:pPr>
          </w:p>
        </w:tc>
      </w:tr>
      <w:tr w:rsidR="005D4A67" w:rsidRPr="00C043A9" w14:paraId="7BAF7B71" w14:textId="77777777" w:rsidTr="007D4B90">
        <w:tc>
          <w:tcPr>
            <w:tcW w:w="639" w:type="dxa"/>
          </w:tcPr>
          <w:p w14:paraId="38A89331" w14:textId="77777777" w:rsidR="005D4A67" w:rsidRPr="00C043A9" w:rsidRDefault="005D4A67" w:rsidP="007D4B90">
            <w:pPr>
              <w:tabs>
                <w:tab w:val="left" w:pos="720"/>
                <w:tab w:val="left" w:pos="1440"/>
                <w:tab w:val="left" w:pos="1620"/>
              </w:tabs>
              <w:spacing w:line="240" w:lineRule="auto"/>
              <w:contextualSpacing/>
              <w:jc w:val="center"/>
              <w:rPr>
                <w:sz w:val="24"/>
              </w:rPr>
            </w:pPr>
          </w:p>
        </w:tc>
        <w:tc>
          <w:tcPr>
            <w:tcW w:w="866" w:type="dxa"/>
          </w:tcPr>
          <w:p w14:paraId="3623878F" w14:textId="77777777" w:rsidR="005D4A67" w:rsidRPr="00C043A9" w:rsidRDefault="005D4A67" w:rsidP="007D4B90">
            <w:pPr>
              <w:tabs>
                <w:tab w:val="left" w:pos="720"/>
                <w:tab w:val="left" w:pos="1440"/>
                <w:tab w:val="left" w:pos="1620"/>
              </w:tabs>
              <w:spacing w:line="240" w:lineRule="auto"/>
              <w:contextualSpacing/>
              <w:jc w:val="center"/>
              <w:rPr>
                <w:sz w:val="24"/>
              </w:rPr>
            </w:pPr>
          </w:p>
        </w:tc>
        <w:tc>
          <w:tcPr>
            <w:tcW w:w="2915" w:type="dxa"/>
          </w:tcPr>
          <w:p w14:paraId="0C1451BE" w14:textId="77777777" w:rsidR="005D4A67" w:rsidRPr="00C043A9" w:rsidRDefault="005D4A67" w:rsidP="007D4B90">
            <w:pPr>
              <w:tabs>
                <w:tab w:val="left" w:pos="720"/>
                <w:tab w:val="left" w:pos="1440"/>
                <w:tab w:val="left" w:pos="1620"/>
              </w:tabs>
              <w:spacing w:line="240" w:lineRule="auto"/>
              <w:contextualSpacing/>
              <w:jc w:val="center"/>
              <w:rPr>
                <w:sz w:val="24"/>
              </w:rPr>
            </w:pPr>
          </w:p>
        </w:tc>
        <w:tc>
          <w:tcPr>
            <w:tcW w:w="2859" w:type="dxa"/>
          </w:tcPr>
          <w:p w14:paraId="0290A2DF" w14:textId="77777777" w:rsidR="005D4A67" w:rsidRPr="00C043A9" w:rsidRDefault="005D4A67" w:rsidP="007D4B90">
            <w:pPr>
              <w:tabs>
                <w:tab w:val="left" w:pos="720"/>
                <w:tab w:val="left" w:pos="1440"/>
                <w:tab w:val="left" w:pos="1620"/>
              </w:tabs>
              <w:spacing w:line="240" w:lineRule="auto"/>
              <w:contextualSpacing/>
              <w:jc w:val="center"/>
              <w:rPr>
                <w:sz w:val="24"/>
              </w:rPr>
            </w:pPr>
          </w:p>
        </w:tc>
        <w:tc>
          <w:tcPr>
            <w:tcW w:w="780" w:type="dxa"/>
          </w:tcPr>
          <w:p w14:paraId="01C4E503" w14:textId="77777777" w:rsidR="005D4A67" w:rsidRPr="00C043A9" w:rsidRDefault="005D4A67" w:rsidP="007D4B90">
            <w:pPr>
              <w:tabs>
                <w:tab w:val="left" w:pos="720"/>
                <w:tab w:val="left" w:pos="1440"/>
                <w:tab w:val="left" w:pos="1620"/>
              </w:tabs>
              <w:spacing w:line="240" w:lineRule="auto"/>
              <w:contextualSpacing/>
              <w:jc w:val="center"/>
              <w:rPr>
                <w:sz w:val="24"/>
              </w:rPr>
            </w:pPr>
          </w:p>
        </w:tc>
        <w:tc>
          <w:tcPr>
            <w:tcW w:w="1300" w:type="dxa"/>
          </w:tcPr>
          <w:p w14:paraId="799246B5" w14:textId="77777777" w:rsidR="005D4A67" w:rsidRPr="00C043A9" w:rsidRDefault="005D4A67" w:rsidP="007D4B90">
            <w:pPr>
              <w:tabs>
                <w:tab w:val="left" w:pos="720"/>
                <w:tab w:val="left" w:pos="1440"/>
                <w:tab w:val="left" w:pos="1620"/>
              </w:tabs>
              <w:spacing w:line="240" w:lineRule="auto"/>
              <w:contextualSpacing/>
              <w:jc w:val="center"/>
              <w:rPr>
                <w:sz w:val="24"/>
              </w:rPr>
            </w:pPr>
          </w:p>
        </w:tc>
      </w:tr>
      <w:tr w:rsidR="005D4A67" w:rsidRPr="00C043A9" w14:paraId="025079E1" w14:textId="77777777" w:rsidTr="007D4B90">
        <w:tc>
          <w:tcPr>
            <w:tcW w:w="639" w:type="dxa"/>
          </w:tcPr>
          <w:p w14:paraId="161F93C4" w14:textId="77777777" w:rsidR="005D4A67" w:rsidRPr="00C043A9" w:rsidRDefault="005D4A67" w:rsidP="007D4B90">
            <w:pPr>
              <w:tabs>
                <w:tab w:val="left" w:pos="720"/>
                <w:tab w:val="left" w:pos="1440"/>
                <w:tab w:val="left" w:pos="1620"/>
              </w:tabs>
              <w:spacing w:line="240" w:lineRule="auto"/>
              <w:contextualSpacing/>
              <w:jc w:val="center"/>
              <w:rPr>
                <w:sz w:val="24"/>
              </w:rPr>
            </w:pPr>
          </w:p>
        </w:tc>
        <w:tc>
          <w:tcPr>
            <w:tcW w:w="866" w:type="dxa"/>
          </w:tcPr>
          <w:p w14:paraId="54748777" w14:textId="77777777" w:rsidR="005D4A67" w:rsidRPr="00C043A9" w:rsidRDefault="005D4A67" w:rsidP="007D4B90">
            <w:pPr>
              <w:tabs>
                <w:tab w:val="left" w:pos="720"/>
                <w:tab w:val="left" w:pos="1440"/>
                <w:tab w:val="left" w:pos="1620"/>
              </w:tabs>
              <w:spacing w:line="240" w:lineRule="auto"/>
              <w:contextualSpacing/>
              <w:jc w:val="center"/>
              <w:rPr>
                <w:sz w:val="24"/>
              </w:rPr>
            </w:pPr>
          </w:p>
        </w:tc>
        <w:tc>
          <w:tcPr>
            <w:tcW w:w="2915" w:type="dxa"/>
          </w:tcPr>
          <w:p w14:paraId="157DC217" w14:textId="77777777" w:rsidR="005D4A67" w:rsidRPr="00C043A9" w:rsidRDefault="005D4A67" w:rsidP="007D4B90">
            <w:pPr>
              <w:tabs>
                <w:tab w:val="left" w:pos="720"/>
                <w:tab w:val="left" w:pos="1440"/>
                <w:tab w:val="left" w:pos="1620"/>
              </w:tabs>
              <w:spacing w:line="240" w:lineRule="auto"/>
              <w:contextualSpacing/>
              <w:jc w:val="center"/>
              <w:rPr>
                <w:sz w:val="24"/>
              </w:rPr>
            </w:pPr>
          </w:p>
        </w:tc>
        <w:tc>
          <w:tcPr>
            <w:tcW w:w="2859" w:type="dxa"/>
          </w:tcPr>
          <w:p w14:paraId="148BA860" w14:textId="77777777" w:rsidR="005D4A67" w:rsidRPr="00C043A9" w:rsidRDefault="005D4A67" w:rsidP="007D4B90">
            <w:pPr>
              <w:tabs>
                <w:tab w:val="left" w:pos="720"/>
                <w:tab w:val="left" w:pos="1440"/>
                <w:tab w:val="left" w:pos="1620"/>
              </w:tabs>
              <w:spacing w:line="240" w:lineRule="auto"/>
              <w:contextualSpacing/>
              <w:jc w:val="center"/>
              <w:rPr>
                <w:sz w:val="24"/>
              </w:rPr>
            </w:pPr>
          </w:p>
        </w:tc>
        <w:tc>
          <w:tcPr>
            <w:tcW w:w="780" w:type="dxa"/>
          </w:tcPr>
          <w:p w14:paraId="4CC7314F" w14:textId="77777777" w:rsidR="005D4A67" w:rsidRPr="00C043A9" w:rsidRDefault="005D4A67" w:rsidP="007D4B90">
            <w:pPr>
              <w:tabs>
                <w:tab w:val="left" w:pos="720"/>
                <w:tab w:val="left" w:pos="1440"/>
                <w:tab w:val="left" w:pos="1620"/>
              </w:tabs>
              <w:spacing w:line="240" w:lineRule="auto"/>
              <w:contextualSpacing/>
              <w:jc w:val="center"/>
              <w:rPr>
                <w:sz w:val="24"/>
              </w:rPr>
            </w:pPr>
          </w:p>
        </w:tc>
        <w:tc>
          <w:tcPr>
            <w:tcW w:w="1300" w:type="dxa"/>
          </w:tcPr>
          <w:p w14:paraId="10BB73A7" w14:textId="77777777" w:rsidR="005D4A67" w:rsidRPr="00C043A9" w:rsidRDefault="005D4A67" w:rsidP="007D4B90">
            <w:pPr>
              <w:tabs>
                <w:tab w:val="left" w:pos="720"/>
                <w:tab w:val="left" w:pos="1440"/>
                <w:tab w:val="left" w:pos="1620"/>
              </w:tabs>
              <w:spacing w:line="240" w:lineRule="auto"/>
              <w:contextualSpacing/>
              <w:jc w:val="center"/>
              <w:rPr>
                <w:sz w:val="24"/>
              </w:rPr>
            </w:pPr>
          </w:p>
        </w:tc>
      </w:tr>
      <w:tr w:rsidR="005D4A67" w:rsidRPr="00C043A9" w14:paraId="63D6F12E" w14:textId="77777777" w:rsidTr="007D4B90">
        <w:tc>
          <w:tcPr>
            <w:tcW w:w="639" w:type="dxa"/>
          </w:tcPr>
          <w:p w14:paraId="646066A8" w14:textId="77777777" w:rsidR="005D4A67" w:rsidRPr="00C043A9" w:rsidRDefault="005D4A67" w:rsidP="007D4B90">
            <w:pPr>
              <w:tabs>
                <w:tab w:val="left" w:pos="720"/>
                <w:tab w:val="left" w:pos="1440"/>
                <w:tab w:val="left" w:pos="1620"/>
              </w:tabs>
              <w:spacing w:line="240" w:lineRule="auto"/>
              <w:contextualSpacing/>
              <w:jc w:val="center"/>
              <w:rPr>
                <w:sz w:val="24"/>
              </w:rPr>
            </w:pPr>
          </w:p>
        </w:tc>
        <w:tc>
          <w:tcPr>
            <w:tcW w:w="866" w:type="dxa"/>
          </w:tcPr>
          <w:p w14:paraId="614F2488" w14:textId="77777777" w:rsidR="005D4A67" w:rsidRPr="00C043A9" w:rsidRDefault="005D4A67" w:rsidP="007D4B90">
            <w:pPr>
              <w:tabs>
                <w:tab w:val="left" w:pos="720"/>
                <w:tab w:val="left" w:pos="1440"/>
                <w:tab w:val="left" w:pos="1620"/>
              </w:tabs>
              <w:spacing w:line="240" w:lineRule="auto"/>
              <w:contextualSpacing/>
              <w:jc w:val="center"/>
              <w:rPr>
                <w:sz w:val="24"/>
              </w:rPr>
            </w:pPr>
          </w:p>
        </w:tc>
        <w:tc>
          <w:tcPr>
            <w:tcW w:w="2915" w:type="dxa"/>
          </w:tcPr>
          <w:p w14:paraId="34395CA9" w14:textId="77777777" w:rsidR="005D4A67" w:rsidRPr="00C043A9" w:rsidRDefault="005D4A67" w:rsidP="007D4B90">
            <w:pPr>
              <w:tabs>
                <w:tab w:val="left" w:pos="720"/>
                <w:tab w:val="left" w:pos="1440"/>
                <w:tab w:val="left" w:pos="1620"/>
              </w:tabs>
              <w:spacing w:line="240" w:lineRule="auto"/>
              <w:contextualSpacing/>
              <w:jc w:val="center"/>
              <w:rPr>
                <w:sz w:val="24"/>
              </w:rPr>
            </w:pPr>
          </w:p>
        </w:tc>
        <w:tc>
          <w:tcPr>
            <w:tcW w:w="2859" w:type="dxa"/>
          </w:tcPr>
          <w:p w14:paraId="17A47E69" w14:textId="77777777" w:rsidR="005D4A67" w:rsidRPr="00C043A9" w:rsidRDefault="005D4A67" w:rsidP="007D4B90">
            <w:pPr>
              <w:tabs>
                <w:tab w:val="left" w:pos="720"/>
                <w:tab w:val="left" w:pos="1440"/>
                <w:tab w:val="left" w:pos="1620"/>
              </w:tabs>
              <w:spacing w:line="240" w:lineRule="auto"/>
              <w:contextualSpacing/>
              <w:jc w:val="center"/>
              <w:rPr>
                <w:sz w:val="24"/>
              </w:rPr>
            </w:pPr>
          </w:p>
        </w:tc>
        <w:tc>
          <w:tcPr>
            <w:tcW w:w="780" w:type="dxa"/>
          </w:tcPr>
          <w:p w14:paraId="1C9252C5" w14:textId="77777777" w:rsidR="005D4A67" w:rsidRPr="00C043A9" w:rsidRDefault="005D4A67" w:rsidP="007D4B90">
            <w:pPr>
              <w:tabs>
                <w:tab w:val="left" w:pos="720"/>
                <w:tab w:val="left" w:pos="1440"/>
                <w:tab w:val="left" w:pos="1620"/>
              </w:tabs>
              <w:spacing w:line="240" w:lineRule="auto"/>
              <w:contextualSpacing/>
              <w:jc w:val="center"/>
              <w:rPr>
                <w:sz w:val="24"/>
              </w:rPr>
            </w:pPr>
          </w:p>
        </w:tc>
        <w:tc>
          <w:tcPr>
            <w:tcW w:w="1300" w:type="dxa"/>
          </w:tcPr>
          <w:p w14:paraId="347E1420" w14:textId="77777777" w:rsidR="005D4A67" w:rsidRPr="00C043A9" w:rsidRDefault="005D4A67" w:rsidP="007D4B90">
            <w:pPr>
              <w:tabs>
                <w:tab w:val="left" w:pos="720"/>
                <w:tab w:val="left" w:pos="1440"/>
                <w:tab w:val="left" w:pos="1620"/>
              </w:tabs>
              <w:spacing w:line="240" w:lineRule="auto"/>
              <w:contextualSpacing/>
              <w:jc w:val="center"/>
              <w:rPr>
                <w:sz w:val="24"/>
              </w:rPr>
            </w:pPr>
          </w:p>
        </w:tc>
      </w:tr>
    </w:tbl>
    <w:p w14:paraId="47EF5E95" w14:textId="77777777" w:rsidR="005D4A67" w:rsidRPr="00C043A9" w:rsidRDefault="005D4A67" w:rsidP="005D4A67">
      <w:pPr>
        <w:tabs>
          <w:tab w:val="left" w:pos="720"/>
          <w:tab w:val="left" w:pos="1440"/>
          <w:tab w:val="left" w:pos="1620"/>
        </w:tabs>
        <w:spacing w:line="240" w:lineRule="auto"/>
        <w:contextualSpacing/>
        <w:sectPr w:rsidR="005D4A67" w:rsidRPr="00C043A9" w:rsidSect="009E0B6E">
          <w:headerReference w:type="even" r:id="rId11"/>
          <w:headerReference w:type="default" r:id="rId12"/>
          <w:footerReference w:type="default" r:id="rId13"/>
          <w:pgSz w:w="11906" w:h="16838" w:code="9"/>
          <w:pgMar w:top="1134" w:right="850" w:bottom="1134" w:left="1701" w:header="708" w:footer="708" w:gutter="0"/>
          <w:cols w:space="708"/>
          <w:docGrid w:linePitch="381"/>
        </w:sectPr>
      </w:pPr>
    </w:p>
    <w:p w14:paraId="450C510C" w14:textId="77777777" w:rsidR="005D4A67" w:rsidRPr="00C043A9" w:rsidRDefault="005D4A67" w:rsidP="005D4A67">
      <w:pPr>
        <w:tabs>
          <w:tab w:val="left" w:pos="720"/>
          <w:tab w:val="left" w:pos="1440"/>
          <w:tab w:val="left" w:pos="1620"/>
        </w:tabs>
        <w:spacing w:line="240" w:lineRule="auto"/>
        <w:contextualSpacing/>
      </w:pPr>
    </w:p>
    <w:p w14:paraId="048E07D0" w14:textId="77777777" w:rsidR="005D4A67" w:rsidRPr="00C043A9" w:rsidRDefault="005D4A67" w:rsidP="005D4A67">
      <w:pPr>
        <w:tabs>
          <w:tab w:val="left" w:pos="720"/>
          <w:tab w:val="left" w:pos="1440"/>
          <w:tab w:val="left" w:pos="1620"/>
        </w:tabs>
        <w:spacing w:line="240" w:lineRule="auto"/>
        <w:contextualSpacing/>
      </w:pPr>
    </w:p>
    <w:p w14:paraId="57CE70DB" w14:textId="77777777" w:rsidR="005D4A67" w:rsidRPr="00C043A9" w:rsidRDefault="005D4A67" w:rsidP="005D4A67">
      <w:pPr>
        <w:tabs>
          <w:tab w:val="left" w:pos="720"/>
          <w:tab w:val="left" w:pos="1440"/>
          <w:tab w:val="left" w:pos="1620"/>
        </w:tabs>
        <w:spacing w:line="240" w:lineRule="auto"/>
        <w:contextualSpacing/>
      </w:pPr>
    </w:p>
    <w:p w14:paraId="25CC678A" w14:textId="77777777" w:rsidR="005D4A67" w:rsidRPr="00C043A9" w:rsidRDefault="005D4A67" w:rsidP="005D4A67">
      <w:pPr>
        <w:tabs>
          <w:tab w:val="left" w:pos="720"/>
          <w:tab w:val="left" w:pos="1440"/>
          <w:tab w:val="left" w:pos="1620"/>
        </w:tabs>
        <w:spacing w:line="240" w:lineRule="auto"/>
        <w:contextualSpacing/>
      </w:pPr>
    </w:p>
    <w:p w14:paraId="2DACD4C7" w14:textId="77777777" w:rsidR="005D4A67" w:rsidRPr="00C043A9" w:rsidRDefault="005D4A67" w:rsidP="005D4A67">
      <w:pPr>
        <w:tabs>
          <w:tab w:val="left" w:pos="720"/>
          <w:tab w:val="left" w:pos="1440"/>
          <w:tab w:val="left" w:pos="1620"/>
        </w:tabs>
        <w:spacing w:line="240" w:lineRule="auto"/>
        <w:contextualSpacing/>
      </w:pPr>
    </w:p>
    <w:p w14:paraId="5A6BA03F" w14:textId="77777777" w:rsidR="005D4A67" w:rsidRPr="00C043A9" w:rsidRDefault="005D4A67" w:rsidP="005D4A67">
      <w:pPr>
        <w:tabs>
          <w:tab w:val="left" w:pos="720"/>
          <w:tab w:val="left" w:pos="1440"/>
          <w:tab w:val="left" w:pos="1620"/>
        </w:tabs>
        <w:spacing w:line="240" w:lineRule="auto"/>
        <w:contextualSpacing/>
      </w:pPr>
    </w:p>
    <w:p w14:paraId="6DEF7570" w14:textId="77777777" w:rsidR="005D4A67" w:rsidRPr="00C043A9" w:rsidRDefault="005D4A67" w:rsidP="005D4A67">
      <w:pPr>
        <w:tabs>
          <w:tab w:val="left" w:pos="720"/>
          <w:tab w:val="left" w:pos="1440"/>
          <w:tab w:val="left" w:pos="1620"/>
        </w:tabs>
        <w:spacing w:line="240" w:lineRule="auto"/>
        <w:contextualSpacing/>
      </w:pPr>
    </w:p>
    <w:p w14:paraId="167940C0" w14:textId="77777777" w:rsidR="005D4A67" w:rsidRPr="00C043A9" w:rsidRDefault="005D4A67" w:rsidP="005D4A67">
      <w:pPr>
        <w:tabs>
          <w:tab w:val="left" w:pos="720"/>
          <w:tab w:val="left" w:pos="1440"/>
          <w:tab w:val="left" w:pos="1620"/>
        </w:tabs>
        <w:spacing w:line="240" w:lineRule="auto"/>
        <w:contextualSpacing/>
      </w:pPr>
    </w:p>
    <w:p w14:paraId="44B5D15A" w14:textId="77777777" w:rsidR="005D4A67" w:rsidRPr="00C043A9" w:rsidRDefault="005D4A67" w:rsidP="005D4A67">
      <w:pPr>
        <w:tabs>
          <w:tab w:val="left" w:pos="720"/>
          <w:tab w:val="left" w:pos="1440"/>
          <w:tab w:val="left" w:pos="1620"/>
        </w:tabs>
        <w:spacing w:line="240" w:lineRule="auto"/>
        <w:contextualSpacing/>
      </w:pPr>
    </w:p>
    <w:p w14:paraId="0E2D4E1A" w14:textId="77777777" w:rsidR="005D4A67" w:rsidRPr="00C043A9" w:rsidRDefault="005D4A67" w:rsidP="005D4A67">
      <w:pPr>
        <w:tabs>
          <w:tab w:val="left" w:pos="720"/>
          <w:tab w:val="left" w:pos="1440"/>
          <w:tab w:val="left" w:pos="1620"/>
        </w:tabs>
        <w:spacing w:line="240" w:lineRule="auto"/>
        <w:contextualSpacing/>
      </w:pPr>
    </w:p>
    <w:p w14:paraId="7B19FE34" w14:textId="77777777" w:rsidR="005D4A67" w:rsidRPr="00C043A9" w:rsidRDefault="005D4A67" w:rsidP="005D4A67">
      <w:pPr>
        <w:tabs>
          <w:tab w:val="left" w:pos="720"/>
          <w:tab w:val="left" w:pos="1440"/>
          <w:tab w:val="left" w:pos="1620"/>
        </w:tabs>
        <w:spacing w:line="240" w:lineRule="auto"/>
        <w:contextualSpacing/>
      </w:pPr>
    </w:p>
    <w:p w14:paraId="2F3A0B06" w14:textId="77777777" w:rsidR="005D4A67" w:rsidRPr="00C043A9" w:rsidRDefault="005D4A67" w:rsidP="005D4A67">
      <w:pPr>
        <w:tabs>
          <w:tab w:val="left" w:pos="720"/>
          <w:tab w:val="left" w:pos="1440"/>
          <w:tab w:val="left" w:pos="1620"/>
        </w:tabs>
        <w:spacing w:line="240" w:lineRule="auto"/>
        <w:contextualSpacing/>
      </w:pPr>
    </w:p>
    <w:p w14:paraId="60C5C204" w14:textId="77777777" w:rsidR="005D4A67" w:rsidRPr="00C043A9" w:rsidRDefault="005D4A67" w:rsidP="005D4A67">
      <w:pPr>
        <w:tabs>
          <w:tab w:val="left" w:pos="720"/>
          <w:tab w:val="left" w:pos="1440"/>
          <w:tab w:val="left" w:pos="1620"/>
        </w:tabs>
        <w:spacing w:line="240" w:lineRule="auto"/>
        <w:contextualSpacing/>
      </w:pPr>
    </w:p>
    <w:p w14:paraId="1DB0EF51" w14:textId="77777777" w:rsidR="005D4A67" w:rsidRPr="00C043A9" w:rsidRDefault="005D4A67" w:rsidP="005D4A67">
      <w:pPr>
        <w:tabs>
          <w:tab w:val="left" w:pos="720"/>
          <w:tab w:val="left" w:pos="1440"/>
          <w:tab w:val="left" w:pos="1620"/>
        </w:tabs>
        <w:spacing w:line="240" w:lineRule="auto"/>
        <w:contextualSpacing/>
      </w:pPr>
    </w:p>
    <w:p w14:paraId="27D9C46E" w14:textId="77777777" w:rsidR="005D4A67" w:rsidRPr="00C043A9" w:rsidRDefault="005D4A67" w:rsidP="005D4A67">
      <w:pPr>
        <w:tabs>
          <w:tab w:val="left" w:pos="720"/>
          <w:tab w:val="left" w:pos="1440"/>
          <w:tab w:val="left" w:pos="1620"/>
        </w:tabs>
        <w:spacing w:line="240" w:lineRule="auto"/>
        <w:contextualSpacing/>
      </w:pPr>
    </w:p>
    <w:p w14:paraId="685166CE" w14:textId="77777777" w:rsidR="005D4A67" w:rsidRPr="00C043A9" w:rsidRDefault="005D4A67" w:rsidP="005D4A67">
      <w:pPr>
        <w:tabs>
          <w:tab w:val="left" w:pos="720"/>
          <w:tab w:val="left" w:pos="1440"/>
          <w:tab w:val="left" w:pos="1620"/>
        </w:tabs>
        <w:spacing w:line="240" w:lineRule="auto"/>
        <w:contextualSpacing/>
      </w:pPr>
    </w:p>
    <w:p w14:paraId="15E1EB8B" w14:textId="77777777" w:rsidR="005D4A67" w:rsidRPr="00C043A9" w:rsidRDefault="005D4A67" w:rsidP="005D4A67">
      <w:pPr>
        <w:tabs>
          <w:tab w:val="left" w:pos="720"/>
          <w:tab w:val="left" w:pos="1440"/>
          <w:tab w:val="left" w:pos="1620"/>
        </w:tabs>
        <w:spacing w:line="240" w:lineRule="auto"/>
        <w:contextualSpacing/>
      </w:pPr>
    </w:p>
    <w:p w14:paraId="1715ECE5" w14:textId="77777777" w:rsidR="005D4A67" w:rsidRPr="00C043A9" w:rsidRDefault="005D4A67" w:rsidP="005D4A67">
      <w:pPr>
        <w:tabs>
          <w:tab w:val="left" w:pos="720"/>
          <w:tab w:val="left" w:pos="1440"/>
          <w:tab w:val="left" w:pos="1620"/>
        </w:tabs>
        <w:spacing w:line="240" w:lineRule="auto"/>
        <w:contextualSpacing/>
      </w:pPr>
    </w:p>
    <w:p w14:paraId="3F2DC5EA" w14:textId="77777777" w:rsidR="005D4A67" w:rsidRPr="00C043A9" w:rsidRDefault="005D4A67" w:rsidP="005D4A67">
      <w:pPr>
        <w:tabs>
          <w:tab w:val="left" w:pos="720"/>
          <w:tab w:val="left" w:pos="1440"/>
          <w:tab w:val="left" w:pos="1620"/>
        </w:tabs>
        <w:spacing w:line="240" w:lineRule="auto"/>
        <w:contextualSpacing/>
      </w:pPr>
    </w:p>
    <w:p w14:paraId="5A0E68BD" w14:textId="77777777" w:rsidR="005D4A67" w:rsidRPr="00C043A9" w:rsidRDefault="005D4A67" w:rsidP="005D4A67">
      <w:pPr>
        <w:tabs>
          <w:tab w:val="left" w:pos="720"/>
          <w:tab w:val="left" w:pos="1440"/>
          <w:tab w:val="left" w:pos="1620"/>
        </w:tabs>
        <w:spacing w:line="240" w:lineRule="auto"/>
        <w:contextualSpacing/>
      </w:pPr>
    </w:p>
    <w:p w14:paraId="75D5067B" w14:textId="77777777" w:rsidR="005D4A67" w:rsidRPr="00C043A9" w:rsidRDefault="005D4A67" w:rsidP="005D4A67">
      <w:pPr>
        <w:tabs>
          <w:tab w:val="left" w:leader="underscore" w:pos="9631"/>
        </w:tabs>
        <w:spacing w:line="240" w:lineRule="auto"/>
        <w:contextualSpacing/>
        <w:rPr>
          <w:b/>
          <w:bCs/>
          <w:caps/>
        </w:rPr>
      </w:pPr>
    </w:p>
    <w:p w14:paraId="08668523" w14:textId="77777777" w:rsidR="005D4A67" w:rsidRPr="00C043A9" w:rsidRDefault="005D4A67" w:rsidP="005D4A67">
      <w:pPr>
        <w:tabs>
          <w:tab w:val="right" w:leader="underscore" w:pos="8903"/>
        </w:tabs>
        <w:spacing w:line="240" w:lineRule="auto"/>
        <w:contextualSpacing/>
        <w:jc w:val="center"/>
        <w:rPr>
          <w:b/>
          <w:sz w:val="36"/>
          <w:szCs w:val="36"/>
        </w:rPr>
      </w:pPr>
      <w:r w:rsidRPr="00C043A9">
        <w:rPr>
          <w:b/>
          <w:sz w:val="36"/>
          <w:szCs w:val="36"/>
        </w:rPr>
        <w:t>Пояснювальна записка</w:t>
      </w:r>
    </w:p>
    <w:p w14:paraId="600E4B48" w14:textId="77777777" w:rsidR="005D4A67" w:rsidRPr="00C043A9" w:rsidRDefault="005D4A67" w:rsidP="005D4A67">
      <w:pPr>
        <w:tabs>
          <w:tab w:val="right" w:leader="underscore" w:pos="8903"/>
        </w:tabs>
        <w:spacing w:line="240" w:lineRule="auto"/>
        <w:contextualSpacing/>
        <w:jc w:val="center"/>
        <w:rPr>
          <w:b/>
          <w:sz w:val="36"/>
          <w:szCs w:val="36"/>
        </w:rPr>
      </w:pPr>
      <w:r w:rsidRPr="00C043A9">
        <w:rPr>
          <w:b/>
          <w:sz w:val="36"/>
          <w:szCs w:val="36"/>
        </w:rPr>
        <w:t xml:space="preserve">до дипломного </w:t>
      </w:r>
      <w:proofErr w:type="spellStart"/>
      <w:r w:rsidRPr="00C043A9">
        <w:rPr>
          <w:b/>
          <w:sz w:val="36"/>
          <w:szCs w:val="36"/>
        </w:rPr>
        <w:t>проєкту</w:t>
      </w:r>
      <w:proofErr w:type="spellEnd"/>
    </w:p>
    <w:p w14:paraId="1F6AF282" w14:textId="4F2145B7" w:rsidR="005D4A67" w:rsidRPr="00C043A9" w:rsidRDefault="005D4A67" w:rsidP="005D4A67">
      <w:pPr>
        <w:tabs>
          <w:tab w:val="right" w:leader="underscore" w:pos="8903"/>
        </w:tabs>
        <w:spacing w:line="240" w:lineRule="auto"/>
        <w:contextualSpacing/>
        <w:jc w:val="center"/>
        <w:rPr>
          <w:b/>
          <w:sz w:val="36"/>
          <w:szCs w:val="36"/>
        </w:rPr>
      </w:pPr>
      <w:r w:rsidRPr="00C043A9">
        <w:rPr>
          <w:b/>
          <w:sz w:val="36"/>
          <w:szCs w:val="36"/>
        </w:rPr>
        <w:t>на тему: «</w:t>
      </w:r>
      <w:r w:rsidR="00F14CBC" w:rsidRPr="00C043A9">
        <w:rPr>
          <w:b/>
          <w:color w:val="000000"/>
          <w:sz w:val="36"/>
          <w:szCs w:val="36"/>
          <w:shd w:val="clear" w:color="auto" w:fill="FFFFFF"/>
        </w:rPr>
        <w:t>Електромеханічне обладнання та система автоматизованого керування ліфтової установки житлової будівлі</w:t>
      </w:r>
      <w:r w:rsidRPr="00C043A9">
        <w:rPr>
          <w:b/>
          <w:sz w:val="36"/>
          <w:szCs w:val="36"/>
        </w:rPr>
        <w:t>»</w:t>
      </w:r>
    </w:p>
    <w:p w14:paraId="64E62789" w14:textId="77777777" w:rsidR="005D4A67" w:rsidRPr="00C043A9" w:rsidRDefault="005D4A67" w:rsidP="005D4A67">
      <w:pPr>
        <w:spacing w:line="240" w:lineRule="auto"/>
        <w:contextualSpacing/>
        <w:jc w:val="center"/>
      </w:pPr>
    </w:p>
    <w:p w14:paraId="6C87A974" w14:textId="77777777" w:rsidR="005D4A67" w:rsidRPr="00C043A9" w:rsidRDefault="005D4A67" w:rsidP="005D4A67">
      <w:pPr>
        <w:spacing w:line="240" w:lineRule="auto"/>
        <w:contextualSpacing/>
        <w:jc w:val="center"/>
      </w:pPr>
    </w:p>
    <w:p w14:paraId="2B7CBC8E" w14:textId="77777777" w:rsidR="005D4A67" w:rsidRPr="00C043A9" w:rsidRDefault="005D4A67" w:rsidP="005D4A67">
      <w:pPr>
        <w:spacing w:line="240" w:lineRule="auto"/>
        <w:contextualSpacing/>
        <w:jc w:val="center"/>
      </w:pPr>
    </w:p>
    <w:p w14:paraId="6B5A5F56" w14:textId="77777777" w:rsidR="005D4A67" w:rsidRPr="00C043A9" w:rsidRDefault="005D4A67" w:rsidP="005D4A67">
      <w:pPr>
        <w:spacing w:line="240" w:lineRule="auto"/>
        <w:contextualSpacing/>
        <w:jc w:val="center"/>
      </w:pPr>
    </w:p>
    <w:p w14:paraId="05085896" w14:textId="77777777" w:rsidR="005D4A67" w:rsidRPr="00C043A9" w:rsidRDefault="005D4A67" w:rsidP="005D4A67">
      <w:pPr>
        <w:spacing w:line="240" w:lineRule="auto"/>
        <w:contextualSpacing/>
        <w:jc w:val="center"/>
      </w:pPr>
    </w:p>
    <w:p w14:paraId="2C3B2D2A" w14:textId="77777777" w:rsidR="005D4A67" w:rsidRPr="00C043A9" w:rsidRDefault="005D4A67" w:rsidP="005D4A67">
      <w:pPr>
        <w:spacing w:line="240" w:lineRule="auto"/>
        <w:contextualSpacing/>
        <w:jc w:val="center"/>
      </w:pPr>
    </w:p>
    <w:p w14:paraId="75406059" w14:textId="77777777" w:rsidR="005D4A67" w:rsidRPr="00C043A9" w:rsidRDefault="005D4A67" w:rsidP="005D4A67">
      <w:pPr>
        <w:spacing w:line="240" w:lineRule="auto"/>
        <w:contextualSpacing/>
        <w:jc w:val="center"/>
      </w:pPr>
    </w:p>
    <w:p w14:paraId="41BD2A19" w14:textId="77777777" w:rsidR="005D4A67" w:rsidRPr="00C043A9" w:rsidRDefault="005D4A67" w:rsidP="005D4A67">
      <w:pPr>
        <w:spacing w:line="240" w:lineRule="auto"/>
        <w:contextualSpacing/>
        <w:jc w:val="center"/>
      </w:pPr>
    </w:p>
    <w:p w14:paraId="1104CCFD" w14:textId="77777777" w:rsidR="005D4A67" w:rsidRPr="00C043A9" w:rsidRDefault="005D4A67" w:rsidP="005D4A67">
      <w:pPr>
        <w:spacing w:line="240" w:lineRule="auto"/>
        <w:contextualSpacing/>
        <w:jc w:val="center"/>
      </w:pPr>
    </w:p>
    <w:p w14:paraId="0038B977" w14:textId="77777777" w:rsidR="005D4A67" w:rsidRPr="00C043A9" w:rsidRDefault="005D4A67" w:rsidP="005D4A67">
      <w:pPr>
        <w:spacing w:line="240" w:lineRule="auto"/>
        <w:contextualSpacing/>
        <w:jc w:val="center"/>
      </w:pPr>
    </w:p>
    <w:p w14:paraId="1B2FBC83" w14:textId="77777777" w:rsidR="005D4A67" w:rsidRPr="00C043A9" w:rsidRDefault="005D4A67" w:rsidP="005D4A67">
      <w:pPr>
        <w:spacing w:line="240" w:lineRule="auto"/>
        <w:contextualSpacing/>
        <w:jc w:val="center"/>
      </w:pPr>
    </w:p>
    <w:p w14:paraId="115F9C80" w14:textId="77777777" w:rsidR="005D4A67" w:rsidRPr="00C043A9" w:rsidRDefault="005D4A67" w:rsidP="005D4A67">
      <w:pPr>
        <w:spacing w:line="240" w:lineRule="auto"/>
        <w:contextualSpacing/>
        <w:jc w:val="center"/>
      </w:pPr>
    </w:p>
    <w:p w14:paraId="1C039120" w14:textId="77777777" w:rsidR="005D4A67" w:rsidRPr="00C043A9" w:rsidRDefault="005D4A67" w:rsidP="005D4A67">
      <w:pPr>
        <w:spacing w:line="240" w:lineRule="auto"/>
        <w:contextualSpacing/>
        <w:jc w:val="center"/>
      </w:pPr>
    </w:p>
    <w:p w14:paraId="4FE33C0F" w14:textId="77777777" w:rsidR="005D4A67" w:rsidRPr="00C043A9" w:rsidRDefault="005D4A67" w:rsidP="005D4A67">
      <w:pPr>
        <w:spacing w:line="240" w:lineRule="auto"/>
        <w:contextualSpacing/>
        <w:jc w:val="center"/>
      </w:pPr>
    </w:p>
    <w:p w14:paraId="5B83F792" w14:textId="77777777" w:rsidR="005D4A67" w:rsidRPr="00C043A9" w:rsidRDefault="005D4A67" w:rsidP="005D4A67">
      <w:pPr>
        <w:spacing w:line="240" w:lineRule="auto"/>
        <w:contextualSpacing/>
        <w:jc w:val="center"/>
      </w:pPr>
    </w:p>
    <w:p w14:paraId="70BD79FF" w14:textId="77777777" w:rsidR="005D4A67" w:rsidRPr="00C043A9" w:rsidRDefault="005D4A67" w:rsidP="005D4A67">
      <w:pPr>
        <w:spacing w:line="240" w:lineRule="auto"/>
        <w:contextualSpacing/>
        <w:jc w:val="center"/>
      </w:pPr>
    </w:p>
    <w:p w14:paraId="2FFE234C" w14:textId="213CBECC" w:rsidR="005D4A67" w:rsidRPr="00C043A9" w:rsidRDefault="005D4A67" w:rsidP="005D4A67">
      <w:pPr>
        <w:spacing w:line="240" w:lineRule="auto"/>
        <w:contextualSpacing/>
        <w:jc w:val="center"/>
        <w:sectPr w:rsidR="005D4A67" w:rsidRPr="00C043A9" w:rsidSect="009E0B6E">
          <w:headerReference w:type="default" r:id="rId14"/>
          <w:footerReference w:type="default" r:id="rId15"/>
          <w:pgSz w:w="11906" w:h="16838" w:code="9"/>
          <w:pgMar w:top="1134" w:right="850" w:bottom="1134" w:left="1701" w:header="708" w:footer="708" w:gutter="0"/>
          <w:cols w:space="708"/>
          <w:docGrid w:linePitch="381"/>
        </w:sectPr>
      </w:pPr>
      <w:r w:rsidRPr="00C043A9">
        <w:t>Київ – 202</w:t>
      </w:r>
      <w:r w:rsidR="00F14CBC" w:rsidRPr="00C043A9">
        <w:t>1</w:t>
      </w:r>
      <w:r w:rsidRPr="00C043A9">
        <w:t xml:space="preserve"> року</w:t>
      </w:r>
    </w:p>
    <w:p w14:paraId="439CF798" w14:textId="77777777" w:rsidR="005D4A67" w:rsidRPr="00C043A9" w:rsidRDefault="005D4A67" w:rsidP="005D4A67">
      <w:pPr>
        <w:spacing w:line="240" w:lineRule="auto"/>
        <w:contextualSpacing/>
        <w:jc w:val="center"/>
        <w:rPr>
          <w:bCs/>
          <w:caps/>
          <w:szCs w:val="28"/>
        </w:rPr>
      </w:pPr>
      <w:r w:rsidRPr="00C043A9">
        <w:rPr>
          <w:bCs/>
          <w:caps/>
          <w:szCs w:val="28"/>
        </w:rPr>
        <w:lastRenderedPageBreak/>
        <w:t>Національний технічний університет України</w:t>
      </w:r>
    </w:p>
    <w:p w14:paraId="77D36C04" w14:textId="77777777" w:rsidR="005D4A67" w:rsidRPr="00C043A9" w:rsidRDefault="005D4A67" w:rsidP="005D4A67">
      <w:pPr>
        <w:spacing w:line="240" w:lineRule="auto"/>
        <w:contextualSpacing/>
        <w:jc w:val="center"/>
        <w:rPr>
          <w:bCs/>
          <w:caps/>
          <w:szCs w:val="28"/>
        </w:rPr>
      </w:pPr>
      <w:r w:rsidRPr="00C043A9">
        <w:rPr>
          <w:bCs/>
          <w:caps/>
          <w:szCs w:val="28"/>
        </w:rPr>
        <w:t>«Київський політехнічний інститут</w:t>
      </w:r>
    </w:p>
    <w:p w14:paraId="04E3C194" w14:textId="77777777" w:rsidR="005D4A67" w:rsidRPr="00C043A9" w:rsidRDefault="005D4A67" w:rsidP="005D4A67">
      <w:pPr>
        <w:spacing w:line="240" w:lineRule="auto"/>
        <w:contextualSpacing/>
        <w:jc w:val="center"/>
        <w:rPr>
          <w:bCs/>
          <w:szCs w:val="28"/>
        </w:rPr>
      </w:pPr>
      <w:r w:rsidRPr="00C043A9">
        <w:rPr>
          <w:bCs/>
          <w:szCs w:val="28"/>
        </w:rPr>
        <w:t>імені ІГОРЯ СІКОРСЬКОГО»</w:t>
      </w:r>
    </w:p>
    <w:p w14:paraId="30860270" w14:textId="77777777" w:rsidR="005D4A67" w:rsidRPr="00C043A9" w:rsidRDefault="005D4A67" w:rsidP="005D4A67">
      <w:pPr>
        <w:spacing w:line="240" w:lineRule="auto"/>
        <w:contextualSpacing/>
        <w:jc w:val="center"/>
        <w:rPr>
          <w:b/>
          <w:bCs/>
          <w:caps/>
          <w:szCs w:val="28"/>
        </w:rPr>
      </w:pPr>
    </w:p>
    <w:p w14:paraId="20185AF5" w14:textId="77777777" w:rsidR="005D4A67" w:rsidRPr="00C043A9" w:rsidRDefault="005D4A67" w:rsidP="005D4A67">
      <w:pPr>
        <w:tabs>
          <w:tab w:val="left" w:leader="underscore" w:pos="9356"/>
          <w:tab w:val="left" w:leader="underscore" w:pos="9631"/>
        </w:tabs>
        <w:spacing w:line="240" w:lineRule="auto"/>
        <w:contextualSpacing/>
        <w:jc w:val="center"/>
        <w:rPr>
          <w:b/>
          <w:szCs w:val="28"/>
          <w:vertAlign w:val="superscript"/>
        </w:rPr>
      </w:pPr>
      <w:r w:rsidRPr="00C043A9">
        <w:rPr>
          <w:szCs w:val="28"/>
        </w:rPr>
        <w:t xml:space="preserve">Інститут енергозбереження і </w:t>
      </w:r>
      <w:proofErr w:type="spellStart"/>
      <w:r w:rsidRPr="00C043A9">
        <w:rPr>
          <w:szCs w:val="28"/>
        </w:rPr>
        <w:t>енергоменеджменту</w:t>
      </w:r>
      <w:proofErr w:type="spellEnd"/>
      <w:r w:rsidRPr="00C043A9">
        <w:rPr>
          <w:szCs w:val="28"/>
        </w:rPr>
        <w:t xml:space="preserve"> </w:t>
      </w:r>
    </w:p>
    <w:p w14:paraId="61661B6E" w14:textId="77777777" w:rsidR="005D4A67" w:rsidRPr="00C043A9" w:rsidRDefault="005D4A67" w:rsidP="005D4A67">
      <w:pPr>
        <w:tabs>
          <w:tab w:val="left" w:leader="underscore" w:pos="8903"/>
          <w:tab w:val="left" w:leader="underscore" w:pos="9631"/>
        </w:tabs>
        <w:spacing w:line="240" w:lineRule="auto"/>
        <w:contextualSpacing/>
        <w:jc w:val="center"/>
        <w:rPr>
          <w:b/>
          <w:szCs w:val="28"/>
          <w:vertAlign w:val="superscript"/>
        </w:rPr>
      </w:pPr>
      <w:r w:rsidRPr="00C043A9">
        <w:rPr>
          <w:szCs w:val="28"/>
        </w:rPr>
        <w:t>Кафедра автоматизації управління електротехнічними комплексами</w:t>
      </w:r>
    </w:p>
    <w:p w14:paraId="25372E2B" w14:textId="77777777" w:rsidR="005D4A67" w:rsidRPr="00C043A9" w:rsidRDefault="005D4A67" w:rsidP="005D4A67">
      <w:pPr>
        <w:tabs>
          <w:tab w:val="left" w:leader="underscore" w:pos="8903"/>
          <w:tab w:val="left" w:leader="underscore" w:pos="9631"/>
        </w:tabs>
        <w:spacing w:line="240" w:lineRule="auto"/>
        <w:contextualSpacing/>
        <w:jc w:val="center"/>
        <w:rPr>
          <w:b/>
          <w:szCs w:val="28"/>
        </w:rPr>
      </w:pPr>
    </w:p>
    <w:tbl>
      <w:tblPr>
        <w:tblW w:w="0" w:type="auto"/>
        <w:tblLook w:val="00A0" w:firstRow="1" w:lastRow="0" w:firstColumn="1" w:lastColumn="0" w:noHBand="0" w:noVBand="0"/>
      </w:tblPr>
      <w:tblGrid>
        <w:gridCol w:w="5393"/>
        <w:gridCol w:w="3962"/>
      </w:tblGrid>
      <w:tr w:rsidR="005D4A67" w:rsidRPr="00C043A9" w14:paraId="4DF8E49C" w14:textId="77777777" w:rsidTr="007D4B90">
        <w:tc>
          <w:tcPr>
            <w:tcW w:w="5637" w:type="dxa"/>
          </w:tcPr>
          <w:p w14:paraId="50F2EDFA" w14:textId="77777777" w:rsidR="005D4A67" w:rsidRPr="00C043A9" w:rsidRDefault="005D4A67" w:rsidP="007D4B90">
            <w:pPr>
              <w:tabs>
                <w:tab w:val="left" w:leader="underscore" w:pos="9631"/>
              </w:tabs>
              <w:spacing w:line="240" w:lineRule="auto"/>
              <w:contextualSpacing/>
              <w:rPr>
                <w:b/>
                <w:bCs/>
                <w:sz w:val="26"/>
                <w:szCs w:val="26"/>
              </w:rPr>
            </w:pPr>
          </w:p>
        </w:tc>
        <w:tc>
          <w:tcPr>
            <w:tcW w:w="3479" w:type="dxa"/>
          </w:tcPr>
          <w:p w14:paraId="12A07F2B" w14:textId="77777777" w:rsidR="005D4A67" w:rsidRPr="00C043A9" w:rsidRDefault="005D4A67" w:rsidP="007D4B90">
            <w:pPr>
              <w:spacing w:line="240" w:lineRule="auto"/>
              <w:contextualSpacing/>
              <w:rPr>
                <w:b/>
                <w:sz w:val="26"/>
                <w:szCs w:val="26"/>
              </w:rPr>
            </w:pPr>
            <w:r w:rsidRPr="00C043A9">
              <w:rPr>
                <w:sz w:val="26"/>
                <w:szCs w:val="26"/>
              </w:rPr>
              <w:t>До захисту допущено:</w:t>
            </w:r>
          </w:p>
          <w:p w14:paraId="323B44F3" w14:textId="77777777" w:rsidR="005D4A67" w:rsidRPr="00C043A9" w:rsidRDefault="005D4A67" w:rsidP="007D4B90">
            <w:pPr>
              <w:spacing w:line="240" w:lineRule="auto"/>
              <w:contextualSpacing/>
              <w:rPr>
                <w:b/>
                <w:bCs/>
                <w:sz w:val="26"/>
                <w:szCs w:val="26"/>
              </w:rPr>
            </w:pPr>
            <w:r w:rsidRPr="00C043A9">
              <w:rPr>
                <w:bCs/>
                <w:sz w:val="26"/>
                <w:szCs w:val="26"/>
              </w:rPr>
              <w:t>Завідувач кафедри</w:t>
            </w:r>
          </w:p>
          <w:p w14:paraId="26D0FE30" w14:textId="77777777" w:rsidR="005D4A67" w:rsidRPr="00C043A9" w:rsidRDefault="005D4A67" w:rsidP="007D4B90">
            <w:pPr>
              <w:spacing w:line="240" w:lineRule="auto"/>
              <w:contextualSpacing/>
              <w:rPr>
                <w:b/>
                <w:sz w:val="26"/>
                <w:szCs w:val="26"/>
              </w:rPr>
            </w:pPr>
            <w:r w:rsidRPr="00C043A9">
              <w:rPr>
                <w:sz w:val="26"/>
                <w:szCs w:val="26"/>
              </w:rPr>
              <w:t xml:space="preserve">__________ </w:t>
            </w:r>
            <w:r w:rsidRPr="00C043A9">
              <w:rPr>
                <w:i/>
                <w:sz w:val="26"/>
                <w:szCs w:val="26"/>
                <w:u w:val="single"/>
              </w:rPr>
              <w:t xml:space="preserve">Віктор РОЗЕН </w:t>
            </w:r>
          </w:p>
          <w:p w14:paraId="3AB43E18" w14:textId="77777777" w:rsidR="005D4A67" w:rsidRPr="00C043A9" w:rsidRDefault="005D4A67" w:rsidP="007D4B90">
            <w:pPr>
              <w:spacing w:line="240" w:lineRule="auto"/>
              <w:ind w:firstLine="438"/>
              <w:contextualSpacing/>
              <w:rPr>
                <w:b/>
                <w:sz w:val="26"/>
                <w:szCs w:val="26"/>
                <w:vertAlign w:val="superscript"/>
              </w:rPr>
            </w:pPr>
            <w:r w:rsidRPr="00C043A9">
              <w:rPr>
                <w:sz w:val="26"/>
                <w:szCs w:val="26"/>
                <w:vertAlign w:val="superscript"/>
              </w:rPr>
              <w:t xml:space="preserve">  (підпис)            (ім’я, прізвище)</w:t>
            </w:r>
          </w:p>
          <w:p w14:paraId="2FBF0393" w14:textId="4CCAEF10" w:rsidR="005D4A67" w:rsidRPr="00C043A9" w:rsidRDefault="005D4A67" w:rsidP="007D4B90">
            <w:pPr>
              <w:spacing w:line="240" w:lineRule="auto"/>
              <w:contextualSpacing/>
              <w:rPr>
                <w:b/>
                <w:bCs/>
                <w:caps/>
                <w:sz w:val="26"/>
                <w:szCs w:val="26"/>
              </w:rPr>
            </w:pPr>
            <w:r w:rsidRPr="00C043A9">
              <w:rPr>
                <w:sz w:val="26"/>
                <w:szCs w:val="26"/>
              </w:rPr>
              <w:t>“___”_____________202</w:t>
            </w:r>
            <w:r w:rsidR="00F14CBC" w:rsidRPr="00C043A9">
              <w:rPr>
                <w:sz w:val="26"/>
                <w:szCs w:val="26"/>
              </w:rPr>
              <w:t>1</w:t>
            </w:r>
            <w:r w:rsidRPr="00C043A9">
              <w:rPr>
                <w:sz w:val="26"/>
                <w:szCs w:val="26"/>
              </w:rPr>
              <w:t>р.</w:t>
            </w:r>
          </w:p>
        </w:tc>
      </w:tr>
    </w:tbl>
    <w:p w14:paraId="60671614" w14:textId="77777777" w:rsidR="005D4A67" w:rsidRPr="00C043A9" w:rsidRDefault="005D4A67" w:rsidP="005D4A67">
      <w:pPr>
        <w:tabs>
          <w:tab w:val="left" w:leader="underscore" w:pos="9631"/>
        </w:tabs>
        <w:spacing w:line="240" w:lineRule="auto"/>
        <w:contextualSpacing/>
        <w:rPr>
          <w:b/>
          <w:bCs/>
          <w:caps/>
          <w:szCs w:val="28"/>
        </w:rPr>
      </w:pPr>
    </w:p>
    <w:p w14:paraId="6DC6DC33" w14:textId="77777777" w:rsidR="005D4A67" w:rsidRPr="00C043A9" w:rsidRDefault="005D4A67" w:rsidP="005D4A67">
      <w:pPr>
        <w:tabs>
          <w:tab w:val="right" w:leader="underscore" w:pos="8903"/>
        </w:tabs>
        <w:spacing w:line="240" w:lineRule="auto"/>
        <w:contextualSpacing/>
        <w:jc w:val="center"/>
        <w:rPr>
          <w:b/>
          <w:sz w:val="40"/>
          <w:szCs w:val="28"/>
        </w:rPr>
      </w:pPr>
      <w:r w:rsidRPr="00C043A9">
        <w:rPr>
          <w:b/>
          <w:sz w:val="40"/>
          <w:szCs w:val="28"/>
        </w:rPr>
        <w:t>Пояснювальна записка</w:t>
      </w:r>
    </w:p>
    <w:p w14:paraId="00FA6FB1" w14:textId="77777777" w:rsidR="005D4A67" w:rsidRPr="00C043A9" w:rsidRDefault="005D4A67" w:rsidP="005D4A67">
      <w:pPr>
        <w:spacing w:before="120" w:after="120" w:line="240" w:lineRule="auto"/>
        <w:contextualSpacing/>
        <w:jc w:val="center"/>
        <w:rPr>
          <w:b/>
          <w:szCs w:val="28"/>
        </w:rPr>
      </w:pPr>
      <w:r w:rsidRPr="00C043A9">
        <w:rPr>
          <w:b/>
          <w:szCs w:val="28"/>
        </w:rPr>
        <w:t xml:space="preserve"> </w:t>
      </w:r>
    </w:p>
    <w:p w14:paraId="229B80CA" w14:textId="77777777" w:rsidR="005D4A67" w:rsidRPr="00C043A9" w:rsidRDefault="005D4A67" w:rsidP="005D4A67">
      <w:pPr>
        <w:tabs>
          <w:tab w:val="left" w:pos="720"/>
          <w:tab w:val="left" w:pos="1440"/>
          <w:tab w:val="left" w:pos="1620"/>
        </w:tabs>
        <w:spacing w:line="240" w:lineRule="auto"/>
        <w:contextualSpacing/>
        <w:rPr>
          <w:b/>
          <w:i/>
          <w:szCs w:val="28"/>
          <w:u w:val="single"/>
        </w:rPr>
      </w:pPr>
      <w:r w:rsidRPr="00C043A9">
        <w:rPr>
          <w:sz w:val="26"/>
          <w:szCs w:val="26"/>
        </w:rPr>
        <w:tab/>
        <w:t xml:space="preserve">за </w:t>
      </w:r>
      <w:proofErr w:type="spellStart"/>
      <w:r w:rsidRPr="00C043A9">
        <w:rPr>
          <w:sz w:val="26"/>
          <w:szCs w:val="26"/>
        </w:rPr>
        <w:t>освітньо</w:t>
      </w:r>
      <w:proofErr w:type="spellEnd"/>
      <w:r w:rsidRPr="00C043A9">
        <w:rPr>
          <w:sz w:val="26"/>
          <w:szCs w:val="26"/>
        </w:rPr>
        <w:t>-науковою програмою</w:t>
      </w:r>
      <w:r w:rsidRPr="00C043A9">
        <w:rPr>
          <w:szCs w:val="28"/>
        </w:rPr>
        <w:t xml:space="preserve"> «</w:t>
      </w:r>
      <w:r w:rsidRPr="00C043A9">
        <w:rPr>
          <w:i/>
          <w:szCs w:val="28"/>
          <w:u w:val="single"/>
        </w:rPr>
        <w:t>Інжиніринг автоматизованих електротехнічних комплексів»</w:t>
      </w:r>
    </w:p>
    <w:p w14:paraId="42A894A9" w14:textId="77777777" w:rsidR="005D4A67" w:rsidRPr="00C043A9" w:rsidRDefault="005D4A67" w:rsidP="005D4A67">
      <w:pPr>
        <w:tabs>
          <w:tab w:val="left" w:leader="underscore" w:pos="8903"/>
        </w:tabs>
        <w:spacing w:line="240" w:lineRule="auto"/>
        <w:ind w:firstLine="993"/>
        <w:contextualSpacing/>
        <w:rPr>
          <w:b/>
          <w:szCs w:val="28"/>
        </w:rPr>
      </w:pPr>
      <w:r w:rsidRPr="00C043A9">
        <w:rPr>
          <w:sz w:val="26"/>
          <w:szCs w:val="26"/>
        </w:rPr>
        <w:t>зі спеціальності</w:t>
      </w:r>
      <w:r w:rsidRPr="00C043A9">
        <w:rPr>
          <w:szCs w:val="26"/>
        </w:rPr>
        <w:t xml:space="preserve"> </w:t>
      </w:r>
      <w:r w:rsidRPr="00C043A9">
        <w:rPr>
          <w:i/>
          <w:iCs/>
          <w:szCs w:val="28"/>
          <w:u w:val="single"/>
        </w:rPr>
        <w:t>141 «</w:t>
      </w:r>
      <w:r w:rsidRPr="00C043A9">
        <w:rPr>
          <w:i/>
          <w:szCs w:val="28"/>
          <w:u w:val="single"/>
        </w:rPr>
        <w:t>Електроенергетика, електротехніка та         електромеханіка</w:t>
      </w:r>
      <w:r w:rsidRPr="00C043A9">
        <w:rPr>
          <w:i/>
          <w:iCs/>
          <w:szCs w:val="28"/>
          <w:u w:val="single"/>
        </w:rPr>
        <w:t>»</w:t>
      </w:r>
    </w:p>
    <w:p w14:paraId="585BDD1D" w14:textId="0F6ED7CD" w:rsidR="005D4A67" w:rsidRPr="00C043A9" w:rsidRDefault="005D4A67" w:rsidP="005D4A67">
      <w:pPr>
        <w:tabs>
          <w:tab w:val="left" w:leader="underscore" w:pos="9356"/>
        </w:tabs>
        <w:spacing w:line="240" w:lineRule="auto"/>
        <w:contextualSpacing/>
        <w:rPr>
          <w:b/>
          <w:szCs w:val="28"/>
        </w:rPr>
      </w:pPr>
      <w:r w:rsidRPr="00C043A9">
        <w:rPr>
          <w:sz w:val="26"/>
          <w:szCs w:val="26"/>
        </w:rPr>
        <w:t xml:space="preserve">                 на тему:</w:t>
      </w:r>
      <w:r w:rsidRPr="00C043A9">
        <w:rPr>
          <w:szCs w:val="26"/>
        </w:rPr>
        <w:t xml:space="preserve"> </w:t>
      </w:r>
      <w:r w:rsidRPr="00C043A9">
        <w:rPr>
          <w:i/>
          <w:szCs w:val="28"/>
          <w:u w:val="single"/>
        </w:rPr>
        <w:t>«</w:t>
      </w:r>
      <w:r w:rsidR="00F14CBC" w:rsidRPr="00C043A9">
        <w:rPr>
          <w:i/>
          <w:color w:val="000000"/>
          <w:u w:val="single"/>
          <w:shd w:val="clear" w:color="auto" w:fill="FFFFFF"/>
        </w:rPr>
        <w:t>Електромеханічне обладнання та система автоматизованого керування ліфтової установки житлової будівлі</w:t>
      </w:r>
      <w:r w:rsidRPr="00C043A9">
        <w:rPr>
          <w:i/>
          <w:szCs w:val="28"/>
          <w:u w:val="single"/>
        </w:rPr>
        <w:t>»</w:t>
      </w:r>
    </w:p>
    <w:p w14:paraId="573E8F3B" w14:textId="0277ECA4" w:rsidR="005D4A67" w:rsidRPr="00C043A9" w:rsidRDefault="005D4A67" w:rsidP="005D4A67">
      <w:pPr>
        <w:spacing w:line="240" w:lineRule="auto"/>
        <w:contextualSpacing/>
        <w:rPr>
          <w:b/>
          <w:bCs/>
          <w:sz w:val="26"/>
          <w:szCs w:val="26"/>
        </w:rPr>
      </w:pPr>
      <w:r w:rsidRPr="00C043A9">
        <w:rPr>
          <w:bCs/>
          <w:sz w:val="26"/>
          <w:szCs w:val="26"/>
        </w:rPr>
        <w:t xml:space="preserve">Виконав: студент </w:t>
      </w:r>
      <w:r w:rsidR="00F14CBC" w:rsidRPr="00C043A9">
        <w:rPr>
          <w:bCs/>
          <w:sz w:val="26"/>
          <w:szCs w:val="26"/>
          <w:u w:val="single"/>
        </w:rPr>
        <w:t>ІV</w:t>
      </w:r>
      <w:r w:rsidRPr="00C043A9">
        <w:rPr>
          <w:bCs/>
          <w:sz w:val="26"/>
          <w:szCs w:val="26"/>
          <w:u w:val="single"/>
        </w:rPr>
        <w:t xml:space="preserve"> </w:t>
      </w:r>
      <w:r w:rsidRPr="00C043A9">
        <w:rPr>
          <w:bCs/>
          <w:sz w:val="26"/>
          <w:szCs w:val="26"/>
        </w:rPr>
        <w:t xml:space="preserve"> курсу, групи _</w:t>
      </w:r>
      <w:r w:rsidRPr="00C043A9">
        <w:rPr>
          <w:bCs/>
          <w:sz w:val="26"/>
          <w:szCs w:val="26"/>
          <w:u w:val="single"/>
        </w:rPr>
        <w:t>ОА-</w:t>
      </w:r>
      <w:r w:rsidR="00F14CBC" w:rsidRPr="00C043A9">
        <w:rPr>
          <w:bCs/>
          <w:sz w:val="26"/>
          <w:szCs w:val="26"/>
          <w:u w:val="single"/>
        </w:rPr>
        <w:t>71</w:t>
      </w:r>
      <w:r w:rsidRPr="00C043A9">
        <w:rPr>
          <w:bCs/>
          <w:sz w:val="26"/>
          <w:szCs w:val="26"/>
        </w:rPr>
        <w:t>_</w:t>
      </w:r>
    </w:p>
    <w:p w14:paraId="1609A147" w14:textId="77777777" w:rsidR="005D4A67" w:rsidRPr="00C043A9" w:rsidRDefault="005D4A67" w:rsidP="005D4A67">
      <w:pPr>
        <w:spacing w:line="240" w:lineRule="auto"/>
        <w:contextualSpacing/>
        <w:rPr>
          <w:b/>
          <w:sz w:val="26"/>
          <w:szCs w:val="26"/>
          <w:vertAlign w:val="superscript"/>
        </w:rPr>
      </w:pPr>
      <w:r w:rsidRPr="00C043A9">
        <w:rPr>
          <w:sz w:val="26"/>
          <w:szCs w:val="26"/>
          <w:vertAlign w:val="superscript"/>
        </w:rPr>
        <w:t xml:space="preserve">                                                                                                 (шифр групи)</w:t>
      </w:r>
    </w:p>
    <w:p w14:paraId="0A7CE847" w14:textId="495793B8" w:rsidR="005D4A67" w:rsidRPr="00C043A9" w:rsidRDefault="00F14CBC" w:rsidP="005D4A67">
      <w:pPr>
        <w:tabs>
          <w:tab w:val="left" w:leader="underscore" w:pos="7371"/>
          <w:tab w:val="left" w:pos="7513"/>
          <w:tab w:val="left" w:leader="underscore" w:pos="8903"/>
        </w:tabs>
        <w:spacing w:line="240" w:lineRule="auto"/>
        <w:contextualSpacing/>
        <w:rPr>
          <w:b/>
          <w:bCs/>
          <w:sz w:val="26"/>
          <w:szCs w:val="26"/>
        </w:rPr>
      </w:pPr>
      <w:r w:rsidRPr="00C043A9">
        <w:rPr>
          <w:bCs/>
          <w:sz w:val="26"/>
          <w:szCs w:val="26"/>
          <w:u w:val="single"/>
        </w:rPr>
        <w:t>Дзундза Борис Миколайович</w:t>
      </w:r>
      <w:r w:rsidR="005D4A67" w:rsidRPr="00C043A9">
        <w:rPr>
          <w:bCs/>
          <w:sz w:val="26"/>
          <w:szCs w:val="26"/>
        </w:rPr>
        <w:tab/>
      </w:r>
      <w:r w:rsidR="005D4A67" w:rsidRPr="00C043A9">
        <w:rPr>
          <w:bCs/>
          <w:sz w:val="26"/>
          <w:szCs w:val="26"/>
        </w:rPr>
        <w:tab/>
      </w:r>
      <w:r w:rsidR="005D4A67" w:rsidRPr="00C043A9">
        <w:rPr>
          <w:bCs/>
          <w:sz w:val="26"/>
          <w:szCs w:val="26"/>
        </w:rPr>
        <w:tab/>
      </w:r>
    </w:p>
    <w:p w14:paraId="74E7AA35" w14:textId="77777777" w:rsidR="005D4A67" w:rsidRPr="00C043A9" w:rsidRDefault="005D4A67" w:rsidP="005D4A67">
      <w:pPr>
        <w:tabs>
          <w:tab w:val="left" w:pos="7938"/>
        </w:tabs>
        <w:spacing w:line="240" w:lineRule="auto"/>
        <w:ind w:firstLine="2694"/>
        <w:contextualSpacing/>
        <w:rPr>
          <w:b/>
          <w:sz w:val="26"/>
          <w:szCs w:val="26"/>
          <w:vertAlign w:val="superscript"/>
        </w:rPr>
      </w:pPr>
      <w:r w:rsidRPr="00C043A9">
        <w:rPr>
          <w:sz w:val="26"/>
          <w:szCs w:val="26"/>
          <w:vertAlign w:val="superscript"/>
        </w:rPr>
        <w:t>(прізвище, ім’я, по батькові)</w:t>
      </w:r>
      <w:r w:rsidRPr="00C043A9">
        <w:rPr>
          <w:sz w:val="26"/>
          <w:szCs w:val="26"/>
          <w:vertAlign w:val="superscript"/>
        </w:rPr>
        <w:tab/>
        <w:t xml:space="preserve">(підпис) </w:t>
      </w:r>
    </w:p>
    <w:p w14:paraId="767998DB" w14:textId="25085E2B" w:rsidR="005D4A67" w:rsidRPr="00C043A9" w:rsidRDefault="005D4A67" w:rsidP="005D4A67">
      <w:pPr>
        <w:tabs>
          <w:tab w:val="left" w:leader="underscore" w:pos="7371"/>
          <w:tab w:val="left" w:pos="7513"/>
          <w:tab w:val="left" w:leader="underscore" w:pos="8903"/>
        </w:tabs>
        <w:spacing w:before="120" w:line="240" w:lineRule="auto"/>
        <w:contextualSpacing/>
        <w:rPr>
          <w:b/>
          <w:bCs/>
          <w:sz w:val="26"/>
          <w:szCs w:val="26"/>
        </w:rPr>
      </w:pPr>
      <w:r w:rsidRPr="00C043A9">
        <w:rPr>
          <w:bCs/>
          <w:sz w:val="26"/>
          <w:szCs w:val="26"/>
        </w:rPr>
        <w:t xml:space="preserve">Керівник </w:t>
      </w:r>
      <w:proofErr w:type="spellStart"/>
      <w:r w:rsidRPr="00C043A9">
        <w:rPr>
          <w:iCs/>
          <w:sz w:val="26"/>
          <w:szCs w:val="26"/>
          <w:u w:val="single"/>
        </w:rPr>
        <w:t>ст</w:t>
      </w:r>
      <w:proofErr w:type="spellEnd"/>
      <w:r w:rsidRPr="00C043A9">
        <w:rPr>
          <w:iCs/>
          <w:sz w:val="26"/>
          <w:szCs w:val="26"/>
          <w:u w:val="single"/>
        </w:rPr>
        <w:t xml:space="preserve"> викладач </w:t>
      </w:r>
      <w:proofErr w:type="spellStart"/>
      <w:r w:rsidR="00F14CBC" w:rsidRPr="00C043A9">
        <w:rPr>
          <w:iCs/>
          <w:sz w:val="26"/>
          <w:szCs w:val="26"/>
          <w:u w:val="single"/>
        </w:rPr>
        <w:t>Кулаковський</w:t>
      </w:r>
      <w:proofErr w:type="spellEnd"/>
      <w:r w:rsidR="00F14CBC" w:rsidRPr="00C043A9">
        <w:rPr>
          <w:iCs/>
          <w:sz w:val="26"/>
          <w:szCs w:val="26"/>
          <w:u w:val="single"/>
        </w:rPr>
        <w:t xml:space="preserve"> Л.Я.</w:t>
      </w:r>
      <w:r w:rsidRPr="00C043A9">
        <w:rPr>
          <w:bCs/>
          <w:sz w:val="26"/>
          <w:szCs w:val="26"/>
        </w:rPr>
        <w:tab/>
      </w:r>
      <w:r w:rsidRPr="00C043A9">
        <w:rPr>
          <w:bCs/>
          <w:sz w:val="26"/>
          <w:szCs w:val="26"/>
        </w:rPr>
        <w:tab/>
      </w:r>
      <w:r w:rsidRPr="00C043A9">
        <w:rPr>
          <w:bCs/>
          <w:sz w:val="26"/>
          <w:szCs w:val="26"/>
        </w:rPr>
        <w:tab/>
      </w:r>
    </w:p>
    <w:p w14:paraId="31E9EF16" w14:textId="77777777" w:rsidR="005D4A67" w:rsidRPr="00C043A9" w:rsidRDefault="005D4A67" w:rsidP="005D4A67">
      <w:pPr>
        <w:tabs>
          <w:tab w:val="left" w:pos="7938"/>
        </w:tabs>
        <w:spacing w:line="240" w:lineRule="auto"/>
        <w:ind w:firstLine="2410"/>
        <w:contextualSpacing/>
        <w:rPr>
          <w:b/>
          <w:sz w:val="26"/>
          <w:szCs w:val="26"/>
          <w:vertAlign w:val="superscript"/>
        </w:rPr>
      </w:pPr>
      <w:r w:rsidRPr="00C043A9">
        <w:rPr>
          <w:sz w:val="26"/>
          <w:szCs w:val="26"/>
          <w:vertAlign w:val="superscript"/>
        </w:rPr>
        <w:t>(посада, науковий ступінь, вчене звання, прізвище та ініціали)</w:t>
      </w:r>
      <w:r w:rsidRPr="00C043A9">
        <w:rPr>
          <w:sz w:val="26"/>
          <w:szCs w:val="26"/>
          <w:vertAlign w:val="superscript"/>
        </w:rPr>
        <w:tab/>
        <w:t xml:space="preserve">(підпис) </w:t>
      </w:r>
    </w:p>
    <w:p w14:paraId="7685FDA0" w14:textId="77777777" w:rsidR="005D4A67" w:rsidRPr="00C043A9" w:rsidRDefault="005D4A67" w:rsidP="005D4A67">
      <w:pPr>
        <w:spacing w:line="240" w:lineRule="auto"/>
        <w:contextualSpacing/>
        <w:rPr>
          <w:sz w:val="26"/>
          <w:szCs w:val="26"/>
        </w:rPr>
      </w:pPr>
    </w:p>
    <w:p w14:paraId="0D5FCCC7" w14:textId="77777777" w:rsidR="005D4A67" w:rsidRPr="00C043A9" w:rsidRDefault="005D4A67" w:rsidP="005D4A67">
      <w:pPr>
        <w:tabs>
          <w:tab w:val="left" w:leader="underscore" w:pos="7371"/>
          <w:tab w:val="left" w:pos="7513"/>
          <w:tab w:val="left" w:leader="underscore" w:pos="8903"/>
        </w:tabs>
        <w:spacing w:before="120" w:line="240" w:lineRule="auto"/>
        <w:contextualSpacing/>
        <w:rPr>
          <w:bCs/>
          <w:sz w:val="26"/>
          <w:szCs w:val="26"/>
        </w:rPr>
      </w:pPr>
      <w:r w:rsidRPr="00C043A9">
        <w:rPr>
          <w:b/>
          <w:bCs/>
          <w:sz w:val="26"/>
          <w:szCs w:val="26"/>
        </w:rPr>
        <w:t xml:space="preserve">Електроспоживання </w:t>
      </w:r>
      <w:r w:rsidRPr="00C043A9">
        <w:rPr>
          <w:iCs/>
          <w:sz w:val="26"/>
          <w:szCs w:val="26"/>
        </w:rPr>
        <w:t xml:space="preserve">   </w:t>
      </w:r>
      <w:proofErr w:type="spellStart"/>
      <w:r w:rsidRPr="00C043A9">
        <w:rPr>
          <w:iCs/>
          <w:sz w:val="26"/>
          <w:szCs w:val="26"/>
          <w:u w:val="single"/>
        </w:rPr>
        <w:t>к.т.н</w:t>
      </w:r>
      <w:proofErr w:type="spellEnd"/>
      <w:r w:rsidRPr="00C043A9">
        <w:rPr>
          <w:iCs/>
          <w:sz w:val="26"/>
          <w:szCs w:val="26"/>
          <w:u w:val="single"/>
        </w:rPr>
        <w:t>.,</w:t>
      </w:r>
      <w:r w:rsidRPr="00C043A9">
        <w:rPr>
          <w:bCs/>
          <w:sz w:val="26"/>
          <w:szCs w:val="26"/>
          <w:u w:val="single"/>
        </w:rPr>
        <w:t xml:space="preserve"> доцент, </w:t>
      </w:r>
      <w:proofErr w:type="spellStart"/>
      <w:r w:rsidRPr="00C043A9">
        <w:rPr>
          <w:bCs/>
          <w:sz w:val="26"/>
          <w:szCs w:val="26"/>
          <w:u w:val="single"/>
        </w:rPr>
        <w:t>Мейта</w:t>
      </w:r>
      <w:proofErr w:type="spellEnd"/>
      <w:r w:rsidRPr="00C043A9">
        <w:rPr>
          <w:bCs/>
          <w:sz w:val="26"/>
          <w:szCs w:val="26"/>
          <w:u w:val="single"/>
        </w:rPr>
        <w:t xml:space="preserve"> О.</w:t>
      </w:r>
      <w:r w:rsidRPr="00C043A9">
        <w:rPr>
          <w:bCs/>
          <w:sz w:val="26"/>
          <w:szCs w:val="26"/>
        </w:rPr>
        <w:tab/>
        <w:t xml:space="preserve">    __________</w:t>
      </w:r>
    </w:p>
    <w:p w14:paraId="2F3FA644" w14:textId="77777777" w:rsidR="005D4A67" w:rsidRPr="00C043A9" w:rsidRDefault="005D4A67" w:rsidP="005D4A67">
      <w:pPr>
        <w:tabs>
          <w:tab w:val="left" w:pos="7938"/>
        </w:tabs>
        <w:spacing w:line="240" w:lineRule="auto"/>
        <w:ind w:firstLine="2410"/>
        <w:contextualSpacing/>
        <w:rPr>
          <w:b/>
          <w:sz w:val="26"/>
          <w:szCs w:val="26"/>
          <w:vertAlign w:val="superscript"/>
        </w:rPr>
      </w:pPr>
      <w:r w:rsidRPr="00C043A9">
        <w:rPr>
          <w:b/>
          <w:bCs/>
          <w:sz w:val="26"/>
          <w:szCs w:val="26"/>
        </w:rPr>
        <w:t xml:space="preserve">        </w:t>
      </w:r>
      <w:r w:rsidRPr="00C043A9">
        <w:rPr>
          <w:sz w:val="26"/>
          <w:szCs w:val="26"/>
          <w:vertAlign w:val="superscript"/>
        </w:rPr>
        <w:t xml:space="preserve"> (посада, науковий ступінь, вчене звання, прізвище та ініціали)</w:t>
      </w:r>
      <w:r w:rsidRPr="00C043A9">
        <w:rPr>
          <w:sz w:val="26"/>
          <w:szCs w:val="26"/>
          <w:vertAlign w:val="superscript"/>
        </w:rPr>
        <w:tab/>
        <w:t xml:space="preserve">(підпис) </w:t>
      </w:r>
    </w:p>
    <w:p w14:paraId="37DA4C7B" w14:textId="77777777" w:rsidR="005D4A67" w:rsidRPr="00C043A9" w:rsidRDefault="005D4A67" w:rsidP="005D4A67">
      <w:pPr>
        <w:tabs>
          <w:tab w:val="left" w:leader="underscore" w:pos="7371"/>
          <w:tab w:val="left" w:pos="7513"/>
          <w:tab w:val="left" w:leader="underscore" w:pos="8903"/>
        </w:tabs>
        <w:spacing w:before="120" w:line="240" w:lineRule="auto"/>
        <w:contextualSpacing/>
        <w:rPr>
          <w:bCs/>
          <w:sz w:val="26"/>
          <w:szCs w:val="26"/>
        </w:rPr>
      </w:pPr>
      <w:r w:rsidRPr="00C043A9">
        <w:rPr>
          <w:b/>
          <w:bCs/>
          <w:sz w:val="26"/>
          <w:szCs w:val="26"/>
        </w:rPr>
        <w:t xml:space="preserve">Охорона праці    </w:t>
      </w:r>
      <w:proofErr w:type="spellStart"/>
      <w:r w:rsidRPr="00C043A9">
        <w:rPr>
          <w:iCs/>
          <w:sz w:val="26"/>
          <w:szCs w:val="26"/>
          <w:u w:val="single"/>
        </w:rPr>
        <w:t>к.т.н</w:t>
      </w:r>
      <w:proofErr w:type="spellEnd"/>
      <w:r w:rsidRPr="00C043A9">
        <w:rPr>
          <w:iCs/>
          <w:sz w:val="26"/>
          <w:szCs w:val="26"/>
          <w:u w:val="single"/>
        </w:rPr>
        <w:t>.,</w:t>
      </w:r>
      <w:r w:rsidRPr="00C043A9">
        <w:rPr>
          <w:bCs/>
          <w:sz w:val="26"/>
          <w:szCs w:val="26"/>
          <w:u w:val="single"/>
        </w:rPr>
        <w:t xml:space="preserve"> доцент, Козлов С.С.</w:t>
      </w:r>
      <w:r w:rsidRPr="00C043A9">
        <w:rPr>
          <w:bCs/>
          <w:sz w:val="26"/>
          <w:szCs w:val="26"/>
        </w:rPr>
        <w:tab/>
        <w:t xml:space="preserve">    _________</w:t>
      </w:r>
    </w:p>
    <w:p w14:paraId="4CB4D2FD" w14:textId="77777777" w:rsidR="005D4A67" w:rsidRPr="00C043A9" w:rsidRDefault="005D4A67" w:rsidP="005D4A67">
      <w:pPr>
        <w:tabs>
          <w:tab w:val="left" w:pos="7938"/>
        </w:tabs>
        <w:spacing w:line="240" w:lineRule="auto"/>
        <w:contextualSpacing/>
        <w:rPr>
          <w:b/>
          <w:sz w:val="26"/>
          <w:szCs w:val="26"/>
          <w:vertAlign w:val="superscript"/>
        </w:rPr>
      </w:pPr>
      <w:r w:rsidRPr="00C043A9">
        <w:rPr>
          <w:b/>
          <w:bCs/>
          <w:sz w:val="26"/>
          <w:szCs w:val="26"/>
        </w:rPr>
        <w:t xml:space="preserve">                               </w:t>
      </w:r>
      <w:r w:rsidRPr="00C043A9">
        <w:rPr>
          <w:sz w:val="26"/>
          <w:szCs w:val="26"/>
          <w:vertAlign w:val="superscript"/>
        </w:rPr>
        <w:t xml:space="preserve"> (посада, науковий ступінь, вчене звання, прізвище та ініціали)</w:t>
      </w:r>
      <w:r w:rsidRPr="00C043A9">
        <w:rPr>
          <w:sz w:val="26"/>
          <w:szCs w:val="26"/>
          <w:vertAlign w:val="superscript"/>
        </w:rPr>
        <w:tab/>
        <w:t xml:space="preserve">(підпис) </w:t>
      </w:r>
    </w:p>
    <w:p w14:paraId="500F189D" w14:textId="77777777" w:rsidR="005D4A67" w:rsidRPr="00C043A9" w:rsidRDefault="005D4A67" w:rsidP="005D4A67">
      <w:pPr>
        <w:tabs>
          <w:tab w:val="left" w:leader="underscore" w:pos="7371"/>
          <w:tab w:val="left" w:pos="7513"/>
          <w:tab w:val="left" w:leader="underscore" w:pos="8903"/>
        </w:tabs>
        <w:spacing w:before="120" w:line="240" w:lineRule="auto"/>
        <w:contextualSpacing/>
        <w:rPr>
          <w:b/>
          <w:bCs/>
          <w:sz w:val="26"/>
          <w:szCs w:val="26"/>
        </w:rPr>
      </w:pPr>
      <w:r w:rsidRPr="00C043A9">
        <w:rPr>
          <w:bCs/>
          <w:sz w:val="26"/>
          <w:szCs w:val="26"/>
        </w:rPr>
        <w:t>Рецензент</w:t>
      </w:r>
      <w:r w:rsidRPr="00C043A9">
        <w:rPr>
          <w:bCs/>
          <w:sz w:val="26"/>
          <w:szCs w:val="26"/>
        </w:rPr>
        <w:tab/>
      </w:r>
      <w:r w:rsidRPr="00C043A9">
        <w:rPr>
          <w:bCs/>
          <w:sz w:val="26"/>
          <w:szCs w:val="26"/>
        </w:rPr>
        <w:tab/>
      </w:r>
      <w:r w:rsidRPr="00C043A9">
        <w:rPr>
          <w:bCs/>
          <w:sz w:val="26"/>
          <w:szCs w:val="26"/>
        </w:rPr>
        <w:tab/>
      </w:r>
    </w:p>
    <w:p w14:paraId="6E301DAB" w14:textId="77777777" w:rsidR="005D4A67" w:rsidRPr="00C043A9" w:rsidRDefault="005D4A67" w:rsidP="005D4A67">
      <w:pPr>
        <w:tabs>
          <w:tab w:val="left" w:pos="7938"/>
        </w:tabs>
        <w:spacing w:line="240" w:lineRule="auto"/>
        <w:ind w:firstLine="1276"/>
        <w:contextualSpacing/>
        <w:rPr>
          <w:b/>
          <w:sz w:val="26"/>
          <w:szCs w:val="26"/>
          <w:vertAlign w:val="superscript"/>
        </w:rPr>
      </w:pPr>
      <w:r w:rsidRPr="00C043A9">
        <w:rPr>
          <w:sz w:val="26"/>
          <w:szCs w:val="26"/>
          <w:vertAlign w:val="superscript"/>
        </w:rPr>
        <w:t xml:space="preserve">     (посада, науковий ступінь, вчене звання, науковий ступінь, прізвище та ініціали)</w:t>
      </w:r>
      <w:r w:rsidRPr="00C043A9">
        <w:rPr>
          <w:sz w:val="26"/>
          <w:szCs w:val="26"/>
          <w:vertAlign w:val="superscript"/>
        </w:rPr>
        <w:tab/>
        <w:t xml:space="preserve">(підпис) </w:t>
      </w:r>
    </w:p>
    <w:p w14:paraId="46EF12C5" w14:textId="77777777" w:rsidR="005D4A67" w:rsidRPr="00C043A9" w:rsidRDefault="005D4A67" w:rsidP="005D4A67">
      <w:pPr>
        <w:tabs>
          <w:tab w:val="left" w:pos="330"/>
        </w:tabs>
        <w:spacing w:line="240" w:lineRule="auto"/>
        <w:ind w:left="4536"/>
        <w:contextualSpacing/>
        <w:rPr>
          <w:b/>
          <w:sz w:val="26"/>
          <w:szCs w:val="26"/>
        </w:rPr>
      </w:pPr>
    </w:p>
    <w:p w14:paraId="5CAFEDE6" w14:textId="77777777" w:rsidR="005D4A67" w:rsidRPr="00C043A9" w:rsidRDefault="005D4A67" w:rsidP="005D4A67">
      <w:pPr>
        <w:tabs>
          <w:tab w:val="left" w:pos="330"/>
        </w:tabs>
        <w:spacing w:line="240" w:lineRule="auto"/>
        <w:ind w:left="4536"/>
        <w:contextualSpacing/>
        <w:rPr>
          <w:b/>
          <w:szCs w:val="26"/>
        </w:rPr>
      </w:pPr>
      <w:r w:rsidRPr="00C043A9">
        <w:rPr>
          <w:szCs w:val="28"/>
        </w:rPr>
        <w:t xml:space="preserve">Засвідчую, що у цьому дипломному </w:t>
      </w:r>
      <w:proofErr w:type="spellStart"/>
      <w:r w:rsidRPr="00C043A9">
        <w:rPr>
          <w:szCs w:val="28"/>
        </w:rPr>
        <w:t>проєкті</w:t>
      </w:r>
      <w:proofErr w:type="spellEnd"/>
      <w:r w:rsidRPr="00C043A9">
        <w:rPr>
          <w:szCs w:val="28"/>
        </w:rPr>
        <w:t xml:space="preserve"> немає запозичень з праць інших авторів без відповідних посилань.</w:t>
      </w:r>
    </w:p>
    <w:p w14:paraId="644684B1" w14:textId="7E9A4FE1" w:rsidR="005D4A67" w:rsidRPr="00C043A9" w:rsidRDefault="005D4A67" w:rsidP="005D4A67">
      <w:pPr>
        <w:tabs>
          <w:tab w:val="left" w:pos="330"/>
        </w:tabs>
        <w:spacing w:line="240" w:lineRule="auto"/>
        <w:ind w:firstLine="4536"/>
        <w:contextualSpacing/>
        <w:rPr>
          <w:b/>
          <w:sz w:val="24"/>
          <w:szCs w:val="28"/>
        </w:rPr>
      </w:pPr>
      <w:r w:rsidRPr="00C043A9">
        <w:rPr>
          <w:szCs w:val="26"/>
        </w:rPr>
        <w:t>Студент</w:t>
      </w:r>
      <w:r w:rsidRPr="00C043A9">
        <w:rPr>
          <w:szCs w:val="28"/>
        </w:rPr>
        <w:t xml:space="preserve">___________ </w:t>
      </w:r>
      <w:r w:rsidR="00F14CBC" w:rsidRPr="00C043A9">
        <w:rPr>
          <w:szCs w:val="28"/>
        </w:rPr>
        <w:t>Борис Дзундза</w:t>
      </w:r>
    </w:p>
    <w:p w14:paraId="005D68F9" w14:textId="77777777" w:rsidR="005D4A67" w:rsidRPr="00C043A9" w:rsidRDefault="005D4A67" w:rsidP="005D4A67">
      <w:pPr>
        <w:tabs>
          <w:tab w:val="left" w:pos="7938"/>
        </w:tabs>
        <w:spacing w:line="240" w:lineRule="auto"/>
        <w:contextualSpacing/>
        <w:rPr>
          <w:b/>
          <w:szCs w:val="28"/>
          <w:vertAlign w:val="superscript"/>
        </w:rPr>
      </w:pPr>
      <w:r w:rsidRPr="00C043A9">
        <w:rPr>
          <w:szCs w:val="28"/>
          <w:vertAlign w:val="superscript"/>
        </w:rPr>
        <w:t xml:space="preserve">                                                                                                                                     (підпис)</w:t>
      </w:r>
    </w:p>
    <w:p w14:paraId="1A90D6CD" w14:textId="77777777" w:rsidR="005D4A67" w:rsidRPr="00C043A9" w:rsidRDefault="005D4A67" w:rsidP="005D4A67">
      <w:pPr>
        <w:spacing w:line="240" w:lineRule="auto"/>
        <w:contextualSpacing/>
        <w:jc w:val="center"/>
        <w:rPr>
          <w:szCs w:val="26"/>
        </w:rPr>
      </w:pPr>
    </w:p>
    <w:p w14:paraId="418D2EBF" w14:textId="77777777" w:rsidR="005D4A67" w:rsidRPr="00C043A9" w:rsidRDefault="005D4A67" w:rsidP="005D4A67">
      <w:pPr>
        <w:spacing w:line="240" w:lineRule="auto"/>
        <w:contextualSpacing/>
        <w:jc w:val="center"/>
        <w:rPr>
          <w:szCs w:val="26"/>
        </w:rPr>
      </w:pPr>
    </w:p>
    <w:p w14:paraId="6047270A" w14:textId="77777777" w:rsidR="005D4A67" w:rsidRPr="00C043A9" w:rsidRDefault="005D4A67" w:rsidP="005D4A67">
      <w:pPr>
        <w:spacing w:line="240" w:lineRule="auto"/>
        <w:contextualSpacing/>
        <w:jc w:val="center"/>
        <w:rPr>
          <w:szCs w:val="26"/>
        </w:rPr>
      </w:pPr>
    </w:p>
    <w:p w14:paraId="4A507AD3" w14:textId="77777777" w:rsidR="005D4A67" w:rsidRPr="00C043A9" w:rsidRDefault="005D4A67" w:rsidP="008820F7">
      <w:pPr>
        <w:spacing w:line="240" w:lineRule="auto"/>
        <w:ind w:firstLine="0"/>
        <w:contextualSpacing/>
        <w:rPr>
          <w:szCs w:val="26"/>
        </w:rPr>
      </w:pPr>
    </w:p>
    <w:p w14:paraId="0C84D80F" w14:textId="2F1C0DE2" w:rsidR="005D4A67" w:rsidRPr="00C043A9" w:rsidRDefault="005D4A67" w:rsidP="005D4A67">
      <w:pPr>
        <w:spacing w:line="240" w:lineRule="auto"/>
        <w:contextualSpacing/>
        <w:jc w:val="center"/>
        <w:rPr>
          <w:szCs w:val="26"/>
        </w:rPr>
      </w:pPr>
      <w:r w:rsidRPr="00C043A9">
        <w:rPr>
          <w:szCs w:val="26"/>
        </w:rPr>
        <w:t>Київ – 202</w:t>
      </w:r>
      <w:r w:rsidR="00F14CBC" w:rsidRPr="00C043A9">
        <w:rPr>
          <w:szCs w:val="26"/>
        </w:rPr>
        <w:t>1</w:t>
      </w:r>
    </w:p>
    <w:p w14:paraId="5B9D2CC8" w14:textId="77777777" w:rsidR="005D4A67" w:rsidRPr="00C043A9" w:rsidRDefault="005D4A67" w:rsidP="005D4A67">
      <w:pPr>
        <w:spacing w:line="240" w:lineRule="auto"/>
        <w:rPr>
          <w:szCs w:val="26"/>
        </w:rPr>
        <w:sectPr w:rsidR="005D4A67" w:rsidRPr="00C043A9">
          <w:pgSz w:w="11906" w:h="16838"/>
          <w:pgMar w:top="1134" w:right="850" w:bottom="1134" w:left="1701" w:header="708" w:footer="708" w:gutter="0"/>
          <w:cols w:space="720"/>
        </w:sectPr>
      </w:pPr>
    </w:p>
    <w:sdt>
      <w:sdtPr>
        <w:rPr>
          <w:rFonts w:ascii="Times New Roman" w:eastAsia="Times New Roman" w:hAnsi="Times New Roman" w:cs="Times New Roman"/>
          <w:color w:val="auto"/>
          <w:sz w:val="28"/>
          <w:szCs w:val="24"/>
        </w:rPr>
        <w:id w:val="1716616847"/>
        <w:docPartObj>
          <w:docPartGallery w:val="Table of Contents"/>
          <w:docPartUnique/>
        </w:docPartObj>
      </w:sdtPr>
      <w:sdtEndPr/>
      <w:sdtContent>
        <w:p w14:paraId="1C727C7B" w14:textId="57434617" w:rsidR="00B21280" w:rsidRPr="00C043A9" w:rsidRDefault="00B21280" w:rsidP="00666EF7">
          <w:pPr>
            <w:pStyle w:val="af2"/>
            <w:rPr>
              <w:sz w:val="36"/>
            </w:rPr>
          </w:pPr>
          <w:r w:rsidRPr="00C043A9">
            <w:rPr>
              <w:rStyle w:val="10"/>
              <w:color w:val="auto"/>
            </w:rPr>
            <w:t>Зміст</w:t>
          </w:r>
        </w:p>
        <w:p w14:paraId="5D01A632" w14:textId="40EDA669" w:rsidR="00C4650F" w:rsidRPr="00C043A9" w:rsidRDefault="00B21280">
          <w:pPr>
            <w:pStyle w:val="11"/>
            <w:tabs>
              <w:tab w:val="right" w:leader="dot" w:pos="9345"/>
            </w:tabs>
            <w:rPr>
              <w:rFonts w:asciiTheme="minorHAnsi" w:eastAsiaTheme="minorEastAsia" w:hAnsiTheme="minorHAnsi" w:cstheme="minorBidi"/>
              <w:noProof/>
              <w:sz w:val="22"/>
              <w:szCs w:val="22"/>
              <w:lang w:eastAsia="ru-UA"/>
            </w:rPr>
          </w:pPr>
          <w:r w:rsidRPr="00C043A9">
            <w:fldChar w:fldCharType="begin"/>
          </w:r>
          <w:r w:rsidRPr="00C043A9">
            <w:instrText xml:space="preserve"> TOC \o "1-3" \h \z \u </w:instrText>
          </w:r>
          <w:r w:rsidRPr="00C043A9">
            <w:fldChar w:fldCharType="separate"/>
          </w:r>
          <w:hyperlink w:anchor="_Toc74254613" w:history="1">
            <w:r w:rsidR="00C4650F" w:rsidRPr="00C043A9">
              <w:rPr>
                <w:rStyle w:val="af3"/>
                <w:rFonts w:eastAsiaTheme="majorEastAsia"/>
                <w:noProof/>
              </w:rPr>
              <w:t>Вступ</w:t>
            </w:r>
            <w:r w:rsidR="00C4650F" w:rsidRPr="00C043A9">
              <w:rPr>
                <w:noProof/>
                <w:webHidden/>
              </w:rPr>
              <w:tab/>
            </w:r>
            <w:r w:rsidR="00C4650F" w:rsidRPr="00C043A9">
              <w:rPr>
                <w:noProof/>
                <w:webHidden/>
              </w:rPr>
              <w:fldChar w:fldCharType="begin"/>
            </w:r>
            <w:r w:rsidR="00C4650F" w:rsidRPr="00C043A9">
              <w:rPr>
                <w:noProof/>
                <w:webHidden/>
              </w:rPr>
              <w:instrText xml:space="preserve"> PAGEREF _Toc74254613 \h </w:instrText>
            </w:r>
            <w:r w:rsidR="00C4650F" w:rsidRPr="00C043A9">
              <w:rPr>
                <w:noProof/>
                <w:webHidden/>
              </w:rPr>
            </w:r>
            <w:r w:rsidR="00C4650F" w:rsidRPr="00C043A9">
              <w:rPr>
                <w:noProof/>
                <w:webHidden/>
              </w:rPr>
              <w:fldChar w:fldCharType="separate"/>
            </w:r>
            <w:r w:rsidR="00C4650F" w:rsidRPr="00C043A9">
              <w:rPr>
                <w:noProof/>
                <w:webHidden/>
              </w:rPr>
              <w:t>10</w:t>
            </w:r>
            <w:r w:rsidR="00C4650F" w:rsidRPr="00C043A9">
              <w:rPr>
                <w:noProof/>
                <w:webHidden/>
              </w:rPr>
              <w:fldChar w:fldCharType="end"/>
            </w:r>
          </w:hyperlink>
        </w:p>
        <w:p w14:paraId="2351AB40" w14:textId="786FF144" w:rsidR="00C4650F" w:rsidRPr="00C043A9" w:rsidRDefault="007E7346">
          <w:pPr>
            <w:pStyle w:val="11"/>
            <w:tabs>
              <w:tab w:val="right" w:leader="dot" w:pos="9345"/>
            </w:tabs>
            <w:rPr>
              <w:rFonts w:asciiTheme="minorHAnsi" w:eastAsiaTheme="minorEastAsia" w:hAnsiTheme="minorHAnsi" w:cstheme="minorBidi"/>
              <w:noProof/>
              <w:sz w:val="22"/>
              <w:szCs w:val="22"/>
              <w:lang w:eastAsia="ru-UA"/>
            </w:rPr>
          </w:pPr>
          <w:hyperlink w:anchor="_Toc74254614" w:history="1">
            <w:r w:rsidR="00C4650F" w:rsidRPr="00C043A9">
              <w:rPr>
                <w:rStyle w:val="af3"/>
                <w:rFonts w:eastAsiaTheme="majorEastAsia"/>
                <w:noProof/>
              </w:rPr>
              <w:t>1. Загально-технічна частина</w:t>
            </w:r>
            <w:r w:rsidR="00C4650F" w:rsidRPr="00C043A9">
              <w:rPr>
                <w:noProof/>
                <w:webHidden/>
              </w:rPr>
              <w:tab/>
            </w:r>
            <w:r w:rsidR="00C4650F" w:rsidRPr="00C043A9">
              <w:rPr>
                <w:noProof/>
                <w:webHidden/>
              </w:rPr>
              <w:fldChar w:fldCharType="begin"/>
            </w:r>
            <w:r w:rsidR="00C4650F" w:rsidRPr="00C043A9">
              <w:rPr>
                <w:noProof/>
                <w:webHidden/>
              </w:rPr>
              <w:instrText xml:space="preserve"> PAGEREF _Toc74254614 \h </w:instrText>
            </w:r>
            <w:r w:rsidR="00C4650F" w:rsidRPr="00C043A9">
              <w:rPr>
                <w:noProof/>
                <w:webHidden/>
              </w:rPr>
            </w:r>
            <w:r w:rsidR="00C4650F" w:rsidRPr="00C043A9">
              <w:rPr>
                <w:noProof/>
                <w:webHidden/>
              </w:rPr>
              <w:fldChar w:fldCharType="separate"/>
            </w:r>
            <w:r w:rsidR="00C4650F" w:rsidRPr="00C043A9">
              <w:rPr>
                <w:noProof/>
                <w:webHidden/>
              </w:rPr>
              <w:t>11</w:t>
            </w:r>
            <w:r w:rsidR="00C4650F" w:rsidRPr="00C043A9">
              <w:rPr>
                <w:noProof/>
                <w:webHidden/>
              </w:rPr>
              <w:fldChar w:fldCharType="end"/>
            </w:r>
          </w:hyperlink>
        </w:p>
        <w:p w14:paraId="0F237CFC" w14:textId="448BBB79" w:rsidR="00C4650F" w:rsidRPr="00C043A9" w:rsidRDefault="007E7346">
          <w:pPr>
            <w:pStyle w:val="11"/>
            <w:tabs>
              <w:tab w:val="right" w:leader="dot" w:pos="9345"/>
            </w:tabs>
            <w:rPr>
              <w:rFonts w:asciiTheme="minorHAnsi" w:eastAsiaTheme="minorEastAsia" w:hAnsiTheme="minorHAnsi" w:cstheme="minorBidi"/>
              <w:noProof/>
              <w:sz w:val="22"/>
              <w:szCs w:val="22"/>
              <w:lang w:eastAsia="ru-UA"/>
            </w:rPr>
          </w:pPr>
          <w:hyperlink w:anchor="_Toc74254615" w:history="1">
            <w:r w:rsidR="00C4650F" w:rsidRPr="00C043A9">
              <w:rPr>
                <w:rStyle w:val="af3"/>
                <w:rFonts w:eastAsiaTheme="majorEastAsia"/>
                <w:noProof/>
              </w:rPr>
              <w:t>1.1. Огляд технології</w:t>
            </w:r>
            <w:r w:rsidR="00C4650F" w:rsidRPr="00C043A9">
              <w:rPr>
                <w:noProof/>
                <w:webHidden/>
              </w:rPr>
              <w:tab/>
            </w:r>
            <w:r w:rsidR="00C4650F" w:rsidRPr="00C043A9">
              <w:rPr>
                <w:noProof/>
                <w:webHidden/>
              </w:rPr>
              <w:fldChar w:fldCharType="begin"/>
            </w:r>
            <w:r w:rsidR="00C4650F" w:rsidRPr="00C043A9">
              <w:rPr>
                <w:noProof/>
                <w:webHidden/>
              </w:rPr>
              <w:instrText xml:space="preserve"> PAGEREF _Toc74254615 \h </w:instrText>
            </w:r>
            <w:r w:rsidR="00C4650F" w:rsidRPr="00C043A9">
              <w:rPr>
                <w:noProof/>
                <w:webHidden/>
              </w:rPr>
            </w:r>
            <w:r w:rsidR="00C4650F" w:rsidRPr="00C043A9">
              <w:rPr>
                <w:noProof/>
                <w:webHidden/>
              </w:rPr>
              <w:fldChar w:fldCharType="separate"/>
            </w:r>
            <w:r w:rsidR="00C4650F" w:rsidRPr="00C043A9">
              <w:rPr>
                <w:noProof/>
                <w:webHidden/>
              </w:rPr>
              <w:t>11</w:t>
            </w:r>
            <w:r w:rsidR="00C4650F" w:rsidRPr="00C043A9">
              <w:rPr>
                <w:noProof/>
                <w:webHidden/>
              </w:rPr>
              <w:fldChar w:fldCharType="end"/>
            </w:r>
          </w:hyperlink>
        </w:p>
        <w:p w14:paraId="5F7E9501" w14:textId="2C7780ED" w:rsidR="00C4650F" w:rsidRPr="00C043A9" w:rsidRDefault="007E7346">
          <w:pPr>
            <w:pStyle w:val="11"/>
            <w:tabs>
              <w:tab w:val="right" w:leader="dot" w:pos="9345"/>
            </w:tabs>
            <w:rPr>
              <w:rFonts w:asciiTheme="minorHAnsi" w:eastAsiaTheme="minorEastAsia" w:hAnsiTheme="minorHAnsi" w:cstheme="minorBidi"/>
              <w:noProof/>
              <w:sz w:val="22"/>
              <w:szCs w:val="22"/>
              <w:lang w:eastAsia="ru-UA"/>
            </w:rPr>
          </w:pPr>
          <w:hyperlink w:anchor="_Toc74254616" w:history="1">
            <w:r w:rsidR="00C4650F" w:rsidRPr="00C043A9">
              <w:rPr>
                <w:rStyle w:val="af3"/>
                <w:rFonts w:eastAsiaTheme="majorEastAsia"/>
                <w:noProof/>
              </w:rPr>
              <w:t>1.2. Основні елементи конструкції ліфта</w:t>
            </w:r>
            <w:r w:rsidR="00C4650F" w:rsidRPr="00C043A9">
              <w:rPr>
                <w:noProof/>
                <w:webHidden/>
              </w:rPr>
              <w:tab/>
            </w:r>
            <w:r w:rsidR="00C4650F" w:rsidRPr="00C043A9">
              <w:rPr>
                <w:noProof/>
                <w:webHidden/>
              </w:rPr>
              <w:fldChar w:fldCharType="begin"/>
            </w:r>
            <w:r w:rsidR="00C4650F" w:rsidRPr="00C043A9">
              <w:rPr>
                <w:noProof/>
                <w:webHidden/>
              </w:rPr>
              <w:instrText xml:space="preserve"> PAGEREF _Toc74254616 \h </w:instrText>
            </w:r>
            <w:r w:rsidR="00C4650F" w:rsidRPr="00C043A9">
              <w:rPr>
                <w:noProof/>
                <w:webHidden/>
              </w:rPr>
            </w:r>
            <w:r w:rsidR="00C4650F" w:rsidRPr="00C043A9">
              <w:rPr>
                <w:noProof/>
                <w:webHidden/>
              </w:rPr>
              <w:fldChar w:fldCharType="separate"/>
            </w:r>
            <w:r w:rsidR="00C4650F" w:rsidRPr="00C043A9">
              <w:rPr>
                <w:noProof/>
                <w:webHidden/>
              </w:rPr>
              <w:t>12</w:t>
            </w:r>
            <w:r w:rsidR="00C4650F" w:rsidRPr="00C043A9">
              <w:rPr>
                <w:noProof/>
                <w:webHidden/>
              </w:rPr>
              <w:fldChar w:fldCharType="end"/>
            </w:r>
          </w:hyperlink>
        </w:p>
        <w:p w14:paraId="16272FD1" w14:textId="6D9AEA01" w:rsidR="00C4650F" w:rsidRPr="00C043A9" w:rsidRDefault="007E7346">
          <w:pPr>
            <w:pStyle w:val="11"/>
            <w:tabs>
              <w:tab w:val="right" w:leader="dot" w:pos="9345"/>
            </w:tabs>
            <w:rPr>
              <w:rFonts w:asciiTheme="minorHAnsi" w:eastAsiaTheme="minorEastAsia" w:hAnsiTheme="minorHAnsi" w:cstheme="minorBidi"/>
              <w:noProof/>
              <w:sz w:val="22"/>
              <w:szCs w:val="22"/>
              <w:lang w:eastAsia="ru-UA"/>
            </w:rPr>
          </w:pPr>
          <w:hyperlink w:anchor="_Toc74254617" w:history="1">
            <w:r w:rsidR="00C4650F" w:rsidRPr="00C043A9">
              <w:rPr>
                <w:rStyle w:val="af3"/>
                <w:rFonts w:eastAsiaTheme="majorEastAsia"/>
                <w:noProof/>
              </w:rPr>
              <w:t>1.3. Класифікація ліфтів</w:t>
            </w:r>
            <w:r w:rsidR="00C4650F" w:rsidRPr="00C043A9">
              <w:rPr>
                <w:noProof/>
                <w:webHidden/>
              </w:rPr>
              <w:tab/>
            </w:r>
            <w:r w:rsidR="00C4650F" w:rsidRPr="00C043A9">
              <w:rPr>
                <w:noProof/>
                <w:webHidden/>
              </w:rPr>
              <w:fldChar w:fldCharType="begin"/>
            </w:r>
            <w:r w:rsidR="00C4650F" w:rsidRPr="00C043A9">
              <w:rPr>
                <w:noProof/>
                <w:webHidden/>
              </w:rPr>
              <w:instrText xml:space="preserve"> PAGEREF _Toc74254617 \h </w:instrText>
            </w:r>
            <w:r w:rsidR="00C4650F" w:rsidRPr="00C043A9">
              <w:rPr>
                <w:noProof/>
                <w:webHidden/>
              </w:rPr>
            </w:r>
            <w:r w:rsidR="00C4650F" w:rsidRPr="00C043A9">
              <w:rPr>
                <w:noProof/>
                <w:webHidden/>
              </w:rPr>
              <w:fldChar w:fldCharType="separate"/>
            </w:r>
            <w:r w:rsidR="00C4650F" w:rsidRPr="00C043A9">
              <w:rPr>
                <w:noProof/>
                <w:webHidden/>
              </w:rPr>
              <w:t>15</w:t>
            </w:r>
            <w:r w:rsidR="00C4650F" w:rsidRPr="00C043A9">
              <w:rPr>
                <w:noProof/>
                <w:webHidden/>
              </w:rPr>
              <w:fldChar w:fldCharType="end"/>
            </w:r>
          </w:hyperlink>
        </w:p>
        <w:p w14:paraId="78622057" w14:textId="61CAF464" w:rsidR="00C4650F" w:rsidRPr="00C043A9" w:rsidRDefault="007E7346">
          <w:pPr>
            <w:pStyle w:val="11"/>
            <w:tabs>
              <w:tab w:val="right" w:leader="dot" w:pos="9345"/>
            </w:tabs>
            <w:rPr>
              <w:rFonts w:asciiTheme="minorHAnsi" w:eastAsiaTheme="minorEastAsia" w:hAnsiTheme="minorHAnsi" w:cstheme="minorBidi"/>
              <w:noProof/>
              <w:sz w:val="22"/>
              <w:szCs w:val="22"/>
              <w:lang w:eastAsia="ru-UA"/>
            </w:rPr>
          </w:pPr>
          <w:hyperlink w:anchor="_Toc74254618" w:history="1">
            <w:r w:rsidR="00C4650F" w:rsidRPr="00C043A9">
              <w:rPr>
                <w:rStyle w:val="af3"/>
                <w:rFonts w:eastAsiaTheme="majorEastAsia"/>
                <w:noProof/>
              </w:rPr>
              <w:t>1.4. Розгляд існуючих кінематичних схем</w:t>
            </w:r>
            <w:r w:rsidR="00C4650F" w:rsidRPr="00C043A9">
              <w:rPr>
                <w:noProof/>
                <w:webHidden/>
              </w:rPr>
              <w:tab/>
            </w:r>
            <w:r w:rsidR="00C4650F" w:rsidRPr="00C043A9">
              <w:rPr>
                <w:noProof/>
                <w:webHidden/>
              </w:rPr>
              <w:fldChar w:fldCharType="begin"/>
            </w:r>
            <w:r w:rsidR="00C4650F" w:rsidRPr="00C043A9">
              <w:rPr>
                <w:noProof/>
                <w:webHidden/>
              </w:rPr>
              <w:instrText xml:space="preserve"> PAGEREF _Toc74254618 \h </w:instrText>
            </w:r>
            <w:r w:rsidR="00C4650F" w:rsidRPr="00C043A9">
              <w:rPr>
                <w:noProof/>
                <w:webHidden/>
              </w:rPr>
            </w:r>
            <w:r w:rsidR="00C4650F" w:rsidRPr="00C043A9">
              <w:rPr>
                <w:noProof/>
                <w:webHidden/>
              </w:rPr>
              <w:fldChar w:fldCharType="separate"/>
            </w:r>
            <w:r w:rsidR="00C4650F" w:rsidRPr="00C043A9">
              <w:rPr>
                <w:noProof/>
                <w:webHidden/>
              </w:rPr>
              <w:t>17</w:t>
            </w:r>
            <w:r w:rsidR="00C4650F" w:rsidRPr="00C043A9">
              <w:rPr>
                <w:noProof/>
                <w:webHidden/>
              </w:rPr>
              <w:fldChar w:fldCharType="end"/>
            </w:r>
          </w:hyperlink>
        </w:p>
        <w:p w14:paraId="677FAB61" w14:textId="48E22134" w:rsidR="00C4650F" w:rsidRPr="00C043A9" w:rsidRDefault="007E7346">
          <w:pPr>
            <w:pStyle w:val="11"/>
            <w:tabs>
              <w:tab w:val="right" w:leader="dot" w:pos="9345"/>
            </w:tabs>
            <w:rPr>
              <w:rFonts w:asciiTheme="minorHAnsi" w:eastAsiaTheme="minorEastAsia" w:hAnsiTheme="minorHAnsi" w:cstheme="minorBidi"/>
              <w:noProof/>
              <w:sz w:val="22"/>
              <w:szCs w:val="22"/>
              <w:lang w:eastAsia="ru-UA"/>
            </w:rPr>
          </w:pPr>
          <w:hyperlink w:anchor="_Toc74254619" w:history="1">
            <w:r w:rsidR="00C4650F" w:rsidRPr="00C043A9">
              <w:rPr>
                <w:rStyle w:val="af3"/>
                <w:rFonts w:eastAsiaTheme="majorEastAsia"/>
                <w:noProof/>
              </w:rPr>
              <w:t>1.5. Аналіз існуючих привідних механізмів ліфтових установок</w:t>
            </w:r>
            <w:r w:rsidR="00C4650F" w:rsidRPr="00C043A9">
              <w:rPr>
                <w:noProof/>
                <w:webHidden/>
              </w:rPr>
              <w:tab/>
            </w:r>
            <w:r w:rsidR="00C4650F" w:rsidRPr="00C043A9">
              <w:rPr>
                <w:noProof/>
                <w:webHidden/>
              </w:rPr>
              <w:fldChar w:fldCharType="begin"/>
            </w:r>
            <w:r w:rsidR="00C4650F" w:rsidRPr="00C043A9">
              <w:rPr>
                <w:noProof/>
                <w:webHidden/>
              </w:rPr>
              <w:instrText xml:space="preserve"> PAGEREF _Toc74254619 \h </w:instrText>
            </w:r>
            <w:r w:rsidR="00C4650F" w:rsidRPr="00C043A9">
              <w:rPr>
                <w:noProof/>
                <w:webHidden/>
              </w:rPr>
            </w:r>
            <w:r w:rsidR="00C4650F" w:rsidRPr="00C043A9">
              <w:rPr>
                <w:noProof/>
                <w:webHidden/>
              </w:rPr>
              <w:fldChar w:fldCharType="separate"/>
            </w:r>
            <w:r w:rsidR="00C4650F" w:rsidRPr="00C043A9">
              <w:rPr>
                <w:noProof/>
                <w:webHidden/>
              </w:rPr>
              <w:t>22</w:t>
            </w:r>
            <w:r w:rsidR="00C4650F" w:rsidRPr="00C043A9">
              <w:rPr>
                <w:noProof/>
                <w:webHidden/>
              </w:rPr>
              <w:fldChar w:fldCharType="end"/>
            </w:r>
          </w:hyperlink>
        </w:p>
        <w:p w14:paraId="27DE9928" w14:textId="104C4C16" w:rsidR="00C4650F" w:rsidRPr="00C043A9" w:rsidRDefault="007E7346">
          <w:pPr>
            <w:pStyle w:val="11"/>
            <w:tabs>
              <w:tab w:val="right" w:leader="dot" w:pos="9345"/>
            </w:tabs>
            <w:rPr>
              <w:rFonts w:asciiTheme="minorHAnsi" w:eastAsiaTheme="minorEastAsia" w:hAnsiTheme="minorHAnsi" w:cstheme="minorBidi"/>
              <w:noProof/>
              <w:sz w:val="22"/>
              <w:szCs w:val="22"/>
              <w:lang w:eastAsia="ru-UA"/>
            </w:rPr>
          </w:pPr>
          <w:hyperlink w:anchor="_Toc74254620" w:history="1">
            <w:r w:rsidR="00C4650F" w:rsidRPr="00C043A9">
              <w:rPr>
                <w:rStyle w:val="af3"/>
                <w:rFonts w:eastAsiaTheme="majorEastAsia"/>
                <w:noProof/>
              </w:rPr>
              <w:t>1.6. Вимоги до досліджуваної ліфтової установки</w:t>
            </w:r>
            <w:r w:rsidR="00C4650F" w:rsidRPr="00C043A9">
              <w:rPr>
                <w:noProof/>
                <w:webHidden/>
              </w:rPr>
              <w:tab/>
            </w:r>
            <w:r w:rsidR="00C4650F" w:rsidRPr="00C043A9">
              <w:rPr>
                <w:noProof/>
                <w:webHidden/>
              </w:rPr>
              <w:fldChar w:fldCharType="begin"/>
            </w:r>
            <w:r w:rsidR="00C4650F" w:rsidRPr="00C043A9">
              <w:rPr>
                <w:noProof/>
                <w:webHidden/>
              </w:rPr>
              <w:instrText xml:space="preserve"> PAGEREF _Toc74254620 \h </w:instrText>
            </w:r>
            <w:r w:rsidR="00C4650F" w:rsidRPr="00C043A9">
              <w:rPr>
                <w:noProof/>
                <w:webHidden/>
              </w:rPr>
            </w:r>
            <w:r w:rsidR="00C4650F" w:rsidRPr="00C043A9">
              <w:rPr>
                <w:noProof/>
                <w:webHidden/>
              </w:rPr>
              <w:fldChar w:fldCharType="separate"/>
            </w:r>
            <w:r w:rsidR="00C4650F" w:rsidRPr="00C043A9">
              <w:rPr>
                <w:noProof/>
                <w:webHidden/>
              </w:rPr>
              <w:t>30</w:t>
            </w:r>
            <w:r w:rsidR="00C4650F" w:rsidRPr="00C043A9">
              <w:rPr>
                <w:noProof/>
                <w:webHidden/>
              </w:rPr>
              <w:fldChar w:fldCharType="end"/>
            </w:r>
          </w:hyperlink>
        </w:p>
        <w:p w14:paraId="21A6631B" w14:textId="037493E0" w:rsidR="00C4650F" w:rsidRPr="00C043A9" w:rsidRDefault="007E7346">
          <w:pPr>
            <w:pStyle w:val="11"/>
            <w:tabs>
              <w:tab w:val="right" w:leader="dot" w:pos="9345"/>
            </w:tabs>
            <w:rPr>
              <w:rFonts w:asciiTheme="minorHAnsi" w:eastAsiaTheme="minorEastAsia" w:hAnsiTheme="minorHAnsi" w:cstheme="minorBidi"/>
              <w:noProof/>
              <w:sz w:val="22"/>
              <w:szCs w:val="22"/>
              <w:lang w:eastAsia="ru-UA"/>
            </w:rPr>
          </w:pPr>
          <w:hyperlink w:anchor="_Toc74254621" w:history="1">
            <w:r w:rsidR="00C4650F" w:rsidRPr="00C043A9">
              <w:rPr>
                <w:rStyle w:val="af3"/>
                <w:rFonts w:eastAsiaTheme="majorEastAsia"/>
                <w:noProof/>
              </w:rPr>
              <w:t>1.7. Вибір кінематичної схеми</w:t>
            </w:r>
            <w:r w:rsidR="00C4650F" w:rsidRPr="00C043A9">
              <w:rPr>
                <w:noProof/>
                <w:webHidden/>
              </w:rPr>
              <w:tab/>
            </w:r>
            <w:r w:rsidR="00C4650F" w:rsidRPr="00C043A9">
              <w:rPr>
                <w:noProof/>
                <w:webHidden/>
              </w:rPr>
              <w:fldChar w:fldCharType="begin"/>
            </w:r>
            <w:r w:rsidR="00C4650F" w:rsidRPr="00C043A9">
              <w:rPr>
                <w:noProof/>
                <w:webHidden/>
              </w:rPr>
              <w:instrText xml:space="preserve"> PAGEREF _Toc74254621 \h </w:instrText>
            </w:r>
            <w:r w:rsidR="00C4650F" w:rsidRPr="00C043A9">
              <w:rPr>
                <w:noProof/>
                <w:webHidden/>
              </w:rPr>
            </w:r>
            <w:r w:rsidR="00C4650F" w:rsidRPr="00C043A9">
              <w:rPr>
                <w:noProof/>
                <w:webHidden/>
              </w:rPr>
              <w:fldChar w:fldCharType="separate"/>
            </w:r>
            <w:r w:rsidR="00C4650F" w:rsidRPr="00C043A9">
              <w:rPr>
                <w:noProof/>
                <w:webHidden/>
              </w:rPr>
              <w:t>31</w:t>
            </w:r>
            <w:r w:rsidR="00C4650F" w:rsidRPr="00C043A9">
              <w:rPr>
                <w:noProof/>
                <w:webHidden/>
              </w:rPr>
              <w:fldChar w:fldCharType="end"/>
            </w:r>
          </w:hyperlink>
        </w:p>
        <w:p w14:paraId="0734D8E8" w14:textId="1A0B1C18" w:rsidR="00C4650F" w:rsidRPr="00C043A9" w:rsidRDefault="007E7346">
          <w:pPr>
            <w:pStyle w:val="11"/>
            <w:tabs>
              <w:tab w:val="right" w:leader="dot" w:pos="9345"/>
            </w:tabs>
            <w:rPr>
              <w:rFonts w:asciiTheme="minorHAnsi" w:eastAsiaTheme="minorEastAsia" w:hAnsiTheme="minorHAnsi" w:cstheme="minorBidi"/>
              <w:noProof/>
              <w:sz w:val="22"/>
              <w:szCs w:val="22"/>
              <w:lang w:eastAsia="ru-UA"/>
            </w:rPr>
          </w:pPr>
          <w:hyperlink w:anchor="_Toc74254622" w:history="1">
            <w:r w:rsidR="00C4650F" w:rsidRPr="00C043A9">
              <w:rPr>
                <w:rStyle w:val="af3"/>
                <w:rFonts w:eastAsiaTheme="majorEastAsia"/>
                <w:noProof/>
              </w:rPr>
              <w:t>1.8. Вихідні дані та розрахунок приводу ліфта</w:t>
            </w:r>
            <w:r w:rsidR="00C4650F" w:rsidRPr="00C043A9">
              <w:rPr>
                <w:noProof/>
                <w:webHidden/>
              </w:rPr>
              <w:tab/>
            </w:r>
            <w:r w:rsidR="00C4650F" w:rsidRPr="00C043A9">
              <w:rPr>
                <w:noProof/>
                <w:webHidden/>
              </w:rPr>
              <w:fldChar w:fldCharType="begin"/>
            </w:r>
            <w:r w:rsidR="00C4650F" w:rsidRPr="00C043A9">
              <w:rPr>
                <w:noProof/>
                <w:webHidden/>
              </w:rPr>
              <w:instrText xml:space="preserve"> PAGEREF _Toc74254622 \h </w:instrText>
            </w:r>
            <w:r w:rsidR="00C4650F" w:rsidRPr="00C043A9">
              <w:rPr>
                <w:noProof/>
                <w:webHidden/>
              </w:rPr>
            </w:r>
            <w:r w:rsidR="00C4650F" w:rsidRPr="00C043A9">
              <w:rPr>
                <w:noProof/>
                <w:webHidden/>
              </w:rPr>
              <w:fldChar w:fldCharType="separate"/>
            </w:r>
            <w:r w:rsidR="00C4650F" w:rsidRPr="00C043A9">
              <w:rPr>
                <w:noProof/>
                <w:webHidden/>
              </w:rPr>
              <w:t>33</w:t>
            </w:r>
            <w:r w:rsidR="00C4650F" w:rsidRPr="00C043A9">
              <w:rPr>
                <w:noProof/>
                <w:webHidden/>
              </w:rPr>
              <w:fldChar w:fldCharType="end"/>
            </w:r>
          </w:hyperlink>
        </w:p>
        <w:p w14:paraId="1171E472" w14:textId="3D3DB9F8" w:rsidR="00C4650F" w:rsidRPr="00C043A9" w:rsidRDefault="007E7346">
          <w:pPr>
            <w:pStyle w:val="11"/>
            <w:tabs>
              <w:tab w:val="right" w:leader="dot" w:pos="9345"/>
            </w:tabs>
            <w:rPr>
              <w:rFonts w:asciiTheme="minorHAnsi" w:eastAsiaTheme="minorEastAsia" w:hAnsiTheme="minorHAnsi" w:cstheme="minorBidi"/>
              <w:noProof/>
              <w:sz w:val="22"/>
              <w:szCs w:val="22"/>
              <w:lang w:eastAsia="ru-UA"/>
            </w:rPr>
          </w:pPr>
          <w:hyperlink w:anchor="_Toc74254623" w:history="1">
            <w:r w:rsidR="00C4650F" w:rsidRPr="00C043A9">
              <w:rPr>
                <w:rStyle w:val="af3"/>
                <w:rFonts w:eastAsiaTheme="majorEastAsia"/>
                <w:noProof/>
              </w:rPr>
              <w:t>2. Електропостачання</w:t>
            </w:r>
            <w:r w:rsidR="00C4650F" w:rsidRPr="00C043A9">
              <w:rPr>
                <w:noProof/>
                <w:webHidden/>
              </w:rPr>
              <w:tab/>
            </w:r>
            <w:r w:rsidR="00C4650F" w:rsidRPr="00C043A9">
              <w:rPr>
                <w:noProof/>
                <w:webHidden/>
              </w:rPr>
              <w:fldChar w:fldCharType="begin"/>
            </w:r>
            <w:r w:rsidR="00C4650F" w:rsidRPr="00C043A9">
              <w:rPr>
                <w:noProof/>
                <w:webHidden/>
              </w:rPr>
              <w:instrText xml:space="preserve"> PAGEREF _Toc74254623 \h </w:instrText>
            </w:r>
            <w:r w:rsidR="00C4650F" w:rsidRPr="00C043A9">
              <w:rPr>
                <w:noProof/>
                <w:webHidden/>
              </w:rPr>
            </w:r>
            <w:r w:rsidR="00C4650F" w:rsidRPr="00C043A9">
              <w:rPr>
                <w:noProof/>
                <w:webHidden/>
              </w:rPr>
              <w:fldChar w:fldCharType="separate"/>
            </w:r>
            <w:r w:rsidR="00C4650F" w:rsidRPr="00C043A9">
              <w:rPr>
                <w:noProof/>
                <w:webHidden/>
              </w:rPr>
              <w:t>36</w:t>
            </w:r>
            <w:r w:rsidR="00C4650F" w:rsidRPr="00C043A9">
              <w:rPr>
                <w:noProof/>
                <w:webHidden/>
              </w:rPr>
              <w:fldChar w:fldCharType="end"/>
            </w:r>
          </w:hyperlink>
        </w:p>
        <w:p w14:paraId="5955AAAD" w14:textId="223CAC8A" w:rsidR="00C4650F" w:rsidRPr="00C043A9" w:rsidRDefault="007E7346">
          <w:pPr>
            <w:pStyle w:val="11"/>
            <w:tabs>
              <w:tab w:val="right" w:leader="dot" w:pos="9345"/>
            </w:tabs>
            <w:rPr>
              <w:rFonts w:asciiTheme="minorHAnsi" w:eastAsiaTheme="minorEastAsia" w:hAnsiTheme="minorHAnsi" w:cstheme="minorBidi"/>
              <w:noProof/>
              <w:sz w:val="22"/>
              <w:szCs w:val="22"/>
              <w:lang w:eastAsia="ru-UA"/>
            </w:rPr>
          </w:pPr>
          <w:hyperlink w:anchor="_Toc74254624" w:history="1">
            <w:r w:rsidR="00C4650F" w:rsidRPr="00C043A9">
              <w:rPr>
                <w:rStyle w:val="af3"/>
                <w:rFonts w:eastAsiaTheme="majorEastAsia"/>
                <w:noProof/>
              </w:rPr>
              <w:t>2.1 Розрахунок освітлення</w:t>
            </w:r>
            <w:r w:rsidR="00C4650F" w:rsidRPr="00C043A9">
              <w:rPr>
                <w:noProof/>
                <w:webHidden/>
              </w:rPr>
              <w:tab/>
            </w:r>
            <w:r w:rsidR="00C4650F" w:rsidRPr="00C043A9">
              <w:rPr>
                <w:noProof/>
                <w:webHidden/>
              </w:rPr>
              <w:fldChar w:fldCharType="begin"/>
            </w:r>
            <w:r w:rsidR="00C4650F" w:rsidRPr="00C043A9">
              <w:rPr>
                <w:noProof/>
                <w:webHidden/>
              </w:rPr>
              <w:instrText xml:space="preserve"> PAGEREF _Toc74254624 \h </w:instrText>
            </w:r>
            <w:r w:rsidR="00C4650F" w:rsidRPr="00C043A9">
              <w:rPr>
                <w:noProof/>
                <w:webHidden/>
              </w:rPr>
            </w:r>
            <w:r w:rsidR="00C4650F" w:rsidRPr="00C043A9">
              <w:rPr>
                <w:noProof/>
                <w:webHidden/>
              </w:rPr>
              <w:fldChar w:fldCharType="separate"/>
            </w:r>
            <w:r w:rsidR="00C4650F" w:rsidRPr="00C043A9">
              <w:rPr>
                <w:noProof/>
                <w:webHidden/>
              </w:rPr>
              <w:t>36</w:t>
            </w:r>
            <w:r w:rsidR="00C4650F" w:rsidRPr="00C043A9">
              <w:rPr>
                <w:noProof/>
                <w:webHidden/>
              </w:rPr>
              <w:fldChar w:fldCharType="end"/>
            </w:r>
          </w:hyperlink>
        </w:p>
        <w:p w14:paraId="468190B4" w14:textId="09BDB34C" w:rsidR="00C4650F" w:rsidRPr="00C043A9" w:rsidRDefault="007E7346">
          <w:pPr>
            <w:pStyle w:val="11"/>
            <w:tabs>
              <w:tab w:val="right" w:leader="dot" w:pos="9345"/>
            </w:tabs>
            <w:rPr>
              <w:rFonts w:asciiTheme="minorHAnsi" w:eastAsiaTheme="minorEastAsia" w:hAnsiTheme="minorHAnsi" w:cstheme="minorBidi"/>
              <w:noProof/>
              <w:sz w:val="22"/>
              <w:szCs w:val="22"/>
              <w:lang w:eastAsia="ru-UA"/>
            </w:rPr>
          </w:pPr>
          <w:hyperlink w:anchor="_Toc74254625" w:history="1">
            <w:r w:rsidR="00C4650F" w:rsidRPr="00C043A9">
              <w:rPr>
                <w:rStyle w:val="af3"/>
                <w:rFonts w:eastAsiaTheme="majorEastAsia"/>
                <w:noProof/>
              </w:rPr>
              <w:t>2.1.1 Розрахунок освітлення ліфтової шахти</w:t>
            </w:r>
            <w:r w:rsidR="00C4650F" w:rsidRPr="00C043A9">
              <w:rPr>
                <w:noProof/>
                <w:webHidden/>
              </w:rPr>
              <w:tab/>
            </w:r>
            <w:r w:rsidR="00C4650F" w:rsidRPr="00C043A9">
              <w:rPr>
                <w:noProof/>
                <w:webHidden/>
              </w:rPr>
              <w:fldChar w:fldCharType="begin"/>
            </w:r>
            <w:r w:rsidR="00C4650F" w:rsidRPr="00C043A9">
              <w:rPr>
                <w:noProof/>
                <w:webHidden/>
              </w:rPr>
              <w:instrText xml:space="preserve"> PAGEREF _Toc74254625 \h </w:instrText>
            </w:r>
            <w:r w:rsidR="00C4650F" w:rsidRPr="00C043A9">
              <w:rPr>
                <w:noProof/>
                <w:webHidden/>
              </w:rPr>
            </w:r>
            <w:r w:rsidR="00C4650F" w:rsidRPr="00C043A9">
              <w:rPr>
                <w:noProof/>
                <w:webHidden/>
              </w:rPr>
              <w:fldChar w:fldCharType="separate"/>
            </w:r>
            <w:r w:rsidR="00C4650F" w:rsidRPr="00C043A9">
              <w:rPr>
                <w:noProof/>
                <w:webHidden/>
              </w:rPr>
              <w:t>36</w:t>
            </w:r>
            <w:r w:rsidR="00C4650F" w:rsidRPr="00C043A9">
              <w:rPr>
                <w:noProof/>
                <w:webHidden/>
              </w:rPr>
              <w:fldChar w:fldCharType="end"/>
            </w:r>
          </w:hyperlink>
        </w:p>
        <w:p w14:paraId="73992BC5" w14:textId="38D82B51" w:rsidR="00C4650F" w:rsidRPr="00C043A9" w:rsidRDefault="007E7346">
          <w:pPr>
            <w:pStyle w:val="11"/>
            <w:tabs>
              <w:tab w:val="right" w:leader="dot" w:pos="9345"/>
            </w:tabs>
            <w:rPr>
              <w:rFonts w:asciiTheme="minorHAnsi" w:eastAsiaTheme="minorEastAsia" w:hAnsiTheme="minorHAnsi" w:cstheme="minorBidi"/>
              <w:noProof/>
              <w:sz w:val="22"/>
              <w:szCs w:val="22"/>
              <w:lang w:eastAsia="ru-UA"/>
            </w:rPr>
          </w:pPr>
          <w:hyperlink w:anchor="_Toc74254626" w:history="1">
            <w:r w:rsidR="00C4650F" w:rsidRPr="00C043A9">
              <w:rPr>
                <w:rStyle w:val="af3"/>
                <w:rFonts w:eastAsiaTheme="majorEastAsia"/>
                <w:noProof/>
              </w:rPr>
              <w:t>2.1.2 Розрахунок прожекторного освітлення</w:t>
            </w:r>
            <w:r w:rsidR="00C4650F" w:rsidRPr="00C043A9">
              <w:rPr>
                <w:noProof/>
                <w:webHidden/>
              </w:rPr>
              <w:tab/>
            </w:r>
            <w:r w:rsidR="00C4650F" w:rsidRPr="00C043A9">
              <w:rPr>
                <w:noProof/>
                <w:webHidden/>
              </w:rPr>
              <w:fldChar w:fldCharType="begin"/>
            </w:r>
            <w:r w:rsidR="00C4650F" w:rsidRPr="00C043A9">
              <w:rPr>
                <w:noProof/>
                <w:webHidden/>
              </w:rPr>
              <w:instrText xml:space="preserve"> PAGEREF _Toc74254626 \h </w:instrText>
            </w:r>
            <w:r w:rsidR="00C4650F" w:rsidRPr="00C043A9">
              <w:rPr>
                <w:noProof/>
                <w:webHidden/>
              </w:rPr>
            </w:r>
            <w:r w:rsidR="00C4650F" w:rsidRPr="00C043A9">
              <w:rPr>
                <w:noProof/>
                <w:webHidden/>
              </w:rPr>
              <w:fldChar w:fldCharType="separate"/>
            </w:r>
            <w:r w:rsidR="00C4650F" w:rsidRPr="00C043A9">
              <w:rPr>
                <w:noProof/>
                <w:webHidden/>
              </w:rPr>
              <w:t>39</w:t>
            </w:r>
            <w:r w:rsidR="00C4650F" w:rsidRPr="00C043A9">
              <w:rPr>
                <w:noProof/>
                <w:webHidden/>
              </w:rPr>
              <w:fldChar w:fldCharType="end"/>
            </w:r>
          </w:hyperlink>
        </w:p>
        <w:p w14:paraId="5631115C" w14:textId="2312FFE9" w:rsidR="00C4650F" w:rsidRPr="00C043A9" w:rsidRDefault="007E7346">
          <w:pPr>
            <w:pStyle w:val="11"/>
            <w:tabs>
              <w:tab w:val="right" w:leader="dot" w:pos="9345"/>
            </w:tabs>
            <w:rPr>
              <w:rFonts w:asciiTheme="minorHAnsi" w:eastAsiaTheme="minorEastAsia" w:hAnsiTheme="minorHAnsi" w:cstheme="minorBidi"/>
              <w:noProof/>
              <w:sz w:val="22"/>
              <w:szCs w:val="22"/>
              <w:lang w:eastAsia="ru-UA"/>
            </w:rPr>
          </w:pPr>
          <w:hyperlink w:anchor="_Toc74254627" w:history="1">
            <w:r w:rsidR="00C4650F" w:rsidRPr="00C043A9">
              <w:rPr>
                <w:rStyle w:val="af3"/>
                <w:rFonts w:eastAsiaTheme="majorEastAsia"/>
                <w:noProof/>
              </w:rPr>
              <w:t>2.2 Розрахунок електричних навантажень</w:t>
            </w:r>
            <w:r w:rsidR="00C4650F" w:rsidRPr="00C043A9">
              <w:rPr>
                <w:noProof/>
                <w:webHidden/>
              </w:rPr>
              <w:tab/>
            </w:r>
            <w:r w:rsidR="00C4650F" w:rsidRPr="00C043A9">
              <w:rPr>
                <w:noProof/>
                <w:webHidden/>
              </w:rPr>
              <w:fldChar w:fldCharType="begin"/>
            </w:r>
            <w:r w:rsidR="00C4650F" w:rsidRPr="00C043A9">
              <w:rPr>
                <w:noProof/>
                <w:webHidden/>
              </w:rPr>
              <w:instrText xml:space="preserve"> PAGEREF _Toc74254627 \h </w:instrText>
            </w:r>
            <w:r w:rsidR="00C4650F" w:rsidRPr="00C043A9">
              <w:rPr>
                <w:noProof/>
                <w:webHidden/>
              </w:rPr>
            </w:r>
            <w:r w:rsidR="00C4650F" w:rsidRPr="00C043A9">
              <w:rPr>
                <w:noProof/>
                <w:webHidden/>
              </w:rPr>
              <w:fldChar w:fldCharType="separate"/>
            </w:r>
            <w:r w:rsidR="00C4650F" w:rsidRPr="00C043A9">
              <w:rPr>
                <w:noProof/>
                <w:webHidden/>
              </w:rPr>
              <w:t>41</w:t>
            </w:r>
            <w:r w:rsidR="00C4650F" w:rsidRPr="00C043A9">
              <w:rPr>
                <w:noProof/>
                <w:webHidden/>
              </w:rPr>
              <w:fldChar w:fldCharType="end"/>
            </w:r>
          </w:hyperlink>
        </w:p>
        <w:p w14:paraId="3373ECBC" w14:textId="6EE271DC" w:rsidR="00C4650F" w:rsidRPr="00C043A9" w:rsidRDefault="007E7346">
          <w:pPr>
            <w:pStyle w:val="11"/>
            <w:tabs>
              <w:tab w:val="right" w:leader="dot" w:pos="9345"/>
            </w:tabs>
            <w:rPr>
              <w:rFonts w:asciiTheme="minorHAnsi" w:eastAsiaTheme="minorEastAsia" w:hAnsiTheme="minorHAnsi" w:cstheme="minorBidi"/>
              <w:noProof/>
              <w:sz w:val="22"/>
              <w:szCs w:val="22"/>
              <w:lang w:eastAsia="ru-UA"/>
            </w:rPr>
          </w:pPr>
          <w:hyperlink w:anchor="_Toc74254628" w:history="1">
            <w:r w:rsidR="00C4650F" w:rsidRPr="00C043A9">
              <w:rPr>
                <w:rStyle w:val="af3"/>
                <w:rFonts w:eastAsiaTheme="majorEastAsia"/>
                <w:noProof/>
              </w:rPr>
              <w:t>2.3 Розрахунок електричних мереж</w:t>
            </w:r>
            <w:r w:rsidR="00C4650F" w:rsidRPr="00C043A9">
              <w:rPr>
                <w:noProof/>
                <w:webHidden/>
              </w:rPr>
              <w:tab/>
            </w:r>
            <w:r w:rsidR="00C4650F" w:rsidRPr="00C043A9">
              <w:rPr>
                <w:noProof/>
                <w:webHidden/>
              </w:rPr>
              <w:fldChar w:fldCharType="begin"/>
            </w:r>
            <w:r w:rsidR="00C4650F" w:rsidRPr="00C043A9">
              <w:rPr>
                <w:noProof/>
                <w:webHidden/>
              </w:rPr>
              <w:instrText xml:space="preserve"> PAGEREF _Toc74254628 \h </w:instrText>
            </w:r>
            <w:r w:rsidR="00C4650F" w:rsidRPr="00C043A9">
              <w:rPr>
                <w:noProof/>
                <w:webHidden/>
              </w:rPr>
            </w:r>
            <w:r w:rsidR="00C4650F" w:rsidRPr="00C043A9">
              <w:rPr>
                <w:noProof/>
                <w:webHidden/>
              </w:rPr>
              <w:fldChar w:fldCharType="separate"/>
            </w:r>
            <w:r w:rsidR="00C4650F" w:rsidRPr="00C043A9">
              <w:rPr>
                <w:noProof/>
                <w:webHidden/>
              </w:rPr>
              <w:t>45</w:t>
            </w:r>
            <w:r w:rsidR="00C4650F" w:rsidRPr="00C043A9">
              <w:rPr>
                <w:noProof/>
                <w:webHidden/>
              </w:rPr>
              <w:fldChar w:fldCharType="end"/>
            </w:r>
          </w:hyperlink>
        </w:p>
        <w:p w14:paraId="014DBADF" w14:textId="5CAC6D21" w:rsidR="00C4650F" w:rsidRPr="00C043A9" w:rsidRDefault="007E7346">
          <w:pPr>
            <w:pStyle w:val="11"/>
            <w:tabs>
              <w:tab w:val="right" w:leader="dot" w:pos="9345"/>
            </w:tabs>
            <w:rPr>
              <w:rFonts w:asciiTheme="minorHAnsi" w:eastAsiaTheme="minorEastAsia" w:hAnsiTheme="minorHAnsi" w:cstheme="minorBidi"/>
              <w:noProof/>
              <w:sz w:val="22"/>
              <w:szCs w:val="22"/>
              <w:lang w:eastAsia="ru-UA"/>
            </w:rPr>
          </w:pPr>
          <w:hyperlink w:anchor="_Toc74254629" w:history="1">
            <w:r w:rsidR="00C4650F" w:rsidRPr="00C043A9">
              <w:rPr>
                <w:rStyle w:val="af3"/>
                <w:rFonts w:eastAsiaTheme="majorEastAsia"/>
                <w:noProof/>
              </w:rPr>
              <w:t>2.3.1 Розрахунок струмів навантаження групи електроприймачів</w:t>
            </w:r>
            <w:r w:rsidR="00C4650F" w:rsidRPr="00C043A9">
              <w:rPr>
                <w:noProof/>
                <w:webHidden/>
              </w:rPr>
              <w:tab/>
            </w:r>
            <w:r w:rsidR="00C4650F" w:rsidRPr="00C043A9">
              <w:rPr>
                <w:noProof/>
                <w:webHidden/>
              </w:rPr>
              <w:fldChar w:fldCharType="begin"/>
            </w:r>
            <w:r w:rsidR="00C4650F" w:rsidRPr="00C043A9">
              <w:rPr>
                <w:noProof/>
                <w:webHidden/>
              </w:rPr>
              <w:instrText xml:space="preserve"> PAGEREF _Toc74254629 \h </w:instrText>
            </w:r>
            <w:r w:rsidR="00C4650F" w:rsidRPr="00C043A9">
              <w:rPr>
                <w:noProof/>
                <w:webHidden/>
              </w:rPr>
            </w:r>
            <w:r w:rsidR="00C4650F" w:rsidRPr="00C043A9">
              <w:rPr>
                <w:noProof/>
                <w:webHidden/>
              </w:rPr>
              <w:fldChar w:fldCharType="separate"/>
            </w:r>
            <w:r w:rsidR="00C4650F" w:rsidRPr="00C043A9">
              <w:rPr>
                <w:noProof/>
                <w:webHidden/>
              </w:rPr>
              <w:t>45</w:t>
            </w:r>
            <w:r w:rsidR="00C4650F" w:rsidRPr="00C043A9">
              <w:rPr>
                <w:noProof/>
                <w:webHidden/>
              </w:rPr>
              <w:fldChar w:fldCharType="end"/>
            </w:r>
          </w:hyperlink>
        </w:p>
        <w:p w14:paraId="1E06B6EF" w14:textId="29EF6274" w:rsidR="00C4650F" w:rsidRPr="00C043A9" w:rsidRDefault="007E7346">
          <w:pPr>
            <w:pStyle w:val="11"/>
            <w:tabs>
              <w:tab w:val="right" w:leader="dot" w:pos="9345"/>
            </w:tabs>
            <w:rPr>
              <w:rFonts w:asciiTheme="minorHAnsi" w:eastAsiaTheme="minorEastAsia" w:hAnsiTheme="minorHAnsi" w:cstheme="minorBidi"/>
              <w:noProof/>
              <w:sz w:val="22"/>
              <w:szCs w:val="22"/>
              <w:lang w:eastAsia="ru-UA"/>
            </w:rPr>
          </w:pPr>
          <w:hyperlink w:anchor="_Toc74254630" w:history="1">
            <w:r w:rsidR="00C4650F" w:rsidRPr="00C043A9">
              <w:rPr>
                <w:rStyle w:val="af3"/>
                <w:rFonts w:eastAsiaTheme="majorEastAsia"/>
                <w:noProof/>
              </w:rPr>
              <w:t>2.3.2 Вибір перетину провідників і жил кабелів за нагрівом</w:t>
            </w:r>
            <w:r w:rsidR="00C4650F" w:rsidRPr="00C043A9">
              <w:rPr>
                <w:noProof/>
                <w:webHidden/>
              </w:rPr>
              <w:tab/>
            </w:r>
            <w:r w:rsidR="00C4650F" w:rsidRPr="00C043A9">
              <w:rPr>
                <w:noProof/>
                <w:webHidden/>
              </w:rPr>
              <w:fldChar w:fldCharType="begin"/>
            </w:r>
            <w:r w:rsidR="00C4650F" w:rsidRPr="00C043A9">
              <w:rPr>
                <w:noProof/>
                <w:webHidden/>
              </w:rPr>
              <w:instrText xml:space="preserve"> PAGEREF _Toc74254630 \h </w:instrText>
            </w:r>
            <w:r w:rsidR="00C4650F" w:rsidRPr="00C043A9">
              <w:rPr>
                <w:noProof/>
                <w:webHidden/>
              </w:rPr>
            </w:r>
            <w:r w:rsidR="00C4650F" w:rsidRPr="00C043A9">
              <w:rPr>
                <w:noProof/>
                <w:webHidden/>
              </w:rPr>
              <w:fldChar w:fldCharType="separate"/>
            </w:r>
            <w:r w:rsidR="00C4650F" w:rsidRPr="00C043A9">
              <w:rPr>
                <w:noProof/>
                <w:webHidden/>
              </w:rPr>
              <w:t>47</w:t>
            </w:r>
            <w:r w:rsidR="00C4650F" w:rsidRPr="00C043A9">
              <w:rPr>
                <w:noProof/>
                <w:webHidden/>
              </w:rPr>
              <w:fldChar w:fldCharType="end"/>
            </w:r>
          </w:hyperlink>
        </w:p>
        <w:p w14:paraId="02A4B1F7" w14:textId="6CCDD77E" w:rsidR="00C4650F" w:rsidRPr="00C043A9" w:rsidRDefault="007E7346">
          <w:pPr>
            <w:pStyle w:val="11"/>
            <w:tabs>
              <w:tab w:val="right" w:leader="dot" w:pos="9345"/>
            </w:tabs>
            <w:rPr>
              <w:rFonts w:asciiTheme="minorHAnsi" w:eastAsiaTheme="minorEastAsia" w:hAnsiTheme="minorHAnsi" w:cstheme="minorBidi"/>
              <w:noProof/>
              <w:sz w:val="22"/>
              <w:szCs w:val="22"/>
              <w:lang w:eastAsia="ru-UA"/>
            </w:rPr>
          </w:pPr>
          <w:hyperlink w:anchor="_Toc74254631" w:history="1">
            <w:r w:rsidR="00C4650F" w:rsidRPr="00C043A9">
              <w:rPr>
                <w:rStyle w:val="af3"/>
                <w:noProof/>
              </w:rPr>
              <w:t>2.3.3 Розрахунок електричної мережі за економічною густиною струму</w:t>
            </w:r>
            <w:r w:rsidR="00C4650F" w:rsidRPr="00C043A9">
              <w:rPr>
                <w:noProof/>
                <w:webHidden/>
              </w:rPr>
              <w:tab/>
            </w:r>
            <w:r w:rsidR="00C4650F" w:rsidRPr="00C043A9">
              <w:rPr>
                <w:noProof/>
                <w:webHidden/>
              </w:rPr>
              <w:fldChar w:fldCharType="begin"/>
            </w:r>
            <w:r w:rsidR="00C4650F" w:rsidRPr="00C043A9">
              <w:rPr>
                <w:noProof/>
                <w:webHidden/>
              </w:rPr>
              <w:instrText xml:space="preserve"> PAGEREF _Toc74254631 \h </w:instrText>
            </w:r>
            <w:r w:rsidR="00C4650F" w:rsidRPr="00C043A9">
              <w:rPr>
                <w:noProof/>
                <w:webHidden/>
              </w:rPr>
            </w:r>
            <w:r w:rsidR="00C4650F" w:rsidRPr="00C043A9">
              <w:rPr>
                <w:noProof/>
                <w:webHidden/>
              </w:rPr>
              <w:fldChar w:fldCharType="separate"/>
            </w:r>
            <w:r w:rsidR="00C4650F" w:rsidRPr="00C043A9">
              <w:rPr>
                <w:noProof/>
                <w:webHidden/>
              </w:rPr>
              <w:t>48</w:t>
            </w:r>
            <w:r w:rsidR="00C4650F" w:rsidRPr="00C043A9">
              <w:rPr>
                <w:noProof/>
                <w:webHidden/>
              </w:rPr>
              <w:fldChar w:fldCharType="end"/>
            </w:r>
          </w:hyperlink>
        </w:p>
        <w:p w14:paraId="034C061F" w14:textId="61461535" w:rsidR="00C4650F" w:rsidRPr="00C043A9" w:rsidRDefault="007E7346">
          <w:pPr>
            <w:pStyle w:val="11"/>
            <w:tabs>
              <w:tab w:val="right" w:leader="dot" w:pos="9345"/>
            </w:tabs>
            <w:rPr>
              <w:rStyle w:val="af3"/>
              <w:rFonts w:eastAsiaTheme="majorEastAsia"/>
              <w:noProof/>
            </w:rPr>
          </w:pPr>
          <w:hyperlink w:anchor="_Toc74254632" w:history="1">
            <w:r w:rsidR="00C4650F" w:rsidRPr="00C043A9">
              <w:rPr>
                <w:rStyle w:val="af3"/>
                <w:noProof/>
              </w:rPr>
              <w:t>2.3.4 Вибір ліній мережі за умови механічної міцності</w:t>
            </w:r>
            <w:r w:rsidR="00C4650F" w:rsidRPr="00C043A9">
              <w:rPr>
                <w:noProof/>
                <w:webHidden/>
              </w:rPr>
              <w:tab/>
            </w:r>
            <w:r w:rsidR="00C4650F" w:rsidRPr="00C043A9">
              <w:rPr>
                <w:noProof/>
                <w:webHidden/>
              </w:rPr>
              <w:fldChar w:fldCharType="begin"/>
            </w:r>
            <w:r w:rsidR="00C4650F" w:rsidRPr="00C043A9">
              <w:rPr>
                <w:noProof/>
                <w:webHidden/>
              </w:rPr>
              <w:instrText xml:space="preserve"> PAGEREF _Toc74254632 \h </w:instrText>
            </w:r>
            <w:r w:rsidR="00C4650F" w:rsidRPr="00C043A9">
              <w:rPr>
                <w:noProof/>
                <w:webHidden/>
              </w:rPr>
            </w:r>
            <w:r w:rsidR="00C4650F" w:rsidRPr="00C043A9">
              <w:rPr>
                <w:noProof/>
                <w:webHidden/>
              </w:rPr>
              <w:fldChar w:fldCharType="separate"/>
            </w:r>
            <w:r w:rsidR="00C4650F" w:rsidRPr="00C043A9">
              <w:rPr>
                <w:noProof/>
                <w:webHidden/>
              </w:rPr>
              <w:t>48</w:t>
            </w:r>
            <w:r w:rsidR="00C4650F" w:rsidRPr="00C043A9">
              <w:rPr>
                <w:noProof/>
                <w:webHidden/>
              </w:rPr>
              <w:fldChar w:fldCharType="end"/>
            </w:r>
          </w:hyperlink>
        </w:p>
        <w:p w14:paraId="58A884F8" w14:textId="77777777" w:rsidR="00C4650F" w:rsidRPr="00C043A9" w:rsidRDefault="00C4650F">
          <w:pPr>
            <w:spacing w:after="160" w:line="259" w:lineRule="auto"/>
            <w:ind w:firstLine="0"/>
            <w:jc w:val="left"/>
            <w:rPr>
              <w:rStyle w:val="af3"/>
              <w:rFonts w:eastAsiaTheme="majorEastAsia"/>
              <w:noProof/>
            </w:rPr>
          </w:pPr>
          <w:r w:rsidRPr="00C043A9">
            <w:rPr>
              <w:rStyle w:val="af3"/>
              <w:rFonts w:eastAsiaTheme="majorEastAsia"/>
              <w:noProof/>
            </w:rPr>
            <w:br w:type="page"/>
          </w:r>
        </w:p>
        <w:p w14:paraId="57E402A3" w14:textId="77777777" w:rsidR="00C4650F" w:rsidRPr="00C043A9" w:rsidRDefault="00C4650F">
          <w:pPr>
            <w:pStyle w:val="11"/>
            <w:tabs>
              <w:tab w:val="right" w:leader="dot" w:pos="9345"/>
            </w:tabs>
            <w:rPr>
              <w:rFonts w:asciiTheme="minorHAnsi" w:eastAsiaTheme="minorEastAsia" w:hAnsiTheme="minorHAnsi" w:cstheme="minorBidi"/>
              <w:noProof/>
              <w:sz w:val="22"/>
              <w:szCs w:val="22"/>
              <w:lang w:eastAsia="ru-UA"/>
            </w:rPr>
          </w:pPr>
        </w:p>
        <w:p w14:paraId="169383A2" w14:textId="49BF34D2" w:rsidR="00C4650F" w:rsidRPr="00C043A9" w:rsidRDefault="007E7346">
          <w:pPr>
            <w:pStyle w:val="11"/>
            <w:tabs>
              <w:tab w:val="right" w:leader="dot" w:pos="9345"/>
            </w:tabs>
            <w:rPr>
              <w:rFonts w:asciiTheme="minorHAnsi" w:eastAsiaTheme="minorEastAsia" w:hAnsiTheme="minorHAnsi" w:cstheme="minorBidi"/>
              <w:noProof/>
              <w:sz w:val="22"/>
              <w:szCs w:val="22"/>
              <w:lang w:eastAsia="ru-UA"/>
            </w:rPr>
          </w:pPr>
          <w:hyperlink w:anchor="_Toc74254633" w:history="1">
            <w:r w:rsidR="00C4650F" w:rsidRPr="00C043A9">
              <w:rPr>
                <w:rStyle w:val="af3"/>
                <w:noProof/>
              </w:rPr>
              <w:t>2.3.5 Розрахунок електричної мережі за допустимими втратами напруги</w:t>
            </w:r>
            <w:r w:rsidR="00C4650F" w:rsidRPr="00C043A9">
              <w:rPr>
                <w:noProof/>
                <w:webHidden/>
              </w:rPr>
              <w:tab/>
            </w:r>
            <w:r w:rsidR="00C4650F" w:rsidRPr="00C043A9">
              <w:rPr>
                <w:noProof/>
                <w:webHidden/>
              </w:rPr>
              <w:fldChar w:fldCharType="begin"/>
            </w:r>
            <w:r w:rsidR="00C4650F" w:rsidRPr="00C043A9">
              <w:rPr>
                <w:noProof/>
                <w:webHidden/>
              </w:rPr>
              <w:instrText xml:space="preserve"> PAGEREF _Toc74254633 \h </w:instrText>
            </w:r>
            <w:r w:rsidR="00C4650F" w:rsidRPr="00C043A9">
              <w:rPr>
                <w:noProof/>
                <w:webHidden/>
              </w:rPr>
            </w:r>
            <w:r w:rsidR="00C4650F" w:rsidRPr="00C043A9">
              <w:rPr>
                <w:noProof/>
                <w:webHidden/>
              </w:rPr>
              <w:fldChar w:fldCharType="separate"/>
            </w:r>
            <w:r w:rsidR="00C4650F" w:rsidRPr="00C043A9">
              <w:rPr>
                <w:noProof/>
                <w:webHidden/>
              </w:rPr>
              <w:t>48</w:t>
            </w:r>
            <w:r w:rsidR="00C4650F" w:rsidRPr="00C043A9">
              <w:rPr>
                <w:noProof/>
                <w:webHidden/>
              </w:rPr>
              <w:fldChar w:fldCharType="end"/>
            </w:r>
          </w:hyperlink>
        </w:p>
        <w:p w14:paraId="342D9EB3" w14:textId="54BF6286" w:rsidR="00C4650F" w:rsidRPr="00C043A9" w:rsidRDefault="007E7346">
          <w:pPr>
            <w:pStyle w:val="11"/>
            <w:tabs>
              <w:tab w:val="right" w:leader="dot" w:pos="9345"/>
            </w:tabs>
            <w:rPr>
              <w:rFonts w:asciiTheme="minorHAnsi" w:eastAsiaTheme="minorEastAsia" w:hAnsiTheme="minorHAnsi" w:cstheme="minorBidi"/>
              <w:noProof/>
              <w:sz w:val="22"/>
              <w:szCs w:val="22"/>
              <w:lang w:eastAsia="ru-UA"/>
            </w:rPr>
          </w:pPr>
          <w:hyperlink w:anchor="_Toc74254634" w:history="1">
            <w:r w:rsidR="00C4650F" w:rsidRPr="00C043A9">
              <w:rPr>
                <w:rStyle w:val="af3"/>
                <w:noProof/>
              </w:rPr>
              <w:t>2.3.6. Остаточний вибір перетинів проводів і жил кабелів</w:t>
            </w:r>
            <w:r w:rsidR="00C4650F" w:rsidRPr="00C043A9">
              <w:rPr>
                <w:noProof/>
                <w:webHidden/>
              </w:rPr>
              <w:tab/>
            </w:r>
            <w:r w:rsidR="00C4650F" w:rsidRPr="00C043A9">
              <w:rPr>
                <w:noProof/>
                <w:webHidden/>
              </w:rPr>
              <w:fldChar w:fldCharType="begin"/>
            </w:r>
            <w:r w:rsidR="00C4650F" w:rsidRPr="00C043A9">
              <w:rPr>
                <w:noProof/>
                <w:webHidden/>
              </w:rPr>
              <w:instrText xml:space="preserve"> PAGEREF _Toc74254634 \h </w:instrText>
            </w:r>
            <w:r w:rsidR="00C4650F" w:rsidRPr="00C043A9">
              <w:rPr>
                <w:noProof/>
                <w:webHidden/>
              </w:rPr>
            </w:r>
            <w:r w:rsidR="00C4650F" w:rsidRPr="00C043A9">
              <w:rPr>
                <w:noProof/>
                <w:webHidden/>
              </w:rPr>
              <w:fldChar w:fldCharType="separate"/>
            </w:r>
            <w:r w:rsidR="00C4650F" w:rsidRPr="00C043A9">
              <w:rPr>
                <w:noProof/>
                <w:webHidden/>
              </w:rPr>
              <w:t>51</w:t>
            </w:r>
            <w:r w:rsidR="00C4650F" w:rsidRPr="00C043A9">
              <w:rPr>
                <w:noProof/>
                <w:webHidden/>
              </w:rPr>
              <w:fldChar w:fldCharType="end"/>
            </w:r>
          </w:hyperlink>
        </w:p>
        <w:p w14:paraId="552E001D" w14:textId="09300976" w:rsidR="00C4650F" w:rsidRPr="00C043A9" w:rsidRDefault="007E7346">
          <w:pPr>
            <w:pStyle w:val="11"/>
            <w:tabs>
              <w:tab w:val="right" w:leader="dot" w:pos="9345"/>
            </w:tabs>
            <w:rPr>
              <w:rFonts w:asciiTheme="minorHAnsi" w:eastAsiaTheme="minorEastAsia" w:hAnsiTheme="minorHAnsi" w:cstheme="minorBidi"/>
              <w:noProof/>
              <w:sz w:val="22"/>
              <w:szCs w:val="22"/>
              <w:lang w:eastAsia="ru-UA"/>
            </w:rPr>
          </w:pPr>
          <w:hyperlink w:anchor="_Toc74254635" w:history="1">
            <w:r w:rsidR="00C4650F" w:rsidRPr="00C043A9">
              <w:rPr>
                <w:rStyle w:val="af3"/>
                <w:noProof/>
              </w:rPr>
              <w:t>2.4 Розрахунок струмів КЗ</w:t>
            </w:r>
            <w:r w:rsidR="00C4650F" w:rsidRPr="00C043A9">
              <w:rPr>
                <w:noProof/>
                <w:webHidden/>
              </w:rPr>
              <w:tab/>
            </w:r>
            <w:r w:rsidR="00C4650F" w:rsidRPr="00C043A9">
              <w:rPr>
                <w:noProof/>
                <w:webHidden/>
              </w:rPr>
              <w:fldChar w:fldCharType="begin"/>
            </w:r>
            <w:r w:rsidR="00C4650F" w:rsidRPr="00C043A9">
              <w:rPr>
                <w:noProof/>
                <w:webHidden/>
              </w:rPr>
              <w:instrText xml:space="preserve"> PAGEREF _Toc74254635 \h </w:instrText>
            </w:r>
            <w:r w:rsidR="00C4650F" w:rsidRPr="00C043A9">
              <w:rPr>
                <w:noProof/>
                <w:webHidden/>
              </w:rPr>
            </w:r>
            <w:r w:rsidR="00C4650F" w:rsidRPr="00C043A9">
              <w:rPr>
                <w:noProof/>
                <w:webHidden/>
              </w:rPr>
              <w:fldChar w:fldCharType="separate"/>
            </w:r>
            <w:r w:rsidR="00C4650F" w:rsidRPr="00C043A9">
              <w:rPr>
                <w:noProof/>
                <w:webHidden/>
              </w:rPr>
              <w:t>51</w:t>
            </w:r>
            <w:r w:rsidR="00C4650F" w:rsidRPr="00C043A9">
              <w:rPr>
                <w:noProof/>
                <w:webHidden/>
              </w:rPr>
              <w:fldChar w:fldCharType="end"/>
            </w:r>
          </w:hyperlink>
        </w:p>
        <w:p w14:paraId="60C748B3" w14:textId="7723514D" w:rsidR="00C4650F" w:rsidRPr="00C043A9" w:rsidRDefault="007E7346">
          <w:pPr>
            <w:pStyle w:val="11"/>
            <w:tabs>
              <w:tab w:val="right" w:leader="dot" w:pos="9345"/>
            </w:tabs>
            <w:rPr>
              <w:rFonts w:asciiTheme="minorHAnsi" w:eastAsiaTheme="minorEastAsia" w:hAnsiTheme="minorHAnsi" w:cstheme="minorBidi"/>
              <w:noProof/>
              <w:sz w:val="22"/>
              <w:szCs w:val="22"/>
              <w:lang w:eastAsia="ru-UA"/>
            </w:rPr>
          </w:pPr>
          <w:hyperlink w:anchor="_Toc74254636" w:history="1">
            <w:r w:rsidR="00C4650F" w:rsidRPr="00C043A9">
              <w:rPr>
                <w:rStyle w:val="af3"/>
                <w:noProof/>
              </w:rPr>
              <w:t>2.4.1 Розрахунок струмів КЗ в мережах напругою до 1000 В</w:t>
            </w:r>
            <w:r w:rsidR="00C4650F" w:rsidRPr="00C043A9">
              <w:rPr>
                <w:noProof/>
                <w:webHidden/>
              </w:rPr>
              <w:tab/>
            </w:r>
            <w:r w:rsidR="00C4650F" w:rsidRPr="00C043A9">
              <w:rPr>
                <w:noProof/>
                <w:webHidden/>
              </w:rPr>
              <w:fldChar w:fldCharType="begin"/>
            </w:r>
            <w:r w:rsidR="00C4650F" w:rsidRPr="00C043A9">
              <w:rPr>
                <w:noProof/>
                <w:webHidden/>
              </w:rPr>
              <w:instrText xml:space="preserve"> PAGEREF _Toc74254636 \h </w:instrText>
            </w:r>
            <w:r w:rsidR="00C4650F" w:rsidRPr="00C043A9">
              <w:rPr>
                <w:noProof/>
                <w:webHidden/>
              </w:rPr>
            </w:r>
            <w:r w:rsidR="00C4650F" w:rsidRPr="00C043A9">
              <w:rPr>
                <w:noProof/>
                <w:webHidden/>
              </w:rPr>
              <w:fldChar w:fldCharType="separate"/>
            </w:r>
            <w:r w:rsidR="00C4650F" w:rsidRPr="00C043A9">
              <w:rPr>
                <w:noProof/>
                <w:webHidden/>
              </w:rPr>
              <w:t>53</w:t>
            </w:r>
            <w:r w:rsidR="00C4650F" w:rsidRPr="00C043A9">
              <w:rPr>
                <w:noProof/>
                <w:webHidden/>
              </w:rPr>
              <w:fldChar w:fldCharType="end"/>
            </w:r>
          </w:hyperlink>
        </w:p>
        <w:p w14:paraId="583CF802" w14:textId="1C30C622" w:rsidR="00C4650F" w:rsidRPr="00C043A9" w:rsidRDefault="007E7346">
          <w:pPr>
            <w:pStyle w:val="11"/>
            <w:tabs>
              <w:tab w:val="right" w:leader="dot" w:pos="9345"/>
            </w:tabs>
            <w:rPr>
              <w:rFonts w:asciiTheme="minorHAnsi" w:eastAsiaTheme="minorEastAsia" w:hAnsiTheme="minorHAnsi" w:cstheme="minorBidi"/>
              <w:noProof/>
              <w:sz w:val="22"/>
              <w:szCs w:val="22"/>
              <w:lang w:eastAsia="ru-UA"/>
            </w:rPr>
          </w:pPr>
          <w:hyperlink w:anchor="_Toc74254637" w:history="1">
            <w:r w:rsidR="00C4650F" w:rsidRPr="00C043A9">
              <w:rPr>
                <w:rStyle w:val="af3"/>
                <w:noProof/>
              </w:rPr>
              <w:t>2.5. Вибір апаратури керування та захисту</w:t>
            </w:r>
            <w:r w:rsidR="00C4650F" w:rsidRPr="00C043A9">
              <w:rPr>
                <w:noProof/>
                <w:webHidden/>
              </w:rPr>
              <w:tab/>
            </w:r>
            <w:r w:rsidR="00C4650F" w:rsidRPr="00C043A9">
              <w:rPr>
                <w:noProof/>
                <w:webHidden/>
              </w:rPr>
              <w:fldChar w:fldCharType="begin"/>
            </w:r>
            <w:r w:rsidR="00C4650F" w:rsidRPr="00C043A9">
              <w:rPr>
                <w:noProof/>
                <w:webHidden/>
              </w:rPr>
              <w:instrText xml:space="preserve"> PAGEREF _Toc74254637 \h </w:instrText>
            </w:r>
            <w:r w:rsidR="00C4650F" w:rsidRPr="00C043A9">
              <w:rPr>
                <w:noProof/>
                <w:webHidden/>
              </w:rPr>
            </w:r>
            <w:r w:rsidR="00C4650F" w:rsidRPr="00C043A9">
              <w:rPr>
                <w:noProof/>
                <w:webHidden/>
              </w:rPr>
              <w:fldChar w:fldCharType="separate"/>
            </w:r>
            <w:r w:rsidR="00C4650F" w:rsidRPr="00C043A9">
              <w:rPr>
                <w:noProof/>
                <w:webHidden/>
              </w:rPr>
              <w:t>60</w:t>
            </w:r>
            <w:r w:rsidR="00C4650F" w:rsidRPr="00C043A9">
              <w:rPr>
                <w:noProof/>
                <w:webHidden/>
              </w:rPr>
              <w:fldChar w:fldCharType="end"/>
            </w:r>
          </w:hyperlink>
        </w:p>
        <w:p w14:paraId="36033DAB" w14:textId="36476F33" w:rsidR="00C4650F" w:rsidRPr="00C043A9" w:rsidRDefault="007E7346">
          <w:pPr>
            <w:pStyle w:val="11"/>
            <w:tabs>
              <w:tab w:val="right" w:leader="dot" w:pos="9345"/>
            </w:tabs>
            <w:rPr>
              <w:rFonts w:asciiTheme="minorHAnsi" w:eastAsiaTheme="minorEastAsia" w:hAnsiTheme="minorHAnsi" w:cstheme="minorBidi"/>
              <w:noProof/>
              <w:sz w:val="22"/>
              <w:szCs w:val="22"/>
              <w:lang w:eastAsia="ru-UA"/>
            </w:rPr>
          </w:pPr>
          <w:hyperlink w:anchor="_Toc74254638" w:history="1">
            <w:r w:rsidR="00C4650F" w:rsidRPr="00C043A9">
              <w:rPr>
                <w:rStyle w:val="af3"/>
                <w:noProof/>
              </w:rPr>
              <w:t>2.5.1 Загальні вказівки до вибору струмоведучих частин та апаратів</w:t>
            </w:r>
            <w:r w:rsidR="00C4650F" w:rsidRPr="00C043A9">
              <w:rPr>
                <w:noProof/>
                <w:webHidden/>
              </w:rPr>
              <w:tab/>
            </w:r>
            <w:r w:rsidR="00C4650F" w:rsidRPr="00C043A9">
              <w:rPr>
                <w:noProof/>
                <w:webHidden/>
              </w:rPr>
              <w:fldChar w:fldCharType="begin"/>
            </w:r>
            <w:r w:rsidR="00C4650F" w:rsidRPr="00C043A9">
              <w:rPr>
                <w:noProof/>
                <w:webHidden/>
              </w:rPr>
              <w:instrText xml:space="preserve"> PAGEREF _Toc74254638 \h </w:instrText>
            </w:r>
            <w:r w:rsidR="00C4650F" w:rsidRPr="00C043A9">
              <w:rPr>
                <w:noProof/>
                <w:webHidden/>
              </w:rPr>
            </w:r>
            <w:r w:rsidR="00C4650F" w:rsidRPr="00C043A9">
              <w:rPr>
                <w:noProof/>
                <w:webHidden/>
              </w:rPr>
              <w:fldChar w:fldCharType="separate"/>
            </w:r>
            <w:r w:rsidR="00C4650F" w:rsidRPr="00C043A9">
              <w:rPr>
                <w:noProof/>
                <w:webHidden/>
              </w:rPr>
              <w:t>60</w:t>
            </w:r>
            <w:r w:rsidR="00C4650F" w:rsidRPr="00C043A9">
              <w:rPr>
                <w:noProof/>
                <w:webHidden/>
              </w:rPr>
              <w:fldChar w:fldCharType="end"/>
            </w:r>
          </w:hyperlink>
        </w:p>
        <w:p w14:paraId="356193E7" w14:textId="35D36718" w:rsidR="00C4650F" w:rsidRPr="00C043A9" w:rsidRDefault="007E7346">
          <w:pPr>
            <w:pStyle w:val="11"/>
            <w:tabs>
              <w:tab w:val="right" w:leader="dot" w:pos="9345"/>
            </w:tabs>
            <w:rPr>
              <w:rFonts w:asciiTheme="minorHAnsi" w:eastAsiaTheme="minorEastAsia" w:hAnsiTheme="minorHAnsi" w:cstheme="minorBidi"/>
              <w:noProof/>
              <w:sz w:val="22"/>
              <w:szCs w:val="22"/>
              <w:lang w:eastAsia="ru-UA"/>
            </w:rPr>
          </w:pPr>
          <w:hyperlink w:anchor="_Toc74254639" w:history="1">
            <w:r w:rsidR="00C4650F" w:rsidRPr="00C043A9">
              <w:rPr>
                <w:rStyle w:val="af3"/>
                <w:noProof/>
              </w:rPr>
              <w:t>2.5.2 Вибір електричних апаратів</w:t>
            </w:r>
            <w:r w:rsidR="00C4650F" w:rsidRPr="00C043A9">
              <w:rPr>
                <w:noProof/>
                <w:webHidden/>
              </w:rPr>
              <w:tab/>
            </w:r>
            <w:r w:rsidR="00C4650F" w:rsidRPr="00C043A9">
              <w:rPr>
                <w:noProof/>
                <w:webHidden/>
              </w:rPr>
              <w:fldChar w:fldCharType="begin"/>
            </w:r>
            <w:r w:rsidR="00C4650F" w:rsidRPr="00C043A9">
              <w:rPr>
                <w:noProof/>
                <w:webHidden/>
              </w:rPr>
              <w:instrText xml:space="preserve"> PAGEREF _Toc74254639 \h </w:instrText>
            </w:r>
            <w:r w:rsidR="00C4650F" w:rsidRPr="00C043A9">
              <w:rPr>
                <w:noProof/>
                <w:webHidden/>
              </w:rPr>
            </w:r>
            <w:r w:rsidR="00C4650F" w:rsidRPr="00C043A9">
              <w:rPr>
                <w:noProof/>
                <w:webHidden/>
              </w:rPr>
              <w:fldChar w:fldCharType="separate"/>
            </w:r>
            <w:r w:rsidR="00C4650F" w:rsidRPr="00C043A9">
              <w:rPr>
                <w:noProof/>
                <w:webHidden/>
              </w:rPr>
              <w:t>60</w:t>
            </w:r>
            <w:r w:rsidR="00C4650F" w:rsidRPr="00C043A9">
              <w:rPr>
                <w:noProof/>
                <w:webHidden/>
              </w:rPr>
              <w:fldChar w:fldCharType="end"/>
            </w:r>
          </w:hyperlink>
        </w:p>
        <w:p w14:paraId="7B73C308" w14:textId="10998518" w:rsidR="00C4650F" w:rsidRPr="00C043A9" w:rsidRDefault="007E7346">
          <w:pPr>
            <w:pStyle w:val="11"/>
            <w:tabs>
              <w:tab w:val="right" w:leader="dot" w:pos="9345"/>
            </w:tabs>
            <w:rPr>
              <w:rFonts w:asciiTheme="minorHAnsi" w:eastAsiaTheme="minorEastAsia" w:hAnsiTheme="minorHAnsi" w:cstheme="minorBidi"/>
              <w:noProof/>
              <w:sz w:val="22"/>
              <w:szCs w:val="22"/>
              <w:lang w:eastAsia="ru-UA"/>
            </w:rPr>
          </w:pPr>
          <w:hyperlink w:anchor="_Toc74254640" w:history="1">
            <w:r w:rsidR="00C4650F" w:rsidRPr="00C043A9">
              <w:rPr>
                <w:rStyle w:val="af3"/>
                <w:rFonts w:eastAsiaTheme="majorEastAsia"/>
                <w:noProof/>
              </w:rPr>
              <w:t>3. Спеціальна частина</w:t>
            </w:r>
            <w:r w:rsidR="00C4650F" w:rsidRPr="00C043A9">
              <w:rPr>
                <w:noProof/>
                <w:webHidden/>
              </w:rPr>
              <w:tab/>
            </w:r>
            <w:r w:rsidR="00C4650F" w:rsidRPr="00C043A9">
              <w:rPr>
                <w:noProof/>
                <w:webHidden/>
              </w:rPr>
              <w:fldChar w:fldCharType="begin"/>
            </w:r>
            <w:r w:rsidR="00C4650F" w:rsidRPr="00C043A9">
              <w:rPr>
                <w:noProof/>
                <w:webHidden/>
              </w:rPr>
              <w:instrText xml:space="preserve"> PAGEREF _Toc74254640 \h </w:instrText>
            </w:r>
            <w:r w:rsidR="00C4650F" w:rsidRPr="00C043A9">
              <w:rPr>
                <w:noProof/>
                <w:webHidden/>
              </w:rPr>
            </w:r>
            <w:r w:rsidR="00C4650F" w:rsidRPr="00C043A9">
              <w:rPr>
                <w:noProof/>
                <w:webHidden/>
              </w:rPr>
              <w:fldChar w:fldCharType="separate"/>
            </w:r>
            <w:r w:rsidR="00C4650F" w:rsidRPr="00C043A9">
              <w:rPr>
                <w:noProof/>
                <w:webHidden/>
              </w:rPr>
              <w:t>63</w:t>
            </w:r>
            <w:r w:rsidR="00C4650F" w:rsidRPr="00C043A9">
              <w:rPr>
                <w:noProof/>
                <w:webHidden/>
              </w:rPr>
              <w:fldChar w:fldCharType="end"/>
            </w:r>
          </w:hyperlink>
        </w:p>
        <w:p w14:paraId="230DFA00" w14:textId="0D7DC4AE" w:rsidR="00C4650F" w:rsidRPr="00C043A9" w:rsidRDefault="007E7346">
          <w:pPr>
            <w:pStyle w:val="11"/>
            <w:tabs>
              <w:tab w:val="right" w:leader="dot" w:pos="9345"/>
            </w:tabs>
            <w:rPr>
              <w:rFonts w:asciiTheme="minorHAnsi" w:eastAsiaTheme="minorEastAsia" w:hAnsiTheme="minorHAnsi" w:cstheme="minorBidi"/>
              <w:noProof/>
              <w:sz w:val="22"/>
              <w:szCs w:val="22"/>
              <w:lang w:eastAsia="ru-UA"/>
            </w:rPr>
          </w:pPr>
          <w:hyperlink w:anchor="_Toc74254641" w:history="1">
            <w:r w:rsidR="00C4650F" w:rsidRPr="00C043A9">
              <w:rPr>
                <w:rStyle w:val="af3"/>
                <w:rFonts w:eastAsiaTheme="majorEastAsia"/>
                <w:noProof/>
              </w:rPr>
              <w:t>3.1 Розробка моделі керування двигуном ліфтової установки</w:t>
            </w:r>
            <w:r w:rsidR="00C4650F" w:rsidRPr="00C043A9">
              <w:rPr>
                <w:noProof/>
                <w:webHidden/>
              </w:rPr>
              <w:tab/>
            </w:r>
            <w:r w:rsidR="00C4650F" w:rsidRPr="00C043A9">
              <w:rPr>
                <w:noProof/>
                <w:webHidden/>
              </w:rPr>
              <w:fldChar w:fldCharType="begin"/>
            </w:r>
            <w:r w:rsidR="00C4650F" w:rsidRPr="00C043A9">
              <w:rPr>
                <w:noProof/>
                <w:webHidden/>
              </w:rPr>
              <w:instrText xml:space="preserve"> PAGEREF _Toc74254641 \h </w:instrText>
            </w:r>
            <w:r w:rsidR="00C4650F" w:rsidRPr="00C043A9">
              <w:rPr>
                <w:noProof/>
                <w:webHidden/>
              </w:rPr>
            </w:r>
            <w:r w:rsidR="00C4650F" w:rsidRPr="00C043A9">
              <w:rPr>
                <w:noProof/>
                <w:webHidden/>
              </w:rPr>
              <w:fldChar w:fldCharType="separate"/>
            </w:r>
            <w:r w:rsidR="00C4650F" w:rsidRPr="00C043A9">
              <w:rPr>
                <w:noProof/>
                <w:webHidden/>
              </w:rPr>
              <w:t>63</w:t>
            </w:r>
            <w:r w:rsidR="00C4650F" w:rsidRPr="00C043A9">
              <w:rPr>
                <w:noProof/>
                <w:webHidden/>
              </w:rPr>
              <w:fldChar w:fldCharType="end"/>
            </w:r>
          </w:hyperlink>
        </w:p>
        <w:p w14:paraId="6A3CA1A6" w14:textId="3FB0BCAA" w:rsidR="00C4650F" w:rsidRPr="00C043A9" w:rsidRDefault="007E7346">
          <w:pPr>
            <w:pStyle w:val="11"/>
            <w:tabs>
              <w:tab w:val="right" w:leader="dot" w:pos="9345"/>
            </w:tabs>
            <w:rPr>
              <w:rFonts w:asciiTheme="minorHAnsi" w:eastAsiaTheme="minorEastAsia" w:hAnsiTheme="minorHAnsi" w:cstheme="minorBidi"/>
              <w:noProof/>
              <w:sz w:val="22"/>
              <w:szCs w:val="22"/>
              <w:lang w:eastAsia="ru-UA"/>
            </w:rPr>
          </w:pPr>
          <w:hyperlink w:anchor="_Toc74254642" w:history="1">
            <w:r w:rsidR="00C4650F" w:rsidRPr="00C043A9">
              <w:rPr>
                <w:rStyle w:val="af3"/>
                <w:rFonts w:eastAsiaTheme="majorEastAsia"/>
                <w:noProof/>
              </w:rPr>
              <w:t>3.2. Розрахунок та вибір перетворювача частоти</w:t>
            </w:r>
            <w:r w:rsidR="00C4650F" w:rsidRPr="00C043A9">
              <w:rPr>
                <w:noProof/>
                <w:webHidden/>
              </w:rPr>
              <w:tab/>
            </w:r>
            <w:r w:rsidR="00C4650F" w:rsidRPr="00C043A9">
              <w:rPr>
                <w:noProof/>
                <w:webHidden/>
              </w:rPr>
              <w:fldChar w:fldCharType="begin"/>
            </w:r>
            <w:r w:rsidR="00C4650F" w:rsidRPr="00C043A9">
              <w:rPr>
                <w:noProof/>
                <w:webHidden/>
              </w:rPr>
              <w:instrText xml:space="preserve"> PAGEREF _Toc74254642 \h </w:instrText>
            </w:r>
            <w:r w:rsidR="00C4650F" w:rsidRPr="00C043A9">
              <w:rPr>
                <w:noProof/>
                <w:webHidden/>
              </w:rPr>
            </w:r>
            <w:r w:rsidR="00C4650F" w:rsidRPr="00C043A9">
              <w:rPr>
                <w:noProof/>
                <w:webHidden/>
              </w:rPr>
              <w:fldChar w:fldCharType="separate"/>
            </w:r>
            <w:r w:rsidR="00C4650F" w:rsidRPr="00C043A9">
              <w:rPr>
                <w:noProof/>
                <w:webHidden/>
              </w:rPr>
              <w:t>63</w:t>
            </w:r>
            <w:r w:rsidR="00C4650F" w:rsidRPr="00C043A9">
              <w:rPr>
                <w:noProof/>
                <w:webHidden/>
              </w:rPr>
              <w:fldChar w:fldCharType="end"/>
            </w:r>
          </w:hyperlink>
        </w:p>
        <w:p w14:paraId="33123A5E" w14:textId="3A857F8E" w:rsidR="00C4650F" w:rsidRPr="00C043A9" w:rsidRDefault="007E7346">
          <w:pPr>
            <w:pStyle w:val="11"/>
            <w:tabs>
              <w:tab w:val="right" w:leader="dot" w:pos="9345"/>
            </w:tabs>
            <w:rPr>
              <w:rFonts w:asciiTheme="minorHAnsi" w:eastAsiaTheme="minorEastAsia" w:hAnsiTheme="minorHAnsi" w:cstheme="minorBidi"/>
              <w:noProof/>
              <w:sz w:val="22"/>
              <w:szCs w:val="22"/>
              <w:lang w:eastAsia="ru-UA"/>
            </w:rPr>
          </w:pPr>
          <w:hyperlink w:anchor="_Toc74254643" w:history="1">
            <w:r w:rsidR="00C4650F" w:rsidRPr="00C043A9">
              <w:rPr>
                <w:rStyle w:val="af3"/>
                <w:rFonts w:eastAsiaTheme="majorEastAsia"/>
                <w:noProof/>
              </w:rPr>
              <w:t>3.4. Визначення основних характеристик  процесів пуску і гальмування</w:t>
            </w:r>
            <w:r w:rsidR="00C4650F" w:rsidRPr="00C043A9">
              <w:rPr>
                <w:noProof/>
                <w:webHidden/>
              </w:rPr>
              <w:tab/>
            </w:r>
            <w:r w:rsidR="00C4650F" w:rsidRPr="00C043A9">
              <w:rPr>
                <w:noProof/>
                <w:webHidden/>
              </w:rPr>
              <w:fldChar w:fldCharType="begin"/>
            </w:r>
            <w:r w:rsidR="00C4650F" w:rsidRPr="00C043A9">
              <w:rPr>
                <w:noProof/>
                <w:webHidden/>
              </w:rPr>
              <w:instrText xml:space="preserve"> PAGEREF _Toc74254643 \h </w:instrText>
            </w:r>
            <w:r w:rsidR="00C4650F" w:rsidRPr="00C043A9">
              <w:rPr>
                <w:noProof/>
                <w:webHidden/>
              </w:rPr>
            </w:r>
            <w:r w:rsidR="00C4650F" w:rsidRPr="00C043A9">
              <w:rPr>
                <w:noProof/>
                <w:webHidden/>
              </w:rPr>
              <w:fldChar w:fldCharType="separate"/>
            </w:r>
            <w:r w:rsidR="00C4650F" w:rsidRPr="00C043A9">
              <w:rPr>
                <w:noProof/>
                <w:webHidden/>
              </w:rPr>
              <w:t>65</w:t>
            </w:r>
            <w:r w:rsidR="00C4650F" w:rsidRPr="00C043A9">
              <w:rPr>
                <w:noProof/>
                <w:webHidden/>
              </w:rPr>
              <w:fldChar w:fldCharType="end"/>
            </w:r>
          </w:hyperlink>
        </w:p>
        <w:p w14:paraId="5D55F28D" w14:textId="20FE2F52" w:rsidR="00C4650F" w:rsidRPr="00C043A9" w:rsidRDefault="007E7346">
          <w:pPr>
            <w:pStyle w:val="11"/>
            <w:tabs>
              <w:tab w:val="right" w:leader="dot" w:pos="9345"/>
            </w:tabs>
            <w:rPr>
              <w:rFonts w:asciiTheme="minorHAnsi" w:eastAsiaTheme="minorEastAsia" w:hAnsiTheme="minorHAnsi" w:cstheme="minorBidi"/>
              <w:noProof/>
              <w:sz w:val="22"/>
              <w:szCs w:val="22"/>
              <w:lang w:eastAsia="ru-UA"/>
            </w:rPr>
          </w:pPr>
          <w:hyperlink w:anchor="_Toc74254644" w:history="1">
            <w:r w:rsidR="00C4650F" w:rsidRPr="00C043A9">
              <w:rPr>
                <w:rStyle w:val="af3"/>
                <w:rFonts w:eastAsiaTheme="majorEastAsia"/>
                <w:noProof/>
              </w:rPr>
              <w:t>3.5. Розрахунок діаграми навантажень та потужності</w:t>
            </w:r>
            <w:r w:rsidR="00C4650F" w:rsidRPr="00C043A9">
              <w:rPr>
                <w:noProof/>
                <w:webHidden/>
              </w:rPr>
              <w:tab/>
            </w:r>
            <w:r w:rsidR="00C4650F" w:rsidRPr="00C043A9">
              <w:rPr>
                <w:noProof/>
                <w:webHidden/>
              </w:rPr>
              <w:fldChar w:fldCharType="begin"/>
            </w:r>
            <w:r w:rsidR="00C4650F" w:rsidRPr="00C043A9">
              <w:rPr>
                <w:noProof/>
                <w:webHidden/>
              </w:rPr>
              <w:instrText xml:space="preserve"> PAGEREF _Toc74254644 \h </w:instrText>
            </w:r>
            <w:r w:rsidR="00C4650F" w:rsidRPr="00C043A9">
              <w:rPr>
                <w:noProof/>
                <w:webHidden/>
              </w:rPr>
            </w:r>
            <w:r w:rsidR="00C4650F" w:rsidRPr="00C043A9">
              <w:rPr>
                <w:noProof/>
                <w:webHidden/>
              </w:rPr>
              <w:fldChar w:fldCharType="separate"/>
            </w:r>
            <w:r w:rsidR="00C4650F" w:rsidRPr="00C043A9">
              <w:rPr>
                <w:noProof/>
                <w:webHidden/>
              </w:rPr>
              <w:t>67</w:t>
            </w:r>
            <w:r w:rsidR="00C4650F" w:rsidRPr="00C043A9">
              <w:rPr>
                <w:noProof/>
                <w:webHidden/>
              </w:rPr>
              <w:fldChar w:fldCharType="end"/>
            </w:r>
          </w:hyperlink>
        </w:p>
        <w:p w14:paraId="4546F339" w14:textId="7482A96C" w:rsidR="00C4650F" w:rsidRPr="00C043A9" w:rsidRDefault="007E7346">
          <w:pPr>
            <w:pStyle w:val="11"/>
            <w:tabs>
              <w:tab w:val="right" w:leader="dot" w:pos="9345"/>
            </w:tabs>
            <w:rPr>
              <w:rFonts w:asciiTheme="minorHAnsi" w:eastAsiaTheme="minorEastAsia" w:hAnsiTheme="minorHAnsi" w:cstheme="minorBidi"/>
              <w:noProof/>
              <w:sz w:val="22"/>
              <w:szCs w:val="22"/>
              <w:lang w:eastAsia="ru-UA"/>
            </w:rPr>
          </w:pPr>
          <w:hyperlink w:anchor="_Toc74254645" w:history="1">
            <w:r w:rsidR="00C4650F" w:rsidRPr="00C043A9">
              <w:rPr>
                <w:rStyle w:val="af3"/>
                <w:rFonts w:eastAsiaTheme="majorEastAsia"/>
                <w:noProof/>
              </w:rPr>
              <w:t>3.6 Імітаційне моделювання синхронного приводу в середовищі MATLAB Simulink</w:t>
            </w:r>
            <w:r w:rsidR="00C4650F" w:rsidRPr="00C043A9">
              <w:rPr>
                <w:noProof/>
                <w:webHidden/>
              </w:rPr>
              <w:tab/>
            </w:r>
            <w:r w:rsidR="00C4650F" w:rsidRPr="00C043A9">
              <w:rPr>
                <w:noProof/>
                <w:webHidden/>
              </w:rPr>
              <w:fldChar w:fldCharType="begin"/>
            </w:r>
            <w:r w:rsidR="00C4650F" w:rsidRPr="00C043A9">
              <w:rPr>
                <w:noProof/>
                <w:webHidden/>
              </w:rPr>
              <w:instrText xml:space="preserve"> PAGEREF _Toc74254645 \h </w:instrText>
            </w:r>
            <w:r w:rsidR="00C4650F" w:rsidRPr="00C043A9">
              <w:rPr>
                <w:noProof/>
                <w:webHidden/>
              </w:rPr>
            </w:r>
            <w:r w:rsidR="00C4650F" w:rsidRPr="00C043A9">
              <w:rPr>
                <w:noProof/>
                <w:webHidden/>
              </w:rPr>
              <w:fldChar w:fldCharType="separate"/>
            </w:r>
            <w:r w:rsidR="00C4650F" w:rsidRPr="00C043A9">
              <w:rPr>
                <w:noProof/>
                <w:webHidden/>
              </w:rPr>
              <w:t>71</w:t>
            </w:r>
            <w:r w:rsidR="00C4650F" w:rsidRPr="00C043A9">
              <w:rPr>
                <w:noProof/>
                <w:webHidden/>
              </w:rPr>
              <w:fldChar w:fldCharType="end"/>
            </w:r>
          </w:hyperlink>
        </w:p>
        <w:p w14:paraId="4DEDB00B" w14:textId="0AC288AB" w:rsidR="00C4650F" w:rsidRPr="00C043A9" w:rsidRDefault="007E7346">
          <w:pPr>
            <w:pStyle w:val="11"/>
            <w:tabs>
              <w:tab w:val="right" w:leader="dot" w:pos="9345"/>
            </w:tabs>
            <w:rPr>
              <w:rFonts w:asciiTheme="minorHAnsi" w:eastAsiaTheme="minorEastAsia" w:hAnsiTheme="minorHAnsi" w:cstheme="minorBidi"/>
              <w:noProof/>
              <w:sz w:val="22"/>
              <w:szCs w:val="22"/>
              <w:lang w:eastAsia="ru-UA"/>
            </w:rPr>
          </w:pPr>
          <w:hyperlink w:anchor="_Toc74254646" w:history="1">
            <w:r w:rsidR="00C4650F" w:rsidRPr="00C043A9">
              <w:rPr>
                <w:rStyle w:val="af3"/>
                <w:rFonts w:eastAsiaTheme="majorEastAsia"/>
                <w:noProof/>
              </w:rPr>
              <w:t>4. Автоматизація</w:t>
            </w:r>
            <w:r w:rsidR="00C4650F" w:rsidRPr="00C043A9">
              <w:rPr>
                <w:noProof/>
                <w:webHidden/>
              </w:rPr>
              <w:tab/>
            </w:r>
            <w:r w:rsidR="00C4650F" w:rsidRPr="00C043A9">
              <w:rPr>
                <w:noProof/>
                <w:webHidden/>
              </w:rPr>
              <w:fldChar w:fldCharType="begin"/>
            </w:r>
            <w:r w:rsidR="00C4650F" w:rsidRPr="00C043A9">
              <w:rPr>
                <w:noProof/>
                <w:webHidden/>
              </w:rPr>
              <w:instrText xml:space="preserve"> PAGEREF _Toc74254646 \h </w:instrText>
            </w:r>
            <w:r w:rsidR="00C4650F" w:rsidRPr="00C043A9">
              <w:rPr>
                <w:noProof/>
                <w:webHidden/>
              </w:rPr>
            </w:r>
            <w:r w:rsidR="00C4650F" w:rsidRPr="00C043A9">
              <w:rPr>
                <w:noProof/>
                <w:webHidden/>
              </w:rPr>
              <w:fldChar w:fldCharType="separate"/>
            </w:r>
            <w:r w:rsidR="00C4650F" w:rsidRPr="00C043A9">
              <w:rPr>
                <w:noProof/>
                <w:webHidden/>
              </w:rPr>
              <w:t>75</w:t>
            </w:r>
            <w:r w:rsidR="00C4650F" w:rsidRPr="00C043A9">
              <w:rPr>
                <w:noProof/>
                <w:webHidden/>
              </w:rPr>
              <w:fldChar w:fldCharType="end"/>
            </w:r>
          </w:hyperlink>
        </w:p>
        <w:p w14:paraId="328763C6" w14:textId="2C1F90B1" w:rsidR="00C4650F" w:rsidRPr="00C043A9" w:rsidRDefault="007E7346">
          <w:pPr>
            <w:pStyle w:val="11"/>
            <w:tabs>
              <w:tab w:val="right" w:leader="dot" w:pos="9345"/>
            </w:tabs>
            <w:rPr>
              <w:rFonts w:asciiTheme="minorHAnsi" w:eastAsiaTheme="minorEastAsia" w:hAnsiTheme="minorHAnsi" w:cstheme="minorBidi"/>
              <w:noProof/>
              <w:sz w:val="22"/>
              <w:szCs w:val="22"/>
              <w:lang w:eastAsia="ru-UA"/>
            </w:rPr>
          </w:pPr>
          <w:hyperlink w:anchor="_Toc74254647" w:history="1">
            <w:r w:rsidR="00C4650F" w:rsidRPr="00C043A9">
              <w:rPr>
                <w:rStyle w:val="af3"/>
                <w:rFonts w:eastAsiaTheme="majorEastAsia"/>
                <w:noProof/>
              </w:rPr>
              <w:t>4.1. Вибір та опис контролера</w:t>
            </w:r>
            <w:r w:rsidR="00C4650F" w:rsidRPr="00C043A9">
              <w:rPr>
                <w:noProof/>
                <w:webHidden/>
              </w:rPr>
              <w:tab/>
            </w:r>
            <w:r w:rsidR="00C4650F" w:rsidRPr="00C043A9">
              <w:rPr>
                <w:noProof/>
                <w:webHidden/>
              </w:rPr>
              <w:fldChar w:fldCharType="begin"/>
            </w:r>
            <w:r w:rsidR="00C4650F" w:rsidRPr="00C043A9">
              <w:rPr>
                <w:noProof/>
                <w:webHidden/>
              </w:rPr>
              <w:instrText xml:space="preserve"> PAGEREF _Toc74254647 \h </w:instrText>
            </w:r>
            <w:r w:rsidR="00C4650F" w:rsidRPr="00C043A9">
              <w:rPr>
                <w:noProof/>
                <w:webHidden/>
              </w:rPr>
            </w:r>
            <w:r w:rsidR="00C4650F" w:rsidRPr="00C043A9">
              <w:rPr>
                <w:noProof/>
                <w:webHidden/>
              </w:rPr>
              <w:fldChar w:fldCharType="separate"/>
            </w:r>
            <w:r w:rsidR="00C4650F" w:rsidRPr="00C043A9">
              <w:rPr>
                <w:noProof/>
                <w:webHidden/>
              </w:rPr>
              <w:t>75</w:t>
            </w:r>
            <w:r w:rsidR="00C4650F" w:rsidRPr="00C043A9">
              <w:rPr>
                <w:noProof/>
                <w:webHidden/>
              </w:rPr>
              <w:fldChar w:fldCharType="end"/>
            </w:r>
          </w:hyperlink>
        </w:p>
        <w:p w14:paraId="0F0B6B3D" w14:textId="72EE1DF2" w:rsidR="00C4650F" w:rsidRPr="00C043A9" w:rsidRDefault="007E7346">
          <w:pPr>
            <w:pStyle w:val="11"/>
            <w:tabs>
              <w:tab w:val="right" w:leader="dot" w:pos="9345"/>
            </w:tabs>
            <w:rPr>
              <w:rFonts w:asciiTheme="minorHAnsi" w:eastAsiaTheme="minorEastAsia" w:hAnsiTheme="minorHAnsi" w:cstheme="minorBidi"/>
              <w:noProof/>
              <w:sz w:val="22"/>
              <w:szCs w:val="22"/>
              <w:lang w:eastAsia="ru-UA"/>
            </w:rPr>
          </w:pPr>
          <w:hyperlink w:anchor="_Toc74254648" w:history="1">
            <w:r w:rsidR="00C4650F" w:rsidRPr="00C043A9">
              <w:rPr>
                <w:rStyle w:val="af3"/>
                <w:rFonts w:eastAsiaTheme="majorEastAsia"/>
                <w:noProof/>
              </w:rPr>
              <w:t>4.2. Коло безпеки</w:t>
            </w:r>
            <w:r w:rsidR="00C4650F" w:rsidRPr="00C043A9">
              <w:rPr>
                <w:noProof/>
                <w:webHidden/>
              </w:rPr>
              <w:tab/>
            </w:r>
            <w:r w:rsidR="00C4650F" w:rsidRPr="00C043A9">
              <w:rPr>
                <w:noProof/>
                <w:webHidden/>
              </w:rPr>
              <w:fldChar w:fldCharType="begin"/>
            </w:r>
            <w:r w:rsidR="00C4650F" w:rsidRPr="00C043A9">
              <w:rPr>
                <w:noProof/>
                <w:webHidden/>
              </w:rPr>
              <w:instrText xml:space="preserve"> PAGEREF _Toc74254648 \h </w:instrText>
            </w:r>
            <w:r w:rsidR="00C4650F" w:rsidRPr="00C043A9">
              <w:rPr>
                <w:noProof/>
                <w:webHidden/>
              </w:rPr>
            </w:r>
            <w:r w:rsidR="00C4650F" w:rsidRPr="00C043A9">
              <w:rPr>
                <w:noProof/>
                <w:webHidden/>
              </w:rPr>
              <w:fldChar w:fldCharType="separate"/>
            </w:r>
            <w:r w:rsidR="00C4650F" w:rsidRPr="00C043A9">
              <w:rPr>
                <w:noProof/>
                <w:webHidden/>
              </w:rPr>
              <w:t>78</w:t>
            </w:r>
            <w:r w:rsidR="00C4650F" w:rsidRPr="00C043A9">
              <w:rPr>
                <w:noProof/>
                <w:webHidden/>
              </w:rPr>
              <w:fldChar w:fldCharType="end"/>
            </w:r>
          </w:hyperlink>
        </w:p>
        <w:p w14:paraId="441DC180" w14:textId="3505C8C6" w:rsidR="00C4650F" w:rsidRPr="00C043A9" w:rsidRDefault="007E7346">
          <w:pPr>
            <w:pStyle w:val="11"/>
            <w:tabs>
              <w:tab w:val="right" w:leader="dot" w:pos="9345"/>
            </w:tabs>
            <w:rPr>
              <w:rFonts w:asciiTheme="minorHAnsi" w:eastAsiaTheme="minorEastAsia" w:hAnsiTheme="minorHAnsi" w:cstheme="minorBidi"/>
              <w:noProof/>
              <w:sz w:val="22"/>
              <w:szCs w:val="22"/>
              <w:lang w:eastAsia="ru-UA"/>
            </w:rPr>
          </w:pPr>
          <w:hyperlink w:anchor="_Toc74254649" w:history="1">
            <w:r w:rsidR="00C4650F" w:rsidRPr="00C043A9">
              <w:rPr>
                <w:rStyle w:val="af3"/>
                <w:rFonts w:eastAsiaTheme="majorEastAsia"/>
                <w:noProof/>
              </w:rPr>
              <w:t>4.3 Опис датчиків</w:t>
            </w:r>
            <w:r w:rsidR="00C4650F" w:rsidRPr="00C043A9">
              <w:rPr>
                <w:noProof/>
                <w:webHidden/>
              </w:rPr>
              <w:tab/>
            </w:r>
            <w:r w:rsidR="00C4650F" w:rsidRPr="00C043A9">
              <w:rPr>
                <w:noProof/>
                <w:webHidden/>
              </w:rPr>
              <w:fldChar w:fldCharType="begin"/>
            </w:r>
            <w:r w:rsidR="00C4650F" w:rsidRPr="00C043A9">
              <w:rPr>
                <w:noProof/>
                <w:webHidden/>
              </w:rPr>
              <w:instrText xml:space="preserve"> PAGEREF _Toc74254649 \h </w:instrText>
            </w:r>
            <w:r w:rsidR="00C4650F" w:rsidRPr="00C043A9">
              <w:rPr>
                <w:noProof/>
                <w:webHidden/>
              </w:rPr>
            </w:r>
            <w:r w:rsidR="00C4650F" w:rsidRPr="00C043A9">
              <w:rPr>
                <w:noProof/>
                <w:webHidden/>
              </w:rPr>
              <w:fldChar w:fldCharType="separate"/>
            </w:r>
            <w:r w:rsidR="00C4650F" w:rsidRPr="00C043A9">
              <w:rPr>
                <w:noProof/>
                <w:webHidden/>
              </w:rPr>
              <w:t>81</w:t>
            </w:r>
            <w:r w:rsidR="00C4650F" w:rsidRPr="00C043A9">
              <w:rPr>
                <w:noProof/>
                <w:webHidden/>
              </w:rPr>
              <w:fldChar w:fldCharType="end"/>
            </w:r>
          </w:hyperlink>
        </w:p>
        <w:p w14:paraId="44952A22" w14:textId="24AA1B64" w:rsidR="00C4650F" w:rsidRPr="00C043A9" w:rsidRDefault="007E7346">
          <w:pPr>
            <w:pStyle w:val="11"/>
            <w:tabs>
              <w:tab w:val="right" w:leader="dot" w:pos="9345"/>
            </w:tabs>
            <w:rPr>
              <w:rStyle w:val="af3"/>
              <w:rFonts w:eastAsiaTheme="majorEastAsia"/>
              <w:noProof/>
            </w:rPr>
          </w:pPr>
          <w:hyperlink w:anchor="_Toc74254650" w:history="1">
            <w:r w:rsidR="00C4650F" w:rsidRPr="00C043A9">
              <w:rPr>
                <w:rStyle w:val="af3"/>
                <w:rFonts w:eastAsiaTheme="majorEastAsia"/>
                <w:noProof/>
              </w:rPr>
              <w:t>4.4 Датчик контролю вантажу</w:t>
            </w:r>
            <w:r w:rsidR="00C4650F" w:rsidRPr="00C043A9">
              <w:rPr>
                <w:noProof/>
                <w:webHidden/>
              </w:rPr>
              <w:tab/>
            </w:r>
            <w:r w:rsidR="00C4650F" w:rsidRPr="00C043A9">
              <w:rPr>
                <w:noProof/>
                <w:webHidden/>
              </w:rPr>
              <w:fldChar w:fldCharType="begin"/>
            </w:r>
            <w:r w:rsidR="00C4650F" w:rsidRPr="00C043A9">
              <w:rPr>
                <w:noProof/>
                <w:webHidden/>
              </w:rPr>
              <w:instrText xml:space="preserve"> PAGEREF _Toc74254650 \h </w:instrText>
            </w:r>
            <w:r w:rsidR="00C4650F" w:rsidRPr="00C043A9">
              <w:rPr>
                <w:noProof/>
                <w:webHidden/>
              </w:rPr>
            </w:r>
            <w:r w:rsidR="00C4650F" w:rsidRPr="00C043A9">
              <w:rPr>
                <w:noProof/>
                <w:webHidden/>
              </w:rPr>
              <w:fldChar w:fldCharType="separate"/>
            </w:r>
            <w:r w:rsidR="00C4650F" w:rsidRPr="00C043A9">
              <w:rPr>
                <w:noProof/>
                <w:webHidden/>
              </w:rPr>
              <w:t>81</w:t>
            </w:r>
            <w:r w:rsidR="00C4650F" w:rsidRPr="00C043A9">
              <w:rPr>
                <w:noProof/>
                <w:webHidden/>
              </w:rPr>
              <w:fldChar w:fldCharType="end"/>
            </w:r>
          </w:hyperlink>
        </w:p>
        <w:p w14:paraId="2CE984CD" w14:textId="77777777" w:rsidR="00C4650F" w:rsidRPr="00C043A9" w:rsidRDefault="00C4650F">
          <w:pPr>
            <w:spacing w:after="160" w:line="259" w:lineRule="auto"/>
            <w:ind w:firstLine="0"/>
            <w:jc w:val="left"/>
            <w:rPr>
              <w:rStyle w:val="af3"/>
              <w:rFonts w:eastAsiaTheme="majorEastAsia"/>
              <w:noProof/>
            </w:rPr>
          </w:pPr>
          <w:r w:rsidRPr="00C043A9">
            <w:rPr>
              <w:rStyle w:val="af3"/>
              <w:rFonts w:eastAsiaTheme="majorEastAsia"/>
              <w:noProof/>
            </w:rPr>
            <w:br w:type="page"/>
          </w:r>
        </w:p>
        <w:p w14:paraId="6B18776A" w14:textId="77777777" w:rsidR="00C4650F" w:rsidRPr="00C043A9" w:rsidRDefault="00C4650F">
          <w:pPr>
            <w:pStyle w:val="11"/>
            <w:tabs>
              <w:tab w:val="right" w:leader="dot" w:pos="9345"/>
            </w:tabs>
            <w:rPr>
              <w:rFonts w:asciiTheme="minorHAnsi" w:eastAsiaTheme="minorEastAsia" w:hAnsiTheme="minorHAnsi" w:cstheme="minorBidi"/>
              <w:noProof/>
              <w:sz w:val="22"/>
              <w:szCs w:val="22"/>
              <w:lang w:eastAsia="ru-UA"/>
            </w:rPr>
          </w:pPr>
        </w:p>
        <w:p w14:paraId="297E4401" w14:textId="5BD1274B" w:rsidR="00C4650F" w:rsidRPr="00C043A9" w:rsidRDefault="007E7346">
          <w:pPr>
            <w:pStyle w:val="11"/>
            <w:tabs>
              <w:tab w:val="right" w:leader="dot" w:pos="9345"/>
            </w:tabs>
            <w:rPr>
              <w:rFonts w:asciiTheme="minorHAnsi" w:eastAsiaTheme="minorEastAsia" w:hAnsiTheme="minorHAnsi" w:cstheme="minorBidi"/>
              <w:noProof/>
              <w:sz w:val="22"/>
              <w:szCs w:val="22"/>
              <w:lang w:eastAsia="ru-UA"/>
            </w:rPr>
          </w:pPr>
          <w:hyperlink w:anchor="_Toc74254651" w:history="1">
            <w:r w:rsidR="00C4650F" w:rsidRPr="00C043A9">
              <w:rPr>
                <w:rStyle w:val="af3"/>
                <w:rFonts w:eastAsiaTheme="majorEastAsia"/>
                <w:noProof/>
              </w:rPr>
              <w:t>4.5 Система позиціонування</w:t>
            </w:r>
            <w:r w:rsidR="00C4650F" w:rsidRPr="00C043A9">
              <w:rPr>
                <w:noProof/>
                <w:webHidden/>
              </w:rPr>
              <w:tab/>
            </w:r>
            <w:r w:rsidR="00C4650F" w:rsidRPr="00C043A9">
              <w:rPr>
                <w:noProof/>
                <w:webHidden/>
              </w:rPr>
              <w:fldChar w:fldCharType="begin"/>
            </w:r>
            <w:r w:rsidR="00C4650F" w:rsidRPr="00C043A9">
              <w:rPr>
                <w:noProof/>
                <w:webHidden/>
              </w:rPr>
              <w:instrText xml:space="preserve"> PAGEREF _Toc74254651 \h </w:instrText>
            </w:r>
            <w:r w:rsidR="00C4650F" w:rsidRPr="00C043A9">
              <w:rPr>
                <w:noProof/>
                <w:webHidden/>
              </w:rPr>
            </w:r>
            <w:r w:rsidR="00C4650F" w:rsidRPr="00C043A9">
              <w:rPr>
                <w:noProof/>
                <w:webHidden/>
              </w:rPr>
              <w:fldChar w:fldCharType="separate"/>
            </w:r>
            <w:r w:rsidR="00C4650F" w:rsidRPr="00C043A9">
              <w:rPr>
                <w:noProof/>
                <w:webHidden/>
              </w:rPr>
              <w:t>83</w:t>
            </w:r>
            <w:r w:rsidR="00C4650F" w:rsidRPr="00C043A9">
              <w:rPr>
                <w:noProof/>
                <w:webHidden/>
              </w:rPr>
              <w:fldChar w:fldCharType="end"/>
            </w:r>
          </w:hyperlink>
        </w:p>
        <w:p w14:paraId="6C03922F" w14:textId="1C831316" w:rsidR="00C4650F" w:rsidRPr="00C043A9" w:rsidRDefault="007E7346">
          <w:pPr>
            <w:pStyle w:val="11"/>
            <w:tabs>
              <w:tab w:val="left" w:pos="1320"/>
              <w:tab w:val="right" w:leader="dot" w:pos="9345"/>
            </w:tabs>
            <w:rPr>
              <w:rFonts w:asciiTheme="minorHAnsi" w:eastAsiaTheme="minorEastAsia" w:hAnsiTheme="minorHAnsi" w:cstheme="minorBidi"/>
              <w:noProof/>
              <w:sz w:val="22"/>
              <w:szCs w:val="22"/>
              <w:lang w:eastAsia="ru-UA"/>
            </w:rPr>
          </w:pPr>
          <w:hyperlink w:anchor="_Toc74254652" w:history="1">
            <w:r w:rsidR="00C4650F" w:rsidRPr="00C043A9">
              <w:rPr>
                <w:rStyle w:val="af3"/>
                <w:rFonts w:eastAsiaTheme="majorEastAsia"/>
                <w:noProof/>
              </w:rPr>
              <w:t>4.6</w:t>
            </w:r>
            <w:r w:rsidR="00C4650F" w:rsidRPr="00C043A9">
              <w:rPr>
                <w:rFonts w:asciiTheme="minorHAnsi" w:eastAsiaTheme="minorEastAsia" w:hAnsiTheme="minorHAnsi" w:cstheme="minorBidi"/>
                <w:noProof/>
                <w:sz w:val="22"/>
                <w:szCs w:val="22"/>
                <w:lang w:eastAsia="ru-UA"/>
              </w:rPr>
              <w:tab/>
            </w:r>
            <w:r w:rsidR="00C4650F" w:rsidRPr="00C043A9">
              <w:rPr>
                <w:rStyle w:val="af3"/>
                <w:rFonts w:eastAsiaTheme="majorEastAsia"/>
                <w:noProof/>
              </w:rPr>
              <w:t>Контроль дверного пройому</w:t>
            </w:r>
            <w:r w:rsidR="00C4650F" w:rsidRPr="00C043A9">
              <w:rPr>
                <w:noProof/>
                <w:webHidden/>
              </w:rPr>
              <w:tab/>
            </w:r>
            <w:r w:rsidR="00C4650F" w:rsidRPr="00C043A9">
              <w:rPr>
                <w:noProof/>
                <w:webHidden/>
              </w:rPr>
              <w:fldChar w:fldCharType="begin"/>
            </w:r>
            <w:r w:rsidR="00C4650F" w:rsidRPr="00C043A9">
              <w:rPr>
                <w:noProof/>
                <w:webHidden/>
              </w:rPr>
              <w:instrText xml:space="preserve"> PAGEREF _Toc74254652 \h </w:instrText>
            </w:r>
            <w:r w:rsidR="00C4650F" w:rsidRPr="00C043A9">
              <w:rPr>
                <w:noProof/>
                <w:webHidden/>
              </w:rPr>
            </w:r>
            <w:r w:rsidR="00C4650F" w:rsidRPr="00C043A9">
              <w:rPr>
                <w:noProof/>
                <w:webHidden/>
              </w:rPr>
              <w:fldChar w:fldCharType="separate"/>
            </w:r>
            <w:r w:rsidR="00C4650F" w:rsidRPr="00C043A9">
              <w:rPr>
                <w:noProof/>
                <w:webHidden/>
              </w:rPr>
              <w:t>84</w:t>
            </w:r>
            <w:r w:rsidR="00C4650F" w:rsidRPr="00C043A9">
              <w:rPr>
                <w:noProof/>
                <w:webHidden/>
              </w:rPr>
              <w:fldChar w:fldCharType="end"/>
            </w:r>
          </w:hyperlink>
        </w:p>
        <w:p w14:paraId="600BFB46" w14:textId="0A334239" w:rsidR="00C4650F" w:rsidRPr="00C043A9" w:rsidRDefault="007E7346">
          <w:pPr>
            <w:pStyle w:val="11"/>
            <w:tabs>
              <w:tab w:val="left" w:pos="1320"/>
              <w:tab w:val="right" w:leader="dot" w:pos="9345"/>
            </w:tabs>
            <w:rPr>
              <w:rFonts w:asciiTheme="minorHAnsi" w:eastAsiaTheme="minorEastAsia" w:hAnsiTheme="minorHAnsi" w:cstheme="minorBidi"/>
              <w:noProof/>
              <w:sz w:val="22"/>
              <w:szCs w:val="22"/>
              <w:lang w:eastAsia="ru-UA"/>
            </w:rPr>
          </w:pPr>
          <w:hyperlink w:anchor="_Toc74254653" w:history="1">
            <w:r w:rsidR="00C4650F" w:rsidRPr="00C043A9">
              <w:rPr>
                <w:rStyle w:val="af3"/>
                <w:rFonts w:eastAsiaTheme="majorEastAsia"/>
                <w:noProof/>
              </w:rPr>
              <w:t>4.7</w:t>
            </w:r>
            <w:r w:rsidR="00C4650F" w:rsidRPr="00C043A9">
              <w:rPr>
                <w:rFonts w:asciiTheme="minorHAnsi" w:eastAsiaTheme="minorEastAsia" w:hAnsiTheme="minorHAnsi" w:cstheme="minorBidi"/>
                <w:noProof/>
                <w:sz w:val="22"/>
                <w:szCs w:val="22"/>
                <w:lang w:eastAsia="ru-UA"/>
              </w:rPr>
              <w:tab/>
            </w:r>
            <w:r w:rsidR="00C4650F" w:rsidRPr="00C043A9">
              <w:rPr>
                <w:rStyle w:val="af3"/>
                <w:rFonts w:eastAsiaTheme="majorEastAsia"/>
                <w:noProof/>
              </w:rPr>
              <w:t>Інші датчики</w:t>
            </w:r>
            <w:r w:rsidR="00C4650F" w:rsidRPr="00C043A9">
              <w:rPr>
                <w:noProof/>
                <w:webHidden/>
              </w:rPr>
              <w:tab/>
            </w:r>
            <w:r w:rsidR="00C4650F" w:rsidRPr="00C043A9">
              <w:rPr>
                <w:noProof/>
                <w:webHidden/>
              </w:rPr>
              <w:fldChar w:fldCharType="begin"/>
            </w:r>
            <w:r w:rsidR="00C4650F" w:rsidRPr="00C043A9">
              <w:rPr>
                <w:noProof/>
                <w:webHidden/>
              </w:rPr>
              <w:instrText xml:space="preserve"> PAGEREF _Toc74254653 \h </w:instrText>
            </w:r>
            <w:r w:rsidR="00C4650F" w:rsidRPr="00C043A9">
              <w:rPr>
                <w:noProof/>
                <w:webHidden/>
              </w:rPr>
            </w:r>
            <w:r w:rsidR="00C4650F" w:rsidRPr="00C043A9">
              <w:rPr>
                <w:noProof/>
                <w:webHidden/>
              </w:rPr>
              <w:fldChar w:fldCharType="separate"/>
            </w:r>
            <w:r w:rsidR="00C4650F" w:rsidRPr="00C043A9">
              <w:rPr>
                <w:noProof/>
                <w:webHidden/>
              </w:rPr>
              <w:t>85</w:t>
            </w:r>
            <w:r w:rsidR="00C4650F" w:rsidRPr="00C043A9">
              <w:rPr>
                <w:noProof/>
                <w:webHidden/>
              </w:rPr>
              <w:fldChar w:fldCharType="end"/>
            </w:r>
          </w:hyperlink>
        </w:p>
        <w:p w14:paraId="46B3A357" w14:textId="1CA9638C" w:rsidR="00C4650F" w:rsidRPr="00C043A9" w:rsidRDefault="007E7346">
          <w:pPr>
            <w:pStyle w:val="11"/>
            <w:tabs>
              <w:tab w:val="right" w:leader="dot" w:pos="9345"/>
            </w:tabs>
            <w:rPr>
              <w:rFonts w:asciiTheme="minorHAnsi" w:eastAsiaTheme="minorEastAsia" w:hAnsiTheme="minorHAnsi" w:cstheme="minorBidi"/>
              <w:noProof/>
              <w:sz w:val="22"/>
              <w:szCs w:val="22"/>
              <w:lang w:eastAsia="ru-UA"/>
            </w:rPr>
          </w:pPr>
          <w:hyperlink w:anchor="_Toc74254654" w:history="1">
            <w:r w:rsidR="00C4650F" w:rsidRPr="00C043A9">
              <w:rPr>
                <w:rStyle w:val="af3"/>
                <w:rFonts w:eastAsiaTheme="majorEastAsia"/>
                <w:noProof/>
              </w:rPr>
              <w:t>4.8. Режими роботи установки</w:t>
            </w:r>
            <w:r w:rsidR="00C4650F" w:rsidRPr="00C043A9">
              <w:rPr>
                <w:noProof/>
                <w:webHidden/>
              </w:rPr>
              <w:tab/>
            </w:r>
            <w:r w:rsidR="00C4650F" w:rsidRPr="00C043A9">
              <w:rPr>
                <w:noProof/>
                <w:webHidden/>
              </w:rPr>
              <w:fldChar w:fldCharType="begin"/>
            </w:r>
            <w:r w:rsidR="00C4650F" w:rsidRPr="00C043A9">
              <w:rPr>
                <w:noProof/>
                <w:webHidden/>
              </w:rPr>
              <w:instrText xml:space="preserve"> PAGEREF _Toc74254654 \h </w:instrText>
            </w:r>
            <w:r w:rsidR="00C4650F" w:rsidRPr="00C043A9">
              <w:rPr>
                <w:noProof/>
                <w:webHidden/>
              </w:rPr>
            </w:r>
            <w:r w:rsidR="00C4650F" w:rsidRPr="00C043A9">
              <w:rPr>
                <w:noProof/>
                <w:webHidden/>
              </w:rPr>
              <w:fldChar w:fldCharType="separate"/>
            </w:r>
            <w:r w:rsidR="00C4650F" w:rsidRPr="00C043A9">
              <w:rPr>
                <w:noProof/>
                <w:webHidden/>
              </w:rPr>
              <w:t>85</w:t>
            </w:r>
            <w:r w:rsidR="00C4650F" w:rsidRPr="00C043A9">
              <w:rPr>
                <w:noProof/>
                <w:webHidden/>
              </w:rPr>
              <w:fldChar w:fldCharType="end"/>
            </w:r>
          </w:hyperlink>
        </w:p>
        <w:p w14:paraId="748E248F" w14:textId="176CEFE1" w:rsidR="00C4650F" w:rsidRPr="00C043A9" w:rsidRDefault="007E7346">
          <w:pPr>
            <w:pStyle w:val="11"/>
            <w:tabs>
              <w:tab w:val="right" w:leader="dot" w:pos="9345"/>
            </w:tabs>
            <w:rPr>
              <w:rFonts w:asciiTheme="minorHAnsi" w:eastAsiaTheme="minorEastAsia" w:hAnsiTheme="minorHAnsi" w:cstheme="minorBidi"/>
              <w:noProof/>
              <w:sz w:val="22"/>
              <w:szCs w:val="22"/>
              <w:lang w:eastAsia="ru-UA"/>
            </w:rPr>
          </w:pPr>
          <w:hyperlink w:anchor="_Toc74254655" w:history="1">
            <w:r w:rsidR="00C4650F" w:rsidRPr="00C043A9">
              <w:rPr>
                <w:rStyle w:val="af3"/>
                <w:rFonts w:eastAsiaTheme="majorEastAsia"/>
                <w:noProof/>
              </w:rPr>
              <w:t>5. Охорона праці</w:t>
            </w:r>
            <w:r w:rsidR="00C4650F" w:rsidRPr="00C043A9">
              <w:rPr>
                <w:noProof/>
                <w:webHidden/>
              </w:rPr>
              <w:tab/>
            </w:r>
            <w:r w:rsidR="00C4650F" w:rsidRPr="00C043A9">
              <w:rPr>
                <w:noProof/>
                <w:webHidden/>
              </w:rPr>
              <w:fldChar w:fldCharType="begin"/>
            </w:r>
            <w:r w:rsidR="00C4650F" w:rsidRPr="00C043A9">
              <w:rPr>
                <w:noProof/>
                <w:webHidden/>
              </w:rPr>
              <w:instrText xml:space="preserve"> PAGEREF _Toc74254655 \h </w:instrText>
            </w:r>
            <w:r w:rsidR="00C4650F" w:rsidRPr="00C043A9">
              <w:rPr>
                <w:noProof/>
                <w:webHidden/>
              </w:rPr>
            </w:r>
            <w:r w:rsidR="00C4650F" w:rsidRPr="00C043A9">
              <w:rPr>
                <w:noProof/>
                <w:webHidden/>
              </w:rPr>
              <w:fldChar w:fldCharType="separate"/>
            </w:r>
            <w:r w:rsidR="00C4650F" w:rsidRPr="00C043A9">
              <w:rPr>
                <w:noProof/>
                <w:webHidden/>
              </w:rPr>
              <w:t>88</w:t>
            </w:r>
            <w:r w:rsidR="00C4650F" w:rsidRPr="00C043A9">
              <w:rPr>
                <w:noProof/>
                <w:webHidden/>
              </w:rPr>
              <w:fldChar w:fldCharType="end"/>
            </w:r>
          </w:hyperlink>
        </w:p>
        <w:p w14:paraId="0C1D67A1" w14:textId="27C7AF93" w:rsidR="00C4650F" w:rsidRPr="00C043A9" w:rsidRDefault="007E7346">
          <w:pPr>
            <w:pStyle w:val="11"/>
            <w:tabs>
              <w:tab w:val="right" w:leader="dot" w:pos="9345"/>
            </w:tabs>
            <w:rPr>
              <w:rFonts w:asciiTheme="minorHAnsi" w:eastAsiaTheme="minorEastAsia" w:hAnsiTheme="minorHAnsi" w:cstheme="minorBidi"/>
              <w:noProof/>
              <w:sz w:val="22"/>
              <w:szCs w:val="22"/>
              <w:lang w:eastAsia="ru-UA"/>
            </w:rPr>
          </w:pPr>
          <w:hyperlink w:anchor="_Toc74254656" w:history="1">
            <w:r w:rsidR="00C4650F" w:rsidRPr="00C043A9">
              <w:rPr>
                <w:rStyle w:val="af3"/>
                <w:rFonts w:eastAsiaTheme="majorEastAsia"/>
                <w:noProof/>
              </w:rPr>
              <w:t>5.1 Вимоги безпеки перед початком роботи</w:t>
            </w:r>
            <w:r w:rsidR="00C4650F" w:rsidRPr="00C043A9">
              <w:rPr>
                <w:noProof/>
                <w:webHidden/>
              </w:rPr>
              <w:tab/>
            </w:r>
            <w:r w:rsidR="00C4650F" w:rsidRPr="00C043A9">
              <w:rPr>
                <w:noProof/>
                <w:webHidden/>
              </w:rPr>
              <w:fldChar w:fldCharType="begin"/>
            </w:r>
            <w:r w:rsidR="00C4650F" w:rsidRPr="00C043A9">
              <w:rPr>
                <w:noProof/>
                <w:webHidden/>
              </w:rPr>
              <w:instrText xml:space="preserve"> PAGEREF _Toc74254656 \h </w:instrText>
            </w:r>
            <w:r w:rsidR="00C4650F" w:rsidRPr="00C043A9">
              <w:rPr>
                <w:noProof/>
                <w:webHidden/>
              </w:rPr>
            </w:r>
            <w:r w:rsidR="00C4650F" w:rsidRPr="00C043A9">
              <w:rPr>
                <w:noProof/>
                <w:webHidden/>
              </w:rPr>
              <w:fldChar w:fldCharType="separate"/>
            </w:r>
            <w:r w:rsidR="00C4650F" w:rsidRPr="00C043A9">
              <w:rPr>
                <w:noProof/>
                <w:webHidden/>
              </w:rPr>
              <w:t>88</w:t>
            </w:r>
            <w:r w:rsidR="00C4650F" w:rsidRPr="00C043A9">
              <w:rPr>
                <w:noProof/>
                <w:webHidden/>
              </w:rPr>
              <w:fldChar w:fldCharType="end"/>
            </w:r>
          </w:hyperlink>
        </w:p>
        <w:p w14:paraId="5F1D51B2" w14:textId="39D96F9D" w:rsidR="00C4650F" w:rsidRPr="00C043A9" w:rsidRDefault="007E7346">
          <w:pPr>
            <w:pStyle w:val="11"/>
            <w:tabs>
              <w:tab w:val="right" w:leader="dot" w:pos="9345"/>
            </w:tabs>
            <w:rPr>
              <w:rFonts w:asciiTheme="minorHAnsi" w:eastAsiaTheme="minorEastAsia" w:hAnsiTheme="minorHAnsi" w:cstheme="minorBidi"/>
              <w:noProof/>
              <w:sz w:val="22"/>
              <w:szCs w:val="22"/>
              <w:lang w:eastAsia="ru-UA"/>
            </w:rPr>
          </w:pPr>
          <w:hyperlink w:anchor="_Toc74254657" w:history="1">
            <w:r w:rsidR="00C4650F" w:rsidRPr="00C043A9">
              <w:rPr>
                <w:rStyle w:val="af3"/>
                <w:rFonts w:eastAsiaTheme="majorEastAsia"/>
                <w:noProof/>
              </w:rPr>
              <w:t>5.2. Вимоги безпеки під час виконання роботи</w:t>
            </w:r>
            <w:r w:rsidR="00C4650F" w:rsidRPr="00C043A9">
              <w:rPr>
                <w:noProof/>
                <w:webHidden/>
              </w:rPr>
              <w:tab/>
            </w:r>
            <w:r w:rsidR="00C4650F" w:rsidRPr="00C043A9">
              <w:rPr>
                <w:noProof/>
                <w:webHidden/>
              </w:rPr>
              <w:fldChar w:fldCharType="begin"/>
            </w:r>
            <w:r w:rsidR="00C4650F" w:rsidRPr="00C043A9">
              <w:rPr>
                <w:noProof/>
                <w:webHidden/>
              </w:rPr>
              <w:instrText xml:space="preserve"> PAGEREF _Toc74254657 \h </w:instrText>
            </w:r>
            <w:r w:rsidR="00C4650F" w:rsidRPr="00C043A9">
              <w:rPr>
                <w:noProof/>
                <w:webHidden/>
              </w:rPr>
            </w:r>
            <w:r w:rsidR="00C4650F" w:rsidRPr="00C043A9">
              <w:rPr>
                <w:noProof/>
                <w:webHidden/>
              </w:rPr>
              <w:fldChar w:fldCharType="separate"/>
            </w:r>
            <w:r w:rsidR="00C4650F" w:rsidRPr="00C043A9">
              <w:rPr>
                <w:noProof/>
                <w:webHidden/>
              </w:rPr>
              <w:t>92</w:t>
            </w:r>
            <w:r w:rsidR="00C4650F" w:rsidRPr="00C043A9">
              <w:rPr>
                <w:noProof/>
                <w:webHidden/>
              </w:rPr>
              <w:fldChar w:fldCharType="end"/>
            </w:r>
          </w:hyperlink>
        </w:p>
        <w:p w14:paraId="02D3FB13" w14:textId="109C6044" w:rsidR="00C4650F" w:rsidRPr="00C043A9" w:rsidRDefault="007E7346">
          <w:pPr>
            <w:pStyle w:val="11"/>
            <w:tabs>
              <w:tab w:val="right" w:leader="dot" w:pos="9345"/>
            </w:tabs>
            <w:rPr>
              <w:rFonts w:asciiTheme="minorHAnsi" w:eastAsiaTheme="minorEastAsia" w:hAnsiTheme="minorHAnsi" w:cstheme="minorBidi"/>
              <w:noProof/>
              <w:sz w:val="22"/>
              <w:szCs w:val="22"/>
              <w:lang w:eastAsia="ru-UA"/>
            </w:rPr>
          </w:pPr>
          <w:hyperlink w:anchor="_Toc74254658" w:history="1">
            <w:r w:rsidR="00C4650F" w:rsidRPr="00C043A9">
              <w:rPr>
                <w:rStyle w:val="af3"/>
                <w:rFonts w:eastAsiaTheme="majorEastAsia"/>
                <w:noProof/>
              </w:rPr>
              <w:t>5.3. Заходи по забезпеченню пожежної безпеки.</w:t>
            </w:r>
            <w:r w:rsidR="00C4650F" w:rsidRPr="00C043A9">
              <w:rPr>
                <w:noProof/>
                <w:webHidden/>
              </w:rPr>
              <w:tab/>
            </w:r>
            <w:r w:rsidR="00C4650F" w:rsidRPr="00C043A9">
              <w:rPr>
                <w:noProof/>
                <w:webHidden/>
              </w:rPr>
              <w:fldChar w:fldCharType="begin"/>
            </w:r>
            <w:r w:rsidR="00C4650F" w:rsidRPr="00C043A9">
              <w:rPr>
                <w:noProof/>
                <w:webHidden/>
              </w:rPr>
              <w:instrText xml:space="preserve"> PAGEREF _Toc74254658 \h </w:instrText>
            </w:r>
            <w:r w:rsidR="00C4650F" w:rsidRPr="00C043A9">
              <w:rPr>
                <w:noProof/>
                <w:webHidden/>
              </w:rPr>
            </w:r>
            <w:r w:rsidR="00C4650F" w:rsidRPr="00C043A9">
              <w:rPr>
                <w:noProof/>
                <w:webHidden/>
              </w:rPr>
              <w:fldChar w:fldCharType="separate"/>
            </w:r>
            <w:r w:rsidR="00C4650F" w:rsidRPr="00C043A9">
              <w:rPr>
                <w:noProof/>
                <w:webHidden/>
              </w:rPr>
              <w:t>94</w:t>
            </w:r>
            <w:r w:rsidR="00C4650F" w:rsidRPr="00C043A9">
              <w:rPr>
                <w:noProof/>
                <w:webHidden/>
              </w:rPr>
              <w:fldChar w:fldCharType="end"/>
            </w:r>
          </w:hyperlink>
        </w:p>
        <w:p w14:paraId="1953C07A" w14:textId="02DE5785" w:rsidR="00C4650F" w:rsidRPr="00C043A9" w:rsidRDefault="007E7346">
          <w:pPr>
            <w:pStyle w:val="11"/>
            <w:tabs>
              <w:tab w:val="right" w:leader="dot" w:pos="9345"/>
            </w:tabs>
            <w:rPr>
              <w:rFonts w:asciiTheme="minorHAnsi" w:eastAsiaTheme="minorEastAsia" w:hAnsiTheme="minorHAnsi" w:cstheme="minorBidi"/>
              <w:noProof/>
              <w:sz w:val="22"/>
              <w:szCs w:val="22"/>
              <w:lang w:eastAsia="ru-UA"/>
            </w:rPr>
          </w:pPr>
          <w:hyperlink w:anchor="_Toc74254659" w:history="1">
            <w:r w:rsidR="00C4650F" w:rsidRPr="00C043A9">
              <w:rPr>
                <w:rStyle w:val="af3"/>
                <w:rFonts w:eastAsiaTheme="majorEastAsia"/>
                <w:noProof/>
              </w:rPr>
              <w:t>Висновок</w:t>
            </w:r>
            <w:r w:rsidR="00C4650F" w:rsidRPr="00C043A9">
              <w:rPr>
                <w:noProof/>
                <w:webHidden/>
              </w:rPr>
              <w:tab/>
            </w:r>
            <w:r w:rsidR="00C4650F" w:rsidRPr="00C043A9">
              <w:rPr>
                <w:noProof/>
                <w:webHidden/>
              </w:rPr>
              <w:fldChar w:fldCharType="begin"/>
            </w:r>
            <w:r w:rsidR="00C4650F" w:rsidRPr="00C043A9">
              <w:rPr>
                <w:noProof/>
                <w:webHidden/>
              </w:rPr>
              <w:instrText xml:space="preserve"> PAGEREF _Toc74254659 \h </w:instrText>
            </w:r>
            <w:r w:rsidR="00C4650F" w:rsidRPr="00C043A9">
              <w:rPr>
                <w:noProof/>
                <w:webHidden/>
              </w:rPr>
            </w:r>
            <w:r w:rsidR="00C4650F" w:rsidRPr="00C043A9">
              <w:rPr>
                <w:noProof/>
                <w:webHidden/>
              </w:rPr>
              <w:fldChar w:fldCharType="separate"/>
            </w:r>
            <w:r w:rsidR="00C4650F" w:rsidRPr="00C043A9">
              <w:rPr>
                <w:noProof/>
                <w:webHidden/>
              </w:rPr>
              <w:t>95</w:t>
            </w:r>
            <w:r w:rsidR="00C4650F" w:rsidRPr="00C043A9">
              <w:rPr>
                <w:noProof/>
                <w:webHidden/>
              </w:rPr>
              <w:fldChar w:fldCharType="end"/>
            </w:r>
          </w:hyperlink>
        </w:p>
        <w:p w14:paraId="3D0BC11E" w14:textId="0BCEEDF7" w:rsidR="00C4650F" w:rsidRPr="00C043A9" w:rsidRDefault="007E7346">
          <w:pPr>
            <w:pStyle w:val="11"/>
            <w:tabs>
              <w:tab w:val="right" w:leader="dot" w:pos="9345"/>
            </w:tabs>
            <w:rPr>
              <w:rFonts w:asciiTheme="minorHAnsi" w:eastAsiaTheme="minorEastAsia" w:hAnsiTheme="minorHAnsi" w:cstheme="minorBidi"/>
              <w:noProof/>
              <w:sz w:val="22"/>
              <w:szCs w:val="22"/>
              <w:lang w:eastAsia="ru-UA"/>
            </w:rPr>
          </w:pPr>
          <w:hyperlink w:anchor="_Toc74254660" w:history="1">
            <w:r w:rsidR="00C4650F" w:rsidRPr="00C043A9">
              <w:rPr>
                <w:rStyle w:val="af3"/>
                <w:rFonts w:eastAsiaTheme="majorEastAsia"/>
                <w:noProof/>
              </w:rPr>
              <w:t>Список використаної літератури</w:t>
            </w:r>
            <w:r w:rsidR="00C4650F" w:rsidRPr="00C043A9">
              <w:rPr>
                <w:noProof/>
                <w:webHidden/>
              </w:rPr>
              <w:tab/>
            </w:r>
            <w:r w:rsidR="00C4650F" w:rsidRPr="00C043A9">
              <w:rPr>
                <w:noProof/>
                <w:webHidden/>
              </w:rPr>
              <w:fldChar w:fldCharType="begin"/>
            </w:r>
            <w:r w:rsidR="00C4650F" w:rsidRPr="00C043A9">
              <w:rPr>
                <w:noProof/>
                <w:webHidden/>
              </w:rPr>
              <w:instrText xml:space="preserve"> PAGEREF _Toc74254660 \h </w:instrText>
            </w:r>
            <w:r w:rsidR="00C4650F" w:rsidRPr="00C043A9">
              <w:rPr>
                <w:noProof/>
                <w:webHidden/>
              </w:rPr>
            </w:r>
            <w:r w:rsidR="00C4650F" w:rsidRPr="00C043A9">
              <w:rPr>
                <w:noProof/>
                <w:webHidden/>
              </w:rPr>
              <w:fldChar w:fldCharType="separate"/>
            </w:r>
            <w:r w:rsidR="00C4650F" w:rsidRPr="00C043A9">
              <w:rPr>
                <w:noProof/>
                <w:webHidden/>
              </w:rPr>
              <w:t>97</w:t>
            </w:r>
            <w:r w:rsidR="00C4650F" w:rsidRPr="00C043A9">
              <w:rPr>
                <w:noProof/>
                <w:webHidden/>
              </w:rPr>
              <w:fldChar w:fldCharType="end"/>
            </w:r>
          </w:hyperlink>
        </w:p>
        <w:p w14:paraId="504722F1" w14:textId="06FC809B" w:rsidR="00210A2E" w:rsidRPr="00C043A9" w:rsidRDefault="00B21280" w:rsidP="00666EF7">
          <w:r w:rsidRPr="00C043A9">
            <w:fldChar w:fldCharType="end"/>
          </w:r>
        </w:p>
      </w:sdtContent>
    </w:sdt>
    <w:p w14:paraId="68E12C95" w14:textId="77777777" w:rsidR="00E64D57" w:rsidRPr="00C043A9" w:rsidRDefault="00210A2E" w:rsidP="00666EF7">
      <w:pPr>
        <w:sectPr w:rsidR="00E64D57" w:rsidRPr="00C043A9" w:rsidSect="001D18E3">
          <w:headerReference w:type="default" r:id="rId16"/>
          <w:pgSz w:w="11906" w:h="16838" w:code="9"/>
          <w:pgMar w:top="1134" w:right="850" w:bottom="1134" w:left="1701" w:header="708" w:footer="708" w:gutter="0"/>
          <w:cols w:space="708"/>
          <w:docGrid w:linePitch="381"/>
        </w:sectPr>
      </w:pPr>
      <w:r w:rsidRPr="00C043A9">
        <w:br w:type="page"/>
      </w:r>
    </w:p>
    <w:p w14:paraId="2A99F222" w14:textId="77777777" w:rsidR="00E64D57" w:rsidRPr="00C043A9" w:rsidRDefault="00E64D57" w:rsidP="00E64D57">
      <w:pPr>
        <w:pStyle w:val="1"/>
      </w:pPr>
      <w:bookmarkStart w:id="0" w:name="_Toc74254613"/>
      <w:r w:rsidRPr="00C043A9">
        <w:lastRenderedPageBreak/>
        <w:t>Вступ</w:t>
      </w:r>
      <w:bookmarkEnd w:id="0"/>
    </w:p>
    <w:p w14:paraId="6EEAD153" w14:textId="77777777" w:rsidR="00E64D57" w:rsidRPr="00C043A9" w:rsidRDefault="00E64D57" w:rsidP="00E64D57">
      <w:r w:rsidRPr="00C043A9">
        <w:t xml:space="preserve">Вважають, що перший ліфт було встановлено в 1743 році в дворі французького короля Людовика XV в Версалі. Така установка приводилась в вертикальний рух за допомогою тросів, які тягнули слуги. В 1854 році американський винахідник </w:t>
      </w:r>
      <w:proofErr w:type="spellStart"/>
      <w:r w:rsidRPr="00C043A9">
        <w:t>Еліша</w:t>
      </w:r>
      <w:proofErr w:type="spellEnd"/>
      <w:r w:rsidRPr="00C043A9">
        <w:t xml:space="preserve"> </w:t>
      </w:r>
      <w:proofErr w:type="spellStart"/>
      <w:r w:rsidRPr="00C043A9">
        <w:t>Грейвс</w:t>
      </w:r>
      <w:proofErr w:type="spellEnd"/>
      <w:r w:rsidRPr="00C043A9">
        <w:t xml:space="preserve"> </w:t>
      </w:r>
      <w:proofErr w:type="spellStart"/>
      <w:r w:rsidRPr="00C043A9">
        <w:t>Отіс</w:t>
      </w:r>
      <w:proofErr w:type="spellEnd"/>
      <w:r w:rsidRPr="00C043A9">
        <w:t xml:space="preserve"> продемонстрував пристрій безпеки для ліфтової установки – уловлювачі. Це відбулось на виставці в Нью-Йорку. Винахідник стояв на відкритій платформі підйомника і сокирою обрубали утримуючий її канат. Платформа почала падати, але зупинилась завдяки уловлювачам. Перший електричний пасажирський ліфт було виготовлено компанією «Сіменс та </w:t>
      </w:r>
      <w:proofErr w:type="spellStart"/>
      <w:r w:rsidRPr="00C043A9">
        <w:t>Гальске</w:t>
      </w:r>
      <w:proofErr w:type="spellEnd"/>
      <w:r w:rsidRPr="00C043A9">
        <w:t>» в 1880 році.</w:t>
      </w:r>
    </w:p>
    <w:p w14:paraId="416D483A" w14:textId="77777777" w:rsidR="00E64D57" w:rsidRPr="00C043A9" w:rsidRDefault="00E64D57" w:rsidP="00E64D57">
      <w:r w:rsidRPr="00C043A9">
        <w:t xml:space="preserve">Хоча є багато видів ліфтових установок, таких як вантажні, кухонні, лікарняні, в цій курсовій роботі розглядається виключно пасажирський ліфт тому що для них діють правила підвищеної безпеки. </w:t>
      </w:r>
    </w:p>
    <w:p w14:paraId="1878A247" w14:textId="77777777" w:rsidR="00E64D57" w:rsidRPr="00C043A9" w:rsidRDefault="00E64D57" w:rsidP="00E64D57">
      <w:r w:rsidRPr="00C043A9">
        <w:t>Ліфтові установки стали невід’ємною частиною середовища існування людини. Майже в кожному житловому будинку, офісних та навіть торгових центрах встановлюються пасажирські ліфти. Практично за одне століття розвитку ліфтової індустрії вдалося створити повністю автоматизовану систему вертикального переміщення пасажирів та вантажу, яка надійно функціонує та не вимагає від користувача спеціальних знань і попередньої підготовки.</w:t>
      </w:r>
    </w:p>
    <w:p w14:paraId="66F64306" w14:textId="77777777" w:rsidR="00E64D57" w:rsidRPr="00C043A9" w:rsidRDefault="00E64D57" w:rsidP="00E64D57">
      <w:r w:rsidRPr="00C043A9">
        <w:t>Зараз функціонує величезна кількість ліфтів різного конструктивного виконання, які забезпечують потреби комунального господарства, промислових підприємств, складних споруд громадського і спеціального призначення. Постійно розширюються потреби ринку щодо безпеки, плавності руху, безшумності та зручності, що провокує безперервний розвиток індустрії з застосуванням сучасних технологічних досягнень.</w:t>
      </w:r>
    </w:p>
    <w:p w14:paraId="10763717" w14:textId="6AFB5C7C" w:rsidR="00E64D57" w:rsidRPr="00C043A9" w:rsidRDefault="00E64D57" w:rsidP="00E64D57">
      <w:pPr>
        <w:sectPr w:rsidR="00E64D57" w:rsidRPr="00C043A9" w:rsidSect="001D18E3">
          <w:headerReference w:type="default" r:id="rId17"/>
          <w:pgSz w:w="11906" w:h="16838" w:code="9"/>
          <w:pgMar w:top="1134" w:right="850" w:bottom="1134" w:left="1701" w:header="708" w:footer="708" w:gutter="0"/>
          <w:cols w:space="708"/>
          <w:docGrid w:linePitch="381"/>
        </w:sectPr>
      </w:pPr>
    </w:p>
    <w:p w14:paraId="474F7482" w14:textId="4ADAE1BB" w:rsidR="00B56075" w:rsidRPr="00C043A9" w:rsidRDefault="00501E5C" w:rsidP="00666EF7">
      <w:pPr>
        <w:pStyle w:val="1"/>
      </w:pPr>
      <w:bookmarkStart w:id="1" w:name="_Toc74254614"/>
      <w:r w:rsidRPr="00C043A9">
        <w:lastRenderedPageBreak/>
        <w:t xml:space="preserve">1. </w:t>
      </w:r>
      <w:r w:rsidR="00B56075" w:rsidRPr="00C043A9">
        <w:t>Загальн</w:t>
      </w:r>
      <w:r w:rsidR="00C11CB5" w:rsidRPr="00C043A9">
        <w:t>о-технічна</w:t>
      </w:r>
      <w:r w:rsidR="00B56075" w:rsidRPr="00C043A9">
        <w:t xml:space="preserve"> частина</w:t>
      </w:r>
      <w:bookmarkEnd w:id="1"/>
    </w:p>
    <w:p w14:paraId="3F6FE30E" w14:textId="554AD247" w:rsidR="00B56075" w:rsidRPr="00C043A9" w:rsidRDefault="00501E5C" w:rsidP="00666EF7">
      <w:pPr>
        <w:pStyle w:val="ac"/>
      </w:pPr>
      <w:bookmarkStart w:id="2" w:name="_Toc74254615"/>
      <w:r w:rsidRPr="00C043A9">
        <w:t>1.1</w:t>
      </w:r>
      <w:r w:rsidR="008D19DB" w:rsidRPr="00C043A9">
        <w:t>.</w:t>
      </w:r>
      <w:r w:rsidRPr="00C043A9">
        <w:t xml:space="preserve"> </w:t>
      </w:r>
      <w:r w:rsidR="00B56075" w:rsidRPr="00C043A9">
        <w:t>Огляд технології</w:t>
      </w:r>
      <w:bookmarkEnd w:id="2"/>
    </w:p>
    <w:p w14:paraId="2A905CE0" w14:textId="253E3651" w:rsidR="00906942" w:rsidRPr="00C043A9" w:rsidRDefault="00906942" w:rsidP="00666EF7">
      <w:r w:rsidRPr="00C043A9">
        <w:t xml:space="preserve">Ліфт </w:t>
      </w:r>
      <w:r w:rsidR="00FB5B1E" w:rsidRPr="00C043A9">
        <w:t>–</w:t>
      </w:r>
      <w:r w:rsidRPr="00C043A9">
        <w:t xml:space="preserve"> стаціонарний підйомник зазвичай переривчастої дії з вертикальним рухом кабіни або платформи по жорстких напрямних, встановлених в шахті. До початку XX століття електричні ліфти отримали широке поширення, поступово витісняючи ліфти з іншими типами приводів. У 1920-х роках з'явилися лебідки з одинарним обхватом </w:t>
      </w:r>
      <w:proofErr w:type="spellStart"/>
      <w:r w:rsidRPr="00C043A9">
        <w:t>канатоведучого</w:t>
      </w:r>
      <w:proofErr w:type="spellEnd"/>
      <w:r w:rsidRPr="00C043A9">
        <w:t xml:space="preserve"> шківа, які широко застосовуються і зараз. В кінці 1990-х років з'явилися ліфти, принцип дії яких заснований на мікросхемах і мікроелектроніці. Незважаючи на значне різноманіття типів і конструкцій сучасних ліфтів, всі вони складаються з основних елементів, що мають принципово однакове значення.</w:t>
      </w:r>
    </w:p>
    <w:p w14:paraId="5A3EBA75" w14:textId="77777777" w:rsidR="00B014AE" w:rsidRPr="00C043A9" w:rsidRDefault="00B014AE" w:rsidP="00666EF7">
      <w:r w:rsidRPr="00C043A9">
        <w:t xml:space="preserve">Можна відзначити наступні основні тенденції розвитку ліфтобудування: </w:t>
      </w:r>
    </w:p>
    <w:p w14:paraId="3190B319" w14:textId="3C6DC581" w:rsidR="00B014AE" w:rsidRPr="00C043A9" w:rsidRDefault="00B014AE" w:rsidP="00EA32C3">
      <w:pPr>
        <w:pStyle w:val="aa"/>
        <w:numPr>
          <w:ilvl w:val="0"/>
          <w:numId w:val="21"/>
        </w:numPr>
      </w:pPr>
      <w:r w:rsidRPr="00C043A9">
        <w:t xml:space="preserve">Застосування нових конструкційних та оздоблювальних матеріалів, включаючи композиційні. </w:t>
      </w:r>
    </w:p>
    <w:p w14:paraId="30BF071A" w14:textId="6FF16F2E" w:rsidR="00B014AE" w:rsidRPr="00C043A9" w:rsidRDefault="00B014AE" w:rsidP="00EA32C3">
      <w:pPr>
        <w:pStyle w:val="aa"/>
        <w:numPr>
          <w:ilvl w:val="0"/>
          <w:numId w:val="21"/>
        </w:numPr>
      </w:pPr>
      <w:r w:rsidRPr="00C043A9">
        <w:t>Удосконалення конструкції та дизайну кабін і обладнання посадкових майданчиків з урахуванням фактор</w:t>
      </w:r>
      <w:r w:rsidR="002A56D3" w:rsidRPr="00C043A9">
        <w:t>у</w:t>
      </w:r>
      <w:r w:rsidRPr="00C043A9">
        <w:t xml:space="preserve"> </w:t>
      </w:r>
      <w:proofErr w:type="spellStart"/>
      <w:r w:rsidRPr="00C043A9">
        <w:t>вандалостійкості</w:t>
      </w:r>
      <w:proofErr w:type="spellEnd"/>
      <w:r w:rsidRPr="00C043A9">
        <w:t>.</w:t>
      </w:r>
    </w:p>
    <w:p w14:paraId="520B888E" w14:textId="3DE5269C" w:rsidR="00B014AE" w:rsidRPr="00C043A9" w:rsidRDefault="00B014AE" w:rsidP="00EA32C3">
      <w:pPr>
        <w:pStyle w:val="aa"/>
        <w:numPr>
          <w:ilvl w:val="0"/>
          <w:numId w:val="21"/>
        </w:numPr>
      </w:pPr>
      <w:r w:rsidRPr="00C043A9">
        <w:t>Підвищення надійності пристроїв, що забезпечують безпечне застосування ліфтів.</w:t>
      </w:r>
    </w:p>
    <w:p w14:paraId="3C95D791" w14:textId="42514DD9" w:rsidR="00B014AE" w:rsidRPr="00C043A9" w:rsidRDefault="00B014AE" w:rsidP="00EA32C3">
      <w:pPr>
        <w:pStyle w:val="aa"/>
        <w:numPr>
          <w:ilvl w:val="0"/>
          <w:numId w:val="21"/>
        </w:numPr>
      </w:pPr>
      <w:r w:rsidRPr="00C043A9">
        <w:t>Удосконалення систем приводу і розширення області застосування приводу змінного струму з тиристорним і амплітудно-частотним керуванням.</w:t>
      </w:r>
    </w:p>
    <w:p w14:paraId="031C34E9" w14:textId="6A627849" w:rsidR="00B014AE" w:rsidRPr="00C043A9" w:rsidRDefault="00B014AE" w:rsidP="00EA32C3">
      <w:pPr>
        <w:pStyle w:val="aa"/>
        <w:numPr>
          <w:ilvl w:val="0"/>
          <w:numId w:val="21"/>
        </w:numPr>
      </w:pPr>
      <w:r w:rsidRPr="00C043A9">
        <w:t>Удосконалення систем управління на основі досягнень промислової електроніки та мікропроцесорної техніки.</w:t>
      </w:r>
    </w:p>
    <w:p w14:paraId="4CC10F2B" w14:textId="696E5EC7" w:rsidR="00FB5B1E" w:rsidRPr="00C043A9" w:rsidRDefault="00B014AE" w:rsidP="00EA32C3">
      <w:pPr>
        <w:pStyle w:val="aa"/>
        <w:numPr>
          <w:ilvl w:val="0"/>
          <w:numId w:val="21"/>
        </w:numPr>
      </w:pPr>
      <w:r w:rsidRPr="00C043A9">
        <w:t>Удосконалення методів проектування ліфтів на основі широкого застосування САПР.</w:t>
      </w:r>
    </w:p>
    <w:p w14:paraId="45D9ECA7" w14:textId="77777777" w:rsidR="003023A9" w:rsidRPr="00C043A9" w:rsidRDefault="003023A9" w:rsidP="00666EF7">
      <w:pPr>
        <w:sectPr w:rsidR="003023A9" w:rsidRPr="00C043A9" w:rsidSect="001D18E3">
          <w:headerReference w:type="default" r:id="rId18"/>
          <w:footerReference w:type="default" r:id="rId19"/>
          <w:pgSz w:w="11906" w:h="16838" w:code="9"/>
          <w:pgMar w:top="1134" w:right="850" w:bottom="1134" w:left="1701" w:header="708" w:footer="708" w:gutter="0"/>
          <w:cols w:space="708"/>
          <w:docGrid w:linePitch="360"/>
        </w:sectPr>
      </w:pPr>
      <w:r w:rsidRPr="00C043A9">
        <w:br w:type="page"/>
      </w:r>
    </w:p>
    <w:p w14:paraId="3B86D869" w14:textId="4E2CBE35" w:rsidR="0009240A" w:rsidRPr="00C043A9" w:rsidRDefault="00501E5C" w:rsidP="00666EF7">
      <w:pPr>
        <w:pStyle w:val="ac"/>
      </w:pPr>
      <w:bookmarkStart w:id="3" w:name="_Toc41650036"/>
      <w:bookmarkStart w:id="4" w:name="_Toc41650037"/>
      <w:bookmarkStart w:id="5" w:name="_Toc74254616"/>
      <w:bookmarkEnd w:id="3"/>
      <w:bookmarkEnd w:id="4"/>
      <w:r w:rsidRPr="00C043A9">
        <w:lastRenderedPageBreak/>
        <w:t>1.2</w:t>
      </w:r>
      <w:r w:rsidR="008D19DB" w:rsidRPr="00C043A9">
        <w:t>.</w:t>
      </w:r>
      <w:r w:rsidRPr="00C043A9">
        <w:t xml:space="preserve"> </w:t>
      </w:r>
      <w:r w:rsidR="00001056" w:rsidRPr="00C043A9">
        <w:t>Основні елементи конструкції ліфта</w:t>
      </w:r>
      <w:bookmarkEnd w:id="5"/>
    </w:p>
    <w:p w14:paraId="2E3A83A8" w14:textId="78F051B8" w:rsidR="00001056" w:rsidRPr="00C043A9" w:rsidRDefault="00395387" w:rsidP="00666EF7">
      <w:r w:rsidRPr="00C043A9">
        <w:t xml:space="preserve">Основу конструкції ліфта становить механізм підйому на основі застосування лебідки з канатною системою передачі руху кабіні. Пасажири та вантажі переміщаються в спеціально-обладнаній кабіні з дверима, що закриваються, які мають блокувальні пристрої, які виключають можливість руху при відкритих стулках. </w:t>
      </w:r>
      <w:r w:rsidR="00001056" w:rsidRPr="00C043A9">
        <w:t>Основними елементами конструкції ліфта є:</w:t>
      </w:r>
    </w:p>
    <w:p w14:paraId="4C577AF4" w14:textId="77777777" w:rsidR="00001056" w:rsidRPr="00C043A9" w:rsidRDefault="00001056" w:rsidP="00EA32C3">
      <w:pPr>
        <w:pStyle w:val="aa"/>
        <w:numPr>
          <w:ilvl w:val="0"/>
          <w:numId w:val="13"/>
        </w:numPr>
        <w:rPr>
          <w:rFonts w:eastAsiaTheme="majorEastAsia"/>
        </w:rPr>
      </w:pPr>
      <w:r w:rsidRPr="00C043A9">
        <w:t>кабіна;</w:t>
      </w:r>
    </w:p>
    <w:p w14:paraId="361DA4D2" w14:textId="77777777" w:rsidR="00001056" w:rsidRPr="00C043A9" w:rsidRDefault="00001056" w:rsidP="00EA32C3">
      <w:pPr>
        <w:pStyle w:val="aa"/>
        <w:numPr>
          <w:ilvl w:val="0"/>
          <w:numId w:val="13"/>
        </w:numPr>
        <w:rPr>
          <w:rFonts w:eastAsiaTheme="majorEastAsia"/>
        </w:rPr>
      </w:pPr>
      <w:r w:rsidRPr="00C043A9">
        <w:t>противага;</w:t>
      </w:r>
    </w:p>
    <w:p w14:paraId="2A79C351" w14:textId="77777777" w:rsidR="00001056" w:rsidRPr="00C043A9" w:rsidRDefault="00001056" w:rsidP="00EA32C3">
      <w:pPr>
        <w:pStyle w:val="aa"/>
        <w:numPr>
          <w:ilvl w:val="0"/>
          <w:numId w:val="13"/>
        </w:numPr>
        <w:rPr>
          <w:rFonts w:eastAsiaTheme="majorEastAsia"/>
        </w:rPr>
      </w:pPr>
      <w:r w:rsidRPr="00C043A9">
        <w:t>підвіска;</w:t>
      </w:r>
    </w:p>
    <w:p w14:paraId="658A4ED4" w14:textId="77777777" w:rsidR="00001056" w:rsidRPr="00C043A9" w:rsidRDefault="00001056" w:rsidP="00EA32C3">
      <w:pPr>
        <w:pStyle w:val="aa"/>
        <w:numPr>
          <w:ilvl w:val="0"/>
          <w:numId w:val="13"/>
        </w:numPr>
        <w:rPr>
          <w:rFonts w:eastAsiaTheme="majorEastAsia"/>
        </w:rPr>
      </w:pPr>
      <w:r w:rsidRPr="00C043A9">
        <w:t>лебідка;</w:t>
      </w:r>
    </w:p>
    <w:p w14:paraId="252AF551" w14:textId="2765A047" w:rsidR="00001056" w:rsidRPr="00C043A9" w:rsidRDefault="00001056" w:rsidP="00EA32C3">
      <w:pPr>
        <w:pStyle w:val="aa"/>
        <w:numPr>
          <w:ilvl w:val="0"/>
          <w:numId w:val="13"/>
        </w:numPr>
        <w:rPr>
          <w:rFonts w:eastAsiaTheme="majorEastAsia"/>
        </w:rPr>
      </w:pPr>
      <w:r w:rsidRPr="00C043A9">
        <w:t>уловлювачі та обмежувач швидкості;</w:t>
      </w:r>
    </w:p>
    <w:p w14:paraId="6E4CAA42" w14:textId="316D7ACD" w:rsidR="00001056" w:rsidRPr="00C043A9" w:rsidRDefault="00ED366B" w:rsidP="00EA32C3">
      <w:pPr>
        <w:pStyle w:val="aa"/>
        <w:numPr>
          <w:ilvl w:val="0"/>
          <w:numId w:val="13"/>
        </w:numPr>
        <w:rPr>
          <w:rFonts w:eastAsiaTheme="majorEastAsia"/>
        </w:rPr>
      </w:pPr>
      <w:r w:rsidRPr="00C043A9">
        <w:t>контролер</w:t>
      </w:r>
      <w:r w:rsidR="00001056" w:rsidRPr="00C043A9">
        <w:t>;</w:t>
      </w:r>
    </w:p>
    <w:p w14:paraId="559A62D2" w14:textId="48AA9E2A" w:rsidR="00B37B28" w:rsidRPr="00C043A9" w:rsidRDefault="00001056" w:rsidP="00666EF7">
      <w:r w:rsidRPr="00C043A9">
        <w:t xml:space="preserve">Кабіна – єдиний елемент, крім поверхових індикаторів та кнопок виклику, </w:t>
      </w:r>
      <w:r w:rsidR="00B37B28" w:rsidRPr="00C043A9">
        <w:t xml:space="preserve">з яким може взаємодіяти користувач. Тут розташована панель </w:t>
      </w:r>
      <w:r w:rsidR="00FB5B1E" w:rsidRPr="00C043A9">
        <w:t>керування</w:t>
      </w:r>
      <w:r w:rsidR="00B37B28" w:rsidRPr="00C043A9">
        <w:t xml:space="preserve"> з командними кнопками. Зі станції управління в кабіну підводиться підвісний кабель</w:t>
      </w:r>
      <w:r w:rsidR="00FB5B1E" w:rsidRPr="00C043A9">
        <w:t>.</w:t>
      </w:r>
      <w:r w:rsidR="00B37B28" w:rsidRPr="00C043A9">
        <w:t xml:space="preserve"> </w:t>
      </w:r>
      <w:r w:rsidR="00FB5B1E" w:rsidRPr="00C043A9">
        <w:t>З</w:t>
      </w:r>
      <w:r w:rsidR="00B37B28" w:rsidRPr="00C043A9">
        <w:t>а</w:t>
      </w:r>
      <w:r w:rsidR="00FB5B1E" w:rsidRPr="00C043A9">
        <w:t xml:space="preserve"> його</w:t>
      </w:r>
      <w:r w:rsidR="00B37B28" w:rsidRPr="00C043A9">
        <w:t xml:space="preserve"> допомогою відбувається передача сигналів з панелі </w:t>
      </w:r>
      <w:r w:rsidR="00FB5B1E" w:rsidRPr="00C043A9">
        <w:t>керування</w:t>
      </w:r>
      <w:r w:rsidR="00B37B28" w:rsidRPr="00C043A9">
        <w:t xml:space="preserve"> </w:t>
      </w:r>
      <w:r w:rsidR="00FB5B1E" w:rsidRPr="00C043A9">
        <w:t>до</w:t>
      </w:r>
      <w:r w:rsidR="00B37B28" w:rsidRPr="00C043A9">
        <w:t xml:space="preserve"> контролер</w:t>
      </w:r>
      <w:r w:rsidR="00FB5B1E" w:rsidRPr="00C043A9">
        <w:t>у</w:t>
      </w:r>
      <w:r w:rsidR="00B37B28" w:rsidRPr="00C043A9">
        <w:t>.</w:t>
      </w:r>
      <w:r w:rsidR="00FB5B1E" w:rsidRPr="00C043A9">
        <w:t xml:space="preserve"> </w:t>
      </w:r>
      <w:r w:rsidR="00B37B28" w:rsidRPr="00C043A9">
        <w:t>Кабіни можуть виготовлятись як і з фарбованого металу (бюджетний варіант оздоблення) так і з нержавіючої сталі або скла (панорамні).</w:t>
      </w:r>
    </w:p>
    <w:p w14:paraId="1AB159D8" w14:textId="04967746" w:rsidR="0071478F" w:rsidRPr="00C043A9" w:rsidRDefault="00B37B28" w:rsidP="00666EF7">
      <w:r w:rsidRPr="00C043A9">
        <w:t xml:space="preserve">Противага </w:t>
      </w:r>
      <w:r w:rsidRPr="00C043A9">
        <w:softHyphen/>
      </w:r>
      <w:r w:rsidRPr="00C043A9">
        <w:softHyphen/>
        <w:t xml:space="preserve">– елемент конструкції який дозволяє знизити навантаження на лебідку. Наприклад, якщо кабіна важить </w:t>
      </w:r>
      <w:r w:rsidR="0071478F" w:rsidRPr="00C043A9">
        <w:t>1</w:t>
      </w:r>
      <w:r w:rsidRPr="00C043A9">
        <w:t xml:space="preserve"> тонну і в ній 10 пасажирів з сумарною масою 600 кілограм, а противага важить </w:t>
      </w:r>
      <w:r w:rsidR="0071478F" w:rsidRPr="00C043A9">
        <w:t>2 тони, то замість лебідки</w:t>
      </w:r>
      <w:r w:rsidR="009139E2" w:rsidRPr="00C043A9">
        <w:t>,</w:t>
      </w:r>
      <w:r w:rsidR="0071478F" w:rsidRPr="00C043A9">
        <w:t xml:space="preserve"> </w:t>
      </w:r>
      <w:r w:rsidR="009139E2" w:rsidRPr="00C043A9">
        <w:t xml:space="preserve">що </w:t>
      </w:r>
      <w:r w:rsidR="0071478F" w:rsidRPr="00C043A9">
        <w:t>підн</w:t>
      </w:r>
      <w:r w:rsidR="009139E2" w:rsidRPr="00C043A9">
        <w:t>імає</w:t>
      </w:r>
      <w:r w:rsidR="0071478F" w:rsidRPr="00C043A9">
        <w:t xml:space="preserve"> 1600 кілограм</w:t>
      </w:r>
      <w:r w:rsidR="009139E2" w:rsidRPr="00C043A9">
        <w:t>,</w:t>
      </w:r>
      <w:r w:rsidR="0071478F" w:rsidRPr="00C043A9">
        <w:t xml:space="preserve"> достатньо </w:t>
      </w:r>
      <w:r w:rsidR="009139E2" w:rsidRPr="00C043A9">
        <w:t>застосувати таку,</w:t>
      </w:r>
      <w:r w:rsidR="0071478F" w:rsidRPr="00C043A9">
        <w:t xml:space="preserve"> </w:t>
      </w:r>
      <w:r w:rsidR="009139E2" w:rsidRPr="00C043A9">
        <w:t>що</w:t>
      </w:r>
      <w:r w:rsidR="0071478F" w:rsidRPr="00C043A9">
        <w:t xml:space="preserve"> зможе підняти різницю від мас кабіни з пасажирами і противаги</w:t>
      </w:r>
      <w:r w:rsidR="009139E2" w:rsidRPr="00C043A9">
        <w:t>.</w:t>
      </w:r>
      <w:r w:rsidR="0071478F" w:rsidRPr="00C043A9">
        <w:t xml:space="preserve"> </w:t>
      </w:r>
      <w:r w:rsidR="009139E2" w:rsidRPr="00C043A9">
        <w:t>А</w:t>
      </w:r>
      <w:r w:rsidR="0071478F" w:rsidRPr="00C043A9">
        <w:t xml:space="preserve"> це вже 400 кілограм.</w:t>
      </w:r>
      <w:r w:rsidR="009139E2" w:rsidRPr="00C043A9">
        <w:t xml:space="preserve"> </w:t>
      </w:r>
      <w:r w:rsidR="0071478F" w:rsidRPr="00C043A9">
        <w:t xml:space="preserve">Противага складається з каркасу, на якому закріплений </w:t>
      </w:r>
      <w:proofErr w:type="spellStart"/>
      <w:r w:rsidR="0071478F" w:rsidRPr="00C043A9">
        <w:t>канатоведучий</w:t>
      </w:r>
      <w:proofErr w:type="spellEnd"/>
      <w:r w:rsidR="0071478F" w:rsidRPr="00C043A9">
        <w:t xml:space="preserve"> шків та вантажі. Зазвичай вантажі роблять з бетону, або, коли потрібно зекономити місце в ліфтовій шахті, з металу. В деяких типах ліфтів, наприклад</w:t>
      </w:r>
      <w:r w:rsidR="009139E2" w:rsidRPr="00C043A9">
        <w:t>,</w:t>
      </w:r>
      <w:r w:rsidR="0071478F" w:rsidRPr="00C043A9">
        <w:t xml:space="preserve"> кухонні або інвалідні підйомники, противага не використовується.</w:t>
      </w:r>
    </w:p>
    <w:p w14:paraId="6748FAA9" w14:textId="4168AB04" w:rsidR="00BD0CC5" w:rsidRPr="00C043A9" w:rsidRDefault="0071478F" w:rsidP="00666EF7">
      <w:r w:rsidRPr="00C043A9">
        <w:lastRenderedPageBreak/>
        <w:t xml:space="preserve">Підвіска – канати, або в деяких моделях ремні за допомогою яких кабіна та противага пересуваються в вертикальному напрямку. Зазвичай встановлюються 3 або 4 металеві канати розраховані на значне навантаження. За нормами кожен канат повинен </w:t>
      </w:r>
      <w:r w:rsidR="00BD0CC5" w:rsidRPr="00C043A9">
        <w:t>мати чотирикратний запас міцності. Тобто, 4 канати на яких закріплен</w:t>
      </w:r>
      <w:r w:rsidR="009139E2" w:rsidRPr="00C043A9">
        <w:t>ий</w:t>
      </w:r>
      <w:r w:rsidR="00BD0CC5" w:rsidRPr="00C043A9">
        <w:t xml:space="preserve"> ліфт вантажопідйомністю в одну тонну можуть витримати: масу кабіни (1 тонна), що </w:t>
      </w:r>
      <w:r w:rsidR="009139E2" w:rsidRPr="00C043A9">
        <w:t>пере</w:t>
      </w:r>
      <w:r w:rsidR="00BD0CC5" w:rsidRPr="00C043A9">
        <w:t>множ</w:t>
      </w:r>
      <w:r w:rsidR="009139E2" w:rsidRPr="00C043A9">
        <w:t>ується</w:t>
      </w:r>
      <w:r w:rsidR="00BD0CC5" w:rsidRPr="00C043A9">
        <w:t xml:space="preserve"> на 4 (запас міцності)</w:t>
      </w:r>
      <w:r w:rsidR="009139E2" w:rsidRPr="00C043A9">
        <w:t xml:space="preserve"> та на кількість канатів </w:t>
      </w:r>
      <w:r w:rsidR="00BD0CC5" w:rsidRPr="00C043A9">
        <w:t>(</w:t>
      </w:r>
      <w:r w:rsidR="009139E2" w:rsidRPr="00C043A9">
        <w:t xml:space="preserve"> а саме 4</w:t>
      </w:r>
      <w:r w:rsidR="00BD0CC5" w:rsidRPr="00C043A9">
        <w:t>). Отримуємо</w:t>
      </w:r>
      <w:r w:rsidR="009139E2" w:rsidRPr="00C043A9">
        <w:t>:</w:t>
      </w:r>
      <w:r w:rsidR="00BD0CC5" w:rsidRPr="00C043A9">
        <w:t xml:space="preserve"> </w:t>
      </w:r>
      <m:oMath>
        <m:r>
          <w:rPr>
            <w:rFonts w:ascii="Cambria Math" w:hAnsi="Cambria Math"/>
          </w:rPr>
          <m:t>1000∙4∙4=16</m:t>
        </m:r>
      </m:oMath>
      <w:r w:rsidR="00BD0CC5" w:rsidRPr="00C043A9">
        <w:t xml:space="preserve"> тон</w:t>
      </w:r>
      <w:r w:rsidR="009A42AD" w:rsidRPr="00C043A9">
        <w:t>н</w:t>
      </w:r>
      <w:r w:rsidR="00BD0CC5" w:rsidRPr="00C043A9">
        <w:t>.</w:t>
      </w:r>
    </w:p>
    <w:p w14:paraId="750D4DD2" w14:textId="342A6BD6" w:rsidR="00734C0D" w:rsidRPr="00C043A9" w:rsidRDefault="009A42AD" w:rsidP="00666EF7">
      <w:r w:rsidRPr="00C043A9">
        <w:t>Також, останнім часом все частіше використовуються армовані поліур</w:t>
      </w:r>
      <w:r w:rsidR="008672A9" w:rsidRPr="00C043A9">
        <w:t>е</w:t>
      </w:r>
      <w:r w:rsidRPr="00C043A9">
        <w:t>танові ремні. Їхн</w:t>
      </w:r>
      <w:r w:rsidR="009139E2" w:rsidRPr="00C043A9">
        <w:t>я</w:t>
      </w:r>
      <w:r w:rsidRPr="00C043A9">
        <w:t xml:space="preserve"> переваг</w:t>
      </w:r>
      <w:r w:rsidR="009139E2" w:rsidRPr="00C043A9">
        <w:t>а</w:t>
      </w:r>
      <w:r w:rsidRPr="00C043A9">
        <w:t xml:space="preserve"> поляга</w:t>
      </w:r>
      <w:r w:rsidR="009139E2" w:rsidRPr="00C043A9">
        <w:t>є</w:t>
      </w:r>
      <w:r w:rsidRPr="00C043A9">
        <w:t xml:space="preserve"> в тому, </w:t>
      </w:r>
      <w:r w:rsidR="00734C0D" w:rsidRPr="00C043A9">
        <w:t>що:</w:t>
      </w:r>
      <w:r w:rsidR="00DB3AB6" w:rsidRPr="00C043A9">
        <w:t xml:space="preserve"> вони довговічніші</w:t>
      </w:r>
      <w:r w:rsidR="00A96AC2" w:rsidRPr="00C043A9">
        <w:t>, міцніші та зносостійкі. Завдяки конструкції безпечний радіус перегину в кілька разів менший ніж у канатів, що дозволяє зменшити необхідний крутний момент на валу приводу та збільшити його швидкість. Таким чином</w:t>
      </w:r>
      <w:r w:rsidR="009139E2" w:rsidRPr="00C043A9">
        <w:t>,</w:t>
      </w:r>
      <w:r w:rsidR="00A96AC2" w:rsidRPr="00C043A9">
        <w:t xml:space="preserve"> можна зменшити масо</w:t>
      </w:r>
      <w:r w:rsidR="008672A9" w:rsidRPr="00C043A9">
        <w:t>-</w:t>
      </w:r>
      <w:r w:rsidR="00A96AC2" w:rsidRPr="00C043A9">
        <w:t xml:space="preserve">габаритні показники лебідки. </w:t>
      </w:r>
      <w:r w:rsidR="009139E2" w:rsidRPr="00C043A9">
        <w:t>Окрім цього</w:t>
      </w:r>
      <w:r w:rsidR="00A96AC2" w:rsidRPr="00C043A9">
        <w:t>, шум від лебідки при застос</w:t>
      </w:r>
      <w:r w:rsidR="008672A9" w:rsidRPr="00C043A9">
        <w:t>у</w:t>
      </w:r>
      <w:r w:rsidR="00A96AC2" w:rsidRPr="00C043A9">
        <w:t>ванні рем</w:t>
      </w:r>
      <w:r w:rsidR="008672A9" w:rsidRPr="00C043A9">
        <w:t>е</w:t>
      </w:r>
      <w:r w:rsidR="00A96AC2" w:rsidRPr="00C043A9">
        <w:t xml:space="preserve">нів практично відсутній. При цьому </w:t>
      </w:r>
      <w:r w:rsidR="009139E2" w:rsidRPr="00C043A9">
        <w:t xml:space="preserve">по запасі міцності вони </w:t>
      </w:r>
      <w:r w:rsidR="00A96AC2" w:rsidRPr="00C043A9">
        <w:t>не поступаються канатам.</w:t>
      </w:r>
    </w:p>
    <w:p w14:paraId="34F90F5C" w14:textId="48422C94" w:rsidR="0009240A" w:rsidRPr="00C043A9" w:rsidRDefault="0009240A" w:rsidP="00666EF7">
      <w:r w:rsidRPr="00C043A9">
        <w:t xml:space="preserve">Першою дану технологію запровадила компанія </w:t>
      </w:r>
      <w:proofErr w:type="spellStart"/>
      <w:r w:rsidRPr="00C043A9">
        <w:t>Otis</w:t>
      </w:r>
      <w:proofErr w:type="spellEnd"/>
      <w:r w:rsidRPr="00C043A9">
        <w:t xml:space="preserve"> в 2000 році, але зараз все більше виробників лебідок виготовляють приводи призначені для використання з рем</w:t>
      </w:r>
      <w:r w:rsidR="008672A9" w:rsidRPr="00C043A9">
        <w:t>е</w:t>
      </w:r>
      <w:r w:rsidRPr="00C043A9">
        <w:t>нями.</w:t>
      </w:r>
    </w:p>
    <w:p w14:paraId="1EAE5489" w14:textId="3094EA31" w:rsidR="008D256A" w:rsidRPr="00C043A9" w:rsidRDefault="00A96AC2" w:rsidP="00666EF7">
      <w:r w:rsidRPr="00C043A9">
        <w:t>Лебідка – електропривід, який приводить в рух кабіну та противагу.</w:t>
      </w:r>
      <w:r w:rsidR="009139E2" w:rsidRPr="00C043A9">
        <w:t xml:space="preserve"> По типу передачі л</w:t>
      </w:r>
      <w:r w:rsidRPr="00C043A9">
        <w:t>ебідки поділяються на: на редукто</w:t>
      </w:r>
      <w:r w:rsidR="008672A9" w:rsidRPr="00C043A9">
        <w:t>р</w:t>
      </w:r>
      <w:r w:rsidRPr="00C043A9">
        <w:t xml:space="preserve">ні та </w:t>
      </w:r>
      <w:proofErr w:type="spellStart"/>
      <w:r w:rsidRPr="00C043A9">
        <w:t>безредукторні</w:t>
      </w:r>
      <w:proofErr w:type="spellEnd"/>
      <w:r w:rsidRPr="00C043A9">
        <w:t>,</w:t>
      </w:r>
      <w:r w:rsidR="008D256A" w:rsidRPr="00C043A9">
        <w:t xml:space="preserve"> п</w:t>
      </w:r>
      <w:r w:rsidR="005D0E16" w:rsidRPr="00C043A9">
        <w:t xml:space="preserve">о </w:t>
      </w:r>
      <w:r w:rsidR="0001418F" w:rsidRPr="00C043A9">
        <w:t xml:space="preserve">конструкції </w:t>
      </w:r>
      <w:proofErr w:type="spellStart"/>
      <w:r w:rsidR="0001418F" w:rsidRPr="00C043A9">
        <w:t>канатоведучих</w:t>
      </w:r>
      <w:proofErr w:type="spellEnd"/>
      <w:r w:rsidR="0001418F" w:rsidRPr="00C043A9">
        <w:t xml:space="preserve"> органів</w:t>
      </w:r>
      <w:r w:rsidR="008D256A" w:rsidRPr="00C043A9">
        <w:t xml:space="preserve"> на барабанні та з </w:t>
      </w:r>
      <w:proofErr w:type="spellStart"/>
      <w:r w:rsidR="008D256A" w:rsidRPr="00C043A9">
        <w:t>канатоведучим</w:t>
      </w:r>
      <w:proofErr w:type="spellEnd"/>
      <w:r w:rsidR="008D256A" w:rsidRPr="00C043A9">
        <w:t xml:space="preserve"> шківом.</w:t>
      </w:r>
      <w:r w:rsidR="009139E2" w:rsidRPr="00C043A9">
        <w:t xml:space="preserve"> </w:t>
      </w:r>
      <w:r w:rsidR="008D256A" w:rsidRPr="00C043A9">
        <w:t>В редукт</w:t>
      </w:r>
      <w:r w:rsidR="008672A9" w:rsidRPr="00C043A9">
        <w:t>о</w:t>
      </w:r>
      <w:r w:rsidR="008D256A" w:rsidRPr="00C043A9">
        <w:t xml:space="preserve">рних лебідках застосовується </w:t>
      </w:r>
      <w:proofErr w:type="spellStart"/>
      <w:r w:rsidR="008D256A" w:rsidRPr="00C043A9">
        <w:t>канатоведучий</w:t>
      </w:r>
      <w:proofErr w:type="spellEnd"/>
      <w:r w:rsidR="008D256A" w:rsidRPr="00C043A9">
        <w:t xml:space="preserve"> шків, а в </w:t>
      </w:r>
      <w:proofErr w:type="spellStart"/>
      <w:r w:rsidR="008D256A" w:rsidRPr="00C043A9">
        <w:t>безредукторних</w:t>
      </w:r>
      <w:proofErr w:type="spellEnd"/>
      <w:r w:rsidR="008D256A" w:rsidRPr="00C043A9">
        <w:t xml:space="preserve"> – барабан.</w:t>
      </w:r>
    </w:p>
    <w:p w14:paraId="07290C91" w14:textId="68335651" w:rsidR="00073049" w:rsidRPr="00C043A9" w:rsidRDefault="008D256A" w:rsidP="00666EF7">
      <w:proofErr w:type="spellStart"/>
      <w:r w:rsidRPr="00C043A9">
        <w:t>Безредукторні</w:t>
      </w:r>
      <w:proofErr w:type="spellEnd"/>
      <w:r w:rsidRPr="00C043A9">
        <w:t xml:space="preserve"> лебідки мають перевагу </w:t>
      </w:r>
      <w:r w:rsidR="009139E2" w:rsidRPr="00C043A9">
        <w:t>в тому</w:t>
      </w:r>
      <w:r w:rsidRPr="00C043A9">
        <w:t xml:space="preserve">, що вони потребують менше місця для установки та </w:t>
      </w:r>
      <w:r w:rsidR="00535D5E" w:rsidRPr="00C043A9">
        <w:t xml:space="preserve">практично не </w:t>
      </w:r>
      <w:r w:rsidR="009139E2" w:rsidRPr="00C043A9">
        <w:t>вимагають</w:t>
      </w:r>
      <w:r w:rsidR="00535D5E" w:rsidRPr="00C043A9">
        <w:t xml:space="preserve"> обслуговування та розхідників, тоді як для редукторних лебідок потрібне мастило та періодичний ремонт або заміна редуктора.</w:t>
      </w:r>
      <w:r w:rsidR="009139E2" w:rsidRPr="00C043A9">
        <w:t xml:space="preserve"> </w:t>
      </w:r>
      <w:r w:rsidR="00073049" w:rsidRPr="00C043A9">
        <w:t>Останнім часом</w:t>
      </w:r>
      <w:r w:rsidR="009139E2" w:rsidRPr="00C043A9">
        <w:t xml:space="preserve"> широкого</w:t>
      </w:r>
      <w:r w:rsidR="00073049" w:rsidRPr="00C043A9">
        <w:t xml:space="preserve"> </w:t>
      </w:r>
      <w:r w:rsidR="0009240A" w:rsidRPr="00C043A9">
        <w:t>застосовуються</w:t>
      </w:r>
      <w:r w:rsidR="009139E2" w:rsidRPr="00C043A9">
        <w:t xml:space="preserve"> набули</w:t>
      </w:r>
      <w:r w:rsidR="0009240A" w:rsidRPr="00C043A9">
        <w:t xml:space="preserve"> </w:t>
      </w:r>
      <w:proofErr w:type="spellStart"/>
      <w:r w:rsidR="0009240A" w:rsidRPr="00C043A9">
        <w:t>безредукторні</w:t>
      </w:r>
      <w:proofErr w:type="spellEnd"/>
      <w:r w:rsidR="0009240A" w:rsidRPr="00C043A9">
        <w:t xml:space="preserve"> лебідки.</w:t>
      </w:r>
    </w:p>
    <w:p w14:paraId="68871569" w14:textId="57C600A2" w:rsidR="003D1A76" w:rsidRPr="00C043A9" w:rsidRDefault="00535D5E" w:rsidP="00666EF7">
      <w:r w:rsidRPr="00C043A9">
        <w:lastRenderedPageBreak/>
        <w:t xml:space="preserve">Уловлювачі та обмежувач швидкості – основні елементи безпеки які являють собою взаємопов'язані пристрої, </w:t>
      </w:r>
      <w:r w:rsidR="009139E2" w:rsidRPr="00C043A9">
        <w:t>що</w:t>
      </w:r>
      <w:r w:rsidRPr="00C043A9">
        <w:t xml:space="preserve"> запобігають падінню кабіни </w:t>
      </w:r>
      <w:r w:rsidR="007478D2" w:rsidRPr="00C043A9">
        <w:t xml:space="preserve">або </w:t>
      </w:r>
      <w:r w:rsidRPr="00C043A9">
        <w:t>противаг</w:t>
      </w:r>
      <w:r w:rsidR="007478D2" w:rsidRPr="00C043A9">
        <w:t>и</w:t>
      </w:r>
      <w:r w:rsidRPr="00C043A9">
        <w:t xml:space="preserve"> в разі обриву або при ослабленні несучих канатів, а також зупиняють кабіну</w:t>
      </w:r>
      <w:r w:rsidR="00073049" w:rsidRPr="00C043A9">
        <w:t xml:space="preserve"> та </w:t>
      </w:r>
      <w:r w:rsidRPr="00C043A9">
        <w:t>противагу при неприпустимому перевищенні швидкості.</w:t>
      </w:r>
      <w:r w:rsidR="00AF4DC2" w:rsidRPr="00C043A9">
        <w:t xml:space="preserve"> По типу конструкції у</w:t>
      </w:r>
      <w:r w:rsidR="00051D4F" w:rsidRPr="00C043A9">
        <w:t>ловлювачі поділяються на</w:t>
      </w:r>
      <w:r w:rsidR="003D1A76" w:rsidRPr="00C043A9">
        <w:t xml:space="preserve"> роликові та клинові, по типу дії </w:t>
      </w:r>
      <w:r w:rsidR="00AF4DC2" w:rsidRPr="00C043A9">
        <w:t xml:space="preserve">– </w:t>
      </w:r>
      <w:r w:rsidR="003D1A76" w:rsidRPr="00C043A9">
        <w:t xml:space="preserve">на плавної, різкої та комбінованої зупинки, по розташуванню тормозних елементів </w:t>
      </w:r>
      <w:r w:rsidR="00AF4DC2" w:rsidRPr="00C043A9">
        <w:t xml:space="preserve">– </w:t>
      </w:r>
      <w:r w:rsidR="003D1A76" w:rsidRPr="00C043A9">
        <w:t xml:space="preserve">на односторонні та </w:t>
      </w:r>
      <w:r w:rsidR="00ED366B" w:rsidRPr="00C043A9">
        <w:t>двосторонні</w:t>
      </w:r>
      <w:r w:rsidR="003D1A76" w:rsidRPr="00C043A9">
        <w:t>.</w:t>
      </w:r>
      <w:r w:rsidR="00AF4DC2" w:rsidRPr="00C043A9">
        <w:t xml:space="preserve"> </w:t>
      </w:r>
      <w:r w:rsidR="003D1A76" w:rsidRPr="00C043A9">
        <w:t>Клинові уловлювачі при перевищенні швидкості ліфт</w:t>
      </w:r>
      <w:r w:rsidR="00AF4DC2" w:rsidRPr="00C043A9">
        <w:t>у</w:t>
      </w:r>
      <w:r w:rsidR="006F5214" w:rsidRPr="00C043A9">
        <w:t xml:space="preserve"> під час руху вниз</w:t>
      </w:r>
      <w:r w:rsidR="003D1A76" w:rsidRPr="00C043A9">
        <w:t xml:space="preserve"> “</w:t>
      </w:r>
      <w:r w:rsidR="006F5214" w:rsidRPr="00C043A9">
        <w:t xml:space="preserve">вгризаються” в направляючі балки та різко (практично моментально) зупиняють кабіну. </w:t>
      </w:r>
      <w:r w:rsidR="00F84652" w:rsidRPr="00C043A9">
        <w:t>Такі уловлювачі дозволяється застосовувати в установках</w:t>
      </w:r>
      <w:r w:rsidR="00AF4DC2" w:rsidRPr="00C043A9">
        <w:t>,</w:t>
      </w:r>
      <w:r w:rsidR="00F84652" w:rsidRPr="00C043A9">
        <w:t xml:space="preserve"> де кабіна рухається зі швидкістю до </w:t>
      </w:r>
      <m:oMath>
        <m:r>
          <w:rPr>
            <w:rFonts w:ascii="Cambria Math" w:hAnsi="Cambria Math"/>
          </w:rPr>
          <m:t>0.75</m:t>
        </m:r>
        <m:f>
          <m:fPr>
            <m:ctrlPr>
              <w:rPr>
                <w:rFonts w:ascii="Cambria Math" w:hAnsi="Cambria Math"/>
                <w:i/>
              </w:rPr>
            </m:ctrlPr>
          </m:fPr>
          <m:num>
            <m:r>
              <w:rPr>
                <w:rFonts w:ascii="Cambria Math" w:hAnsi="Cambria Math"/>
              </w:rPr>
              <m:t>м</m:t>
            </m:r>
          </m:num>
          <m:den>
            <m:r>
              <w:rPr>
                <w:rFonts w:ascii="Cambria Math" w:hAnsi="Cambria Math"/>
              </w:rPr>
              <m:t>с</m:t>
            </m:r>
          </m:den>
        </m:f>
      </m:oMath>
      <w:r w:rsidR="00F84652" w:rsidRPr="00C043A9">
        <w:t xml:space="preserve"> та забороняється встановлювати в лікарняних ліфтах.</w:t>
      </w:r>
    </w:p>
    <w:p w14:paraId="164C53CC" w14:textId="6E6872C7" w:rsidR="006F5214" w:rsidRPr="00C043A9" w:rsidRDefault="006F5214" w:rsidP="00666EF7">
      <w:r w:rsidRPr="00C043A9">
        <w:t>Роликові уловлювачі є пристроями плавного гальмування та спрацьовують при перевищенні швидкості руху вгору так і вниз.</w:t>
      </w:r>
      <w:r w:rsidR="00AF4DC2" w:rsidRPr="00C043A9">
        <w:t xml:space="preserve"> </w:t>
      </w:r>
      <w:r w:rsidRPr="00C043A9">
        <w:t>Уловлювачі комбінован</w:t>
      </w:r>
      <w:r w:rsidR="00073049" w:rsidRPr="00C043A9">
        <w:t>о</w:t>
      </w:r>
      <w:r w:rsidRPr="00C043A9">
        <w:t>ї зупинки являють собою уловлювачі різкого гал</w:t>
      </w:r>
      <w:r w:rsidR="00073049" w:rsidRPr="00C043A9">
        <w:t>ь</w:t>
      </w:r>
      <w:r w:rsidRPr="00C043A9">
        <w:t>мування</w:t>
      </w:r>
      <w:r w:rsidR="00073049" w:rsidRPr="00C043A9">
        <w:t xml:space="preserve"> які взаємодіють з кабіною або противагою через </w:t>
      </w:r>
      <w:proofErr w:type="spellStart"/>
      <w:r w:rsidR="00073049" w:rsidRPr="00C043A9">
        <w:t>амортизуючий</w:t>
      </w:r>
      <w:proofErr w:type="spellEnd"/>
      <w:r w:rsidR="00073049" w:rsidRPr="00C043A9">
        <w:t xml:space="preserve"> пристрій</w:t>
      </w:r>
      <w:r w:rsidRPr="00C043A9">
        <w:t>.</w:t>
      </w:r>
      <w:r w:rsidR="00F84652" w:rsidRPr="00C043A9">
        <w:t xml:space="preserve"> Комбіновані уловлювачі дозволяється застосовувати в ліфтах зі швидкістю кабіни не більше </w:t>
      </w:r>
      <m:oMath>
        <m:r>
          <w:rPr>
            <w:rFonts w:ascii="Cambria Math" w:hAnsi="Cambria Math"/>
          </w:rPr>
          <m:t xml:space="preserve">1 </m:t>
        </m:r>
        <m:f>
          <m:fPr>
            <m:ctrlPr>
              <w:rPr>
                <w:rFonts w:ascii="Cambria Math" w:hAnsi="Cambria Math"/>
                <w:i/>
              </w:rPr>
            </m:ctrlPr>
          </m:fPr>
          <m:num>
            <m:r>
              <w:rPr>
                <w:rFonts w:ascii="Cambria Math" w:hAnsi="Cambria Math"/>
              </w:rPr>
              <m:t>м</m:t>
            </m:r>
          </m:num>
          <m:den>
            <m:r>
              <w:rPr>
                <w:rFonts w:ascii="Cambria Math" w:hAnsi="Cambria Math"/>
              </w:rPr>
              <m:t>с</m:t>
            </m:r>
          </m:den>
        </m:f>
      </m:oMath>
      <w:r w:rsidR="00F84652" w:rsidRPr="00C043A9">
        <w:t>.</w:t>
      </w:r>
    </w:p>
    <w:p w14:paraId="30825F96" w14:textId="2FEC3382" w:rsidR="00C8768D" w:rsidRPr="00C043A9" w:rsidRDefault="00F84652" w:rsidP="00666EF7">
      <w:r w:rsidRPr="00C043A9">
        <w:t>За діючими нормами м</w:t>
      </w:r>
      <w:r w:rsidR="00C8768D" w:rsidRPr="00C043A9">
        <w:t xml:space="preserve">аксимальна величина </w:t>
      </w:r>
      <w:r w:rsidRPr="00C043A9">
        <w:t xml:space="preserve">сповільнення при посадці на уловлювачі не повинна перевищувати </w:t>
      </w:r>
      <m:oMath>
        <m:r>
          <w:rPr>
            <w:rFonts w:ascii="Cambria Math" w:hAnsi="Cambria Math"/>
          </w:rPr>
          <m:t>25</m:t>
        </m:r>
        <m:f>
          <m:fPr>
            <m:ctrlPr>
              <w:rPr>
                <w:rFonts w:ascii="Cambria Math" w:hAnsi="Cambria Math"/>
                <w:i/>
              </w:rPr>
            </m:ctrlPr>
          </m:fPr>
          <m:num>
            <m:r>
              <w:rPr>
                <w:rFonts w:ascii="Cambria Math" w:hAnsi="Cambria Math"/>
              </w:rPr>
              <m:t>м</m:t>
            </m:r>
          </m:num>
          <m:den>
            <m:sSup>
              <m:sSupPr>
                <m:ctrlPr>
                  <w:rPr>
                    <w:rFonts w:ascii="Cambria Math" w:hAnsi="Cambria Math"/>
                    <w:i/>
                  </w:rPr>
                </m:ctrlPr>
              </m:sSupPr>
              <m:e>
                <m:r>
                  <w:rPr>
                    <w:rFonts w:ascii="Cambria Math" w:hAnsi="Cambria Math"/>
                  </w:rPr>
                  <m:t>с</m:t>
                </m:r>
              </m:e>
              <m:sup>
                <m:r>
                  <w:rPr>
                    <w:rFonts w:ascii="Cambria Math" w:hAnsi="Cambria Math"/>
                  </w:rPr>
                  <m:t>2</m:t>
                </m:r>
              </m:sup>
            </m:sSup>
          </m:den>
        </m:f>
      </m:oMath>
      <w:r w:rsidRPr="00C043A9">
        <w:t>. Перевищення цієї величини допускається тільки на час менший ніж 0.04 секунди.</w:t>
      </w:r>
    </w:p>
    <w:p w14:paraId="61424BB1" w14:textId="04870D5F" w:rsidR="00073049" w:rsidRPr="00C043A9" w:rsidRDefault="00073049" w:rsidP="00666EF7">
      <w:r w:rsidRPr="00C043A9">
        <w:t xml:space="preserve">Останнім часом всі великі виробники перейшли на застосування роликових уловлювачів, </w:t>
      </w:r>
      <w:r w:rsidR="00AF4DC2" w:rsidRPr="00C043A9">
        <w:t xml:space="preserve">оскільки </w:t>
      </w:r>
      <w:r w:rsidRPr="00C043A9">
        <w:t>вони простіші в експлуатації, з них простіше “знімати” кабіну, та вони комфортніші для пасажира.</w:t>
      </w:r>
    </w:p>
    <w:p w14:paraId="663DA46E" w14:textId="77777777" w:rsidR="00AF4DC2" w:rsidRPr="00C043A9" w:rsidRDefault="00073049" w:rsidP="00666EF7">
      <w:r w:rsidRPr="00C043A9">
        <w:t>Встановлення уловлювачів на противагу вимагається тільки у тому випадку, коли під ліфтовою шахтою знаходиться ще одне приміщення, щоб уникнути руйнування підлоги та травмування людей.</w:t>
      </w:r>
      <w:r w:rsidR="00F12F7B" w:rsidRPr="00C043A9">
        <w:tab/>
      </w:r>
      <w:r w:rsidR="00F12F7B" w:rsidRPr="00C043A9">
        <w:tab/>
      </w:r>
      <w:r w:rsidR="00F12F7B" w:rsidRPr="00C043A9">
        <w:tab/>
      </w:r>
      <w:r w:rsidR="00F12F7B" w:rsidRPr="00C043A9">
        <w:tab/>
      </w:r>
    </w:p>
    <w:p w14:paraId="336E2185" w14:textId="407E3CFC" w:rsidR="00177836" w:rsidRPr="00C043A9" w:rsidRDefault="00177836" w:rsidP="00666EF7">
      <w:r w:rsidRPr="00C043A9">
        <w:t xml:space="preserve">Обмежувач швидкості </w:t>
      </w:r>
      <w:r w:rsidR="00C8768D" w:rsidRPr="00C043A9">
        <w:t>це пристрій який приводить в дію уловлювачі</w:t>
      </w:r>
      <w:r w:rsidR="00AF4DC2" w:rsidRPr="00C043A9">
        <w:t>,</w:t>
      </w:r>
      <w:r w:rsidR="00C8768D" w:rsidRPr="00C043A9">
        <w:t xml:space="preserve"> коли швидкість руху кабіни на 15-40% перевищує номінальну. Принцип його дії побудований на використанні </w:t>
      </w:r>
      <w:proofErr w:type="spellStart"/>
      <w:r w:rsidR="00C8768D" w:rsidRPr="00C043A9">
        <w:t>центробіжної</w:t>
      </w:r>
      <w:proofErr w:type="spellEnd"/>
      <w:r w:rsidR="00C8768D" w:rsidRPr="00C043A9">
        <w:t xml:space="preserve"> сили вантажів які обертаються, </w:t>
      </w:r>
      <w:r w:rsidR="00AF4DC2" w:rsidRPr="00C043A9">
        <w:lastRenderedPageBreak/>
        <w:t>що</w:t>
      </w:r>
      <w:r w:rsidR="00C8768D" w:rsidRPr="00C043A9">
        <w:t xml:space="preserve"> приводяться в рух канатом обмежувача швидкості з’єднаним з кабіною. При перевищенні встановленого порогу швидкості пружина, яка утримує грузи розжимається та пристрій заклинює, зупиняючи при цьому канат, який приводить в дію уловлювачі. </w:t>
      </w:r>
    </w:p>
    <w:p w14:paraId="32858177" w14:textId="45F65707" w:rsidR="00A564A9" w:rsidRPr="00C043A9" w:rsidRDefault="00ED366B" w:rsidP="00666EF7">
      <w:r w:rsidRPr="00C043A9">
        <w:t>Контролер</w:t>
      </w:r>
      <w:r w:rsidR="007C708C" w:rsidRPr="00C043A9">
        <w:t xml:space="preserve"> – управляючий пристрій до якого надходять абсолютно всі сигнали з всіх кнопок, датчиків та кіл безпеки. Він подає команди, які виконують інші частини установки. Сьогодні часто можна зустріти установки в яких </w:t>
      </w:r>
      <w:r w:rsidRPr="00C043A9">
        <w:t>контролер</w:t>
      </w:r>
      <w:r w:rsidR="007C708C" w:rsidRPr="00C043A9">
        <w:t xml:space="preserve"> та пристрій частотного регулювання розташовані в одному корпусі. Це дозволяє набагато зменшити кількість необхідних з'єднань, збільшити стабільність системи та зменшити масо-габаритні показники станції </w:t>
      </w:r>
      <w:r w:rsidR="00800079" w:rsidRPr="00C043A9">
        <w:t>управління.</w:t>
      </w:r>
    </w:p>
    <w:p w14:paraId="214CA9EF" w14:textId="3EA24642" w:rsidR="00906942" w:rsidRPr="00C043A9" w:rsidRDefault="00501E5C" w:rsidP="00666EF7">
      <w:pPr>
        <w:pStyle w:val="ac"/>
      </w:pPr>
      <w:bookmarkStart w:id="6" w:name="_Toc74254617"/>
      <w:r w:rsidRPr="00C043A9">
        <w:t>1.3</w:t>
      </w:r>
      <w:r w:rsidR="008D19DB" w:rsidRPr="00C043A9">
        <w:t>.</w:t>
      </w:r>
      <w:r w:rsidRPr="00C043A9">
        <w:t xml:space="preserve"> </w:t>
      </w:r>
      <w:r w:rsidR="00906942" w:rsidRPr="00C043A9">
        <w:t>Класифікація ліфтів</w:t>
      </w:r>
      <w:bookmarkEnd w:id="6"/>
    </w:p>
    <w:p w14:paraId="1520069A" w14:textId="2B37FD7D" w:rsidR="00906942" w:rsidRPr="00C043A9" w:rsidRDefault="00906942" w:rsidP="00666EF7">
      <w:pPr>
        <w:pStyle w:val="aa"/>
        <w:numPr>
          <w:ilvl w:val="0"/>
          <w:numId w:val="1"/>
        </w:numPr>
      </w:pPr>
      <w:r w:rsidRPr="00C043A9">
        <w:t>По виду встановлення</w:t>
      </w:r>
      <w:r w:rsidR="00C11CB5" w:rsidRPr="00C043A9">
        <w:t>:</w:t>
      </w:r>
    </w:p>
    <w:p w14:paraId="08A9EE15" w14:textId="1E046227" w:rsidR="00906942" w:rsidRPr="00C043A9" w:rsidRDefault="00906942" w:rsidP="00666EF7">
      <w:pPr>
        <w:pStyle w:val="aa"/>
        <w:numPr>
          <w:ilvl w:val="0"/>
          <w:numId w:val="2"/>
        </w:numPr>
      </w:pPr>
      <w:r w:rsidRPr="00C043A9">
        <w:t>стаціонарні</w:t>
      </w:r>
      <w:r w:rsidR="00C11CB5" w:rsidRPr="00C043A9">
        <w:t>;</w:t>
      </w:r>
    </w:p>
    <w:p w14:paraId="7A1F4E94" w14:textId="6DE169C6" w:rsidR="00906942" w:rsidRPr="00C043A9" w:rsidRDefault="00906942" w:rsidP="00666EF7">
      <w:pPr>
        <w:pStyle w:val="aa"/>
        <w:numPr>
          <w:ilvl w:val="0"/>
          <w:numId w:val="2"/>
        </w:numPr>
      </w:pPr>
      <w:r w:rsidRPr="00C043A9">
        <w:t>пересувні</w:t>
      </w:r>
      <w:r w:rsidR="00C11CB5" w:rsidRPr="00C043A9">
        <w:t>;</w:t>
      </w:r>
    </w:p>
    <w:p w14:paraId="1E167163" w14:textId="7BA3C870" w:rsidR="00906942" w:rsidRPr="00C043A9" w:rsidRDefault="00906942" w:rsidP="00666EF7">
      <w:pPr>
        <w:pStyle w:val="aa"/>
        <w:numPr>
          <w:ilvl w:val="0"/>
          <w:numId w:val="1"/>
        </w:numPr>
      </w:pPr>
      <w:r w:rsidRPr="00C043A9">
        <w:t>По характеру вантажів</w:t>
      </w:r>
      <w:r w:rsidR="00C11CB5" w:rsidRPr="00C043A9">
        <w:t>:</w:t>
      </w:r>
    </w:p>
    <w:p w14:paraId="5E08B2E9" w14:textId="554D6619" w:rsidR="00906942" w:rsidRPr="00C043A9" w:rsidRDefault="00906942" w:rsidP="00666EF7">
      <w:pPr>
        <w:pStyle w:val="aa"/>
        <w:numPr>
          <w:ilvl w:val="0"/>
          <w:numId w:val="3"/>
        </w:numPr>
      </w:pPr>
      <w:r w:rsidRPr="00C043A9">
        <w:t>пасажирські</w:t>
      </w:r>
      <w:r w:rsidR="00C11CB5" w:rsidRPr="00C043A9">
        <w:t>;</w:t>
      </w:r>
    </w:p>
    <w:p w14:paraId="0EC48D95" w14:textId="5D118DD9" w:rsidR="00906942" w:rsidRPr="00C043A9" w:rsidRDefault="00ED366B" w:rsidP="00666EF7">
      <w:pPr>
        <w:pStyle w:val="aa"/>
        <w:numPr>
          <w:ilvl w:val="0"/>
          <w:numId w:val="3"/>
        </w:numPr>
      </w:pPr>
      <w:r w:rsidRPr="00C043A9">
        <w:t>вантажно</w:t>
      </w:r>
      <w:r w:rsidR="00906942" w:rsidRPr="00C043A9">
        <w:t>-пасажирські</w:t>
      </w:r>
      <w:r w:rsidR="00C11CB5" w:rsidRPr="00C043A9">
        <w:t>;</w:t>
      </w:r>
    </w:p>
    <w:p w14:paraId="2578470D" w14:textId="057BB559" w:rsidR="00906942" w:rsidRPr="00C043A9" w:rsidRDefault="00906942" w:rsidP="00666EF7">
      <w:pPr>
        <w:pStyle w:val="aa"/>
        <w:numPr>
          <w:ilvl w:val="0"/>
          <w:numId w:val="3"/>
        </w:numPr>
      </w:pPr>
      <w:r w:rsidRPr="00C043A9">
        <w:t>вантажні</w:t>
      </w:r>
      <w:r w:rsidR="00C11CB5" w:rsidRPr="00C043A9">
        <w:t>;</w:t>
      </w:r>
    </w:p>
    <w:p w14:paraId="124A80DD" w14:textId="75E8BFF1" w:rsidR="00906942" w:rsidRPr="00C043A9" w:rsidRDefault="00906942" w:rsidP="00666EF7">
      <w:pPr>
        <w:pStyle w:val="aa"/>
        <w:numPr>
          <w:ilvl w:val="0"/>
          <w:numId w:val="1"/>
        </w:numPr>
      </w:pPr>
      <w:r w:rsidRPr="00C043A9">
        <w:t>По місцю використання</w:t>
      </w:r>
      <w:r w:rsidR="00C11CB5" w:rsidRPr="00C043A9">
        <w:t>:</w:t>
      </w:r>
    </w:p>
    <w:p w14:paraId="4F3E482B" w14:textId="7D186B9F" w:rsidR="00906942" w:rsidRPr="00C043A9" w:rsidRDefault="00906942" w:rsidP="00666EF7">
      <w:pPr>
        <w:pStyle w:val="aa"/>
        <w:numPr>
          <w:ilvl w:val="0"/>
          <w:numId w:val="4"/>
        </w:numPr>
      </w:pPr>
      <w:r w:rsidRPr="00C043A9">
        <w:t>для житлових будинків</w:t>
      </w:r>
      <w:r w:rsidR="00C11CB5" w:rsidRPr="00C043A9">
        <w:t>;</w:t>
      </w:r>
    </w:p>
    <w:p w14:paraId="23638811" w14:textId="2CE5A255" w:rsidR="00906942" w:rsidRPr="00C043A9" w:rsidRDefault="00906942" w:rsidP="00666EF7">
      <w:pPr>
        <w:pStyle w:val="aa"/>
        <w:numPr>
          <w:ilvl w:val="0"/>
          <w:numId w:val="4"/>
        </w:numPr>
      </w:pPr>
      <w:r w:rsidRPr="00C043A9">
        <w:t>для офісних будівель</w:t>
      </w:r>
      <w:r w:rsidR="00C11CB5" w:rsidRPr="00C043A9">
        <w:t>;</w:t>
      </w:r>
    </w:p>
    <w:p w14:paraId="3C67C3FA" w14:textId="00915C31" w:rsidR="00906942" w:rsidRPr="00C043A9" w:rsidRDefault="00906942" w:rsidP="00666EF7">
      <w:pPr>
        <w:pStyle w:val="aa"/>
        <w:numPr>
          <w:ilvl w:val="0"/>
          <w:numId w:val="4"/>
        </w:numPr>
      </w:pPr>
      <w:r w:rsidRPr="00C043A9">
        <w:t>для адміністративних будівель</w:t>
      </w:r>
      <w:r w:rsidR="00C11CB5" w:rsidRPr="00C043A9">
        <w:t>;</w:t>
      </w:r>
    </w:p>
    <w:p w14:paraId="73D61274" w14:textId="638A77F3" w:rsidR="00906942" w:rsidRPr="00C043A9" w:rsidRDefault="00906942" w:rsidP="00666EF7">
      <w:pPr>
        <w:pStyle w:val="aa"/>
        <w:numPr>
          <w:ilvl w:val="0"/>
          <w:numId w:val="4"/>
        </w:numPr>
      </w:pPr>
      <w:r w:rsidRPr="00C043A9">
        <w:t>для заводських будівель</w:t>
      </w:r>
      <w:r w:rsidR="00C11CB5" w:rsidRPr="00C043A9">
        <w:t>;</w:t>
      </w:r>
    </w:p>
    <w:p w14:paraId="768ED4AA" w14:textId="52288F4D" w:rsidR="00906942" w:rsidRPr="00C043A9" w:rsidRDefault="00906942" w:rsidP="00666EF7">
      <w:pPr>
        <w:pStyle w:val="aa"/>
        <w:numPr>
          <w:ilvl w:val="0"/>
          <w:numId w:val="4"/>
        </w:numPr>
      </w:pPr>
      <w:proofErr w:type="spellStart"/>
      <w:r w:rsidRPr="00C043A9">
        <w:t>котеджні</w:t>
      </w:r>
      <w:proofErr w:type="spellEnd"/>
      <w:r w:rsidR="00C11CB5" w:rsidRPr="00C043A9">
        <w:t>;</w:t>
      </w:r>
    </w:p>
    <w:p w14:paraId="60816695" w14:textId="790E6319" w:rsidR="00906942" w:rsidRPr="00C043A9" w:rsidRDefault="00906942" w:rsidP="00666EF7">
      <w:pPr>
        <w:pStyle w:val="aa"/>
        <w:numPr>
          <w:ilvl w:val="0"/>
          <w:numId w:val="4"/>
        </w:numPr>
      </w:pPr>
      <w:r w:rsidRPr="00C043A9">
        <w:t>для метрополітену, тощо</w:t>
      </w:r>
      <w:r w:rsidR="00C11CB5" w:rsidRPr="00C043A9">
        <w:t>;</w:t>
      </w:r>
    </w:p>
    <w:p w14:paraId="5F494076" w14:textId="51A08EA8" w:rsidR="00906942" w:rsidRPr="00C043A9" w:rsidRDefault="00906942" w:rsidP="00666EF7">
      <w:pPr>
        <w:pStyle w:val="aa"/>
        <w:numPr>
          <w:ilvl w:val="0"/>
          <w:numId w:val="1"/>
        </w:numPr>
      </w:pPr>
      <w:r w:rsidRPr="00C043A9">
        <w:t>По типу приводного механізму</w:t>
      </w:r>
      <w:r w:rsidR="00C11CB5" w:rsidRPr="00C043A9">
        <w:t>:</w:t>
      </w:r>
    </w:p>
    <w:p w14:paraId="183AE302" w14:textId="178DAAF6" w:rsidR="00906942" w:rsidRPr="00C043A9" w:rsidRDefault="00906942" w:rsidP="00666EF7">
      <w:pPr>
        <w:pStyle w:val="aa"/>
        <w:numPr>
          <w:ilvl w:val="0"/>
          <w:numId w:val="5"/>
        </w:numPr>
      </w:pPr>
      <w:r w:rsidRPr="00C043A9">
        <w:t>ручні</w:t>
      </w:r>
      <w:r w:rsidR="00C11CB5" w:rsidRPr="00C043A9">
        <w:t>;</w:t>
      </w:r>
    </w:p>
    <w:p w14:paraId="26238C09" w14:textId="293656AA" w:rsidR="00906942" w:rsidRPr="00C043A9" w:rsidRDefault="00906942" w:rsidP="00666EF7">
      <w:pPr>
        <w:pStyle w:val="aa"/>
        <w:numPr>
          <w:ilvl w:val="0"/>
          <w:numId w:val="5"/>
        </w:numPr>
      </w:pPr>
      <w:r w:rsidRPr="00C043A9">
        <w:t>парові</w:t>
      </w:r>
      <w:r w:rsidR="00C11CB5" w:rsidRPr="00C043A9">
        <w:t>;</w:t>
      </w:r>
    </w:p>
    <w:p w14:paraId="3CBFF39C" w14:textId="24A77EF1" w:rsidR="00906942" w:rsidRPr="00C043A9" w:rsidRDefault="00906942" w:rsidP="00666EF7">
      <w:pPr>
        <w:pStyle w:val="aa"/>
        <w:numPr>
          <w:ilvl w:val="0"/>
          <w:numId w:val="5"/>
        </w:numPr>
      </w:pPr>
      <w:r w:rsidRPr="00C043A9">
        <w:lastRenderedPageBreak/>
        <w:t>гідравлічні</w:t>
      </w:r>
      <w:r w:rsidR="00C11CB5" w:rsidRPr="00C043A9">
        <w:t>;</w:t>
      </w:r>
    </w:p>
    <w:p w14:paraId="2AF1864F" w14:textId="48BDAC75" w:rsidR="00906942" w:rsidRPr="00C043A9" w:rsidRDefault="00906942" w:rsidP="00666EF7">
      <w:pPr>
        <w:pStyle w:val="aa"/>
        <w:numPr>
          <w:ilvl w:val="0"/>
          <w:numId w:val="5"/>
        </w:numPr>
      </w:pPr>
      <w:r w:rsidRPr="00C043A9">
        <w:t>пневматичні</w:t>
      </w:r>
      <w:r w:rsidR="00C11CB5" w:rsidRPr="00C043A9">
        <w:t>;</w:t>
      </w:r>
    </w:p>
    <w:p w14:paraId="0EBA47FD" w14:textId="2F8DD43B" w:rsidR="00906942" w:rsidRPr="00C043A9" w:rsidRDefault="00906942" w:rsidP="00666EF7">
      <w:pPr>
        <w:pStyle w:val="aa"/>
        <w:numPr>
          <w:ilvl w:val="0"/>
          <w:numId w:val="5"/>
        </w:numPr>
      </w:pPr>
      <w:r w:rsidRPr="00C043A9">
        <w:t>електричні</w:t>
      </w:r>
      <w:r w:rsidR="00C11CB5" w:rsidRPr="00C043A9">
        <w:t>;</w:t>
      </w:r>
    </w:p>
    <w:p w14:paraId="1B686CBC" w14:textId="6F139919" w:rsidR="00906942" w:rsidRPr="00C043A9" w:rsidRDefault="00906942" w:rsidP="00666EF7">
      <w:pPr>
        <w:pStyle w:val="aa"/>
        <w:numPr>
          <w:ilvl w:val="0"/>
          <w:numId w:val="1"/>
        </w:numPr>
      </w:pPr>
      <w:r w:rsidRPr="00C043A9">
        <w:t xml:space="preserve">По способу з’єднання </w:t>
      </w:r>
      <w:proofErr w:type="spellStart"/>
      <w:r w:rsidRPr="00C043A9">
        <w:t>вантажонесучої</w:t>
      </w:r>
      <w:proofErr w:type="spellEnd"/>
      <w:r w:rsidRPr="00C043A9">
        <w:t xml:space="preserve"> частини з приводом</w:t>
      </w:r>
      <w:r w:rsidR="00C11CB5" w:rsidRPr="00C043A9">
        <w:t>:</w:t>
      </w:r>
    </w:p>
    <w:p w14:paraId="10202824" w14:textId="5DE540BA" w:rsidR="00906942" w:rsidRPr="00C043A9" w:rsidRDefault="00906942" w:rsidP="00666EF7">
      <w:pPr>
        <w:pStyle w:val="aa"/>
        <w:numPr>
          <w:ilvl w:val="0"/>
          <w:numId w:val="6"/>
        </w:numPr>
      </w:pPr>
      <w:r w:rsidRPr="00C043A9">
        <w:t>канатні</w:t>
      </w:r>
      <w:r w:rsidR="00C11CB5" w:rsidRPr="00C043A9">
        <w:t>;</w:t>
      </w:r>
    </w:p>
    <w:p w14:paraId="3CB09743" w14:textId="5E2C6EF2" w:rsidR="00906942" w:rsidRPr="00C043A9" w:rsidRDefault="00906942" w:rsidP="00666EF7">
      <w:pPr>
        <w:pStyle w:val="aa"/>
        <w:numPr>
          <w:ilvl w:val="0"/>
          <w:numId w:val="6"/>
        </w:numPr>
      </w:pPr>
      <w:r w:rsidRPr="00C043A9">
        <w:t>ланцюгові</w:t>
      </w:r>
      <w:r w:rsidR="00C11CB5" w:rsidRPr="00C043A9">
        <w:t>;</w:t>
      </w:r>
    </w:p>
    <w:p w14:paraId="5DA7C94B" w14:textId="69A927D5" w:rsidR="00906942" w:rsidRPr="00C043A9" w:rsidRDefault="00906942" w:rsidP="00666EF7">
      <w:pPr>
        <w:pStyle w:val="aa"/>
        <w:numPr>
          <w:ilvl w:val="0"/>
          <w:numId w:val="6"/>
        </w:numPr>
      </w:pPr>
      <w:r w:rsidRPr="00C043A9">
        <w:t>гвинтові</w:t>
      </w:r>
      <w:r w:rsidR="00C11CB5" w:rsidRPr="00C043A9">
        <w:t>;</w:t>
      </w:r>
    </w:p>
    <w:p w14:paraId="08E227ED" w14:textId="196A0221" w:rsidR="00906942" w:rsidRPr="00C043A9" w:rsidRDefault="00906942" w:rsidP="00666EF7">
      <w:pPr>
        <w:pStyle w:val="aa"/>
        <w:numPr>
          <w:ilvl w:val="0"/>
          <w:numId w:val="6"/>
        </w:numPr>
      </w:pPr>
      <w:r w:rsidRPr="00C043A9">
        <w:t>рейкові</w:t>
      </w:r>
      <w:r w:rsidR="00C11CB5" w:rsidRPr="00C043A9">
        <w:t>;</w:t>
      </w:r>
    </w:p>
    <w:p w14:paraId="6722753A" w14:textId="12E0671C" w:rsidR="00906942" w:rsidRPr="00C043A9" w:rsidRDefault="00906942" w:rsidP="00666EF7">
      <w:pPr>
        <w:pStyle w:val="aa"/>
        <w:numPr>
          <w:ilvl w:val="0"/>
          <w:numId w:val="6"/>
        </w:numPr>
      </w:pPr>
      <w:r w:rsidRPr="00C043A9">
        <w:t>плунжерні</w:t>
      </w:r>
      <w:r w:rsidR="00C11CB5" w:rsidRPr="00C043A9">
        <w:t>;</w:t>
      </w:r>
    </w:p>
    <w:p w14:paraId="2FF832E0" w14:textId="45E05CB6" w:rsidR="00906942" w:rsidRPr="00C043A9" w:rsidRDefault="00906942" w:rsidP="00666EF7">
      <w:pPr>
        <w:pStyle w:val="aa"/>
        <w:numPr>
          <w:ilvl w:val="0"/>
          <w:numId w:val="1"/>
        </w:numPr>
      </w:pPr>
      <w:r w:rsidRPr="00C043A9">
        <w:t>По характеру роботи</w:t>
      </w:r>
      <w:r w:rsidR="00C11CB5" w:rsidRPr="00C043A9">
        <w:t>:</w:t>
      </w:r>
    </w:p>
    <w:p w14:paraId="5FC47811" w14:textId="4B518D28" w:rsidR="00906942" w:rsidRPr="00C043A9" w:rsidRDefault="00906942" w:rsidP="00666EF7">
      <w:pPr>
        <w:pStyle w:val="aa"/>
        <w:numPr>
          <w:ilvl w:val="0"/>
          <w:numId w:val="7"/>
        </w:numPr>
      </w:pPr>
      <w:r w:rsidRPr="00C043A9">
        <w:t>циклічної дії</w:t>
      </w:r>
      <w:r w:rsidR="00C11CB5" w:rsidRPr="00C043A9">
        <w:t>;</w:t>
      </w:r>
    </w:p>
    <w:p w14:paraId="0F3F02F7" w14:textId="12A1059C" w:rsidR="00906942" w:rsidRPr="00C043A9" w:rsidRDefault="00ED366B" w:rsidP="00666EF7">
      <w:pPr>
        <w:pStyle w:val="aa"/>
        <w:numPr>
          <w:ilvl w:val="0"/>
          <w:numId w:val="7"/>
        </w:numPr>
      </w:pPr>
      <w:r w:rsidRPr="00C043A9">
        <w:t>безперервної</w:t>
      </w:r>
      <w:r w:rsidR="00906942" w:rsidRPr="00C043A9">
        <w:t xml:space="preserve"> дії</w:t>
      </w:r>
      <w:r w:rsidR="00C11CB5" w:rsidRPr="00C043A9">
        <w:t>;</w:t>
      </w:r>
    </w:p>
    <w:p w14:paraId="7F616896" w14:textId="4660EF7D" w:rsidR="00906942" w:rsidRPr="00C043A9" w:rsidRDefault="00906942" w:rsidP="00666EF7">
      <w:pPr>
        <w:pStyle w:val="aa"/>
        <w:numPr>
          <w:ilvl w:val="0"/>
          <w:numId w:val="1"/>
        </w:numPr>
      </w:pPr>
      <w:r w:rsidRPr="00C043A9">
        <w:t>По типу лебідки</w:t>
      </w:r>
      <w:r w:rsidR="00C11CB5" w:rsidRPr="00C043A9">
        <w:t>:</w:t>
      </w:r>
    </w:p>
    <w:p w14:paraId="56F63ECC" w14:textId="0FD062A2" w:rsidR="00906942" w:rsidRPr="00C043A9" w:rsidRDefault="00906942" w:rsidP="00666EF7">
      <w:pPr>
        <w:pStyle w:val="aa"/>
        <w:numPr>
          <w:ilvl w:val="0"/>
          <w:numId w:val="8"/>
        </w:numPr>
      </w:pPr>
      <w:r w:rsidRPr="00C043A9">
        <w:t>з барабанною лебідкою</w:t>
      </w:r>
      <w:r w:rsidR="00C11CB5" w:rsidRPr="00C043A9">
        <w:t>;</w:t>
      </w:r>
    </w:p>
    <w:p w14:paraId="3FD3FF23" w14:textId="48649A9F" w:rsidR="00906942" w:rsidRPr="00C043A9" w:rsidRDefault="00906942" w:rsidP="00666EF7">
      <w:pPr>
        <w:pStyle w:val="aa"/>
        <w:numPr>
          <w:ilvl w:val="0"/>
          <w:numId w:val="8"/>
        </w:numPr>
      </w:pPr>
      <w:r w:rsidRPr="00C043A9">
        <w:t>з фрикційною лебідкою</w:t>
      </w:r>
      <w:r w:rsidR="00C11CB5" w:rsidRPr="00C043A9">
        <w:t>;</w:t>
      </w:r>
    </w:p>
    <w:p w14:paraId="42EFB230" w14:textId="568CA153" w:rsidR="00906942" w:rsidRPr="00C043A9" w:rsidRDefault="00906942" w:rsidP="00666EF7">
      <w:pPr>
        <w:pStyle w:val="aa"/>
        <w:numPr>
          <w:ilvl w:val="0"/>
          <w:numId w:val="1"/>
        </w:numPr>
      </w:pPr>
      <w:r w:rsidRPr="00C043A9">
        <w:t>По призначенню</w:t>
      </w:r>
      <w:r w:rsidR="00C11CB5" w:rsidRPr="00C043A9">
        <w:t>:</w:t>
      </w:r>
    </w:p>
    <w:p w14:paraId="0093B86D" w14:textId="6C15C5A4" w:rsidR="00906942" w:rsidRPr="00C043A9" w:rsidRDefault="00906942" w:rsidP="00666EF7">
      <w:pPr>
        <w:pStyle w:val="aa"/>
        <w:numPr>
          <w:ilvl w:val="0"/>
          <w:numId w:val="9"/>
        </w:numPr>
      </w:pPr>
      <w:r w:rsidRPr="00C043A9">
        <w:t>пасажирські</w:t>
      </w:r>
      <w:r w:rsidR="00C11CB5" w:rsidRPr="00C043A9">
        <w:t>;</w:t>
      </w:r>
    </w:p>
    <w:p w14:paraId="3E16F109" w14:textId="0EAAC08C" w:rsidR="00906942" w:rsidRPr="00C043A9" w:rsidRDefault="00906942" w:rsidP="00666EF7">
      <w:pPr>
        <w:pStyle w:val="aa"/>
        <w:numPr>
          <w:ilvl w:val="0"/>
          <w:numId w:val="9"/>
        </w:numPr>
      </w:pPr>
      <w:r w:rsidRPr="00C043A9">
        <w:t>вантажні</w:t>
      </w:r>
      <w:r w:rsidR="00C11CB5" w:rsidRPr="00C043A9">
        <w:t>;</w:t>
      </w:r>
    </w:p>
    <w:p w14:paraId="1129AC08" w14:textId="47A973F4" w:rsidR="00906942" w:rsidRPr="00C043A9" w:rsidRDefault="00906942" w:rsidP="00666EF7">
      <w:pPr>
        <w:pStyle w:val="aa"/>
        <w:numPr>
          <w:ilvl w:val="0"/>
          <w:numId w:val="9"/>
        </w:numPr>
      </w:pPr>
      <w:r w:rsidRPr="00C043A9">
        <w:t>вантажно-пасажирські</w:t>
      </w:r>
      <w:r w:rsidR="00C11CB5" w:rsidRPr="00C043A9">
        <w:t>;</w:t>
      </w:r>
    </w:p>
    <w:p w14:paraId="06B971F9" w14:textId="4AD24137" w:rsidR="00906942" w:rsidRPr="00C043A9" w:rsidRDefault="00906942" w:rsidP="00666EF7">
      <w:pPr>
        <w:pStyle w:val="aa"/>
        <w:numPr>
          <w:ilvl w:val="0"/>
          <w:numId w:val="9"/>
        </w:numPr>
      </w:pPr>
      <w:r w:rsidRPr="00C043A9">
        <w:t>лікарняні</w:t>
      </w:r>
      <w:r w:rsidR="00C11CB5" w:rsidRPr="00C043A9">
        <w:t>;</w:t>
      </w:r>
    </w:p>
    <w:p w14:paraId="13560060" w14:textId="7F1CB232" w:rsidR="00906942" w:rsidRPr="00C043A9" w:rsidRDefault="00906942" w:rsidP="00666EF7">
      <w:pPr>
        <w:pStyle w:val="aa"/>
        <w:numPr>
          <w:ilvl w:val="0"/>
          <w:numId w:val="9"/>
        </w:numPr>
      </w:pPr>
      <w:r w:rsidRPr="00C043A9">
        <w:t>службові</w:t>
      </w:r>
      <w:r w:rsidR="00C11CB5" w:rsidRPr="00C043A9">
        <w:t>;</w:t>
      </w:r>
    </w:p>
    <w:p w14:paraId="65592F13" w14:textId="0AED127E" w:rsidR="00906942" w:rsidRPr="00C043A9" w:rsidRDefault="00906942" w:rsidP="00666EF7">
      <w:pPr>
        <w:pStyle w:val="aa"/>
        <w:numPr>
          <w:ilvl w:val="0"/>
          <w:numId w:val="9"/>
        </w:numPr>
      </w:pPr>
      <w:r w:rsidRPr="00C043A9">
        <w:t>пожежні</w:t>
      </w:r>
      <w:r w:rsidR="00C11CB5" w:rsidRPr="00C043A9">
        <w:t>;</w:t>
      </w:r>
    </w:p>
    <w:p w14:paraId="44320B75" w14:textId="43EB15A9" w:rsidR="00906942" w:rsidRPr="00C043A9" w:rsidRDefault="00906942" w:rsidP="00666EF7">
      <w:pPr>
        <w:pStyle w:val="aa"/>
        <w:numPr>
          <w:ilvl w:val="0"/>
          <w:numId w:val="1"/>
        </w:numPr>
      </w:pPr>
      <w:r w:rsidRPr="00C043A9">
        <w:t>По місці розташування приводу</w:t>
      </w:r>
      <w:r w:rsidR="00C11CB5" w:rsidRPr="00C043A9">
        <w:t>:</w:t>
      </w:r>
    </w:p>
    <w:p w14:paraId="4EEE5E45" w14:textId="2CAABC7A" w:rsidR="00906942" w:rsidRPr="00C043A9" w:rsidRDefault="00906942" w:rsidP="00666EF7">
      <w:pPr>
        <w:pStyle w:val="aa"/>
        <w:numPr>
          <w:ilvl w:val="0"/>
          <w:numId w:val="12"/>
        </w:numPr>
      </w:pPr>
      <w:r w:rsidRPr="00C043A9">
        <w:t>з верхнім приводом</w:t>
      </w:r>
      <w:r w:rsidR="00C11CB5" w:rsidRPr="00C043A9">
        <w:t>;</w:t>
      </w:r>
    </w:p>
    <w:p w14:paraId="29A363F2" w14:textId="2D0D641F" w:rsidR="00906942" w:rsidRPr="00C043A9" w:rsidRDefault="00906942" w:rsidP="00666EF7">
      <w:pPr>
        <w:pStyle w:val="aa"/>
        <w:numPr>
          <w:ilvl w:val="0"/>
          <w:numId w:val="12"/>
        </w:numPr>
      </w:pPr>
      <w:r w:rsidRPr="00C043A9">
        <w:t>з нижнім приводом</w:t>
      </w:r>
      <w:r w:rsidR="00C11CB5" w:rsidRPr="00C043A9">
        <w:t>;</w:t>
      </w:r>
    </w:p>
    <w:p w14:paraId="7C3DFD72" w14:textId="75C6BDE5" w:rsidR="00906942" w:rsidRPr="00C043A9" w:rsidRDefault="00906942" w:rsidP="00666EF7">
      <w:pPr>
        <w:pStyle w:val="aa"/>
        <w:numPr>
          <w:ilvl w:val="0"/>
          <w:numId w:val="1"/>
        </w:numPr>
      </w:pPr>
      <w:r w:rsidRPr="00C043A9">
        <w:t xml:space="preserve"> По швидкості руху</w:t>
      </w:r>
      <w:r w:rsidR="00C11CB5" w:rsidRPr="00C043A9">
        <w:t>:</w:t>
      </w:r>
    </w:p>
    <w:p w14:paraId="71310A01" w14:textId="646FE2B7" w:rsidR="00906942" w:rsidRPr="00C043A9" w:rsidRDefault="00906942" w:rsidP="00666EF7">
      <w:pPr>
        <w:pStyle w:val="aa"/>
        <w:numPr>
          <w:ilvl w:val="0"/>
          <w:numId w:val="10"/>
        </w:numPr>
      </w:pPr>
      <w:r w:rsidRPr="00C043A9">
        <w:t xml:space="preserve">нормальні (V ≤ 1.4 </w:t>
      </w:r>
      <m:oMath>
        <m:r>
          <w:rPr>
            <w:rFonts w:ascii="Cambria Math" w:hAnsi="Cambria Math"/>
          </w:rPr>
          <m:t>м/с</m:t>
        </m:r>
      </m:oMath>
      <w:r w:rsidRPr="00C043A9">
        <w:t xml:space="preserve"> )</w:t>
      </w:r>
      <w:r w:rsidR="00C11CB5" w:rsidRPr="00C043A9">
        <w:t>;</w:t>
      </w:r>
    </w:p>
    <w:p w14:paraId="0159B17E" w14:textId="33596F4E" w:rsidR="00906942" w:rsidRPr="00C043A9" w:rsidRDefault="00906942" w:rsidP="00666EF7">
      <w:pPr>
        <w:pStyle w:val="aa"/>
        <w:numPr>
          <w:ilvl w:val="0"/>
          <w:numId w:val="10"/>
        </w:numPr>
      </w:pPr>
      <w:r w:rsidRPr="00C043A9">
        <w:t xml:space="preserve">швидкісні (V &gt; 2 </w:t>
      </w:r>
      <m:oMath>
        <m:r>
          <w:rPr>
            <w:rFonts w:ascii="Cambria Math" w:hAnsi="Cambria Math"/>
          </w:rPr>
          <m:t>м/с</m:t>
        </m:r>
      </m:oMath>
      <w:r w:rsidRPr="00C043A9">
        <w:t xml:space="preserve"> )</w:t>
      </w:r>
      <w:r w:rsidR="00C11CB5" w:rsidRPr="00C043A9">
        <w:t>;</w:t>
      </w:r>
    </w:p>
    <w:p w14:paraId="68FADC41" w14:textId="090FE199" w:rsidR="00906942" w:rsidRPr="00C043A9" w:rsidRDefault="00906942" w:rsidP="00666EF7">
      <w:pPr>
        <w:pStyle w:val="aa"/>
        <w:numPr>
          <w:ilvl w:val="0"/>
          <w:numId w:val="1"/>
        </w:numPr>
      </w:pPr>
      <w:r w:rsidRPr="00C043A9">
        <w:lastRenderedPageBreak/>
        <w:t xml:space="preserve"> По умовах експлуатації</w:t>
      </w:r>
      <w:r w:rsidR="00C11CB5" w:rsidRPr="00C043A9">
        <w:t>:</w:t>
      </w:r>
    </w:p>
    <w:p w14:paraId="7AE08D44" w14:textId="414E7164" w:rsidR="00906942" w:rsidRPr="00C043A9" w:rsidRDefault="00906942" w:rsidP="00666EF7">
      <w:pPr>
        <w:pStyle w:val="aa"/>
        <w:numPr>
          <w:ilvl w:val="0"/>
          <w:numId w:val="11"/>
        </w:numPr>
      </w:pPr>
      <w:r w:rsidRPr="00C043A9">
        <w:t>звичайні</w:t>
      </w:r>
      <w:r w:rsidR="00C11CB5" w:rsidRPr="00C043A9">
        <w:t>;</w:t>
      </w:r>
    </w:p>
    <w:p w14:paraId="1923282D" w14:textId="79ED859B" w:rsidR="003023A9" w:rsidRPr="00C043A9" w:rsidRDefault="00906942" w:rsidP="00666EF7">
      <w:pPr>
        <w:pStyle w:val="aa"/>
        <w:numPr>
          <w:ilvl w:val="0"/>
          <w:numId w:val="11"/>
        </w:numPr>
      </w:pPr>
      <w:r w:rsidRPr="00C043A9">
        <w:t>працюючі в специфічних умовах (високі або низькі температури, вибухонебезпечні, радіоактивні середовища, середовища підвищеної вологості, тощо)</w:t>
      </w:r>
      <w:r w:rsidR="00C11CB5" w:rsidRPr="00C043A9">
        <w:t>;</w:t>
      </w:r>
    </w:p>
    <w:p w14:paraId="1B416BA8" w14:textId="6377C42C" w:rsidR="0048580C" w:rsidRPr="00C043A9" w:rsidRDefault="00501E5C" w:rsidP="00666EF7">
      <w:pPr>
        <w:pStyle w:val="ac"/>
        <w:rPr>
          <w:szCs w:val="28"/>
        </w:rPr>
      </w:pPr>
      <w:bookmarkStart w:id="7" w:name="_Toc74254618"/>
      <w:r w:rsidRPr="00C043A9">
        <w:t>1.4</w:t>
      </w:r>
      <w:r w:rsidR="008D19DB" w:rsidRPr="00C043A9">
        <w:t>.</w:t>
      </w:r>
      <w:r w:rsidRPr="00C043A9">
        <w:t xml:space="preserve"> </w:t>
      </w:r>
      <w:r w:rsidR="00F14934" w:rsidRPr="00C043A9">
        <w:t>Розгляд існуючих кінематичних схем</w:t>
      </w:r>
      <w:bookmarkEnd w:id="7"/>
    </w:p>
    <w:p w14:paraId="64FBC5B1" w14:textId="77777777" w:rsidR="005E57C0" w:rsidRPr="00C043A9" w:rsidRDefault="001F2DDE" w:rsidP="00666EF7">
      <w:r w:rsidRPr="00C043A9">
        <w:t xml:space="preserve">Кінематичною схемою ліфта називають принципову схему взаємодії підйомного механізму з рухомими частинами ліфта </w:t>
      </w:r>
      <w:r w:rsidR="00802AD8" w:rsidRPr="00C043A9">
        <w:t>–</w:t>
      </w:r>
      <w:r w:rsidRPr="00C043A9">
        <w:t xml:space="preserve"> кабіною і противагою (або схему </w:t>
      </w:r>
      <w:proofErr w:type="spellStart"/>
      <w:r w:rsidRPr="00C043A9">
        <w:t>запасування</w:t>
      </w:r>
      <w:proofErr w:type="spellEnd"/>
      <w:r w:rsidRPr="00C043A9">
        <w:t xml:space="preserve"> канатів ліфта). Існують різноманітні кінематичні схеми ліфтів. Вони відрізняються одна від одної розташуванням машинного приміщення, конструкцією </w:t>
      </w:r>
      <w:proofErr w:type="spellStart"/>
      <w:r w:rsidRPr="00C043A9">
        <w:t>канатоведущего</w:t>
      </w:r>
      <w:proofErr w:type="spellEnd"/>
      <w:r w:rsidRPr="00C043A9">
        <w:t xml:space="preserve"> органу, типами застосовуваних лебідок, наявністю або відсутністю противаги, способами підвіски кабіни і призначенням ліфта.</w:t>
      </w:r>
    </w:p>
    <w:p w14:paraId="3705A43D" w14:textId="7E6432BF" w:rsidR="005E57C0" w:rsidRPr="00C043A9" w:rsidRDefault="00B0476A" w:rsidP="00666EF7">
      <w:r w:rsidRPr="00C043A9">
        <w:t xml:space="preserve">Велику увагу необхідно приділити вибору канатної системи для того, щоб забезпечити тривалий термін служби канатів ліфта, високий ККД системи і помірне споживання енергії. Для цієї мети, число блоків повинен бути знижений до мінімуму і, по можливості, слід уникати реверсивних перегинів канатів. </w:t>
      </w:r>
    </w:p>
    <w:p w14:paraId="4E4F3D3C" w14:textId="1DADFE68" w:rsidR="005E57C0" w:rsidRPr="00C043A9" w:rsidRDefault="00B0476A" w:rsidP="00666EF7">
      <w:r w:rsidRPr="00C043A9">
        <w:t xml:space="preserve">Лебідка зазвичай розташована над шахтою, тому що верхнє її положення забезпечує застосування найбільш простий канатної системи і відносно невелику навантаження на конструкцію будівлі. У деяких установках лебідка розташована в підвальному приміщенні поряд з підлогою шахти. </w:t>
      </w:r>
      <w:r w:rsidR="00395387" w:rsidRPr="00C043A9">
        <w:t>Така система практично не застосовується в пасажирських ліфтах через те, що:</w:t>
      </w:r>
      <w:r w:rsidRPr="00C043A9">
        <w:t xml:space="preserve"> цін</w:t>
      </w:r>
      <w:r w:rsidR="00395387" w:rsidRPr="00C043A9">
        <w:t>а такої ліфтової</w:t>
      </w:r>
      <w:r w:rsidRPr="00C043A9">
        <w:t xml:space="preserve"> установки</w:t>
      </w:r>
      <w:r w:rsidR="00395387" w:rsidRPr="00C043A9">
        <w:t xml:space="preserve"> вище,</w:t>
      </w:r>
      <w:r w:rsidRPr="00C043A9">
        <w:t xml:space="preserve"> та навантаження на несучі конструкції будівлі значно </w:t>
      </w:r>
      <w:r w:rsidR="00395387" w:rsidRPr="00C043A9">
        <w:t>більше</w:t>
      </w:r>
      <w:r w:rsidRPr="00C043A9">
        <w:t>. З цих причин по можливості уника</w:t>
      </w:r>
      <w:r w:rsidR="00395387" w:rsidRPr="00C043A9">
        <w:t>ють</w:t>
      </w:r>
      <w:r w:rsidRPr="00C043A9">
        <w:t xml:space="preserve"> нижнього розташування лебідки. Розташування механізму приводу в проміжному положенні (в середній частині шахти) в наші дні зустрічається </w:t>
      </w:r>
      <w:proofErr w:type="spellStart"/>
      <w:r w:rsidRPr="00C043A9">
        <w:t>рідко</w:t>
      </w:r>
      <w:proofErr w:type="spellEnd"/>
      <w:r w:rsidRPr="00C043A9">
        <w:t xml:space="preserve">. Раніше таке розташування використовувалося для ланцюгових ліфтів з невеликою висотою підйому. </w:t>
      </w:r>
      <w:r w:rsidRPr="00C043A9">
        <w:lastRenderedPageBreak/>
        <w:t>Проте останнім часом вони поступово були замінені більш ефективними гідравлічними ліфтами.</w:t>
      </w:r>
    </w:p>
    <w:p w14:paraId="49FEB063" w14:textId="38632355" w:rsidR="00802AD8" w:rsidRPr="00C043A9" w:rsidRDefault="001F2DDE" w:rsidP="00666EF7">
      <w:r w:rsidRPr="00C043A9">
        <w:t>У випадку, коли відстань між центром кабіни і противаг</w:t>
      </w:r>
      <w:r w:rsidR="00802AD8" w:rsidRPr="00C043A9">
        <w:t>ою</w:t>
      </w:r>
      <w:r w:rsidRPr="00C043A9">
        <w:t xml:space="preserve"> більше діаметра шківа, може бути передбачений відвідний блок для відхилення канатів. Відвідний блок</w:t>
      </w:r>
      <w:r w:rsidR="00802AD8" w:rsidRPr="00C043A9">
        <w:t>,</w:t>
      </w:r>
      <w:r w:rsidRPr="00C043A9">
        <w:t xml:space="preserve"> який застосовується в випадках, коли відстань між центром кабіни і противагою більше діаметра </w:t>
      </w:r>
      <w:proofErr w:type="spellStart"/>
      <w:r w:rsidRPr="00C043A9">
        <w:t>канатоведущего</w:t>
      </w:r>
      <w:proofErr w:type="spellEnd"/>
      <w:r w:rsidRPr="00C043A9">
        <w:t xml:space="preserve"> органу дозволяє збільшити відстань між гілками канатів не збільшуючи розмірів </w:t>
      </w:r>
      <w:proofErr w:type="spellStart"/>
      <w:r w:rsidRPr="00C043A9">
        <w:t>канатоведу</w:t>
      </w:r>
      <w:r w:rsidR="007606CF" w:rsidRPr="00C043A9">
        <w:t>чо</w:t>
      </w:r>
      <w:r w:rsidRPr="00C043A9">
        <w:t>го</w:t>
      </w:r>
      <w:proofErr w:type="spellEnd"/>
      <w:r w:rsidRPr="00C043A9">
        <w:t xml:space="preserve"> органу. Крім того, відвідні блоки застосовують в тих випадках, коли необхідно змінити напрямок канатів, наприклад в ліфтах з </w:t>
      </w:r>
      <w:proofErr w:type="spellStart"/>
      <w:r w:rsidRPr="00C043A9">
        <w:t>поліспастною</w:t>
      </w:r>
      <w:proofErr w:type="spellEnd"/>
      <w:r w:rsidRPr="00C043A9">
        <w:t xml:space="preserve"> підвіскою.</w:t>
      </w:r>
    </w:p>
    <w:p w14:paraId="739ACA70" w14:textId="77777777" w:rsidR="005E57C0" w:rsidRPr="00C043A9" w:rsidRDefault="00A65849" w:rsidP="00666EF7">
      <w:r w:rsidRPr="00C043A9">
        <w:t xml:space="preserve">Противага призначена для створення тягового зусилля і зменшення </w:t>
      </w:r>
      <w:r w:rsidR="00802AD8" w:rsidRPr="00C043A9">
        <w:t>кругового</w:t>
      </w:r>
      <w:r w:rsidRPr="00C043A9">
        <w:t xml:space="preserve"> зусилля на </w:t>
      </w:r>
      <w:proofErr w:type="spellStart"/>
      <w:r w:rsidRPr="00C043A9">
        <w:t>канатотяговому</w:t>
      </w:r>
      <w:proofErr w:type="spellEnd"/>
      <w:r w:rsidRPr="00C043A9">
        <w:t xml:space="preserve"> органі. Тягове зусилля дорівнює різниці натягів в гілках тягових канатів кабіни та противаги. Величина </w:t>
      </w:r>
      <w:r w:rsidR="00802AD8" w:rsidRPr="00C043A9">
        <w:t>кругового</w:t>
      </w:r>
      <w:r w:rsidRPr="00C043A9">
        <w:t xml:space="preserve"> зусилля прямо пов'язана з обертовим моментом та з потужністю приводного електродвигуна. Чим менше крутний момент, тим менша необхідна потужність електродвигуна. Противага повинна повністю врівноважувати порожню кабіну та приблизно 40 – 50% ваги корисного вантажу.</w:t>
      </w:r>
    </w:p>
    <w:p w14:paraId="1E84E999" w14:textId="4FE3DCCF" w:rsidR="001F2DDE" w:rsidRPr="00C043A9" w:rsidRDefault="005137D9" w:rsidP="00666EF7">
      <w:r w:rsidRPr="00C043A9">
        <w:t>Основні</w:t>
      </w:r>
      <w:r w:rsidR="001F2DDE" w:rsidRPr="00C043A9">
        <w:t xml:space="preserve"> кінематичн</w:t>
      </w:r>
      <w:r w:rsidRPr="00C043A9">
        <w:t>і</w:t>
      </w:r>
      <w:r w:rsidR="001F2DDE" w:rsidRPr="00C043A9">
        <w:t xml:space="preserve"> схем</w:t>
      </w:r>
      <w:r w:rsidRPr="00C043A9">
        <w:t>и</w:t>
      </w:r>
      <w:r w:rsidR="001F2DDE" w:rsidRPr="00C043A9">
        <w:t xml:space="preserve"> ліфтів представлені на рисунках </w:t>
      </w:r>
      <w:r w:rsidRPr="00C043A9">
        <w:t>1</w:t>
      </w:r>
      <w:r w:rsidR="001F2DDE" w:rsidRPr="00C043A9">
        <w:t>.</w:t>
      </w:r>
      <w:r w:rsidRPr="00C043A9">
        <w:t>1</w:t>
      </w:r>
      <w:r w:rsidR="001F2DDE" w:rsidRPr="00C043A9">
        <w:t xml:space="preserve"> – </w:t>
      </w:r>
      <w:r w:rsidRPr="00C043A9">
        <w:t>1</w:t>
      </w:r>
      <w:r w:rsidR="001F2DDE" w:rsidRPr="00C043A9">
        <w:t>.</w:t>
      </w:r>
      <w:r w:rsidRPr="00C043A9">
        <w:t>5</w:t>
      </w:r>
      <w:r w:rsidR="001F2DDE" w:rsidRPr="00C043A9">
        <w:t>:</w:t>
      </w:r>
    </w:p>
    <w:p w14:paraId="308E4ED5" w14:textId="77777777" w:rsidR="001F2DDE" w:rsidRPr="00C043A9" w:rsidRDefault="001F2DDE" w:rsidP="00666EF7"/>
    <w:p w14:paraId="664B91B9" w14:textId="77777777" w:rsidR="001F2DDE" w:rsidRPr="00C043A9" w:rsidRDefault="001F2DDE" w:rsidP="005E57C0">
      <w:pPr>
        <w:jc w:val="center"/>
      </w:pPr>
      <w:r w:rsidRPr="00C043A9">
        <w:rPr>
          <w:noProof/>
        </w:rPr>
        <w:drawing>
          <wp:inline distT="0" distB="0" distL="0" distR="0" wp14:anchorId="05991DFE" wp14:editId="4AB1342F">
            <wp:extent cx="814679" cy="2956560"/>
            <wp:effectExtent l="0" t="0" r="5080" b="0"/>
            <wp:docPr id="263" name="Рисунок 2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824104" cy="2990765"/>
                    </a:xfrm>
                    <a:prstGeom prst="rect">
                      <a:avLst/>
                    </a:prstGeom>
                    <a:noFill/>
                    <a:ln>
                      <a:noFill/>
                    </a:ln>
                  </pic:spPr>
                </pic:pic>
              </a:graphicData>
            </a:graphic>
          </wp:inline>
        </w:drawing>
      </w:r>
    </w:p>
    <w:p w14:paraId="1438D259" w14:textId="68014BDB" w:rsidR="001F2DDE" w:rsidRPr="00C043A9" w:rsidRDefault="001F2DDE" w:rsidP="005E57C0">
      <w:pPr>
        <w:jc w:val="center"/>
      </w:pPr>
      <w:r w:rsidRPr="00C043A9">
        <w:t>Рис</w:t>
      </w:r>
      <w:r w:rsidR="005137D9" w:rsidRPr="00C043A9">
        <w:t>унок</w:t>
      </w:r>
      <w:r w:rsidRPr="00C043A9">
        <w:t xml:space="preserve"> </w:t>
      </w:r>
      <w:r w:rsidR="005137D9" w:rsidRPr="00C043A9">
        <w:t>1</w:t>
      </w:r>
      <w:r w:rsidRPr="00C043A9">
        <w:t>.</w:t>
      </w:r>
      <w:r w:rsidR="005137D9" w:rsidRPr="00C043A9">
        <w:t>1</w:t>
      </w:r>
      <w:r w:rsidRPr="00C043A9">
        <w:t xml:space="preserve"> – </w:t>
      </w:r>
      <w:r w:rsidR="00B21280" w:rsidRPr="00C043A9">
        <w:t>З</w:t>
      </w:r>
      <w:r w:rsidRPr="00C043A9">
        <w:t>вичайна кінематична схема</w:t>
      </w:r>
    </w:p>
    <w:p w14:paraId="2F39AD34" w14:textId="7AA948AF" w:rsidR="001F2DDE" w:rsidRPr="00C043A9" w:rsidRDefault="001F2DDE" w:rsidP="005E57C0">
      <w:pPr>
        <w:jc w:val="center"/>
      </w:pPr>
      <w:r w:rsidRPr="00C043A9">
        <w:rPr>
          <w:noProof/>
        </w:rPr>
        <w:lastRenderedPageBreak/>
        <w:drawing>
          <wp:inline distT="0" distB="0" distL="0" distR="0" wp14:anchorId="5AA94D4A" wp14:editId="0753EF10">
            <wp:extent cx="1158240" cy="2806644"/>
            <wp:effectExtent l="0" t="0" r="3810" b="0"/>
            <wp:docPr id="266" name="Рисунок 2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1165265" cy="2823668"/>
                    </a:xfrm>
                    <a:prstGeom prst="rect">
                      <a:avLst/>
                    </a:prstGeom>
                    <a:noFill/>
                    <a:ln>
                      <a:noFill/>
                    </a:ln>
                  </pic:spPr>
                </pic:pic>
              </a:graphicData>
            </a:graphic>
          </wp:inline>
        </w:drawing>
      </w:r>
    </w:p>
    <w:p w14:paraId="2785B2A5" w14:textId="14C80992" w:rsidR="001F2DDE" w:rsidRPr="00C043A9" w:rsidRDefault="001F2DDE" w:rsidP="005E57C0">
      <w:pPr>
        <w:jc w:val="center"/>
      </w:pPr>
      <w:r w:rsidRPr="00C043A9">
        <w:t>Рис</w:t>
      </w:r>
      <w:r w:rsidR="005137D9" w:rsidRPr="00C043A9">
        <w:t>унок</w:t>
      </w:r>
      <w:r w:rsidRPr="00C043A9">
        <w:t xml:space="preserve"> </w:t>
      </w:r>
      <w:r w:rsidR="005137D9" w:rsidRPr="00C043A9">
        <w:t>1</w:t>
      </w:r>
      <w:r w:rsidRPr="00C043A9">
        <w:t>.</w:t>
      </w:r>
      <w:r w:rsidR="005137D9" w:rsidRPr="00C043A9">
        <w:t>2</w:t>
      </w:r>
      <w:r w:rsidRPr="00C043A9">
        <w:t xml:space="preserve"> – </w:t>
      </w:r>
      <w:r w:rsidR="00B21280" w:rsidRPr="00C043A9">
        <w:t>З</w:t>
      </w:r>
      <w:r w:rsidRPr="00C043A9">
        <w:t>вичайна кінематична схема з відвідним блоком</w:t>
      </w:r>
    </w:p>
    <w:p w14:paraId="663E40C2" w14:textId="7510212A" w:rsidR="002601AB" w:rsidRPr="00C043A9" w:rsidRDefault="002601AB" w:rsidP="005E57C0">
      <w:pPr>
        <w:jc w:val="center"/>
      </w:pPr>
      <w:r w:rsidRPr="00C043A9">
        <w:rPr>
          <w:noProof/>
        </w:rPr>
        <w:drawing>
          <wp:inline distT="0" distB="0" distL="0" distR="0" wp14:anchorId="7B86AD00" wp14:editId="081FE86E">
            <wp:extent cx="1143000" cy="2769715"/>
            <wp:effectExtent l="0" t="0" r="0" b="0"/>
            <wp:docPr id="267" name="Рисунок 2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1150783" cy="2788575"/>
                    </a:xfrm>
                    <a:prstGeom prst="rect">
                      <a:avLst/>
                    </a:prstGeom>
                    <a:noFill/>
                    <a:ln>
                      <a:noFill/>
                    </a:ln>
                  </pic:spPr>
                </pic:pic>
              </a:graphicData>
            </a:graphic>
          </wp:inline>
        </w:drawing>
      </w:r>
    </w:p>
    <w:p w14:paraId="33139C34" w14:textId="5923E6ED" w:rsidR="002601AB" w:rsidRPr="00C043A9" w:rsidRDefault="002601AB" w:rsidP="005E57C0">
      <w:pPr>
        <w:jc w:val="center"/>
      </w:pPr>
      <w:r w:rsidRPr="00C043A9">
        <w:t>Рис</w:t>
      </w:r>
      <w:r w:rsidR="005137D9" w:rsidRPr="00C043A9">
        <w:t>унок</w:t>
      </w:r>
      <w:r w:rsidRPr="00C043A9">
        <w:t xml:space="preserve"> </w:t>
      </w:r>
      <w:r w:rsidR="005137D9" w:rsidRPr="00C043A9">
        <w:t>1</w:t>
      </w:r>
      <w:r w:rsidRPr="00C043A9">
        <w:t>.</w:t>
      </w:r>
      <w:r w:rsidR="005137D9" w:rsidRPr="00C043A9">
        <w:t>3</w:t>
      </w:r>
      <w:r w:rsidRPr="00C043A9">
        <w:t xml:space="preserve"> – </w:t>
      </w:r>
      <w:r w:rsidR="00B21280" w:rsidRPr="00C043A9">
        <w:t>З</w:t>
      </w:r>
      <w:r w:rsidRPr="00C043A9">
        <w:t xml:space="preserve">вичайна кінематична з подвійним обхватом </w:t>
      </w:r>
      <w:proofErr w:type="spellStart"/>
      <w:r w:rsidRPr="00C043A9">
        <w:t>канатоведучого</w:t>
      </w:r>
      <w:proofErr w:type="spellEnd"/>
      <w:r w:rsidRPr="00C043A9">
        <w:t xml:space="preserve"> шківа</w:t>
      </w:r>
    </w:p>
    <w:p w14:paraId="6C70CC25" w14:textId="63FA88C2" w:rsidR="002601AB" w:rsidRPr="00C043A9" w:rsidRDefault="002601AB" w:rsidP="005E57C0">
      <w:pPr>
        <w:jc w:val="center"/>
      </w:pPr>
      <w:r w:rsidRPr="00C043A9">
        <w:rPr>
          <w:noProof/>
        </w:rPr>
        <w:lastRenderedPageBreak/>
        <w:drawing>
          <wp:inline distT="0" distB="0" distL="0" distR="0" wp14:anchorId="4E9FAC31" wp14:editId="3E587E85">
            <wp:extent cx="1264864" cy="2948940"/>
            <wp:effectExtent l="0" t="0" r="0" b="3810"/>
            <wp:docPr id="269" name="Рисунок 2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1275452" cy="2973625"/>
                    </a:xfrm>
                    <a:prstGeom prst="rect">
                      <a:avLst/>
                    </a:prstGeom>
                    <a:noFill/>
                    <a:ln>
                      <a:noFill/>
                    </a:ln>
                  </pic:spPr>
                </pic:pic>
              </a:graphicData>
            </a:graphic>
          </wp:inline>
        </w:drawing>
      </w:r>
    </w:p>
    <w:p w14:paraId="1D5D6F84" w14:textId="515EF77A" w:rsidR="002601AB" w:rsidRPr="00C043A9" w:rsidRDefault="002601AB" w:rsidP="005E57C0">
      <w:pPr>
        <w:jc w:val="center"/>
      </w:pPr>
      <w:r w:rsidRPr="00C043A9">
        <w:t>Рис</w:t>
      </w:r>
      <w:r w:rsidR="005137D9" w:rsidRPr="00C043A9">
        <w:t>унок</w:t>
      </w:r>
      <w:r w:rsidRPr="00C043A9">
        <w:t xml:space="preserve"> </w:t>
      </w:r>
      <w:r w:rsidR="005137D9" w:rsidRPr="00C043A9">
        <w:t>1</w:t>
      </w:r>
      <w:r w:rsidRPr="00C043A9">
        <w:t>.</w:t>
      </w:r>
      <w:r w:rsidR="005137D9" w:rsidRPr="00C043A9">
        <w:t>4</w:t>
      </w:r>
      <w:r w:rsidRPr="00C043A9">
        <w:t xml:space="preserve"> – </w:t>
      </w:r>
      <w:r w:rsidR="00B21280" w:rsidRPr="00C043A9">
        <w:t>К</w:t>
      </w:r>
      <w:r w:rsidRPr="00C043A9">
        <w:t xml:space="preserve">інематична схема типу поліспаст з коефіцієнтом передачі </w:t>
      </w:r>
      <m:oMath>
        <m:r>
          <w:rPr>
            <w:rFonts w:ascii="Cambria Math" w:hAnsi="Cambria Math"/>
          </w:rPr>
          <m:t>i=2</m:t>
        </m:r>
      </m:oMath>
    </w:p>
    <w:p w14:paraId="65948769" w14:textId="0ACA1944" w:rsidR="002601AB" w:rsidRPr="00C043A9" w:rsidRDefault="002601AB" w:rsidP="005E57C0">
      <w:pPr>
        <w:jc w:val="center"/>
      </w:pPr>
      <w:r w:rsidRPr="00C043A9">
        <w:rPr>
          <w:noProof/>
        </w:rPr>
        <w:drawing>
          <wp:inline distT="0" distB="0" distL="0" distR="0" wp14:anchorId="51BFBA12" wp14:editId="06AFCC72">
            <wp:extent cx="1943100" cy="2710848"/>
            <wp:effectExtent l="0" t="0" r="0" b="3810"/>
            <wp:docPr id="270" name="Рисунок 2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1943100" cy="2710848"/>
                    </a:xfrm>
                    <a:prstGeom prst="rect">
                      <a:avLst/>
                    </a:prstGeom>
                    <a:noFill/>
                    <a:ln>
                      <a:noFill/>
                    </a:ln>
                  </pic:spPr>
                </pic:pic>
              </a:graphicData>
            </a:graphic>
          </wp:inline>
        </w:drawing>
      </w:r>
    </w:p>
    <w:p w14:paraId="3889D6C8" w14:textId="2C668F63" w:rsidR="005E57C0" w:rsidRPr="00C043A9" w:rsidRDefault="002601AB" w:rsidP="005E57C0">
      <w:pPr>
        <w:jc w:val="center"/>
      </w:pPr>
      <w:r w:rsidRPr="00C043A9">
        <w:t>Рис</w:t>
      </w:r>
      <w:r w:rsidR="005137D9" w:rsidRPr="00C043A9">
        <w:t>унок</w:t>
      </w:r>
      <w:r w:rsidRPr="00C043A9">
        <w:t xml:space="preserve"> </w:t>
      </w:r>
      <w:r w:rsidR="005137D9" w:rsidRPr="00C043A9">
        <w:t>1</w:t>
      </w:r>
      <w:r w:rsidRPr="00C043A9">
        <w:t>.</w:t>
      </w:r>
      <w:r w:rsidR="005137D9" w:rsidRPr="00C043A9">
        <w:t>5</w:t>
      </w:r>
      <w:r w:rsidRPr="00C043A9">
        <w:t xml:space="preserve"> – </w:t>
      </w:r>
      <w:r w:rsidR="00B21280" w:rsidRPr="00C043A9">
        <w:t>К</w:t>
      </w:r>
      <w:r w:rsidRPr="00C043A9">
        <w:t xml:space="preserve">інематична схема типу поліспаст з коефіцієнтом передачі </w:t>
      </w:r>
      <m:oMath>
        <m:r>
          <w:rPr>
            <w:rFonts w:ascii="Cambria Math" w:hAnsi="Cambria Math"/>
          </w:rPr>
          <m:t>i=4</m:t>
        </m:r>
      </m:oMath>
    </w:p>
    <w:p w14:paraId="6BBF7E8B" w14:textId="77777777" w:rsidR="005E57C0" w:rsidRPr="00C043A9" w:rsidRDefault="00195C43" w:rsidP="005E57C0">
      <w:r w:rsidRPr="00C043A9">
        <w:t xml:space="preserve">Кінематична схема з подвійним обхватом </w:t>
      </w:r>
      <w:proofErr w:type="spellStart"/>
      <w:r w:rsidRPr="00C043A9">
        <w:t>канатоведучого</w:t>
      </w:r>
      <w:proofErr w:type="spellEnd"/>
      <w:r w:rsidRPr="00C043A9">
        <w:t xml:space="preserve"> шківа застосовується коли потрібно збільшити зчеплення канатів з шківом та збільшити тяговий момент.</w:t>
      </w:r>
    </w:p>
    <w:p w14:paraId="19E39E47" w14:textId="205B5B04" w:rsidR="002601AB" w:rsidRPr="00C043A9" w:rsidRDefault="008D607B" w:rsidP="005E57C0">
      <w:r w:rsidRPr="00C043A9">
        <w:t>Кінематичні схеми типу поліспаст зменшують потрібний номінальний момент на валу двигуна в кількість разів</w:t>
      </w:r>
      <w:r w:rsidR="00CD30F8" w:rsidRPr="00C043A9">
        <w:t xml:space="preserve">, яка дорівнює коефіцієнту передачі </w:t>
      </w:r>
      <m:oMath>
        <m:r>
          <w:rPr>
            <w:rFonts w:ascii="Cambria Math" w:hAnsi="Cambria Math"/>
          </w:rPr>
          <m:t>i</m:t>
        </m:r>
      </m:oMath>
      <w:r w:rsidR="00CD30F8" w:rsidRPr="00C043A9">
        <w:t>. Так</w:t>
      </w:r>
      <w:r w:rsidR="00195C43" w:rsidRPr="00C043A9">
        <w:t>і схеми застосовуються коли потрібно зменшити розміри приводу.</w:t>
      </w:r>
      <w:r w:rsidR="00B21280" w:rsidRPr="00C043A9">
        <w:lastRenderedPageBreak/>
        <w:tab/>
      </w:r>
      <w:proofErr w:type="spellStart"/>
      <w:r w:rsidR="002601AB" w:rsidRPr="00C043A9">
        <w:t>Врівноважуючі</w:t>
      </w:r>
      <w:proofErr w:type="spellEnd"/>
      <w:r w:rsidR="002601AB" w:rsidRPr="00C043A9">
        <w:t xml:space="preserve"> (компенсаційні) гнучкі елементи (сталеві канати або ланцюги, </w:t>
      </w:r>
      <w:proofErr w:type="spellStart"/>
      <w:r w:rsidR="002601AB" w:rsidRPr="00C043A9">
        <w:t>гумовотросові</w:t>
      </w:r>
      <w:proofErr w:type="spellEnd"/>
      <w:r w:rsidR="002601AB" w:rsidRPr="00C043A9">
        <w:t xml:space="preserve"> стрічки) призначені для врівноваження тягових канатів. Їх застосовують при значній висоті підйому та (або) великої вантажопідйомності ліфта, коли вага тягових канатів </w:t>
      </w:r>
      <w:proofErr w:type="spellStart"/>
      <w:r w:rsidR="002601AB" w:rsidRPr="00C043A9">
        <w:t>співставима</w:t>
      </w:r>
      <w:proofErr w:type="spellEnd"/>
      <w:r w:rsidR="002601AB" w:rsidRPr="00C043A9">
        <w:t xml:space="preserve"> з його номінальною вантажопідйомністю. Вони дозволяють зменшити окружне зусилля при русі кабіни. Зазвичай їх використовують на швидкісних ліфтах.</w:t>
      </w:r>
      <w:r w:rsidR="00B21280" w:rsidRPr="00C043A9">
        <w:tab/>
      </w:r>
      <w:r w:rsidR="00B21280" w:rsidRPr="00C043A9">
        <w:tab/>
      </w:r>
      <w:r w:rsidR="00B21280" w:rsidRPr="00C043A9">
        <w:tab/>
      </w:r>
      <w:r w:rsidR="00B21280" w:rsidRPr="00C043A9">
        <w:tab/>
      </w:r>
      <w:r w:rsidR="00B21280" w:rsidRPr="00C043A9">
        <w:tab/>
      </w:r>
      <w:r w:rsidR="002601AB" w:rsidRPr="00C043A9">
        <w:t>На рис</w:t>
      </w:r>
      <w:r w:rsidR="00B21280" w:rsidRPr="00C043A9">
        <w:t>.</w:t>
      </w:r>
      <w:r w:rsidR="002601AB" w:rsidRPr="00C043A9">
        <w:t xml:space="preserve"> </w:t>
      </w:r>
      <w:r w:rsidR="005137D9" w:rsidRPr="00C043A9">
        <w:t>1</w:t>
      </w:r>
      <w:r w:rsidR="002601AB" w:rsidRPr="00C043A9">
        <w:t>.</w:t>
      </w:r>
      <w:r w:rsidR="005137D9" w:rsidRPr="00C043A9">
        <w:t>6</w:t>
      </w:r>
      <w:r w:rsidR="002601AB" w:rsidRPr="00C043A9">
        <w:t xml:space="preserve"> та </w:t>
      </w:r>
      <w:r w:rsidR="005137D9" w:rsidRPr="00C043A9">
        <w:t>1</w:t>
      </w:r>
      <w:r w:rsidR="002601AB" w:rsidRPr="00C043A9">
        <w:t>.</w:t>
      </w:r>
      <w:r w:rsidR="005137D9" w:rsidRPr="00C043A9">
        <w:t>7</w:t>
      </w:r>
      <w:r w:rsidR="002601AB" w:rsidRPr="00C043A9">
        <w:t xml:space="preserve"> показані найпоширеніші кінематичні схеми з компенсаційними канатами:</w:t>
      </w:r>
    </w:p>
    <w:p w14:paraId="1C4CD5CA" w14:textId="62E9DE15" w:rsidR="002601AB" w:rsidRPr="00C043A9" w:rsidRDefault="002601AB" w:rsidP="005E57C0">
      <w:pPr>
        <w:jc w:val="center"/>
      </w:pPr>
      <w:r w:rsidRPr="00C043A9">
        <w:rPr>
          <w:noProof/>
        </w:rPr>
        <w:drawing>
          <wp:inline distT="0" distB="0" distL="0" distR="0" wp14:anchorId="4CCBA1BF" wp14:editId="51B6C9B4">
            <wp:extent cx="632460" cy="3354400"/>
            <wp:effectExtent l="0" t="0" r="0" b="0"/>
            <wp:docPr id="271" name="Рисунок 2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648698" cy="3440524"/>
                    </a:xfrm>
                    <a:prstGeom prst="rect">
                      <a:avLst/>
                    </a:prstGeom>
                    <a:noFill/>
                    <a:ln>
                      <a:noFill/>
                    </a:ln>
                  </pic:spPr>
                </pic:pic>
              </a:graphicData>
            </a:graphic>
          </wp:inline>
        </w:drawing>
      </w:r>
    </w:p>
    <w:p w14:paraId="40F9C457" w14:textId="50C310A3" w:rsidR="002601AB" w:rsidRPr="00C043A9" w:rsidRDefault="002601AB" w:rsidP="005E57C0">
      <w:pPr>
        <w:jc w:val="center"/>
      </w:pPr>
      <w:r w:rsidRPr="00C043A9">
        <w:t>Рис</w:t>
      </w:r>
      <w:r w:rsidR="005137D9" w:rsidRPr="00C043A9">
        <w:t>унок</w:t>
      </w:r>
      <w:r w:rsidRPr="00C043A9">
        <w:t xml:space="preserve"> </w:t>
      </w:r>
      <w:r w:rsidR="005137D9" w:rsidRPr="00C043A9">
        <w:t>1</w:t>
      </w:r>
      <w:r w:rsidRPr="00C043A9">
        <w:t>.</w:t>
      </w:r>
      <w:r w:rsidR="005137D9" w:rsidRPr="00C043A9">
        <w:t>6</w:t>
      </w:r>
      <w:r w:rsidRPr="00C043A9">
        <w:t xml:space="preserve"> – </w:t>
      </w:r>
      <w:r w:rsidR="00B21280" w:rsidRPr="00C043A9">
        <w:t>З</w:t>
      </w:r>
      <w:r w:rsidRPr="00C043A9">
        <w:t xml:space="preserve">вичайна кінематична схема </w:t>
      </w:r>
      <w:r w:rsidR="00802AD8" w:rsidRPr="00C043A9">
        <w:t>і</w:t>
      </w:r>
      <w:r w:rsidRPr="00C043A9">
        <w:t xml:space="preserve">з </w:t>
      </w:r>
      <w:proofErr w:type="spellStart"/>
      <w:r w:rsidR="00802AD8" w:rsidRPr="00C043A9">
        <w:t>з</w:t>
      </w:r>
      <w:r w:rsidRPr="00C043A9">
        <w:t>рівноважуючими</w:t>
      </w:r>
      <w:proofErr w:type="spellEnd"/>
      <w:r w:rsidRPr="00C043A9">
        <w:t xml:space="preserve"> канатами</w:t>
      </w:r>
    </w:p>
    <w:p w14:paraId="63794A7B" w14:textId="3991DBC3" w:rsidR="002601AB" w:rsidRPr="00C043A9" w:rsidRDefault="002601AB" w:rsidP="005E57C0">
      <w:pPr>
        <w:jc w:val="center"/>
      </w:pPr>
      <w:r w:rsidRPr="00C043A9">
        <w:rPr>
          <w:noProof/>
        </w:rPr>
        <w:lastRenderedPageBreak/>
        <w:drawing>
          <wp:inline distT="0" distB="0" distL="0" distR="0" wp14:anchorId="6AEABD0C" wp14:editId="44B6847A">
            <wp:extent cx="982980" cy="3257878"/>
            <wp:effectExtent l="0" t="0" r="7620" b="0"/>
            <wp:docPr id="272" name="Рисунок 2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994615" cy="3296440"/>
                    </a:xfrm>
                    <a:prstGeom prst="rect">
                      <a:avLst/>
                    </a:prstGeom>
                    <a:noFill/>
                    <a:ln>
                      <a:noFill/>
                    </a:ln>
                  </pic:spPr>
                </pic:pic>
              </a:graphicData>
            </a:graphic>
          </wp:inline>
        </w:drawing>
      </w:r>
    </w:p>
    <w:p w14:paraId="0C43CB63" w14:textId="77777777" w:rsidR="005A755C" w:rsidRPr="00C043A9" w:rsidRDefault="002601AB" w:rsidP="005E57C0">
      <w:pPr>
        <w:jc w:val="center"/>
      </w:pPr>
      <w:r w:rsidRPr="00C043A9">
        <w:t>Рис</w:t>
      </w:r>
      <w:r w:rsidR="005137D9" w:rsidRPr="00C043A9">
        <w:t>унок</w:t>
      </w:r>
      <w:r w:rsidRPr="00C043A9">
        <w:t xml:space="preserve"> </w:t>
      </w:r>
      <w:r w:rsidR="005137D9" w:rsidRPr="00C043A9">
        <w:t>1</w:t>
      </w:r>
      <w:r w:rsidRPr="00C043A9">
        <w:t>.</w:t>
      </w:r>
      <w:r w:rsidR="005137D9" w:rsidRPr="00C043A9">
        <w:t>7</w:t>
      </w:r>
      <w:r w:rsidRPr="00C043A9">
        <w:t xml:space="preserve"> – </w:t>
      </w:r>
      <w:r w:rsidR="00B21280" w:rsidRPr="00C043A9">
        <w:t>К</w:t>
      </w:r>
      <w:r w:rsidRPr="00C043A9">
        <w:t xml:space="preserve">інематична схема типу поліспаст з коефіцієнтом передачі </w:t>
      </w:r>
      <m:oMath>
        <m:r>
          <w:rPr>
            <w:rFonts w:ascii="Cambria Math" w:hAnsi="Cambria Math"/>
          </w:rPr>
          <m:t>i=2</m:t>
        </m:r>
      </m:oMath>
      <w:r w:rsidRPr="00C043A9">
        <w:t xml:space="preserve"> та застосуванням компенсаційних канатів</w:t>
      </w:r>
    </w:p>
    <w:p w14:paraId="67A96151" w14:textId="035D40EF" w:rsidR="00140ED1" w:rsidRPr="00C043A9" w:rsidRDefault="00501E5C" w:rsidP="00666EF7">
      <w:pPr>
        <w:pStyle w:val="ac"/>
        <w:rPr>
          <w:szCs w:val="28"/>
        </w:rPr>
      </w:pPr>
      <w:bookmarkStart w:id="8" w:name="_Toc74254619"/>
      <w:r w:rsidRPr="00C043A9">
        <w:t>1.5</w:t>
      </w:r>
      <w:r w:rsidR="008D19DB" w:rsidRPr="00C043A9">
        <w:t>.</w:t>
      </w:r>
      <w:r w:rsidRPr="00C043A9">
        <w:t xml:space="preserve"> </w:t>
      </w:r>
      <w:r w:rsidR="006D529D" w:rsidRPr="00C043A9">
        <w:t>Аналіз</w:t>
      </w:r>
      <w:r w:rsidR="00140ED1" w:rsidRPr="00C043A9">
        <w:t xml:space="preserve"> існуючих привідних механізмів</w:t>
      </w:r>
      <w:r w:rsidR="006D529D" w:rsidRPr="00C043A9">
        <w:t xml:space="preserve"> ліфтових установок</w:t>
      </w:r>
      <w:bookmarkEnd w:id="8"/>
    </w:p>
    <w:p w14:paraId="53911BAB" w14:textId="70C89BBB" w:rsidR="002774FC" w:rsidRPr="00C043A9" w:rsidRDefault="002774FC" w:rsidP="00666EF7">
      <w:r w:rsidRPr="00C043A9">
        <w:t>Існуючі привідні механізми (лебідки) можна поділити за кількома критеріями:</w:t>
      </w:r>
    </w:p>
    <w:p w14:paraId="5B0B5775" w14:textId="33DC8C2D" w:rsidR="002774FC" w:rsidRPr="00C043A9" w:rsidRDefault="002774FC" w:rsidP="00EA32C3">
      <w:pPr>
        <w:pStyle w:val="aa"/>
        <w:numPr>
          <w:ilvl w:val="0"/>
          <w:numId w:val="19"/>
        </w:numPr>
      </w:pPr>
      <w:r w:rsidRPr="00C043A9">
        <w:t>тип струму живлення;</w:t>
      </w:r>
    </w:p>
    <w:p w14:paraId="2EFA5C23" w14:textId="4C0917F2" w:rsidR="002774FC" w:rsidRPr="00C043A9" w:rsidRDefault="002774FC" w:rsidP="00EA32C3">
      <w:pPr>
        <w:pStyle w:val="aa"/>
        <w:numPr>
          <w:ilvl w:val="0"/>
          <w:numId w:val="19"/>
        </w:numPr>
      </w:pPr>
      <w:r w:rsidRPr="00C043A9">
        <w:t>наявність редуктора;</w:t>
      </w:r>
    </w:p>
    <w:p w14:paraId="13E883D8" w14:textId="2DA89C76" w:rsidR="002774FC" w:rsidRPr="00C043A9" w:rsidRDefault="007C381C" w:rsidP="00EA32C3">
      <w:pPr>
        <w:pStyle w:val="aa"/>
        <w:numPr>
          <w:ilvl w:val="0"/>
          <w:numId w:val="19"/>
        </w:numPr>
      </w:pPr>
      <w:r w:rsidRPr="00C043A9">
        <w:t>за можливістю регулювання (регульований/нерегульований);</w:t>
      </w:r>
    </w:p>
    <w:p w14:paraId="3887232C" w14:textId="6645D6E9" w:rsidR="007C381C" w:rsidRPr="00C043A9" w:rsidRDefault="007C381C" w:rsidP="00EA32C3">
      <w:pPr>
        <w:pStyle w:val="aa"/>
        <w:numPr>
          <w:ilvl w:val="0"/>
          <w:numId w:val="19"/>
        </w:numPr>
      </w:pPr>
      <w:r w:rsidRPr="00C043A9">
        <w:t>нерегульовані за кількістю швидкостей (</w:t>
      </w:r>
      <w:proofErr w:type="spellStart"/>
      <w:r w:rsidRPr="00C043A9">
        <w:t>одношвидкісний</w:t>
      </w:r>
      <w:proofErr w:type="spellEnd"/>
      <w:r w:rsidRPr="00C043A9">
        <w:t>/двошвидкісний);</w:t>
      </w:r>
    </w:p>
    <w:p w14:paraId="7E6619CD" w14:textId="31CFBEB2" w:rsidR="00B21280" w:rsidRPr="00C043A9" w:rsidRDefault="007C381C" w:rsidP="00EA32C3">
      <w:pPr>
        <w:pStyle w:val="aa"/>
        <w:numPr>
          <w:ilvl w:val="0"/>
          <w:numId w:val="19"/>
        </w:numPr>
      </w:pPr>
      <w:r w:rsidRPr="00C043A9">
        <w:t>змінного струму за типом двигуна (синхронний/асинхронний)</w:t>
      </w:r>
      <w:r w:rsidR="002A56D3" w:rsidRPr="00C043A9">
        <w:t>.</w:t>
      </w:r>
    </w:p>
    <w:p w14:paraId="7DC91FB9" w14:textId="028F1DF5" w:rsidR="003B7422" w:rsidRPr="00C043A9" w:rsidRDefault="007C381C" w:rsidP="00666EF7">
      <w:r w:rsidRPr="00C043A9">
        <w:t xml:space="preserve">Метою цього розділу є </w:t>
      </w:r>
      <w:r w:rsidR="002A56D3" w:rsidRPr="00C043A9">
        <w:t>проаналізувати</w:t>
      </w:r>
      <w:r w:rsidRPr="00C043A9">
        <w:t xml:space="preserve"> всі існуючі типи приводу для спрощення підбору обладнання в наступних розділах.</w:t>
      </w:r>
      <w:r w:rsidR="00B21280" w:rsidRPr="00C043A9">
        <w:tab/>
      </w:r>
      <w:r w:rsidR="00B21280" w:rsidRPr="00C043A9">
        <w:tab/>
      </w:r>
      <w:r w:rsidR="00B21280" w:rsidRPr="00C043A9">
        <w:tab/>
      </w:r>
      <w:r w:rsidR="00B21280" w:rsidRPr="00C043A9">
        <w:tab/>
      </w:r>
      <w:r w:rsidR="00B21280" w:rsidRPr="00C043A9">
        <w:tab/>
      </w:r>
      <w:proofErr w:type="spellStart"/>
      <w:r w:rsidRPr="00C043A9">
        <w:t>Одношвидкісний</w:t>
      </w:r>
      <w:proofErr w:type="spellEnd"/>
      <w:r w:rsidRPr="00C043A9">
        <w:t xml:space="preserve"> нерегульований асинхронний привід застосовується в тихохідних ліфтах з невисокими вимогами до точності зупинки кабіни. </w:t>
      </w:r>
      <w:r w:rsidR="0080087A" w:rsidRPr="00C043A9">
        <w:t xml:space="preserve">На рисунку 1.8 </w:t>
      </w:r>
      <w:r w:rsidR="003B7422" w:rsidRPr="00C043A9">
        <w:t>показана схема управління таким приводом</w:t>
      </w:r>
      <w:r w:rsidR="002A56D3" w:rsidRPr="00C043A9">
        <w:t>.</w:t>
      </w:r>
    </w:p>
    <w:p w14:paraId="0D61E1D0" w14:textId="7D6E8C9B" w:rsidR="0080087A" w:rsidRPr="00C043A9" w:rsidRDefault="0080087A" w:rsidP="005E57C0">
      <w:pPr>
        <w:jc w:val="center"/>
      </w:pPr>
      <w:r w:rsidRPr="00C043A9">
        <w:rPr>
          <w:noProof/>
        </w:rPr>
        <w:lastRenderedPageBreak/>
        <w:drawing>
          <wp:inline distT="0" distB="0" distL="0" distR="0" wp14:anchorId="6F226C27" wp14:editId="365848EE">
            <wp:extent cx="3840480" cy="3637829"/>
            <wp:effectExtent l="0" t="0" r="7620" b="1270"/>
            <wp:docPr id="275" name="Рисунок 2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3843635" cy="3640817"/>
                    </a:xfrm>
                    <a:prstGeom prst="rect">
                      <a:avLst/>
                    </a:prstGeom>
                    <a:noFill/>
                    <a:ln>
                      <a:noFill/>
                    </a:ln>
                  </pic:spPr>
                </pic:pic>
              </a:graphicData>
            </a:graphic>
          </wp:inline>
        </w:drawing>
      </w:r>
    </w:p>
    <w:p w14:paraId="4D4C7A97" w14:textId="35FD04E5" w:rsidR="003B7422" w:rsidRPr="00C043A9" w:rsidRDefault="003B7422" w:rsidP="005E57C0">
      <w:pPr>
        <w:jc w:val="center"/>
      </w:pPr>
      <w:r w:rsidRPr="00C043A9">
        <w:t xml:space="preserve">Рисунок 1.8 – </w:t>
      </w:r>
      <w:r w:rsidR="00B21280" w:rsidRPr="00C043A9">
        <w:t>С</w:t>
      </w:r>
      <w:r w:rsidRPr="00C043A9">
        <w:t xml:space="preserve">хема управління </w:t>
      </w:r>
      <w:proofErr w:type="spellStart"/>
      <w:r w:rsidRPr="00C043A9">
        <w:t>одношвидкісною</w:t>
      </w:r>
      <w:proofErr w:type="spellEnd"/>
      <w:r w:rsidRPr="00C043A9">
        <w:t xml:space="preserve"> асинхронною лебідкою</w:t>
      </w:r>
    </w:p>
    <w:p w14:paraId="4EE0683C" w14:textId="28DC877D" w:rsidR="00A62D11" w:rsidRPr="00C043A9" w:rsidRDefault="00A62D11" w:rsidP="00666EF7">
      <w:r w:rsidRPr="00C043A9">
        <w:t xml:space="preserve">Силова схема приводу включає в себе </w:t>
      </w:r>
      <w:proofErr w:type="spellStart"/>
      <w:r w:rsidRPr="00C043A9">
        <w:t>одношвидкісний</w:t>
      </w:r>
      <w:proofErr w:type="spellEnd"/>
      <w:r w:rsidRPr="00C043A9">
        <w:t xml:space="preserve"> асинхронний двигун з короткозамкненим ротором М. Контактори КМ1 і КМ2 забезпечують включення двигуна для руху кабіни вверх і вниз за рахунок зміни чергування фаз напруги живлення. Вузол А2 вибору напрямку руху подає напругу на один з цих контакторів в залежності від взаємного положення поверху положення кабіни і поверху виклику або наказу. Електромагніт гальма УА отримує живлення через випрямляч А2 і забезпечує зняття гальма під час включення приводу і накладення гальма при відключенні приводу, коли кабіна підходить до поверху призначення. Автоматичний вимикач QF забезпечує захист двигуна від короткого замикання і від перевантаження. Через ввідний пристрій QВ здійснюється живлення приводу і всієї схеми управління та, </w:t>
      </w:r>
      <w:r w:rsidR="00802AD8" w:rsidRPr="00C043A9">
        <w:t>з використанням</w:t>
      </w:r>
      <w:r w:rsidRPr="00C043A9">
        <w:t xml:space="preserve"> прохідних конденсаторів</w:t>
      </w:r>
      <w:r w:rsidR="00802AD8" w:rsidRPr="00C043A9">
        <w:t>,</w:t>
      </w:r>
      <w:r w:rsidRPr="00C043A9">
        <w:t xml:space="preserve"> захист від високочастотних перешкод, що виникають при роботі системи. Ввідний пристрій і автоматичний вимикач включаються вручну при введенні ліфта в роботу.</w:t>
      </w:r>
      <w:r w:rsidR="00B21280" w:rsidRPr="00C043A9">
        <w:tab/>
      </w:r>
      <w:r w:rsidR="00B21280" w:rsidRPr="00C043A9">
        <w:tab/>
      </w:r>
      <w:r w:rsidR="00B21280" w:rsidRPr="00C043A9">
        <w:tab/>
      </w:r>
      <w:r w:rsidR="00B21280" w:rsidRPr="00C043A9">
        <w:tab/>
      </w:r>
      <w:r w:rsidR="00B21280" w:rsidRPr="00C043A9">
        <w:tab/>
      </w:r>
      <w:r w:rsidR="00B21280" w:rsidRPr="00C043A9">
        <w:tab/>
      </w:r>
      <w:r w:rsidRPr="00C043A9">
        <w:t xml:space="preserve">Така схема є морально застарілою та сьогодні не використовується в </w:t>
      </w:r>
      <w:r w:rsidRPr="00C043A9">
        <w:lastRenderedPageBreak/>
        <w:t>пасажирських ліфтах. Її недоліками є:</w:t>
      </w:r>
      <w:r w:rsidR="00C31B28" w:rsidRPr="00C043A9">
        <w:t>низька продуктивність установки,</w:t>
      </w:r>
      <w:r w:rsidRPr="00C043A9">
        <w:t xml:space="preserve"> різкий розгін та гальмування, неможливість зміни швидкості руху, неточна зупинка відносно поверхових площадок, </w:t>
      </w:r>
      <w:r w:rsidR="006D4429" w:rsidRPr="00C043A9">
        <w:t xml:space="preserve">шумна робота та низька комфортність, </w:t>
      </w:r>
      <w:r w:rsidRPr="00C043A9">
        <w:t>потреба в редукторі</w:t>
      </w:r>
      <w:r w:rsidR="006D4429" w:rsidRPr="00C043A9">
        <w:t>, а</w:t>
      </w:r>
      <w:r w:rsidR="00802AD8" w:rsidRPr="00C043A9">
        <w:t>,</w:t>
      </w:r>
      <w:r w:rsidR="006D4429" w:rsidRPr="00C043A9">
        <w:t xml:space="preserve"> отже</w:t>
      </w:r>
      <w:r w:rsidR="00802AD8" w:rsidRPr="00C043A9">
        <w:t>,</w:t>
      </w:r>
      <w:r w:rsidR="006D4429" w:rsidRPr="00C043A9">
        <w:t xml:space="preserve"> потреба в частішому технічному обслуговуванні, великі масо-габаритні показники лебідки</w:t>
      </w:r>
      <w:r w:rsidR="000C5857" w:rsidRPr="00C043A9">
        <w:t xml:space="preserve"> та необхідність використання машинного приміщення</w:t>
      </w:r>
      <w:r w:rsidRPr="00C043A9">
        <w:t>.</w:t>
      </w:r>
      <w:r w:rsidR="00B21280" w:rsidRPr="00C043A9">
        <w:tab/>
      </w:r>
      <w:r w:rsidR="00B21280" w:rsidRPr="00C043A9">
        <w:tab/>
      </w:r>
      <w:r w:rsidR="00B21280" w:rsidRPr="00C043A9">
        <w:tab/>
      </w:r>
      <w:r w:rsidR="00B21280" w:rsidRPr="00C043A9">
        <w:tab/>
      </w:r>
      <w:r w:rsidR="00B21280" w:rsidRPr="00C043A9">
        <w:tab/>
      </w:r>
      <w:r w:rsidR="00B21280" w:rsidRPr="00C043A9">
        <w:tab/>
      </w:r>
      <w:r w:rsidR="00B21280" w:rsidRPr="00C043A9">
        <w:tab/>
      </w:r>
      <w:r w:rsidR="00B21280" w:rsidRPr="00C043A9">
        <w:tab/>
      </w:r>
      <w:r w:rsidR="00B21280" w:rsidRPr="00C043A9">
        <w:tab/>
      </w:r>
      <w:r w:rsidR="00B21280" w:rsidRPr="00C043A9">
        <w:tab/>
      </w:r>
      <w:r w:rsidR="00B21280" w:rsidRPr="00C043A9">
        <w:tab/>
      </w:r>
      <w:r w:rsidRPr="00C043A9">
        <w:t>Двошвидкісний нерегульований асинхронний привід широко викор</w:t>
      </w:r>
      <w:r w:rsidR="00B21280" w:rsidRPr="00C043A9">
        <w:t>и</w:t>
      </w:r>
      <w:r w:rsidRPr="00C043A9">
        <w:t>стовув</w:t>
      </w:r>
      <w:r w:rsidR="00B21280" w:rsidRPr="00C043A9">
        <w:t>ав</w:t>
      </w:r>
      <w:r w:rsidRPr="00C043A9">
        <w:t>ся приблизно до 20</w:t>
      </w:r>
      <w:r w:rsidR="00FE5267" w:rsidRPr="00C043A9">
        <w:t>05</w:t>
      </w:r>
      <w:r w:rsidRPr="00C043A9">
        <w:t xml:space="preserve"> року.</w:t>
      </w:r>
      <w:r w:rsidR="00B21280" w:rsidRPr="00C043A9">
        <w:tab/>
      </w:r>
      <w:r w:rsidR="00B21280" w:rsidRPr="00C043A9">
        <w:tab/>
      </w:r>
      <w:r w:rsidR="00B21280" w:rsidRPr="00C043A9">
        <w:tab/>
      </w:r>
      <w:r w:rsidR="00B21280" w:rsidRPr="00C043A9">
        <w:tab/>
      </w:r>
      <w:r w:rsidR="00B21280" w:rsidRPr="00C043A9">
        <w:tab/>
      </w:r>
      <w:r w:rsidR="00B21280" w:rsidRPr="00C043A9">
        <w:tab/>
      </w:r>
      <w:r w:rsidR="00B21280" w:rsidRPr="00C043A9">
        <w:tab/>
      </w:r>
      <w:r w:rsidRPr="00C043A9">
        <w:t>Схема керування двошвидкісною асинхронною лебідкою виглядає так:</w:t>
      </w:r>
    </w:p>
    <w:p w14:paraId="5F23D706" w14:textId="2210572E" w:rsidR="00A62D11" w:rsidRPr="00C043A9" w:rsidRDefault="00B41A14" w:rsidP="005E57C0">
      <w:pPr>
        <w:jc w:val="center"/>
      </w:pPr>
      <w:r w:rsidRPr="00C043A9">
        <w:rPr>
          <w:noProof/>
        </w:rPr>
        <w:drawing>
          <wp:inline distT="0" distB="0" distL="0" distR="0" wp14:anchorId="66968E3C" wp14:editId="6D7760FE">
            <wp:extent cx="4184197" cy="2857500"/>
            <wp:effectExtent l="0" t="0" r="6985" b="0"/>
            <wp:docPr id="265" name="Рисунок 2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4203758" cy="2870859"/>
                    </a:xfrm>
                    <a:prstGeom prst="rect">
                      <a:avLst/>
                    </a:prstGeom>
                    <a:noFill/>
                    <a:ln>
                      <a:noFill/>
                    </a:ln>
                  </pic:spPr>
                </pic:pic>
              </a:graphicData>
            </a:graphic>
          </wp:inline>
        </w:drawing>
      </w:r>
    </w:p>
    <w:p w14:paraId="39BE4C5E" w14:textId="41F77747" w:rsidR="00CC3BB0" w:rsidRPr="00C043A9" w:rsidRDefault="00CC3BB0" w:rsidP="005E57C0">
      <w:pPr>
        <w:jc w:val="center"/>
      </w:pPr>
      <w:r w:rsidRPr="00C043A9">
        <w:t xml:space="preserve">Рисунок 1.9 – </w:t>
      </w:r>
      <w:r w:rsidR="00B21280" w:rsidRPr="00C043A9">
        <w:t>С</w:t>
      </w:r>
      <w:r w:rsidRPr="00C043A9">
        <w:t>хема керуван</w:t>
      </w:r>
      <w:r w:rsidR="00B41A14" w:rsidRPr="00C043A9">
        <w:t>н</w:t>
      </w:r>
      <w:r w:rsidRPr="00C043A9">
        <w:t>я двошвидкісним асинхронним приводом</w:t>
      </w:r>
    </w:p>
    <w:p w14:paraId="1378E478" w14:textId="77777777" w:rsidR="001A45B0" w:rsidRPr="00C043A9" w:rsidRDefault="006D4429" w:rsidP="00666EF7">
      <w:r w:rsidRPr="00C043A9">
        <w:t xml:space="preserve">У двошвидкісному асинхронному приводі ліфта використовується асинхронний двигун М з короткозамкненим ротором та двома статорними обмотками великої і малої швидкості. В обмотці малої швидкості число пар полюсів ліфтових двигунів зазвичай в 3, 4 або 6 разів перевищує число пар полюсів обмотки великої швидкості, що визначає зменшену в таку ж кількість разів величину синхронної швидкості. Контактори «вгору» КМ1 і «вниз» КМ2 разом з блоком А2 вибору напрямку руху включаються і виконують таку ж роль, як і в </w:t>
      </w:r>
      <w:proofErr w:type="spellStart"/>
      <w:r w:rsidRPr="00C043A9">
        <w:t>одношвидкісному</w:t>
      </w:r>
      <w:proofErr w:type="spellEnd"/>
      <w:r w:rsidRPr="00C043A9">
        <w:t xml:space="preserve"> приводі. Додаються контактор великої швидкості КМЗ, який включається за допомогою логічного блоку АЗ та подає напругу на </w:t>
      </w:r>
      <w:r w:rsidRPr="00C043A9">
        <w:lastRenderedPageBreak/>
        <w:t xml:space="preserve">обмотку великій швидкості при пуску приводу і відключається при заході кабіни в зону уповільнення </w:t>
      </w:r>
      <w:r w:rsidR="007606CF" w:rsidRPr="00C043A9">
        <w:t>швидкості</w:t>
      </w:r>
      <w:r w:rsidRPr="00C043A9">
        <w:t xml:space="preserve"> перед поверховою площадкою</w:t>
      </w:r>
      <w:r w:rsidR="001A45B0" w:rsidRPr="00C043A9">
        <w:t xml:space="preserve">. Включається </w:t>
      </w:r>
      <w:r w:rsidRPr="00C043A9">
        <w:t>контактор малої швидкості КМ4, який подає напругу на обмотку малої швидкості двигуна М після заходу кабіни в зону уповільнення і відключення контактора великої швидкості. Обмотка малої швидкості з контактором КМ4 використовується також в режимі ревізії для забезпечення руху кабіни з малою швидкістю при знаходженні обслуговуючого персоналу на даху кабіни.</w:t>
      </w:r>
      <w:r w:rsidR="00F12F7B" w:rsidRPr="00C043A9">
        <w:tab/>
      </w:r>
      <w:r w:rsidRPr="00C043A9">
        <w:t xml:space="preserve">Перевагами такого приводу є: дешевизна та простота схеми управління, більша точність зупинки порівняно з </w:t>
      </w:r>
      <w:proofErr w:type="spellStart"/>
      <w:r w:rsidRPr="00C043A9">
        <w:t>одношвидкісним</w:t>
      </w:r>
      <w:proofErr w:type="spellEnd"/>
      <w:r w:rsidRPr="00C043A9">
        <w:t xml:space="preserve"> приводом.</w:t>
      </w:r>
      <w:r w:rsidR="00B21280" w:rsidRPr="00C043A9">
        <w:tab/>
      </w:r>
    </w:p>
    <w:p w14:paraId="2B70A410" w14:textId="77777777" w:rsidR="001A45B0" w:rsidRPr="00C043A9" w:rsidRDefault="006D4429" w:rsidP="00666EF7">
      <w:r w:rsidRPr="00C043A9">
        <w:t>Недоліки:</w:t>
      </w:r>
      <w:r w:rsidR="00FE5267" w:rsidRPr="00C043A9">
        <w:t xml:space="preserve"> низька продуктивність установки,</w:t>
      </w:r>
      <w:r w:rsidRPr="00C043A9">
        <w:t xml:space="preserve"> схема програє в комфортності та точності регулювання системам з частотними та тиристорними перетворювачами</w:t>
      </w:r>
      <w:r w:rsidR="000C5857" w:rsidRPr="00C043A9">
        <w:t>,</w:t>
      </w:r>
      <w:r w:rsidRPr="00C043A9">
        <w:t xml:space="preserve"> потреба в редукторі, а отже потреба в частішому технічному обслуговуванні, заміні мастила для редуктора, великі масо-габаритні показники лебідки</w:t>
      </w:r>
      <w:r w:rsidR="000C5857" w:rsidRPr="00C043A9">
        <w:t xml:space="preserve"> та необхідність використання машинного приміщення</w:t>
      </w:r>
      <w:r w:rsidRPr="00C043A9">
        <w:t>.</w:t>
      </w:r>
      <w:r w:rsidR="00B21280" w:rsidRPr="00C043A9">
        <w:tab/>
      </w:r>
      <w:r w:rsidR="00F12F7B" w:rsidRPr="00C043A9">
        <w:tab/>
      </w:r>
    </w:p>
    <w:p w14:paraId="69AF56D3" w14:textId="77777777" w:rsidR="001A45B0" w:rsidRPr="00C043A9" w:rsidRDefault="008622B3" w:rsidP="00666EF7">
      <w:r w:rsidRPr="00C043A9">
        <w:t xml:space="preserve">Найбільше поширення на сьогоднішній день отримали системи з регульованими приводами </w:t>
      </w:r>
      <w:proofErr w:type="spellStart"/>
      <w:r w:rsidRPr="00C043A9">
        <w:t>трьохфазного</w:t>
      </w:r>
      <w:proofErr w:type="spellEnd"/>
      <w:r w:rsidRPr="00C043A9">
        <w:t xml:space="preserve"> струму. Широке застосування регульованих приводів змінного струму в ліфтах (особливо в діапазоні швидкостей від 1.0 м/с до 2.0 м/с) стало можливим завдяки розвитку силової напівпровідникової техніки (силових тиристорів і транзисторів) і мікроелектронних систем </w:t>
      </w:r>
      <w:r w:rsidR="001A45B0" w:rsidRPr="00C043A9">
        <w:t>керування</w:t>
      </w:r>
      <w:r w:rsidRPr="00C043A9">
        <w:t>. Застосування регульованих приводів дозволяє помітно стабілізувати діаграму руху та підтримувати прискорення кабіни в режимах розгону, уповільнення і гальмування на рівні, близькому до допустимого. Це дозволяє зменшити час переміщення кабіни і підвищити продуктивність ліфта.</w:t>
      </w:r>
      <w:r w:rsidR="00F12F7B" w:rsidRPr="00C043A9">
        <w:tab/>
      </w:r>
    </w:p>
    <w:p w14:paraId="65171F7B" w14:textId="71D2D7A2" w:rsidR="008622B3" w:rsidRPr="00C043A9" w:rsidRDefault="008622B3" w:rsidP="00666EF7">
      <w:r w:rsidRPr="00C043A9">
        <w:t xml:space="preserve">Розглянемо варіант застосування </w:t>
      </w:r>
      <w:r w:rsidR="007606CF" w:rsidRPr="00C043A9">
        <w:t>асинхронного</w:t>
      </w:r>
      <w:r w:rsidRPr="00C043A9">
        <w:t xml:space="preserve"> двигуна в </w:t>
      </w:r>
      <w:r w:rsidR="001A45B0" w:rsidRPr="00C043A9">
        <w:t>комплекті</w:t>
      </w:r>
      <w:r w:rsidRPr="00C043A9">
        <w:t xml:space="preserve"> з перетворювачем частоти</w:t>
      </w:r>
      <w:r w:rsidR="002A56D3" w:rsidRPr="00C043A9">
        <w:t>. Дана система наведена на рисунку 1.10.</w:t>
      </w:r>
    </w:p>
    <w:p w14:paraId="3CDF2713" w14:textId="26DFD6A5" w:rsidR="006D4429" w:rsidRPr="00C043A9" w:rsidRDefault="008622B3" w:rsidP="005E57C0">
      <w:pPr>
        <w:jc w:val="center"/>
      </w:pPr>
      <w:r w:rsidRPr="00C043A9">
        <w:rPr>
          <w:noProof/>
        </w:rPr>
        <w:lastRenderedPageBreak/>
        <w:drawing>
          <wp:inline distT="0" distB="0" distL="0" distR="0" wp14:anchorId="2A49B7E4" wp14:editId="140AF505">
            <wp:extent cx="942547" cy="2948940"/>
            <wp:effectExtent l="0" t="0" r="0" b="3810"/>
            <wp:docPr id="264" name="Рисунок 2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966846" cy="3024965"/>
                    </a:xfrm>
                    <a:prstGeom prst="rect">
                      <a:avLst/>
                    </a:prstGeom>
                    <a:noFill/>
                    <a:ln>
                      <a:noFill/>
                    </a:ln>
                  </pic:spPr>
                </pic:pic>
              </a:graphicData>
            </a:graphic>
          </wp:inline>
        </w:drawing>
      </w:r>
    </w:p>
    <w:p w14:paraId="03A2E629" w14:textId="1CC42DBD" w:rsidR="00842059" w:rsidRPr="00C043A9" w:rsidRDefault="008622B3" w:rsidP="005E57C0">
      <w:pPr>
        <w:jc w:val="center"/>
      </w:pPr>
      <w:r w:rsidRPr="00C043A9">
        <w:t xml:space="preserve">Рисунок 1.10 – </w:t>
      </w:r>
      <w:r w:rsidR="00B21280" w:rsidRPr="00C043A9">
        <w:t>С</w:t>
      </w:r>
      <w:r w:rsidRPr="00C043A9">
        <w:t>истема</w:t>
      </w:r>
      <w:r w:rsidR="00842059" w:rsidRPr="00C043A9">
        <w:t xml:space="preserve"> електроприводу</w:t>
      </w:r>
      <w:r w:rsidRPr="00C043A9">
        <w:t xml:space="preserve"> перетворювач частоти</w:t>
      </w:r>
      <w:r w:rsidR="002A56D3" w:rsidRPr="00C043A9">
        <w:t xml:space="preserve"> -</w:t>
      </w:r>
      <w:r w:rsidRPr="00C043A9">
        <w:t xml:space="preserve"> асинхронний двигун</w:t>
      </w:r>
    </w:p>
    <w:p w14:paraId="525F6F5B" w14:textId="4219B83E" w:rsidR="007614C8" w:rsidRPr="00C043A9" w:rsidRDefault="008622B3" w:rsidP="00666EF7">
      <w:r w:rsidRPr="00C043A9">
        <w:t>Застосування системи перетворювач частоти</w:t>
      </w:r>
      <w:r w:rsidR="002A56D3" w:rsidRPr="00C043A9">
        <w:t xml:space="preserve"> </w:t>
      </w:r>
      <w:r w:rsidRPr="00C043A9">
        <w:t>-</w:t>
      </w:r>
      <w:r w:rsidR="002A56D3" w:rsidRPr="00C043A9">
        <w:t xml:space="preserve"> </w:t>
      </w:r>
      <w:r w:rsidRPr="00C043A9">
        <w:t>асинхронний двигун при включенні її в замкнуту систему автоматичного регулювання забезпечує високі динамічні властивості електропривода, близькі до характеристик регульованих електроприводів постійного струму</w:t>
      </w:r>
      <w:r w:rsidR="000C5857" w:rsidRPr="00C043A9">
        <w:t xml:space="preserve">. </w:t>
      </w:r>
      <w:r w:rsidR="00B21280" w:rsidRPr="00C043A9">
        <w:tab/>
      </w:r>
      <w:r w:rsidR="00B21280" w:rsidRPr="00C043A9">
        <w:tab/>
      </w:r>
      <w:r w:rsidR="00B21280" w:rsidRPr="00C043A9">
        <w:tab/>
      </w:r>
      <w:r w:rsidR="00B21280" w:rsidRPr="00C043A9">
        <w:tab/>
      </w:r>
      <w:r w:rsidR="00B21280" w:rsidRPr="00C043A9">
        <w:tab/>
      </w:r>
      <w:r w:rsidR="004C4B16" w:rsidRPr="00C043A9">
        <w:tab/>
      </w:r>
      <w:r w:rsidR="000C5857" w:rsidRPr="00C043A9">
        <w:t>Перевагами такої схеми є “інтелектуальність” установки – можливість плавного пуску та гальмування, висока точність зупинки кабіни, набагато вища продуктивність в порівнянні з попередніми системами, простота виконання пусконалагоджувальних робіт, вища надійність та менш шумна робота станції управління в порівнянні з попередніми варіантами, високий комфорт руху.</w:t>
      </w:r>
      <w:r w:rsidR="00B21280" w:rsidRPr="00C043A9">
        <w:tab/>
      </w:r>
      <w:r w:rsidR="00B21280" w:rsidRPr="00C043A9">
        <w:tab/>
      </w:r>
      <w:r w:rsidR="00B21280" w:rsidRPr="00C043A9">
        <w:tab/>
      </w:r>
      <w:r w:rsidR="00B21280" w:rsidRPr="00C043A9">
        <w:tab/>
      </w:r>
      <w:r w:rsidR="00B21280" w:rsidRPr="00C043A9">
        <w:tab/>
      </w:r>
      <w:r w:rsidR="00B21280" w:rsidRPr="00C043A9">
        <w:tab/>
      </w:r>
      <w:r w:rsidR="00B21280" w:rsidRPr="00C043A9">
        <w:tab/>
      </w:r>
      <w:r w:rsidR="00B21280" w:rsidRPr="00C043A9">
        <w:tab/>
      </w:r>
      <w:r w:rsidR="00B21280" w:rsidRPr="00C043A9">
        <w:tab/>
      </w:r>
      <w:r w:rsidR="00B21280" w:rsidRPr="00C043A9">
        <w:tab/>
      </w:r>
      <w:r w:rsidR="00B21280" w:rsidRPr="00C043A9">
        <w:tab/>
      </w:r>
      <w:r w:rsidR="00B21280" w:rsidRPr="00C043A9">
        <w:tab/>
      </w:r>
      <w:r w:rsidR="004C4B16" w:rsidRPr="00C043A9">
        <w:tab/>
      </w:r>
      <w:r w:rsidR="000C5857" w:rsidRPr="00C043A9">
        <w:t>Недоліками при використанні такої системи є необхідність установки редуктора, а отже, потреба в частому обслуговуванні, заміні мастила редуктора, високі масо-габаритні характеристики та необхідність використання машинного приміщення.</w:t>
      </w:r>
      <w:r w:rsidR="00B21280" w:rsidRPr="00C043A9">
        <w:tab/>
      </w:r>
      <w:r w:rsidR="00B21280" w:rsidRPr="00C043A9">
        <w:tab/>
      </w:r>
      <w:r w:rsidR="00B21280" w:rsidRPr="00C043A9">
        <w:tab/>
      </w:r>
      <w:r w:rsidR="00B21280" w:rsidRPr="00C043A9">
        <w:tab/>
      </w:r>
      <w:r w:rsidR="00B21280" w:rsidRPr="00C043A9">
        <w:tab/>
      </w:r>
      <w:r w:rsidR="00B21280" w:rsidRPr="00C043A9">
        <w:tab/>
      </w:r>
      <w:r w:rsidR="00B21280" w:rsidRPr="00C043A9">
        <w:tab/>
      </w:r>
      <w:r w:rsidR="00B21280" w:rsidRPr="00C043A9">
        <w:tab/>
      </w:r>
      <w:r w:rsidR="00B21280" w:rsidRPr="00C043A9">
        <w:tab/>
      </w:r>
      <w:r w:rsidR="004C4B16" w:rsidRPr="00C043A9">
        <w:tab/>
      </w:r>
      <w:r w:rsidR="000C5857" w:rsidRPr="00C043A9">
        <w:t xml:space="preserve">Така система активно використовується сьогодні, проте, останнім часом все більшого поширення набувають види ліфтових установок без машинного приміщення. Така вимога ставиться у випадку, якщо проектантом будівлі не </w:t>
      </w:r>
      <w:r w:rsidR="000C5857" w:rsidRPr="00C043A9">
        <w:lastRenderedPageBreak/>
        <w:t>передбачено площу під машинне приміщення</w:t>
      </w:r>
      <w:r w:rsidR="007614C8" w:rsidRPr="00C043A9">
        <w:t>: в готелях, приватних будинках та все частіше навіть у багатоквартирних житлових будинках.</w:t>
      </w:r>
      <w:r w:rsidR="00B21280" w:rsidRPr="00C043A9">
        <w:tab/>
      </w:r>
      <w:r w:rsidR="007614C8" w:rsidRPr="00C043A9">
        <w:t>При необхідності уникнути використання машинного приміщення система перетворювач частоти – асинхронний двигун не може бути використана через те, що потребує використання редуктора, що унеможливлює установку привода безпосередньо в ліфтовій шахті.</w:t>
      </w:r>
      <w:r w:rsidR="00B21280" w:rsidRPr="00C043A9">
        <w:tab/>
      </w:r>
      <w:r w:rsidR="00B21280" w:rsidRPr="00C043A9">
        <w:tab/>
      </w:r>
      <w:r w:rsidR="00B21280" w:rsidRPr="00C043A9">
        <w:tab/>
      </w:r>
      <w:r w:rsidR="00B21280" w:rsidRPr="00C043A9">
        <w:tab/>
      </w:r>
      <w:r w:rsidR="00B21280" w:rsidRPr="00C043A9">
        <w:tab/>
      </w:r>
      <w:r w:rsidR="00B21280" w:rsidRPr="00C043A9">
        <w:tab/>
      </w:r>
      <w:r w:rsidR="00B21280" w:rsidRPr="00C043A9">
        <w:tab/>
      </w:r>
      <w:r w:rsidR="004C4B16" w:rsidRPr="00C043A9">
        <w:tab/>
      </w:r>
      <w:r w:rsidR="004C4B16" w:rsidRPr="00C043A9">
        <w:tab/>
      </w:r>
      <w:r w:rsidR="007614C8" w:rsidRPr="00C043A9">
        <w:t>В таких випадках використовується наступна система:</w:t>
      </w:r>
    </w:p>
    <w:p w14:paraId="081422B0" w14:textId="2AAEC48E" w:rsidR="007614C8" w:rsidRPr="00C043A9" w:rsidRDefault="007614C8" w:rsidP="005E57C0">
      <w:pPr>
        <w:jc w:val="center"/>
      </w:pPr>
      <w:r w:rsidRPr="00C043A9">
        <w:rPr>
          <w:noProof/>
        </w:rPr>
        <w:drawing>
          <wp:inline distT="0" distB="0" distL="0" distR="0" wp14:anchorId="508BE741" wp14:editId="20A0D88C">
            <wp:extent cx="987235" cy="3086100"/>
            <wp:effectExtent l="0" t="0" r="3810" b="0"/>
            <wp:docPr id="268" name="Рисунок 2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993166" cy="3104639"/>
                    </a:xfrm>
                    <a:prstGeom prst="rect">
                      <a:avLst/>
                    </a:prstGeom>
                    <a:noFill/>
                    <a:ln>
                      <a:noFill/>
                    </a:ln>
                  </pic:spPr>
                </pic:pic>
              </a:graphicData>
            </a:graphic>
          </wp:inline>
        </w:drawing>
      </w:r>
    </w:p>
    <w:p w14:paraId="3AF88871" w14:textId="77777777" w:rsidR="00842059" w:rsidRPr="00C043A9" w:rsidRDefault="007614C8" w:rsidP="005E57C0">
      <w:pPr>
        <w:jc w:val="center"/>
      </w:pPr>
      <w:r w:rsidRPr="00C043A9">
        <w:t xml:space="preserve">Рисунок 1.11 – </w:t>
      </w:r>
      <w:r w:rsidR="00797535" w:rsidRPr="00C043A9">
        <w:t>С</w:t>
      </w:r>
      <w:r w:rsidRPr="00C043A9">
        <w:t>истема</w:t>
      </w:r>
      <w:r w:rsidR="00842059" w:rsidRPr="00C043A9">
        <w:t xml:space="preserve"> електроприводу</w:t>
      </w:r>
      <w:r w:rsidRPr="00C043A9">
        <w:t xml:space="preserve"> перетворювач частоти – синхронний двигун</w:t>
      </w:r>
    </w:p>
    <w:p w14:paraId="5F9B8BB4" w14:textId="77777777" w:rsidR="00354D86" w:rsidRPr="00C043A9" w:rsidRDefault="00F12F7B" w:rsidP="00666EF7">
      <w:r w:rsidRPr="00C043A9">
        <w:tab/>
      </w:r>
      <w:r w:rsidR="007614C8" w:rsidRPr="00C043A9">
        <w:t xml:space="preserve">Така схема використовується тільки в </w:t>
      </w:r>
      <w:r w:rsidR="007606CF" w:rsidRPr="00C043A9">
        <w:t>поєднанні</w:t>
      </w:r>
      <w:r w:rsidR="007614C8" w:rsidRPr="00C043A9">
        <w:t xml:space="preserve"> з перетворювачем частоти, оскільки без коректного управління синхронний двигун працює в асинхронному режимі та не має сенсу підключати його напряму до мережі.</w:t>
      </w:r>
      <w:r w:rsidR="00683D76" w:rsidRPr="00C043A9">
        <w:t xml:space="preserve"> Подача живлення на обмотку ротора не потребується – на всіх синхронних моторах призначених для використання в ліфтових установках ротор виконується з постійними неодимовими магнітами. Строк служби такого привода заявляється 25 років при дотриманні номінальних умов використання. Проте, перевірити це твердження на практиці поки що неможливо – такі системи почали використовуватись відносно недавно.</w:t>
      </w:r>
      <w:r w:rsidR="007614C8" w:rsidRPr="00C043A9">
        <w:t xml:space="preserve"> </w:t>
      </w:r>
    </w:p>
    <w:p w14:paraId="2D8E0038" w14:textId="4E7AFF28" w:rsidR="007614C8" w:rsidRPr="00C043A9" w:rsidRDefault="007614C8" w:rsidP="00666EF7">
      <w:r w:rsidRPr="00C043A9">
        <w:lastRenderedPageBreak/>
        <w:t>Також, синхронні двигуни</w:t>
      </w:r>
      <w:r w:rsidR="00797535" w:rsidRPr="00C043A9">
        <w:t xml:space="preserve"> які</w:t>
      </w:r>
      <w:r w:rsidRPr="00C043A9">
        <w:t xml:space="preserve"> призначені для використання в ліфтових установках є </w:t>
      </w:r>
      <w:r w:rsidR="007606CF" w:rsidRPr="00C043A9">
        <w:t>тихохідними</w:t>
      </w:r>
      <w:r w:rsidRPr="00C043A9">
        <w:t xml:space="preserve"> – зазвичай частота обертів не перевищує </w:t>
      </w:r>
      <w:r w:rsidR="00512084" w:rsidRPr="00C043A9">
        <w:t>300</w:t>
      </w:r>
      <w:r w:rsidRPr="00C043A9">
        <w:t xml:space="preserve"> обертів в секунду</w:t>
      </w:r>
      <w:r w:rsidR="00512084" w:rsidRPr="00C043A9">
        <w:t xml:space="preserve"> (якщо точніше, то при застосуванні кінематичної схеми типу поліспаст з коефіцієнтом передачі </w:t>
      </w:r>
      <m:oMath>
        <m:r>
          <w:rPr>
            <w:rFonts w:ascii="Cambria Math" w:hAnsi="Cambria Math"/>
          </w:rPr>
          <m:t>i=2</m:t>
        </m:r>
      </m:oMath>
      <w:r w:rsidR="00512084" w:rsidRPr="00C043A9">
        <w:t xml:space="preserve">, та при номінальній швидкості руху кабіни 1 м/с, номінальна частота обертання вихідного валу </w:t>
      </w:r>
      <w:r w:rsidR="007606CF" w:rsidRPr="00C043A9">
        <w:t>двигуна</w:t>
      </w:r>
      <w:r w:rsidR="00512084" w:rsidRPr="00C043A9">
        <w:t xml:space="preserve"> повинна бути 120 об/хв, при використанні </w:t>
      </w:r>
      <w:proofErr w:type="spellStart"/>
      <w:r w:rsidR="00512084" w:rsidRPr="00C043A9">
        <w:t>поліспастної</w:t>
      </w:r>
      <w:proofErr w:type="spellEnd"/>
      <w:r w:rsidR="00512084" w:rsidRPr="00C043A9">
        <w:t xml:space="preserve"> підвіски – 240 об/хв. Зазвичай, при звичайній кінематичній схемі ліфти без машинного приміщення не проектуються через вищу потужність, а отже і вартість та габарити привода).</w:t>
      </w:r>
    </w:p>
    <w:p w14:paraId="1BA567DD" w14:textId="77777777" w:rsidR="002A56D3" w:rsidRPr="00C043A9" w:rsidRDefault="00512084" w:rsidP="00666EF7">
      <w:r w:rsidRPr="00C043A9">
        <w:tab/>
        <w:t xml:space="preserve">Цей тип лебідки має всі переваги, що притаманні системі перетворювач частоти – асинхронний двигун, також він не потребує встановлення редуктора для зменшення вихідної частоти обертання – такі двигуни мають відносно малу швидкість, що означає компактність, відсутність потреби в технічному обслуговуванні, вищий </w:t>
      </w:r>
      <w:r w:rsidR="0056504F" w:rsidRPr="00C043A9">
        <w:t>ККД</w:t>
      </w:r>
      <w:r w:rsidRPr="00C043A9">
        <w:t xml:space="preserve"> установки та безшумність – весь шум, який створюється при роботі створюється тертям канатів об </w:t>
      </w:r>
      <w:proofErr w:type="spellStart"/>
      <w:r w:rsidRPr="00C043A9">
        <w:t>канатоведучі</w:t>
      </w:r>
      <w:proofErr w:type="spellEnd"/>
      <w:r w:rsidRPr="00C043A9">
        <w:t xml:space="preserve"> шківи та башмаків кабіни і противаги об направляючі балки.</w:t>
      </w:r>
      <w:r w:rsidR="00683D76" w:rsidRPr="00C043A9">
        <w:t xml:space="preserve"> </w:t>
      </w:r>
      <w:r w:rsidR="00797535" w:rsidRPr="00C043A9">
        <w:tab/>
      </w:r>
      <w:r w:rsidR="00797535" w:rsidRPr="00C043A9">
        <w:tab/>
      </w:r>
      <w:r w:rsidR="00797535" w:rsidRPr="00C043A9">
        <w:tab/>
      </w:r>
      <w:r w:rsidR="00797535" w:rsidRPr="00C043A9">
        <w:tab/>
      </w:r>
      <w:r w:rsidR="00683D76" w:rsidRPr="00C043A9">
        <w:t>Останнім часом все більше виробників ліфтового обладнання переходять на випуск лебідок, в яких органом передачі руху від лебідки до кабіни та противаги виступають не канати а поліур</w:t>
      </w:r>
      <w:r w:rsidR="00797535" w:rsidRPr="00C043A9">
        <w:t>е</w:t>
      </w:r>
      <w:r w:rsidR="00683D76" w:rsidRPr="00C043A9">
        <w:t>танові ремні, що дозволяє ще більше знизити шум та, оскільки радіус безпечного перегину рем</w:t>
      </w:r>
      <w:r w:rsidR="00797535" w:rsidRPr="00C043A9">
        <w:t>е</w:t>
      </w:r>
      <w:r w:rsidR="00683D76" w:rsidRPr="00C043A9">
        <w:t>нів набагато менший від радіусу безпечного перегину канатів зменшити габарити приводу.</w:t>
      </w:r>
      <w:r w:rsidR="00797535" w:rsidRPr="00C043A9">
        <w:tab/>
      </w:r>
      <w:r w:rsidR="00683D76" w:rsidRPr="00C043A9">
        <w:t>Єдиним недоліком такої системи є вища вартість, ніж у системи перетворювач частоти – асинхронний двигун.</w:t>
      </w:r>
      <w:r w:rsidR="00797535" w:rsidRPr="00C043A9">
        <w:tab/>
      </w:r>
      <w:r w:rsidR="00797535" w:rsidRPr="00C043A9">
        <w:tab/>
      </w:r>
      <w:r w:rsidR="00797535" w:rsidRPr="00C043A9">
        <w:tab/>
      </w:r>
      <w:r w:rsidR="00797535" w:rsidRPr="00C043A9">
        <w:tab/>
      </w:r>
      <w:r w:rsidR="00797535" w:rsidRPr="00C043A9">
        <w:tab/>
      </w:r>
      <w:r w:rsidR="00797535" w:rsidRPr="00C043A9">
        <w:tab/>
      </w:r>
      <w:r w:rsidR="00797535" w:rsidRPr="00C043A9">
        <w:tab/>
      </w:r>
      <w:r w:rsidR="00683D76" w:rsidRPr="00C043A9">
        <w:t>В швидкісних ліфтах</w:t>
      </w:r>
      <w:r w:rsidR="00931E1E" w:rsidRPr="00C043A9">
        <w:t>, які зазвичай встановлюються в висотних приміщеннях, швидкість руху може досягати від 5 до 17 м/с. В таких випадках зазвичай застос</w:t>
      </w:r>
      <w:r w:rsidR="00797535" w:rsidRPr="00C043A9">
        <w:t>ову</w:t>
      </w:r>
      <w:r w:rsidR="00931E1E" w:rsidRPr="00C043A9">
        <w:t>в</w:t>
      </w:r>
      <w:r w:rsidR="00414A14" w:rsidRPr="00C043A9">
        <w:t>али</w:t>
      </w:r>
      <w:r w:rsidR="00931E1E" w:rsidRPr="00C043A9">
        <w:t xml:space="preserve"> приводи постійного струму з реверсивними тиристорними перетворювачами, але зараз їх поступово витісняють швидкісні </w:t>
      </w:r>
      <w:proofErr w:type="spellStart"/>
      <w:r w:rsidR="00931E1E" w:rsidRPr="00C043A9">
        <w:t>безредукторні</w:t>
      </w:r>
      <w:proofErr w:type="spellEnd"/>
      <w:r w:rsidR="00931E1E" w:rsidRPr="00C043A9">
        <w:t xml:space="preserve"> приводи змінного струму.</w:t>
      </w:r>
      <w:r w:rsidR="00797535" w:rsidRPr="00C043A9">
        <w:tab/>
      </w:r>
      <w:r w:rsidR="00797535" w:rsidRPr="00C043A9">
        <w:tab/>
      </w:r>
      <w:r w:rsidR="00797535" w:rsidRPr="00C043A9">
        <w:tab/>
      </w:r>
      <w:r w:rsidR="00797535" w:rsidRPr="00C043A9">
        <w:tab/>
      </w:r>
      <w:r w:rsidR="00797535" w:rsidRPr="00C043A9">
        <w:tab/>
      </w:r>
      <w:r w:rsidR="00797535" w:rsidRPr="00C043A9">
        <w:tab/>
      </w:r>
      <w:r w:rsidR="00797535" w:rsidRPr="00C043A9">
        <w:tab/>
      </w:r>
    </w:p>
    <w:p w14:paraId="43068FEB" w14:textId="09986976" w:rsidR="00931E1E" w:rsidRPr="00C043A9" w:rsidRDefault="00931E1E" w:rsidP="00666EF7">
      <w:r w:rsidRPr="00C043A9">
        <w:t>Розглянемо схему регулювання лебідки з постійним приводом</w:t>
      </w:r>
      <w:r w:rsidR="002A56D3" w:rsidRPr="00C043A9">
        <w:t xml:space="preserve"> (рис. 1.12)</w:t>
      </w:r>
    </w:p>
    <w:p w14:paraId="1526BD2A" w14:textId="1DFE8C95" w:rsidR="00931E1E" w:rsidRPr="00C043A9" w:rsidRDefault="00931E1E" w:rsidP="005E57C0">
      <w:pPr>
        <w:jc w:val="center"/>
      </w:pPr>
      <w:r w:rsidRPr="00C043A9">
        <w:rPr>
          <w:noProof/>
        </w:rPr>
        <w:lastRenderedPageBreak/>
        <w:drawing>
          <wp:inline distT="0" distB="0" distL="0" distR="0" wp14:anchorId="72C2B9DD" wp14:editId="3352BAA7">
            <wp:extent cx="5057044" cy="2255520"/>
            <wp:effectExtent l="0" t="0" r="0" b="0"/>
            <wp:docPr id="274" name="Рисунок 2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5183944" cy="2312119"/>
                    </a:xfrm>
                    <a:prstGeom prst="rect">
                      <a:avLst/>
                    </a:prstGeom>
                    <a:noFill/>
                    <a:ln>
                      <a:noFill/>
                    </a:ln>
                  </pic:spPr>
                </pic:pic>
              </a:graphicData>
            </a:graphic>
          </wp:inline>
        </w:drawing>
      </w:r>
    </w:p>
    <w:p w14:paraId="3245A6DA" w14:textId="604807F4" w:rsidR="00354D86" w:rsidRPr="00C043A9" w:rsidRDefault="00414A14" w:rsidP="00354D86">
      <w:pPr>
        <w:jc w:val="center"/>
      </w:pPr>
      <w:r w:rsidRPr="00C043A9">
        <w:t xml:space="preserve">Рисунок 1.12 – </w:t>
      </w:r>
      <w:r w:rsidR="00797535" w:rsidRPr="00C043A9">
        <w:t>С</w:t>
      </w:r>
      <w:r w:rsidRPr="00C043A9">
        <w:t xml:space="preserve">хема двигун постійного струму </w:t>
      </w:r>
      <w:r w:rsidR="002A56D3" w:rsidRPr="00C043A9">
        <w:t>-</w:t>
      </w:r>
      <w:r w:rsidRPr="00C043A9">
        <w:t xml:space="preserve"> тиристорний перетворювач</w:t>
      </w:r>
    </w:p>
    <w:p w14:paraId="771E0C3F" w14:textId="77777777" w:rsidR="002A56D3" w:rsidRPr="00C043A9" w:rsidRDefault="00414A14" w:rsidP="00666EF7">
      <w:r w:rsidRPr="00C043A9">
        <w:t>Основн</w:t>
      </w:r>
      <w:r w:rsidR="002A56D3" w:rsidRPr="00C043A9">
        <w:t>ими</w:t>
      </w:r>
      <w:r w:rsidRPr="00C043A9">
        <w:t xml:space="preserve"> недоліки такої системи</w:t>
      </w:r>
      <w:r w:rsidR="002A56D3" w:rsidRPr="00C043A9">
        <w:t xml:space="preserve"> є</w:t>
      </w:r>
      <w:r w:rsidRPr="00C043A9">
        <w:t xml:space="preserve"> низький коефіцієнт потужності</w:t>
      </w:r>
      <w:r w:rsidR="001A45B0" w:rsidRPr="00C043A9">
        <w:t>. Це</w:t>
      </w:r>
      <w:r w:rsidRPr="00C043A9">
        <w:t xml:space="preserve"> збільшує споживання реактивної потужності з мережі, </w:t>
      </w:r>
      <w:r w:rsidR="001A45B0" w:rsidRPr="00C043A9">
        <w:t>викликає появу високих</w:t>
      </w:r>
      <w:r w:rsidRPr="00C043A9">
        <w:t xml:space="preserve"> </w:t>
      </w:r>
      <w:proofErr w:type="spellStart"/>
      <w:r w:rsidRPr="00C043A9">
        <w:t>гармонік</w:t>
      </w:r>
      <w:proofErr w:type="spellEnd"/>
      <w:r w:rsidRPr="00C043A9">
        <w:t>, що з'являються в мережі живлення при роботі тиристорного перетворювача. Внаслідок цього використання системи ТП-Д при слабких мережах живлення ускладнено. Крім того, одностороння провідність тиристорів вимагає прийняття спеціальних схемних рішень для забезпечення реверсу двигуна, що ускладнює схему управління. Відомі різні способи побудови схем реверсивних електроприводів: зміною полярності на обмотці збудження двигуна, зміною полярності на затискачах якоря спеціальними перемикачами (реверсорів) зміною полярності напруги на затискачах якоря за допомогою двох комплектів тиристорних перетворювачів. Найбільшого поширення набув останній спосіб, хоча він ускладнює і здорожує електропривод, оскільки він забезпечує максимальну швидкодію приводу при гальмуванні.</w:t>
      </w:r>
      <w:r w:rsidR="00797535" w:rsidRPr="00C043A9">
        <w:tab/>
      </w:r>
    </w:p>
    <w:p w14:paraId="66D90366" w14:textId="093A96B3" w:rsidR="005A755C" w:rsidRPr="00C043A9" w:rsidRDefault="00C3395B" w:rsidP="00666EF7">
      <w:r w:rsidRPr="00C043A9">
        <w:t>Проведений аналіз</w:t>
      </w:r>
      <w:r w:rsidR="00791FA6" w:rsidRPr="00C043A9">
        <w:t xml:space="preserve"> існуючих типів приводу ліфтових установок </w:t>
      </w:r>
      <w:r w:rsidRPr="00C043A9">
        <w:t>дозволив отримати</w:t>
      </w:r>
      <w:r w:rsidR="00791FA6" w:rsidRPr="00C043A9">
        <w:t xml:space="preserve"> висновку що використання одно- та двошвидкісних асинхронних двигунів без перетворювача частоти є недоцільним. На сьогоднішній день завдяки розвитку напівпровідникових технологій різниця в ціні не настільки важлива</w:t>
      </w:r>
      <w:r w:rsidRPr="00C043A9">
        <w:t>,</w:t>
      </w:r>
      <w:r w:rsidR="00791FA6" w:rsidRPr="00C043A9">
        <w:t xml:space="preserve"> щоб </w:t>
      </w:r>
      <w:r w:rsidR="007606CF" w:rsidRPr="00C043A9">
        <w:t>жертвувати</w:t>
      </w:r>
      <w:r w:rsidR="00791FA6" w:rsidRPr="00C043A9">
        <w:t xml:space="preserve"> комфортом та плавністю роботи установки. </w:t>
      </w:r>
      <w:r w:rsidR="00791FA6" w:rsidRPr="00C043A9">
        <w:tab/>
      </w:r>
      <w:r w:rsidR="00791FA6" w:rsidRPr="00C043A9">
        <w:tab/>
        <w:t xml:space="preserve">На об’єктах в яких передбачене машинне приміщення доцільно </w:t>
      </w:r>
      <w:r w:rsidR="00791FA6" w:rsidRPr="00C043A9">
        <w:lastRenderedPageBreak/>
        <w:t xml:space="preserve">використовувати перетворювач частоти – асинхронний двигун – редуктор, яка хоч і потребує частішого технічного огляду та періодичної заміни мастила в редукторі, виправдовує себе як з економічної так і з експлуатаційної точки зору. </w:t>
      </w:r>
      <w:r w:rsidR="00791FA6" w:rsidRPr="00C043A9">
        <w:tab/>
        <w:t xml:space="preserve">Там, де облаштування машинного приміщення неможливе або небажане по певних причинах, доцільно встановлювати </w:t>
      </w:r>
      <w:proofErr w:type="spellStart"/>
      <w:r w:rsidR="00791FA6" w:rsidRPr="00C043A9">
        <w:t>безредукторний</w:t>
      </w:r>
      <w:proofErr w:type="spellEnd"/>
      <w:r w:rsidR="00791FA6" w:rsidRPr="00C043A9">
        <w:t xml:space="preserve"> синхронний привід на постійних магнітах як єдиний економічно правильний. Проте в майбутньому, з подальшим розвитком технології ситуація може кардинально змінитись.</w:t>
      </w:r>
    </w:p>
    <w:p w14:paraId="3B9D7209" w14:textId="056A0B35" w:rsidR="0048580C" w:rsidRPr="00C043A9" w:rsidRDefault="00501E5C" w:rsidP="00666EF7">
      <w:pPr>
        <w:pStyle w:val="ac"/>
        <w:rPr>
          <w:szCs w:val="28"/>
        </w:rPr>
      </w:pPr>
      <w:bookmarkStart w:id="9" w:name="_Toc74254620"/>
      <w:r w:rsidRPr="00C043A9">
        <w:t>1.6</w:t>
      </w:r>
      <w:r w:rsidR="008D19DB" w:rsidRPr="00C043A9">
        <w:t>.</w:t>
      </w:r>
      <w:r w:rsidRPr="00C043A9">
        <w:t xml:space="preserve"> </w:t>
      </w:r>
      <w:r w:rsidR="0048580C" w:rsidRPr="00C043A9">
        <w:t>Вимоги до</w:t>
      </w:r>
      <w:r w:rsidR="00F81C6E" w:rsidRPr="00C043A9">
        <w:t xml:space="preserve"> досліджуваної</w:t>
      </w:r>
      <w:r w:rsidR="0048580C" w:rsidRPr="00C043A9">
        <w:t xml:space="preserve"> ліфтової установки</w:t>
      </w:r>
      <w:bookmarkEnd w:id="9"/>
    </w:p>
    <w:p w14:paraId="51C03BDA" w14:textId="6DA2F2E4" w:rsidR="0048580C" w:rsidRPr="00C043A9" w:rsidRDefault="0048580C" w:rsidP="00666EF7">
      <w:r w:rsidRPr="00C043A9">
        <w:t>Сформулюємо основні вимоги для ліфта:</w:t>
      </w:r>
    </w:p>
    <w:p w14:paraId="679416B3" w14:textId="77777777" w:rsidR="00576A04" w:rsidRPr="00C043A9" w:rsidRDefault="00576A04" w:rsidP="00EA32C3">
      <w:pPr>
        <w:pStyle w:val="aa"/>
        <w:numPr>
          <w:ilvl w:val="0"/>
          <w:numId w:val="15"/>
        </w:numPr>
      </w:pPr>
      <w:r w:rsidRPr="00C043A9">
        <w:t>надійність;</w:t>
      </w:r>
    </w:p>
    <w:p w14:paraId="292F92D9" w14:textId="0F0DCC4E" w:rsidR="001B19B2" w:rsidRPr="00C043A9" w:rsidRDefault="001B19B2" w:rsidP="00EA32C3">
      <w:pPr>
        <w:pStyle w:val="aa"/>
        <w:numPr>
          <w:ilvl w:val="0"/>
          <w:numId w:val="15"/>
        </w:numPr>
      </w:pPr>
      <w:r w:rsidRPr="00C043A9">
        <w:t>безпека;</w:t>
      </w:r>
    </w:p>
    <w:p w14:paraId="1F638895" w14:textId="6CCCA639" w:rsidR="001B19B2" w:rsidRPr="00C043A9" w:rsidRDefault="001B19B2" w:rsidP="00EA32C3">
      <w:pPr>
        <w:pStyle w:val="aa"/>
        <w:numPr>
          <w:ilvl w:val="0"/>
          <w:numId w:val="15"/>
        </w:numPr>
      </w:pPr>
      <w:r w:rsidRPr="00C043A9">
        <w:t>плавний початок за закінчення руху;</w:t>
      </w:r>
    </w:p>
    <w:p w14:paraId="0211D265" w14:textId="62B5AA49" w:rsidR="001B19B2" w:rsidRPr="00C043A9" w:rsidRDefault="001B19B2" w:rsidP="00EA32C3">
      <w:pPr>
        <w:pStyle w:val="aa"/>
        <w:numPr>
          <w:ilvl w:val="0"/>
          <w:numId w:val="15"/>
        </w:numPr>
      </w:pPr>
      <w:r w:rsidRPr="00C043A9">
        <w:t>висока точність зупинки;</w:t>
      </w:r>
    </w:p>
    <w:p w14:paraId="6E52ABC1" w14:textId="3DE504EC" w:rsidR="001B19B2" w:rsidRPr="00C043A9" w:rsidRDefault="001B19B2" w:rsidP="00EA32C3">
      <w:pPr>
        <w:pStyle w:val="aa"/>
        <w:numPr>
          <w:ilvl w:val="0"/>
          <w:numId w:val="15"/>
        </w:numPr>
      </w:pPr>
      <w:r w:rsidRPr="00C043A9">
        <w:t>обмеження прискорення кабіни;</w:t>
      </w:r>
    </w:p>
    <w:p w14:paraId="15FA9E9D" w14:textId="4461A591" w:rsidR="001B19B2" w:rsidRPr="00C043A9" w:rsidRDefault="001B19B2" w:rsidP="00EA32C3">
      <w:pPr>
        <w:pStyle w:val="aa"/>
        <w:numPr>
          <w:ilvl w:val="0"/>
          <w:numId w:val="15"/>
        </w:numPr>
      </w:pPr>
      <w:r w:rsidRPr="00C043A9">
        <w:t>економічність;</w:t>
      </w:r>
    </w:p>
    <w:p w14:paraId="711984C3" w14:textId="591D0348" w:rsidR="001B19B2" w:rsidRPr="00C043A9" w:rsidRDefault="001B19B2" w:rsidP="00EA32C3">
      <w:pPr>
        <w:pStyle w:val="aa"/>
        <w:numPr>
          <w:ilvl w:val="0"/>
          <w:numId w:val="15"/>
        </w:numPr>
      </w:pPr>
      <w:r w:rsidRPr="00C043A9">
        <w:t>низький рівень шуму;</w:t>
      </w:r>
    </w:p>
    <w:p w14:paraId="4913D0F3" w14:textId="49C6D627" w:rsidR="001B19B2" w:rsidRPr="00C043A9" w:rsidRDefault="001B19B2" w:rsidP="00EA32C3">
      <w:pPr>
        <w:pStyle w:val="aa"/>
        <w:numPr>
          <w:ilvl w:val="0"/>
          <w:numId w:val="15"/>
        </w:numPr>
      </w:pPr>
      <w:r w:rsidRPr="00C043A9">
        <w:t>відсутність машинного приміщення;</w:t>
      </w:r>
    </w:p>
    <w:p w14:paraId="6C127BEB" w14:textId="4224AC4B" w:rsidR="001B19B2" w:rsidRPr="00C043A9" w:rsidRDefault="001B19B2" w:rsidP="00EA32C3">
      <w:pPr>
        <w:pStyle w:val="aa"/>
        <w:numPr>
          <w:ilvl w:val="0"/>
          <w:numId w:val="15"/>
        </w:numPr>
      </w:pPr>
      <w:r w:rsidRPr="00C043A9">
        <w:t>вантажопідйомність не менше 1000 кілограм;</w:t>
      </w:r>
    </w:p>
    <w:p w14:paraId="252F6A47" w14:textId="155947FD" w:rsidR="001B19B2" w:rsidRPr="00C043A9" w:rsidRDefault="001B19B2" w:rsidP="00666EF7">
      <w:r w:rsidRPr="00C043A9">
        <w:t>Для того щоб відповідати цим вимогам</w:t>
      </w:r>
      <w:r w:rsidR="00E670A6" w:rsidRPr="00C043A9">
        <w:t xml:space="preserve"> та враховуючи вимогу про відсутність машинного приміщення</w:t>
      </w:r>
      <w:r w:rsidRPr="00C043A9">
        <w:t xml:space="preserve"> використовуватимемо </w:t>
      </w:r>
      <w:r w:rsidR="003153AE" w:rsidRPr="00C043A9">
        <w:t>синхронний електроприві</w:t>
      </w:r>
      <w:r w:rsidR="00F316C1" w:rsidRPr="00C043A9">
        <w:t>д</w:t>
      </w:r>
      <w:r w:rsidR="00E670A6" w:rsidRPr="00C043A9">
        <w:t xml:space="preserve"> на постійних магнітах,</w:t>
      </w:r>
      <w:r w:rsidR="00F316C1" w:rsidRPr="00C043A9">
        <w:t xml:space="preserve"> який буде керуватись перетворювачем частоти. В цьому випадку установка редуктора не потрібна, що дозволяє зменшити шум, габарити приводного механізму, прибрати необхідність в обслуговуванні (заміна мастила в редукторі), спростити систему та обійтись без машинного приміщення. Привід буде встановлюватись у верхній частині ліфтової шахти, а станція управління на останньому (найвищому) поверсі.</w:t>
      </w:r>
    </w:p>
    <w:p w14:paraId="6C2CEDEF" w14:textId="302F03AB" w:rsidR="008177C2" w:rsidRPr="00C043A9" w:rsidRDefault="008177C2" w:rsidP="00666EF7">
      <w:r w:rsidRPr="00C043A9">
        <w:lastRenderedPageBreak/>
        <w:t>У</w:t>
      </w:r>
      <w:r w:rsidR="00E940ED" w:rsidRPr="00C043A9">
        <w:t>правління кабіною ліфта є складним завданням, з урахуванням та обробкою даних з багатьох датчиків та кнопок</w:t>
      </w:r>
      <w:r w:rsidR="00F316C1" w:rsidRPr="00C043A9">
        <w:t>,</w:t>
      </w:r>
      <w:r w:rsidR="005B2FA3" w:rsidRPr="00C043A9">
        <w:t xml:space="preserve"> звичайні промислові перетворювачі не підходять для даного випадку</w:t>
      </w:r>
      <w:r w:rsidRPr="00C043A9">
        <w:t>. Перечислимо ряд вимог для перетворювача частоти:</w:t>
      </w:r>
    </w:p>
    <w:p w14:paraId="74F1CBCE" w14:textId="12811297" w:rsidR="008177C2" w:rsidRPr="00C043A9" w:rsidRDefault="008177C2" w:rsidP="00EA32C3">
      <w:pPr>
        <w:pStyle w:val="aa"/>
        <w:numPr>
          <w:ilvl w:val="0"/>
          <w:numId w:val="16"/>
        </w:numPr>
      </w:pPr>
      <w:r w:rsidRPr="00C043A9">
        <w:t xml:space="preserve">наявність S – подібної кривої пуску та зупинки для плавного розгону та </w:t>
      </w:r>
      <w:r w:rsidR="00C030CF" w:rsidRPr="00C043A9">
        <w:t>тормозу кабіни;</w:t>
      </w:r>
    </w:p>
    <w:p w14:paraId="6085BBB6" w14:textId="77777777" w:rsidR="00C030CF" w:rsidRPr="00C043A9" w:rsidRDefault="00C030CF" w:rsidP="00EA32C3">
      <w:pPr>
        <w:pStyle w:val="aa"/>
        <w:numPr>
          <w:ilvl w:val="0"/>
          <w:numId w:val="16"/>
        </w:numPr>
      </w:pPr>
      <w:r w:rsidRPr="00C043A9">
        <w:t xml:space="preserve">інтерфейс та програмне забезпечення перетворювача частоти повинні враховувати особливості умов застосування таких як: керування тормозом нормально </w:t>
      </w:r>
      <w:proofErr w:type="spellStart"/>
      <w:r w:rsidRPr="00C043A9">
        <w:t>заторможеного</w:t>
      </w:r>
      <w:proofErr w:type="spellEnd"/>
      <w:r w:rsidRPr="00C043A9">
        <w:t xml:space="preserve"> двигуна, підтримувати зворотній зв’язок з контролером;</w:t>
      </w:r>
    </w:p>
    <w:p w14:paraId="7DBC9E24" w14:textId="518DB39B" w:rsidR="00C030CF" w:rsidRPr="00C043A9" w:rsidRDefault="00C030CF" w:rsidP="00EA32C3">
      <w:pPr>
        <w:pStyle w:val="aa"/>
        <w:numPr>
          <w:ilvl w:val="0"/>
          <w:numId w:val="16"/>
        </w:numPr>
      </w:pPr>
      <w:r w:rsidRPr="00C043A9">
        <w:t>наявність функції автоматичної аварійної евакуації пасажирів при спрацюванні захисних систем (розмикання кола безпеки, перегрів двигуна);</w:t>
      </w:r>
    </w:p>
    <w:p w14:paraId="7CB2DE8D" w14:textId="62E1F4D5" w:rsidR="00C030CF" w:rsidRPr="00C043A9" w:rsidRDefault="00C030CF" w:rsidP="00EA32C3">
      <w:pPr>
        <w:pStyle w:val="aa"/>
        <w:numPr>
          <w:ilvl w:val="0"/>
          <w:numId w:val="16"/>
        </w:numPr>
      </w:pPr>
      <w:r w:rsidRPr="00C043A9">
        <w:t>можливість переключення на аварійне джерело електроенергії та автоматична евакуація пасажирів при зникненні напруги на основному джерелі;</w:t>
      </w:r>
    </w:p>
    <w:p w14:paraId="117A858B" w14:textId="6B2F1891" w:rsidR="00C030CF" w:rsidRPr="00C043A9" w:rsidRDefault="00C030CF" w:rsidP="00EA32C3">
      <w:pPr>
        <w:pStyle w:val="aa"/>
        <w:numPr>
          <w:ilvl w:val="0"/>
          <w:numId w:val="16"/>
        </w:numPr>
      </w:pPr>
      <w:r w:rsidRPr="00C043A9">
        <w:t>відповідність нормам по електромагнітній сумісності для ліфтових приводів житлових будівель;</w:t>
      </w:r>
    </w:p>
    <w:p w14:paraId="7A64D885" w14:textId="6AB0055E" w:rsidR="0062612F" w:rsidRPr="00C043A9" w:rsidRDefault="00FA25D4" w:rsidP="0062612F">
      <w:pPr>
        <w:pStyle w:val="ac"/>
      </w:pPr>
      <w:bookmarkStart w:id="10" w:name="_Toc74254621"/>
      <w:r w:rsidRPr="00C043A9">
        <w:t>1</w:t>
      </w:r>
      <w:r w:rsidR="0062612F" w:rsidRPr="00C043A9">
        <w:t>.</w:t>
      </w:r>
      <w:r w:rsidRPr="00C043A9">
        <w:t>7</w:t>
      </w:r>
      <w:r w:rsidR="0062612F" w:rsidRPr="00C043A9">
        <w:t>. Вибір кінематичної схеми</w:t>
      </w:r>
      <w:bookmarkEnd w:id="10"/>
    </w:p>
    <w:p w14:paraId="09D367CC" w14:textId="5B97EBB4" w:rsidR="0062612F" w:rsidRPr="00C043A9" w:rsidRDefault="0062612F" w:rsidP="0062612F">
      <w:pPr>
        <w:rPr>
          <w:rFonts w:eastAsiaTheme="majorEastAsia"/>
        </w:rPr>
      </w:pPr>
      <w:r w:rsidRPr="00C043A9">
        <w:rPr>
          <w:rFonts w:eastAsiaTheme="majorEastAsia"/>
        </w:rPr>
        <w:t>Враховуючи вимоги, наведені в розділі 1.6, вибираємо кінематичну схему типу “Поліспаст” або, як її ще називають “тротуарного” або “</w:t>
      </w:r>
      <w:proofErr w:type="spellStart"/>
      <w:r w:rsidRPr="00C043A9">
        <w:rPr>
          <w:rFonts w:eastAsiaTheme="majorEastAsia"/>
        </w:rPr>
        <w:t>вижимного</w:t>
      </w:r>
      <w:proofErr w:type="spellEnd"/>
      <w:r w:rsidRPr="00C043A9">
        <w:rPr>
          <w:rFonts w:eastAsiaTheme="majorEastAsia"/>
        </w:rPr>
        <w:t xml:space="preserve">” типу. Вибрана схема представлена на рисунку </w:t>
      </w:r>
      <w:r w:rsidR="00FA25D4" w:rsidRPr="00C043A9">
        <w:rPr>
          <w:rFonts w:eastAsiaTheme="majorEastAsia"/>
        </w:rPr>
        <w:t>1</w:t>
      </w:r>
      <w:r w:rsidRPr="00C043A9">
        <w:rPr>
          <w:rFonts w:eastAsiaTheme="majorEastAsia"/>
        </w:rPr>
        <w:t>.1</w:t>
      </w:r>
      <w:r w:rsidR="00FA25D4" w:rsidRPr="00C043A9">
        <w:rPr>
          <w:rFonts w:eastAsiaTheme="majorEastAsia"/>
        </w:rPr>
        <w:t>3</w:t>
      </w:r>
      <w:r w:rsidRPr="00C043A9">
        <w:rPr>
          <w:rFonts w:eastAsiaTheme="majorEastAsia"/>
        </w:rPr>
        <w:t>. При такому розташуванні елементів та кріпленні канатів на валу привода потрібна вдвічі більша швидкість, але вдвічі менший момент, що дозволяє зменшити необхідну потужність, масо-габаритні показники привода.</w:t>
      </w:r>
    </w:p>
    <w:p w14:paraId="0E41ABCB" w14:textId="77777777" w:rsidR="0062612F" w:rsidRPr="00C043A9" w:rsidRDefault="0062612F" w:rsidP="0062612F">
      <w:pPr>
        <w:jc w:val="center"/>
        <w:rPr>
          <w:rFonts w:eastAsiaTheme="majorEastAsia"/>
        </w:rPr>
      </w:pPr>
      <w:r w:rsidRPr="00C043A9">
        <w:rPr>
          <w:rFonts w:eastAsiaTheme="majorEastAsia"/>
          <w:noProof/>
        </w:rPr>
        <w:lastRenderedPageBreak/>
        <w:drawing>
          <wp:inline distT="0" distB="0" distL="0" distR="0" wp14:anchorId="2BE0CBEC" wp14:editId="69FBD9A6">
            <wp:extent cx="4698739" cy="5151120"/>
            <wp:effectExtent l="0" t="0" r="6985"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4707176" cy="5160369"/>
                    </a:xfrm>
                    <a:prstGeom prst="rect">
                      <a:avLst/>
                    </a:prstGeom>
                    <a:noFill/>
                    <a:ln>
                      <a:noFill/>
                    </a:ln>
                  </pic:spPr>
                </pic:pic>
              </a:graphicData>
            </a:graphic>
          </wp:inline>
        </w:drawing>
      </w:r>
    </w:p>
    <w:p w14:paraId="08684472" w14:textId="7537329C" w:rsidR="0062612F" w:rsidRPr="00C043A9" w:rsidRDefault="0062612F" w:rsidP="0062612F">
      <w:pPr>
        <w:jc w:val="center"/>
        <w:rPr>
          <w:rFonts w:eastAsiaTheme="majorEastAsia"/>
        </w:rPr>
      </w:pPr>
      <w:r w:rsidRPr="00C043A9">
        <w:rPr>
          <w:rFonts w:eastAsiaTheme="majorEastAsia"/>
        </w:rPr>
        <w:t xml:space="preserve">Рисунок </w:t>
      </w:r>
      <w:r w:rsidR="00FA25D4" w:rsidRPr="00C043A9">
        <w:rPr>
          <w:rFonts w:eastAsiaTheme="majorEastAsia"/>
        </w:rPr>
        <w:t>1</w:t>
      </w:r>
      <w:r w:rsidRPr="00C043A9">
        <w:rPr>
          <w:rFonts w:eastAsiaTheme="majorEastAsia"/>
        </w:rPr>
        <w:t>.1</w:t>
      </w:r>
      <w:r w:rsidR="00FA25D4" w:rsidRPr="00C043A9">
        <w:rPr>
          <w:rFonts w:eastAsiaTheme="majorEastAsia"/>
        </w:rPr>
        <w:t>3</w:t>
      </w:r>
      <w:r w:rsidRPr="00C043A9">
        <w:rPr>
          <w:rFonts w:eastAsiaTheme="majorEastAsia"/>
        </w:rPr>
        <w:t xml:space="preserve"> – Кінематична схема типу “</w:t>
      </w:r>
      <w:proofErr w:type="spellStart"/>
      <w:r w:rsidRPr="00C043A9">
        <w:rPr>
          <w:rFonts w:eastAsiaTheme="majorEastAsia"/>
        </w:rPr>
        <w:t>Полістпаст</w:t>
      </w:r>
      <w:proofErr w:type="spellEnd"/>
      <w:r w:rsidRPr="00C043A9">
        <w:rPr>
          <w:rFonts w:eastAsiaTheme="majorEastAsia"/>
        </w:rPr>
        <w:t>”</w:t>
      </w:r>
    </w:p>
    <w:p w14:paraId="2FF8D18E" w14:textId="77777777" w:rsidR="0062612F" w:rsidRPr="00C043A9" w:rsidRDefault="0062612F" w:rsidP="0062612F">
      <w:pPr>
        <w:ind w:left="720" w:firstLine="0"/>
        <w:rPr>
          <w:rFonts w:eastAsiaTheme="majorEastAsia"/>
        </w:rPr>
      </w:pPr>
      <w:r w:rsidRPr="00C043A9">
        <w:rPr>
          <w:rFonts w:eastAsiaTheme="majorEastAsia"/>
        </w:rPr>
        <w:t>Нижче описані переваги та недоліки такої схеми.</w:t>
      </w:r>
      <w:r w:rsidRPr="00C043A9">
        <w:rPr>
          <w:rFonts w:eastAsiaTheme="majorEastAsia"/>
        </w:rPr>
        <w:tab/>
      </w:r>
      <w:r w:rsidRPr="00C043A9">
        <w:rPr>
          <w:rFonts w:eastAsiaTheme="majorEastAsia"/>
        </w:rPr>
        <w:tab/>
      </w:r>
      <w:r w:rsidRPr="00C043A9">
        <w:rPr>
          <w:rFonts w:eastAsiaTheme="majorEastAsia"/>
        </w:rPr>
        <w:tab/>
      </w:r>
      <w:r w:rsidRPr="00C043A9">
        <w:rPr>
          <w:rFonts w:eastAsiaTheme="majorEastAsia"/>
        </w:rPr>
        <w:tab/>
        <w:t>Переваги:</w:t>
      </w:r>
    </w:p>
    <w:p w14:paraId="778BFB8A" w14:textId="77777777" w:rsidR="0062612F" w:rsidRPr="00C043A9" w:rsidRDefault="0062612F" w:rsidP="00EA32C3">
      <w:pPr>
        <w:pStyle w:val="aa"/>
        <w:numPr>
          <w:ilvl w:val="0"/>
          <w:numId w:val="17"/>
        </w:numPr>
        <w:rPr>
          <w:rFonts w:eastAsiaTheme="majorEastAsia"/>
        </w:rPr>
      </w:pPr>
      <w:r w:rsidRPr="00C043A9">
        <w:rPr>
          <w:rFonts w:eastAsiaTheme="majorEastAsia"/>
        </w:rPr>
        <w:t>зменшується натяг канатів, що дозволяє збільшити строк їхньої служби без необхідності заміни;</w:t>
      </w:r>
    </w:p>
    <w:p w14:paraId="503DDDDC" w14:textId="77777777" w:rsidR="0062612F" w:rsidRPr="00C043A9" w:rsidRDefault="0062612F" w:rsidP="00EA32C3">
      <w:pPr>
        <w:pStyle w:val="aa"/>
        <w:numPr>
          <w:ilvl w:val="0"/>
          <w:numId w:val="17"/>
        </w:numPr>
        <w:rPr>
          <w:rFonts w:eastAsiaTheme="majorEastAsia"/>
        </w:rPr>
      </w:pPr>
      <w:r w:rsidRPr="00C043A9">
        <w:rPr>
          <w:rFonts w:eastAsiaTheme="majorEastAsia"/>
        </w:rPr>
        <w:t>потрібний момент на валу двигуна вдвічі менший в порівнянні з стандартною кінематичною схемою;</w:t>
      </w:r>
    </w:p>
    <w:p w14:paraId="70751D28" w14:textId="77777777" w:rsidR="0062612F" w:rsidRPr="00C043A9" w:rsidRDefault="0062612F" w:rsidP="00EA32C3">
      <w:pPr>
        <w:pStyle w:val="aa"/>
        <w:numPr>
          <w:ilvl w:val="0"/>
          <w:numId w:val="17"/>
        </w:numPr>
        <w:rPr>
          <w:rFonts w:eastAsiaTheme="majorEastAsia"/>
        </w:rPr>
      </w:pPr>
      <w:r w:rsidRPr="00C043A9">
        <w:rPr>
          <w:rFonts w:eastAsiaTheme="majorEastAsia"/>
        </w:rPr>
        <w:t xml:space="preserve">при використанні такої схеми канати зрівноважують самі себе, що дозволяє уникнути використання </w:t>
      </w:r>
      <w:proofErr w:type="spellStart"/>
      <w:r w:rsidRPr="00C043A9">
        <w:rPr>
          <w:rFonts w:eastAsiaTheme="majorEastAsia"/>
        </w:rPr>
        <w:t>урівноважуючих</w:t>
      </w:r>
      <w:proofErr w:type="spellEnd"/>
      <w:r w:rsidRPr="00C043A9">
        <w:rPr>
          <w:rFonts w:eastAsiaTheme="majorEastAsia"/>
        </w:rPr>
        <w:t xml:space="preserve"> канатів;</w:t>
      </w:r>
    </w:p>
    <w:p w14:paraId="57EC785F" w14:textId="77777777" w:rsidR="0062612F" w:rsidRPr="00C043A9" w:rsidRDefault="0062612F" w:rsidP="0062612F">
      <w:pPr>
        <w:rPr>
          <w:rFonts w:eastAsiaTheme="majorEastAsia"/>
        </w:rPr>
      </w:pPr>
      <w:r w:rsidRPr="00C043A9">
        <w:rPr>
          <w:rFonts w:eastAsiaTheme="majorEastAsia"/>
        </w:rPr>
        <w:t>Недоліки:</w:t>
      </w:r>
    </w:p>
    <w:p w14:paraId="25D2C3A2" w14:textId="77777777" w:rsidR="0062612F" w:rsidRPr="00C043A9" w:rsidRDefault="0062612F" w:rsidP="00EA32C3">
      <w:pPr>
        <w:pStyle w:val="aa"/>
        <w:numPr>
          <w:ilvl w:val="0"/>
          <w:numId w:val="18"/>
        </w:numPr>
        <w:rPr>
          <w:rFonts w:eastAsiaTheme="majorEastAsia"/>
        </w:rPr>
      </w:pPr>
      <w:r w:rsidRPr="00C043A9">
        <w:rPr>
          <w:rFonts w:eastAsiaTheme="majorEastAsia"/>
        </w:rPr>
        <w:lastRenderedPageBreak/>
        <w:t>потрібні канати вдвічі більшої довжини, проте це нівелюється економією при виборі електроприводу;</w:t>
      </w:r>
    </w:p>
    <w:p w14:paraId="21A7DFA4" w14:textId="77777777" w:rsidR="0062612F" w:rsidRPr="00C043A9" w:rsidRDefault="0062612F" w:rsidP="00EA32C3">
      <w:pPr>
        <w:pStyle w:val="aa"/>
        <w:numPr>
          <w:ilvl w:val="0"/>
          <w:numId w:val="18"/>
        </w:numPr>
        <w:rPr>
          <w:rFonts w:eastAsiaTheme="majorEastAsia"/>
        </w:rPr>
      </w:pPr>
      <w:r w:rsidRPr="00C043A9">
        <w:rPr>
          <w:rFonts w:eastAsiaTheme="majorEastAsia"/>
        </w:rPr>
        <w:t>висока складність монтажу;</w:t>
      </w:r>
    </w:p>
    <w:p w14:paraId="403B5C7D" w14:textId="0A5E9EC8" w:rsidR="0062612F" w:rsidRPr="00C043A9" w:rsidRDefault="00FA25D4" w:rsidP="0062612F">
      <w:pPr>
        <w:pStyle w:val="ac"/>
      </w:pPr>
      <w:bookmarkStart w:id="11" w:name="_Toc74254622"/>
      <w:r w:rsidRPr="00C043A9">
        <w:t>1</w:t>
      </w:r>
      <w:r w:rsidR="0062612F" w:rsidRPr="00C043A9">
        <w:t>.</w:t>
      </w:r>
      <w:r w:rsidRPr="00C043A9">
        <w:t>8</w:t>
      </w:r>
      <w:r w:rsidR="0062612F" w:rsidRPr="00C043A9">
        <w:t>. Вихідні дані та розрахунок приводу ліфта</w:t>
      </w:r>
      <w:bookmarkEnd w:id="11"/>
    </w:p>
    <w:p w14:paraId="4057ECF2" w14:textId="326618DE" w:rsidR="0062612F" w:rsidRPr="00C043A9" w:rsidRDefault="0062612F" w:rsidP="0062612F">
      <w:r w:rsidRPr="00C043A9">
        <w:t xml:space="preserve">Основні технічні характеристики ліфтової установки наведені в табл. </w:t>
      </w:r>
      <w:r w:rsidR="00FA25D4" w:rsidRPr="00C043A9">
        <w:t>1</w:t>
      </w:r>
      <w:r w:rsidRPr="00C043A9">
        <w:t>.1.</w:t>
      </w:r>
    </w:p>
    <w:p w14:paraId="0829C8F9" w14:textId="1D411049" w:rsidR="0062612F" w:rsidRPr="00C043A9" w:rsidRDefault="0062612F" w:rsidP="0062612F">
      <w:pPr>
        <w:jc w:val="right"/>
      </w:pPr>
      <w:r w:rsidRPr="00C043A9">
        <w:t xml:space="preserve">Таблиця </w:t>
      </w:r>
      <w:r w:rsidR="00FA25D4" w:rsidRPr="00C043A9">
        <w:t>1</w:t>
      </w:r>
      <w:r w:rsidRPr="00C043A9">
        <w:t>.1 – вихідні дані для розрахунку приводу</w:t>
      </w:r>
    </w:p>
    <w:tbl>
      <w:tblPr>
        <w:tblStyle w:val="ab"/>
        <w:tblW w:w="0" w:type="auto"/>
        <w:tblLook w:val="04A0" w:firstRow="1" w:lastRow="0" w:firstColumn="1" w:lastColumn="0" w:noHBand="0" w:noVBand="1"/>
      </w:tblPr>
      <w:tblGrid>
        <w:gridCol w:w="4302"/>
        <w:gridCol w:w="2142"/>
        <w:gridCol w:w="1218"/>
        <w:gridCol w:w="1682"/>
      </w:tblGrid>
      <w:tr w:rsidR="0062612F" w:rsidRPr="00C043A9" w14:paraId="50B7BDA3" w14:textId="77777777" w:rsidTr="002228E2">
        <w:trPr>
          <w:trHeight w:val="644"/>
        </w:trPr>
        <w:tc>
          <w:tcPr>
            <w:tcW w:w="0" w:type="auto"/>
            <w:vAlign w:val="center"/>
          </w:tcPr>
          <w:p w14:paraId="460FAFC1" w14:textId="77777777" w:rsidR="0062612F" w:rsidRPr="00C043A9" w:rsidRDefault="0062612F" w:rsidP="002228E2">
            <w:pPr>
              <w:spacing w:line="240" w:lineRule="auto"/>
              <w:ind w:firstLine="0"/>
              <w:jc w:val="center"/>
              <w:rPr>
                <w:rFonts w:eastAsiaTheme="majorEastAsia"/>
              </w:rPr>
            </w:pPr>
            <w:r w:rsidRPr="00C043A9">
              <w:rPr>
                <w:rFonts w:eastAsiaTheme="majorEastAsia"/>
              </w:rPr>
              <w:t>Параметр</w:t>
            </w:r>
          </w:p>
        </w:tc>
        <w:tc>
          <w:tcPr>
            <w:tcW w:w="0" w:type="auto"/>
            <w:vAlign w:val="center"/>
          </w:tcPr>
          <w:p w14:paraId="62D65AE6" w14:textId="77777777" w:rsidR="0062612F" w:rsidRPr="00C043A9" w:rsidRDefault="0062612F" w:rsidP="002228E2">
            <w:pPr>
              <w:spacing w:line="240" w:lineRule="auto"/>
              <w:ind w:firstLine="0"/>
              <w:jc w:val="center"/>
              <w:rPr>
                <w:rFonts w:eastAsiaTheme="majorEastAsia"/>
              </w:rPr>
            </w:pPr>
            <w:r w:rsidRPr="00C043A9">
              <w:rPr>
                <w:rFonts w:eastAsiaTheme="majorEastAsia"/>
              </w:rPr>
              <w:t>Умовне позначення</w:t>
            </w:r>
          </w:p>
        </w:tc>
        <w:tc>
          <w:tcPr>
            <w:tcW w:w="0" w:type="auto"/>
            <w:vAlign w:val="center"/>
          </w:tcPr>
          <w:p w14:paraId="546A16F3" w14:textId="77777777" w:rsidR="0062612F" w:rsidRPr="00C043A9" w:rsidRDefault="0062612F" w:rsidP="002228E2">
            <w:pPr>
              <w:spacing w:line="240" w:lineRule="auto"/>
              <w:ind w:firstLine="0"/>
              <w:jc w:val="center"/>
              <w:rPr>
                <w:rFonts w:eastAsiaTheme="majorEastAsia"/>
              </w:rPr>
            </w:pPr>
            <w:r w:rsidRPr="00C043A9">
              <w:rPr>
                <w:rFonts w:eastAsiaTheme="majorEastAsia"/>
              </w:rPr>
              <w:t>Значення</w:t>
            </w:r>
          </w:p>
        </w:tc>
        <w:tc>
          <w:tcPr>
            <w:tcW w:w="0" w:type="auto"/>
            <w:vAlign w:val="center"/>
          </w:tcPr>
          <w:p w14:paraId="04FF499D" w14:textId="77777777" w:rsidR="0062612F" w:rsidRPr="00C043A9" w:rsidRDefault="0062612F" w:rsidP="002228E2">
            <w:pPr>
              <w:spacing w:line="240" w:lineRule="auto"/>
              <w:ind w:firstLine="0"/>
              <w:jc w:val="center"/>
              <w:rPr>
                <w:rFonts w:eastAsiaTheme="majorEastAsia"/>
              </w:rPr>
            </w:pPr>
            <w:r w:rsidRPr="00C043A9">
              <w:rPr>
                <w:rFonts w:eastAsiaTheme="majorEastAsia"/>
              </w:rPr>
              <w:t>Одинці виміру</w:t>
            </w:r>
          </w:p>
        </w:tc>
      </w:tr>
      <w:tr w:rsidR="0062612F" w:rsidRPr="00C043A9" w14:paraId="6429EC9E" w14:textId="77777777" w:rsidTr="002228E2">
        <w:trPr>
          <w:trHeight w:val="644"/>
        </w:trPr>
        <w:tc>
          <w:tcPr>
            <w:tcW w:w="0" w:type="auto"/>
            <w:vAlign w:val="center"/>
          </w:tcPr>
          <w:p w14:paraId="33F2F97F" w14:textId="77777777" w:rsidR="0062612F" w:rsidRPr="00C043A9" w:rsidRDefault="0062612F" w:rsidP="002228E2">
            <w:pPr>
              <w:spacing w:line="240" w:lineRule="auto"/>
              <w:ind w:firstLine="0"/>
              <w:jc w:val="left"/>
              <w:rPr>
                <w:rFonts w:eastAsiaTheme="majorEastAsia"/>
              </w:rPr>
            </w:pPr>
            <w:r w:rsidRPr="00C043A9">
              <w:rPr>
                <w:rFonts w:eastAsiaTheme="majorEastAsia"/>
              </w:rPr>
              <w:t>Маса кабіни</w:t>
            </w:r>
          </w:p>
        </w:tc>
        <w:tc>
          <w:tcPr>
            <w:tcW w:w="0" w:type="auto"/>
            <w:vAlign w:val="center"/>
          </w:tcPr>
          <w:p w14:paraId="0B5A4A77" w14:textId="77777777" w:rsidR="0062612F" w:rsidRPr="00C043A9" w:rsidRDefault="0062612F" w:rsidP="002228E2">
            <w:pPr>
              <w:spacing w:line="240" w:lineRule="auto"/>
              <w:jc w:val="center"/>
              <w:rPr>
                <w:rFonts w:eastAsiaTheme="majorEastAsia"/>
              </w:rPr>
            </w:pPr>
            <m:oMathPara>
              <m:oMath>
                <m:r>
                  <w:rPr>
                    <w:rFonts w:ascii="Cambria Math" w:eastAsiaTheme="majorEastAsia" w:hAnsi="Cambria Math"/>
                  </w:rPr>
                  <m:t>P</m:t>
                </m:r>
              </m:oMath>
            </m:oMathPara>
          </w:p>
        </w:tc>
        <w:tc>
          <w:tcPr>
            <w:tcW w:w="0" w:type="auto"/>
            <w:vAlign w:val="center"/>
          </w:tcPr>
          <w:p w14:paraId="21E77C17" w14:textId="77777777" w:rsidR="0062612F" w:rsidRPr="00C043A9" w:rsidRDefault="0062612F" w:rsidP="002228E2">
            <w:pPr>
              <w:spacing w:line="240" w:lineRule="auto"/>
              <w:ind w:firstLine="0"/>
              <w:jc w:val="center"/>
              <w:rPr>
                <w:rFonts w:eastAsiaTheme="majorEastAsia"/>
              </w:rPr>
            </w:pPr>
            <w:r w:rsidRPr="00C043A9">
              <w:rPr>
                <w:rFonts w:eastAsiaTheme="majorEastAsia"/>
              </w:rPr>
              <w:t>1000</w:t>
            </w:r>
          </w:p>
        </w:tc>
        <w:tc>
          <w:tcPr>
            <w:tcW w:w="0" w:type="auto"/>
            <w:vAlign w:val="center"/>
          </w:tcPr>
          <w:p w14:paraId="4890556C" w14:textId="77777777" w:rsidR="0062612F" w:rsidRPr="00C043A9" w:rsidRDefault="0062612F" w:rsidP="002228E2">
            <w:pPr>
              <w:spacing w:line="240" w:lineRule="auto"/>
              <w:ind w:firstLine="0"/>
              <w:jc w:val="center"/>
              <w:rPr>
                <w:rFonts w:eastAsiaTheme="majorEastAsia"/>
              </w:rPr>
            </w:pPr>
            <w:r w:rsidRPr="00C043A9">
              <w:rPr>
                <w:rFonts w:eastAsiaTheme="majorEastAsia"/>
              </w:rPr>
              <w:t>кг</w:t>
            </w:r>
          </w:p>
        </w:tc>
      </w:tr>
      <w:tr w:rsidR="0062612F" w:rsidRPr="00C043A9" w14:paraId="698E7F69" w14:textId="77777777" w:rsidTr="002228E2">
        <w:trPr>
          <w:trHeight w:val="644"/>
        </w:trPr>
        <w:tc>
          <w:tcPr>
            <w:tcW w:w="0" w:type="auto"/>
            <w:vAlign w:val="center"/>
          </w:tcPr>
          <w:p w14:paraId="3767682E" w14:textId="77777777" w:rsidR="0062612F" w:rsidRPr="00C043A9" w:rsidRDefault="0062612F" w:rsidP="002228E2">
            <w:pPr>
              <w:spacing w:line="240" w:lineRule="auto"/>
              <w:ind w:firstLine="0"/>
              <w:jc w:val="left"/>
              <w:rPr>
                <w:rFonts w:eastAsiaTheme="majorEastAsia"/>
              </w:rPr>
            </w:pPr>
            <w:r w:rsidRPr="00C043A9">
              <w:rPr>
                <w:rFonts w:eastAsiaTheme="majorEastAsia"/>
              </w:rPr>
              <w:t>Номінальна вантажопідйомність</w:t>
            </w:r>
          </w:p>
        </w:tc>
        <w:tc>
          <w:tcPr>
            <w:tcW w:w="0" w:type="auto"/>
            <w:vAlign w:val="center"/>
          </w:tcPr>
          <w:p w14:paraId="15146D14" w14:textId="77777777" w:rsidR="0062612F" w:rsidRPr="00C043A9" w:rsidRDefault="0062612F" w:rsidP="002228E2">
            <w:pPr>
              <w:spacing w:line="240" w:lineRule="auto"/>
              <w:jc w:val="center"/>
              <w:rPr>
                <w:rFonts w:eastAsiaTheme="majorEastAsia"/>
              </w:rPr>
            </w:pPr>
            <m:oMathPara>
              <m:oMath>
                <m:r>
                  <w:rPr>
                    <w:rFonts w:ascii="Cambria Math" w:eastAsiaTheme="majorEastAsia" w:hAnsi="Cambria Math"/>
                  </w:rPr>
                  <m:t>Q</m:t>
                </m:r>
              </m:oMath>
            </m:oMathPara>
          </w:p>
        </w:tc>
        <w:tc>
          <w:tcPr>
            <w:tcW w:w="0" w:type="auto"/>
            <w:vAlign w:val="center"/>
          </w:tcPr>
          <w:p w14:paraId="4BA94CDD" w14:textId="77777777" w:rsidR="0062612F" w:rsidRPr="00C043A9" w:rsidRDefault="0062612F" w:rsidP="002228E2">
            <w:pPr>
              <w:spacing w:line="240" w:lineRule="auto"/>
              <w:ind w:firstLine="0"/>
              <w:jc w:val="center"/>
              <w:rPr>
                <w:rFonts w:eastAsiaTheme="majorEastAsia"/>
              </w:rPr>
            </w:pPr>
            <w:r w:rsidRPr="00C043A9">
              <w:rPr>
                <w:rFonts w:eastAsiaTheme="majorEastAsia"/>
              </w:rPr>
              <w:t>1000</w:t>
            </w:r>
          </w:p>
        </w:tc>
        <w:tc>
          <w:tcPr>
            <w:tcW w:w="0" w:type="auto"/>
            <w:vAlign w:val="center"/>
          </w:tcPr>
          <w:p w14:paraId="38F6A7C2" w14:textId="77777777" w:rsidR="0062612F" w:rsidRPr="00C043A9" w:rsidRDefault="0062612F" w:rsidP="002228E2">
            <w:pPr>
              <w:spacing w:line="240" w:lineRule="auto"/>
              <w:ind w:firstLine="0"/>
              <w:jc w:val="center"/>
              <w:rPr>
                <w:rFonts w:eastAsiaTheme="majorEastAsia"/>
              </w:rPr>
            </w:pPr>
            <w:r w:rsidRPr="00C043A9">
              <w:rPr>
                <w:rFonts w:eastAsiaTheme="majorEastAsia"/>
              </w:rPr>
              <w:t>кг</w:t>
            </w:r>
          </w:p>
        </w:tc>
      </w:tr>
      <w:tr w:rsidR="0062612F" w:rsidRPr="00C043A9" w14:paraId="001E27D8" w14:textId="77777777" w:rsidTr="002228E2">
        <w:trPr>
          <w:trHeight w:val="644"/>
        </w:trPr>
        <w:tc>
          <w:tcPr>
            <w:tcW w:w="0" w:type="auto"/>
            <w:vAlign w:val="center"/>
          </w:tcPr>
          <w:p w14:paraId="1ABAD95B" w14:textId="77777777" w:rsidR="0062612F" w:rsidRPr="00C043A9" w:rsidRDefault="0062612F" w:rsidP="002228E2">
            <w:pPr>
              <w:spacing w:line="240" w:lineRule="auto"/>
              <w:ind w:firstLine="0"/>
              <w:jc w:val="left"/>
              <w:rPr>
                <w:rFonts w:eastAsiaTheme="majorEastAsia"/>
              </w:rPr>
            </w:pPr>
            <w:r w:rsidRPr="00C043A9">
              <w:rPr>
                <w:rFonts w:eastAsiaTheme="majorEastAsia"/>
              </w:rPr>
              <w:t>Маса противаги</w:t>
            </w:r>
          </w:p>
        </w:tc>
        <w:tc>
          <w:tcPr>
            <w:tcW w:w="0" w:type="auto"/>
            <w:vAlign w:val="center"/>
          </w:tcPr>
          <w:p w14:paraId="0D31355A" w14:textId="77777777" w:rsidR="0062612F" w:rsidRPr="00C043A9" w:rsidRDefault="007E7346" w:rsidP="002228E2">
            <w:pPr>
              <w:spacing w:line="240" w:lineRule="auto"/>
              <w:jc w:val="center"/>
              <w:rPr>
                <w:rFonts w:eastAsiaTheme="majorEastAsia"/>
              </w:rPr>
            </w:pPr>
            <m:oMathPara>
              <m:oMath>
                <m:sSub>
                  <m:sSubPr>
                    <m:ctrlPr>
                      <w:rPr>
                        <w:rFonts w:ascii="Cambria Math" w:eastAsiaTheme="majorEastAsia" w:hAnsi="Cambria Math"/>
                      </w:rPr>
                    </m:ctrlPr>
                  </m:sSubPr>
                  <m:e>
                    <m:r>
                      <w:rPr>
                        <w:rFonts w:ascii="Cambria Math" w:eastAsiaTheme="majorEastAsia" w:hAnsi="Cambria Math"/>
                      </w:rPr>
                      <m:t>G</m:t>
                    </m:r>
                  </m:e>
                  <m:sub>
                    <m:r>
                      <m:rPr>
                        <m:sty m:val="p"/>
                      </m:rPr>
                      <w:rPr>
                        <w:rFonts w:ascii="Cambria Math" w:eastAsiaTheme="majorEastAsia" w:hAnsi="Cambria Math"/>
                      </w:rPr>
                      <m:t>п</m:t>
                    </m:r>
                  </m:sub>
                </m:sSub>
              </m:oMath>
            </m:oMathPara>
          </w:p>
        </w:tc>
        <w:tc>
          <w:tcPr>
            <w:tcW w:w="0" w:type="auto"/>
            <w:vAlign w:val="center"/>
          </w:tcPr>
          <w:p w14:paraId="33D88780" w14:textId="77777777" w:rsidR="0062612F" w:rsidRPr="00C043A9" w:rsidRDefault="0062612F" w:rsidP="002228E2">
            <w:pPr>
              <w:spacing w:line="240" w:lineRule="auto"/>
              <w:ind w:firstLine="0"/>
              <w:jc w:val="center"/>
              <w:rPr>
                <w:rFonts w:eastAsiaTheme="majorEastAsia"/>
              </w:rPr>
            </w:pPr>
            <w:r w:rsidRPr="00C043A9">
              <w:rPr>
                <w:rFonts w:eastAsiaTheme="majorEastAsia"/>
              </w:rPr>
              <w:t>1800</w:t>
            </w:r>
          </w:p>
        </w:tc>
        <w:tc>
          <w:tcPr>
            <w:tcW w:w="0" w:type="auto"/>
            <w:vAlign w:val="center"/>
          </w:tcPr>
          <w:p w14:paraId="14D3101F" w14:textId="77777777" w:rsidR="0062612F" w:rsidRPr="00C043A9" w:rsidRDefault="0062612F" w:rsidP="002228E2">
            <w:pPr>
              <w:spacing w:line="240" w:lineRule="auto"/>
              <w:ind w:firstLine="0"/>
              <w:jc w:val="center"/>
              <w:rPr>
                <w:rFonts w:eastAsiaTheme="majorEastAsia"/>
              </w:rPr>
            </w:pPr>
            <w:r w:rsidRPr="00C043A9">
              <w:rPr>
                <w:rFonts w:eastAsiaTheme="majorEastAsia"/>
              </w:rPr>
              <w:t>кг</w:t>
            </w:r>
          </w:p>
        </w:tc>
      </w:tr>
      <w:tr w:rsidR="0062612F" w:rsidRPr="00C043A9" w14:paraId="1CACC01C" w14:textId="77777777" w:rsidTr="002228E2">
        <w:trPr>
          <w:trHeight w:val="644"/>
        </w:trPr>
        <w:tc>
          <w:tcPr>
            <w:tcW w:w="0" w:type="auto"/>
            <w:vAlign w:val="center"/>
          </w:tcPr>
          <w:p w14:paraId="1FEB2DE3" w14:textId="77777777" w:rsidR="0062612F" w:rsidRPr="00C043A9" w:rsidRDefault="0062612F" w:rsidP="002228E2">
            <w:pPr>
              <w:spacing w:line="240" w:lineRule="auto"/>
              <w:ind w:firstLine="0"/>
              <w:jc w:val="left"/>
              <w:rPr>
                <w:rFonts w:eastAsiaTheme="majorEastAsia"/>
              </w:rPr>
            </w:pPr>
            <w:r w:rsidRPr="00C043A9">
              <w:rPr>
                <w:rFonts w:eastAsiaTheme="majorEastAsia"/>
              </w:rPr>
              <w:t xml:space="preserve">Діаметр </w:t>
            </w:r>
            <w:proofErr w:type="spellStart"/>
            <w:r w:rsidRPr="00C043A9">
              <w:rPr>
                <w:rFonts w:eastAsiaTheme="majorEastAsia"/>
              </w:rPr>
              <w:t>канатоведучого</w:t>
            </w:r>
            <w:proofErr w:type="spellEnd"/>
            <w:r w:rsidRPr="00C043A9">
              <w:rPr>
                <w:rFonts w:eastAsiaTheme="majorEastAsia"/>
              </w:rPr>
              <w:t xml:space="preserve"> шківа</w:t>
            </w:r>
          </w:p>
        </w:tc>
        <w:tc>
          <w:tcPr>
            <w:tcW w:w="0" w:type="auto"/>
            <w:vAlign w:val="center"/>
          </w:tcPr>
          <w:p w14:paraId="1C4C1B96" w14:textId="77777777" w:rsidR="0062612F" w:rsidRPr="00C043A9" w:rsidRDefault="0062612F" w:rsidP="002228E2">
            <w:pPr>
              <w:spacing w:line="240" w:lineRule="auto"/>
              <w:jc w:val="center"/>
              <w:rPr>
                <w:rFonts w:eastAsiaTheme="majorEastAsia"/>
              </w:rPr>
            </w:pPr>
            <m:oMathPara>
              <m:oMath>
                <m:r>
                  <w:rPr>
                    <w:rFonts w:ascii="Cambria Math" w:eastAsiaTheme="majorEastAsia" w:hAnsi="Cambria Math"/>
                  </w:rPr>
                  <m:t>D</m:t>
                </m:r>
              </m:oMath>
            </m:oMathPara>
          </w:p>
        </w:tc>
        <w:tc>
          <w:tcPr>
            <w:tcW w:w="0" w:type="auto"/>
            <w:vAlign w:val="center"/>
          </w:tcPr>
          <w:p w14:paraId="2ECAFB3F" w14:textId="77777777" w:rsidR="0062612F" w:rsidRPr="00C043A9" w:rsidRDefault="0062612F" w:rsidP="002228E2">
            <w:pPr>
              <w:spacing w:line="240" w:lineRule="auto"/>
              <w:ind w:firstLine="0"/>
              <w:jc w:val="center"/>
              <w:rPr>
                <w:rFonts w:eastAsiaTheme="majorEastAsia"/>
              </w:rPr>
            </w:pPr>
            <w:r w:rsidRPr="00C043A9">
              <w:rPr>
                <w:rFonts w:eastAsiaTheme="majorEastAsia"/>
              </w:rPr>
              <w:t>320</w:t>
            </w:r>
          </w:p>
        </w:tc>
        <w:tc>
          <w:tcPr>
            <w:tcW w:w="0" w:type="auto"/>
            <w:vAlign w:val="center"/>
          </w:tcPr>
          <w:p w14:paraId="3C156ABE" w14:textId="77777777" w:rsidR="0062612F" w:rsidRPr="00C043A9" w:rsidRDefault="0062612F" w:rsidP="002228E2">
            <w:pPr>
              <w:spacing w:line="240" w:lineRule="auto"/>
              <w:ind w:firstLine="0"/>
              <w:jc w:val="center"/>
              <w:rPr>
                <w:rFonts w:eastAsiaTheme="majorEastAsia"/>
              </w:rPr>
            </w:pPr>
            <w:r w:rsidRPr="00C043A9">
              <w:rPr>
                <w:rFonts w:eastAsiaTheme="majorEastAsia"/>
              </w:rPr>
              <w:t>мм</w:t>
            </w:r>
          </w:p>
        </w:tc>
      </w:tr>
      <w:tr w:rsidR="0062612F" w:rsidRPr="00C043A9" w14:paraId="4A3EEC85" w14:textId="77777777" w:rsidTr="002228E2">
        <w:trPr>
          <w:trHeight w:val="644"/>
        </w:trPr>
        <w:tc>
          <w:tcPr>
            <w:tcW w:w="0" w:type="auto"/>
            <w:vAlign w:val="center"/>
          </w:tcPr>
          <w:p w14:paraId="2A52B7C8" w14:textId="77777777" w:rsidR="0062612F" w:rsidRPr="00C043A9" w:rsidRDefault="0062612F" w:rsidP="002228E2">
            <w:pPr>
              <w:spacing w:line="240" w:lineRule="auto"/>
              <w:ind w:firstLine="0"/>
              <w:jc w:val="left"/>
              <w:rPr>
                <w:rFonts w:eastAsiaTheme="majorEastAsia"/>
              </w:rPr>
            </w:pPr>
            <w:r w:rsidRPr="00C043A9">
              <w:rPr>
                <w:rFonts w:eastAsiaTheme="majorEastAsia"/>
              </w:rPr>
              <w:t>Бажаний ККД привода</w:t>
            </w:r>
          </w:p>
        </w:tc>
        <w:tc>
          <w:tcPr>
            <w:tcW w:w="0" w:type="auto"/>
            <w:vAlign w:val="center"/>
          </w:tcPr>
          <w:p w14:paraId="426143AE" w14:textId="77777777" w:rsidR="0062612F" w:rsidRPr="00C043A9" w:rsidRDefault="0062612F" w:rsidP="002228E2">
            <w:pPr>
              <w:spacing w:line="240" w:lineRule="auto"/>
              <w:jc w:val="center"/>
              <w:rPr>
                <w:rFonts w:eastAsiaTheme="majorEastAsia"/>
              </w:rPr>
            </w:pPr>
            <m:oMathPara>
              <m:oMath>
                <m:r>
                  <w:rPr>
                    <w:rFonts w:ascii="Cambria Math" w:eastAsiaTheme="majorEastAsia" w:hAnsi="Cambria Math"/>
                  </w:rPr>
                  <m:t>η</m:t>
                </m:r>
              </m:oMath>
            </m:oMathPara>
          </w:p>
        </w:tc>
        <w:tc>
          <w:tcPr>
            <w:tcW w:w="0" w:type="auto"/>
            <w:vAlign w:val="center"/>
          </w:tcPr>
          <w:p w14:paraId="286E43C1" w14:textId="77777777" w:rsidR="0062612F" w:rsidRPr="00C043A9" w:rsidRDefault="0062612F" w:rsidP="002228E2">
            <w:pPr>
              <w:spacing w:line="240" w:lineRule="auto"/>
              <w:ind w:firstLine="0"/>
              <w:jc w:val="center"/>
              <w:rPr>
                <w:rFonts w:eastAsiaTheme="majorEastAsia"/>
              </w:rPr>
            </w:pPr>
            <m:oMath>
              <m:r>
                <w:rPr>
                  <w:rFonts w:ascii="Cambria Math" w:eastAsiaTheme="majorEastAsia" w:hAnsi="Cambria Math"/>
                </w:rPr>
                <m:t>≥</m:t>
              </m:r>
            </m:oMath>
            <w:r w:rsidRPr="00C043A9">
              <w:rPr>
                <w:rFonts w:eastAsiaTheme="majorEastAsia"/>
              </w:rPr>
              <w:t>0,75</w:t>
            </w:r>
          </w:p>
        </w:tc>
        <w:tc>
          <w:tcPr>
            <w:tcW w:w="0" w:type="auto"/>
            <w:vAlign w:val="center"/>
          </w:tcPr>
          <w:p w14:paraId="2929F8EA" w14:textId="77777777" w:rsidR="0062612F" w:rsidRPr="00C043A9" w:rsidRDefault="0062612F" w:rsidP="002228E2">
            <w:pPr>
              <w:spacing w:line="240" w:lineRule="auto"/>
              <w:jc w:val="center"/>
              <w:rPr>
                <w:rFonts w:eastAsiaTheme="majorEastAsia"/>
              </w:rPr>
            </w:pPr>
          </w:p>
        </w:tc>
      </w:tr>
      <w:tr w:rsidR="0062612F" w:rsidRPr="00C043A9" w14:paraId="0F837BAC" w14:textId="77777777" w:rsidTr="002228E2">
        <w:trPr>
          <w:trHeight w:val="644"/>
        </w:trPr>
        <w:tc>
          <w:tcPr>
            <w:tcW w:w="0" w:type="auto"/>
            <w:vAlign w:val="center"/>
          </w:tcPr>
          <w:p w14:paraId="6B04770A" w14:textId="77777777" w:rsidR="0062612F" w:rsidRPr="00C043A9" w:rsidRDefault="0062612F" w:rsidP="002228E2">
            <w:pPr>
              <w:spacing w:line="240" w:lineRule="auto"/>
              <w:ind w:firstLine="0"/>
              <w:jc w:val="left"/>
              <w:rPr>
                <w:rFonts w:eastAsiaTheme="majorEastAsia"/>
              </w:rPr>
            </w:pPr>
            <w:r w:rsidRPr="00C043A9">
              <w:rPr>
                <w:rFonts w:eastAsiaTheme="majorEastAsia"/>
              </w:rPr>
              <w:t>Висота підйому</w:t>
            </w:r>
          </w:p>
        </w:tc>
        <w:tc>
          <w:tcPr>
            <w:tcW w:w="0" w:type="auto"/>
            <w:vAlign w:val="center"/>
          </w:tcPr>
          <w:p w14:paraId="2557BAD6" w14:textId="77777777" w:rsidR="0062612F" w:rsidRPr="00C043A9" w:rsidRDefault="0062612F" w:rsidP="002228E2">
            <w:pPr>
              <w:spacing w:line="240" w:lineRule="auto"/>
              <w:jc w:val="center"/>
              <w:rPr>
                <w:rFonts w:eastAsiaTheme="majorEastAsia"/>
              </w:rPr>
            </w:pPr>
            <m:oMathPara>
              <m:oMath>
                <m:r>
                  <w:rPr>
                    <w:rFonts w:ascii="Cambria Math" w:eastAsiaTheme="majorEastAsia" w:hAnsi="Cambria Math"/>
                  </w:rPr>
                  <m:t>H</m:t>
                </m:r>
              </m:oMath>
            </m:oMathPara>
          </w:p>
        </w:tc>
        <w:tc>
          <w:tcPr>
            <w:tcW w:w="0" w:type="auto"/>
            <w:vAlign w:val="center"/>
          </w:tcPr>
          <w:p w14:paraId="31A7757D" w14:textId="77777777" w:rsidR="0062612F" w:rsidRPr="00C043A9" w:rsidRDefault="0062612F" w:rsidP="002228E2">
            <w:pPr>
              <w:spacing w:line="240" w:lineRule="auto"/>
              <w:ind w:firstLine="0"/>
              <w:jc w:val="center"/>
              <w:rPr>
                <w:rFonts w:eastAsiaTheme="majorEastAsia"/>
              </w:rPr>
            </w:pPr>
            <w:r w:rsidRPr="00C043A9">
              <w:rPr>
                <w:rFonts w:eastAsiaTheme="majorEastAsia"/>
              </w:rPr>
              <w:t>31</w:t>
            </w:r>
          </w:p>
        </w:tc>
        <w:tc>
          <w:tcPr>
            <w:tcW w:w="0" w:type="auto"/>
            <w:vAlign w:val="center"/>
          </w:tcPr>
          <w:p w14:paraId="00531CC6" w14:textId="77777777" w:rsidR="0062612F" w:rsidRPr="00C043A9" w:rsidRDefault="0062612F" w:rsidP="002228E2">
            <w:pPr>
              <w:spacing w:line="240" w:lineRule="auto"/>
              <w:ind w:firstLine="0"/>
              <w:jc w:val="center"/>
              <w:rPr>
                <w:rFonts w:eastAsiaTheme="majorEastAsia"/>
              </w:rPr>
            </w:pPr>
            <w:r w:rsidRPr="00C043A9">
              <w:rPr>
                <w:rFonts w:eastAsiaTheme="majorEastAsia"/>
              </w:rPr>
              <w:t>м</w:t>
            </w:r>
          </w:p>
        </w:tc>
      </w:tr>
      <w:tr w:rsidR="0062612F" w:rsidRPr="00C043A9" w14:paraId="0D4C2F71" w14:textId="77777777" w:rsidTr="002228E2">
        <w:trPr>
          <w:trHeight w:val="644"/>
        </w:trPr>
        <w:tc>
          <w:tcPr>
            <w:tcW w:w="0" w:type="auto"/>
            <w:vAlign w:val="center"/>
          </w:tcPr>
          <w:p w14:paraId="422C419D" w14:textId="77777777" w:rsidR="0062612F" w:rsidRPr="00C043A9" w:rsidRDefault="0062612F" w:rsidP="002228E2">
            <w:pPr>
              <w:spacing w:line="240" w:lineRule="auto"/>
              <w:ind w:firstLine="0"/>
              <w:jc w:val="left"/>
              <w:rPr>
                <w:rFonts w:eastAsiaTheme="majorEastAsia"/>
              </w:rPr>
            </w:pPr>
            <w:r w:rsidRPr="00C043A9">
              <w:rPr>
                <w:rFonts w:eastAsiaTheme="majorEastAsia"/>
              </w:rPr>
              <w:t xml:space="preserve">Швидкість обертання </w:t>
            </w:r>
            <w:proofErr w:type="spellStart"/>
            <w:r w:rsidRPr="00C043A9">
              <w:rPr>
                <w:rFonts w:eastAsiaTheme="majorEastAsia"/>
              </w:rPr>
              <w:t>канатоведучого</w:t>
            </w:r>
            <w:proofErr w:type="spellEnd"/>
            <w:r w:rsidRPr="00C043A9">
              <w:rPr>
                <w:rFonts w:eastAsiaTheme="majorEastAsia"/>
              </w:rPr>
              <w:t xml:space="preserve"> шківа</w:t>
            </w:r>
          </w:p>
        </w:tc>
        <w:tc>
          <w:tcPr>
            <w:tcW w:w="0" w:type="auto"/>
            <w:vAlign w:val="center"/>
          </w:tcPr>
          <w:p w14:paraId="36DDFADC" w14:textId="77777777" w:rsidR="0062612F" w:rsidRPr="00C043A9" w:rsidRDefault="0062612F" w:rsidP="002228E2">
            <w:pPr>
              <w:spacing w:line="240" w:lineRule="auto"/>
              <w:ind w:firstLine="0"/>
              <w:jc w:val="center"/>
              <w:rPr>
                <w:rFonts w:eastAsiaTheme="majorEastAsia"/>
              </w:rPr>
            </w:pPr>
            <m:oMathPara>
              <m:oMathParaPr>
                <m:jc m:val="center"/>
              </m:oMathParaPr>
              <m:oMath>
                <m:r>
                  <w:rPr>
                    <w:rFonts w:ascii="Cambria Math" w:eastAsiaTheme="majorEastAsia" w:hAnsi="Cambria Math"/>
                  </w:rPr>
                  <m:t>U</m:t>
                </m:r>
              </m:oMath>
            </m:oMathPara>
          </w:p>
        </w:tc>
        <w:tc>
          <w:tcPr>
            <w:tcW w:w="0" w:type="auto"/>
            <w:vAlign w:val="center"/>
          </w:tcPr>
          <w:p w14:paraId="7CED9944" w14:textId="77777777" w:rsidR="0062612F" w:rsidRPr="00C043A9" w:rsidRDefault="0062612F" w:rsidP="002228E2">
            <w:pPr>
              <w:spacing w:line="240" w:lineRule="auto"/>
              <w:ind w:firstLine="0"/>
              <w:jc w:val="center"/>
              <w:rPr>
                <w:rFonts w:eastAsiaTheme="majorEastAsia"/>
              </w:rPr>
            </w:pPr>
            <w:r w:rsidRPr="00C043A9">
              <w:rPr>
                <w:rFonts w:eastAsiaTheme="majorEastAsia"/>
              </w:rPr>
              <w:t>120</w:t>
            </w:r>
          </w:p>
        </w:tc>
        <w:tc>
          <w:tcPr>
            <w:tcW w:w="0" w:type="auto"/>
            <w:vAlign w:val="center"/>
          </w:tcPr>
          <w:p w14:paraId="421DD39E" w14:textId="77777777" w:rsidR="0062612F" w:rsidRPr="00C043A9" w:rsidRDefault="0062612F" w:rsidP="002228E2">
            <w:pPr>
              <w:spacing w:line="240" w:lineRule="auto"/>
              <w:ind w:firstLine="0"/>
              <w:jc w:val="center"/>
              <w:rPr>
                <w:rFonts w:eastAsiaTheme="majorEastAsia"/>
              </w:rPr>
            </w:pPr>
            <w:r w:rsidRPr="00C043A9">
              <w:rPr>
                <w:rFonts w:eastAsiaTheme="majorEastAsia"/>
              </w:rPr>
              <w:t>об/хв</w:t>
            </w:r>
          </w:p>
        </w:tc>
      </w:tr>
    </w:tbl>
    <w:p w14:paraId="3EC4A9C3" w14:textId="77777777" w:rsidR="0062612F" w:rsidRPr="00C043A9" w:rsidRDefault="0062612F" w:rsidP="0062612F">
      <w:pPr>
        <w:rPr>
          <w:rFonts w:eastAsiaTheme="majorEastAsia"/>
        </w:rPr>
      </w:pPr>
    </w:p>
    <w:p w14:paraId="19B18206" w14:textId="77777777" w:rsidR="0062612F" w:rsidRPr="00C043A9" w:rsidRDefault="0062612F" w:rsidP="0062612F">
      <w:r w:rsidRPr="00C043A9">
        <w:rPr>
          <w:rFonts w:eastAsiaTheme="majorEastAsia"/>
        </w:rPr>
        <w:t>Інші необхідні данні братимемо з нормативних документів:</w:t>
      </w:r>
      <w:r w:rsidRPr="00C043A9">
        <w:t xml:space="preserve"> </w:t>
      </w:r>
    </w:p>
    <w:p w14:paraId="49D5CE09" w14:textId="77777777" w:rsidR="0062612F" w:rsidRPr="00C043A9" w:rsidRDefault="0062612F" w:rsidP="00EA32C3">
      <w:pPr>
        <w:pStyle w:val="aa"/>
        <w:numPr>
          <w:ilvl w:val="0"/>
          <w:numId w:val="14"/>
        </w:numPr>
        <w:rPr>
          <w:rFonts w:eastAsiaTheme="majorEastAsia"/>
        </w:rPr>
      </w:pPr>
      <w:r w:rsidRPr="00C043A9">
        <w:rPr>
          <w:rFonts w:eastAsiaTheme="majorEastAsia"/>
        </w:rPr>
        <w:t>Технічний регламент ліфтів затверджений Постановою Кабінету Міністрів № 438 від 21.06.17;</w:t>
      </w:r>
    </w:p>
    <w:p w14:paraId="2A4E0F67" w14:textId="77777777" w:rsidR="0062612F" w:rsidRPr="00C043A9" w:rsidRDefault="0062612F" w:rsidP="00EA32C3">
      <w:pPr>
        <w:pStyle w:val="aa"/>
        <w:numPr>
          <w:ilvl w:val="0"/>
          <w:numId w:val="14"/>
        </w:numPr>
        <w:rPr>
          <w:rFonts w:eastAsiaTheme="majorEastAsia"/>
        </w:rPr>
      </w:pPr>
      <w:r w:rsidRPr="00C043A9">
        <w:rPr>
          <w:rFonts w:eastAsiaTheme="majorEastAsia"/>
        </w:rPr>
        <w:t>ДСТУ EN 81-20:2015 Частина 20. Ліфти пасажирські та вантажопасажирські.</w:t>
      </w:r>
    </w:p>
    <w:p w14:paraId="0FB1BDFC" w14:textId="77777777" w:rsidR="0062612F" w:rsidRPr="00C043A9" w:rsidRDefault="0062612F" w:rsidP="00EA32C3">
      <w:pPr>
        <w:pStyle w:val="aa"/>
        <w:numPr>
          <w:ilvl w:val="0"/>
          <w:numId w:val="14"/>
        </w:numPr>
        <w:rPr>
          <w:rFonts w:eastAsiaTheme="majorEastAsia"/>
        </w:rPr>
      </w:pPr>
      <w:r w:rsidRPr="00C043A9">
        <w:rPr>
          <w:rFonts w:eastAsiaTheme="majorEastAsia"/>
        </w:rPr>
        <w:t>ДСТУ 7309:2019  Установки ліфтові. Ліфти класів I, II, III, IV, V та VI. Технічні умови.</w:t>
      </w:r>
    </w:p>
    <w:p w14:paraId="30D21EAD" w14:textId="77777777" w:rsidR="0062612F" w:rsidRPr="00C043A9" w:rsidRDefault="0062612F" w:rsidP="0062612F">
      <w:pPr>
        <w:rPr>
          <w:rFonts w:eastAsiaTheme="majorEastAsia"/>
        </w:rPr>
      </w:pPr>
      <w:r w:rsidRPr="00C043A9">
        <w:rPr>
          <w:rFonts w:eastAsiaTheme="majorEastAsia"/>
        </w:rPr>
        <w:t>При розрахунку масу канатів враховувати не потрібно, тому що при даній кінематичній схемі вони урівноважені та в будь-якому положенні кабіни зайве навантаження йде не на привід а на точки глухої чалки.</w:t>
      </w:r>
    </w:p>
    <w:p w14:paraId="07EF9A2F" w14:textId="77777777" w:rsidR="0062612F" w:rsidRPr="00C043A9" w:rsidRDefault="0062612F" w:rsidP="0062612F">
      <w:pPr>
        <w:rPr>
          <w:rFonts w:eastAsiaTheme="majorEastAsia"/>
        </w:rPr>
      </w:pPr>
      <w:r w:rsidRPr="00C043A9">
        <w:rPr>
          <w:rFonts w:eastAsiaTheme="majorEastAsia"/>
        </w:rPr>
        <w:lastRenderedPageBreak/>
        <w:t>Статична потужність лебідки визначається  за формулою:</w:t>
      </w:r>
    </w:p>
    <w:p w14:paraId="0DFAAD8E" w14:textId="77777777" w:rsidR="0062612F" w:rsidRPr="00C043A9" w:rsidRDefault="007E7346" w:rsidP="0062612F">
      <w:pPr>
        <w:rPr>
          <w:rFonts w:eastAsiaTheme="majorEastAsia"/>
        </w:rPr>
      </w:pPr>
      <m:oMathPara>
        <m:oMath>
          <m:sSub>
            <m:sSubPr>
              <m:ctrlPr>
                <w:rPr>
                  <w:rFonts w:ascii="Cambria Math" w:eastAsiaTheme="majorEastAsia" w:hAnsi="Cambria Math"/>
                </w:rPr>
              </m:ctrlPr>
            </m:sSubPr>
            <m:e>
              <m:r>
                <w:rPr>
                  <w:rFonts w:ascii="Cambria Math" w:eastAsiaTheme="majorEastAsia" w:hAnsi="Cambria Math"/>
                </w:rPr>
                <m:t>P</m:t>
              </m:r>
            </m:e>
            <m:sub>
              <m:r>
                <m:rPr>
                  <m:sty m:val="p"/>
                </m:rPr>
                <w:rPr>
                  <w:rFonts w:ascii="Cambria Math" w:eastAsiaTheme="majorEastAsia" w:hAnsi="Cambria Math"/>
                </w:rPr>
                <m:t>д</m:t>
              </m:r>
            </m:sub>
          </m:sSub>
          <m:r>
            <m:rPr>
              <m:sty m:val="p"/>
            </m:rPr>
            <w:rPr>
              <w:rFonts w:ascii="Cambria Math" w:eastAsiaTheme="majorEastAsia" w:hAnsi="Cambria Math"/>
            </w:rPr>
            <m:t>=</m:t>
          </m:r>
          <m:f>
            <m:fPr>
              <m:ctrlPr>
                <w:rPr>
                  <w:rFonts w:ascii="Cambria Math" w:eastAsiaTheme="majorEastAsia" w:hAnsi="Cambria Math"/>
                </w:rPr>
              </m:ctrlPr>
            </m:fPr>
            <m:num>
              <m:sSub>
                <m:sSubPr>
                  <m:ctrlPr>
                    <w:rPr>
                      <w:rFonts w:ascii="Cambria Math" w:eastAsiaTheme="majorEastAsia" w:hAnsi="Cambria Math"/>
                    </w:rPr>
                  </m:ctrlPr>
                </m:sSubPr>
                <m:e>
                  <m:r>
                    <w:rPr>
                      <w:rFonts w:ascii="Cambria Math" w:eastAsiaTheme="majorEastAsia" w:hAnsi="Cambria Math"/>
                    </w:rPr>
                    <m:t>M</m:t>
                  </m:r>
                </m:e>
                <m:sub>
                  <m:r>
                    <w:rPr>
                      <w:rFonts w:ascii="Cambria Math" w:eastAsiaTheme="majorEastAsia" w:hAnsi="Cambria Math"/>
                    </w:rPr>
                    <m:t>max</m:t>
                  </m:r>
                </m:sub>
              </m:sSub>
              <m:r>
                <m:rPr>
                  <m:sty m:val="p"/>
                </m:rPr>
                <w:rPr>
                  <w:rFonts w:ascii="Cambria Math" w:hAnsi="Cambria Math"/>
                </w:rPr>
                <m:t>∙</m:t>
              </m:r>
              <m:r>
                <w:rPr>
                  <w:rFonts w:ascii="Cambria Math" w:eastAsiaTheme="majorEastAsia" w:hAnsi="Cambria Math"/>
                </w:rPr>
                <m:t>ω</m:t>
              </m:r>
            </m:num>
            <m:den>
              <m:r>
                <m:rPr>
                  <m:sty m:val="p"/>
                </m:rPr>
                <w:rPr>
                  <w:rFonts w:ascii="Cambria Math" w:eastAsiaTheme="majorEastAsia" w:hAnsi="Cambria Math"/>
                </w:rPr>
                <m:t>1000</m:t>
              </m:r>
              <m:r>
                <m:rPr>
                  <m:sty m:val="p"/>
                </m:rPr>
                <w:rPr>
                  <w:rFonts w:ascii="Cambria Math" w:hAnsi="Cambria Math"/>
                </w:rPr>
                <m:t>∙</m:t>
              </m:r>
              <m:r>
                <w:rPr>
                  <w:rFonts w:ascii="Cambria Math" w:eastAsiaTheme="majorEastAsia" w:hAnsi="Cambria Math"/>
                </w:rPr>
                <m:t>η</m:t>
              </m:r>
            </m:den>
          </m:f>
          <m:r>
            <m:rPr>
              <m:sty m:val="p"/>
            </m:rPr>
            <w:rPr>
              <w:rFonts w:ascii="Cambria Math" w:eastAsiaTheme="majorEastAsia" w:hAnsi="Cambria Math"/>
            </w:rPr>
            <m:t>, кВт;</m:t>
          </m:r>
        </m:oMath>
      </m:oMathPara>
    </w:p>
    <w:p w14:paraId="64E0E811" w14:textId="77777777" w:rsidR="0062612F" w:rsidRPr="00C043A9" w:rsidRDefault="0062612F" w:rsidP="0062612F">
      <w:pPr>
        <w:rPr>
          <w:rFonts w:eastAsiaTheme="majorEastAsia"/>
        </w:rPr>
      </w:pPr>
      <w:r w:rsidRPr="00C043A9">
        <w:rPr>
          <w:rFonts w:eastAsiaTheme="majorEastAsia"/>
        </w:rPr>
        <w:t xml:space="preserve">де </w:t>
      </w:r>
      <m:oMath>
        <m:sSub>
          <m:sSubPr>
            <m:ctrlPr>
              <w:rPr>
                <w:rFonts w:ascii="Cambria Math" w:eastAsiaTheme="majorEastAsia" w:hAnsi="Cambria Math"/>
                <w:i/>
              </w:rPr>
            </m:ctrlPr>
          </m:sSubPr>
          <m:e>
            <m:r>
              <w:rPr>
                <w:rFonts w:ascii="Cambria Math" w:eastAsiaTheme="majorEastAsia" w:hAnsi="Cambria Math"/>
              </w:rPr>
              <m:t>M</m:t>
            </m:r>
          </m:e>
          <m:sub>
            <m:r>
              <w:rPr>
                <w:rFonts w:ascii="Cambria Math" w:eastAsiaTheme="majorEastAsia" w:hAnsi="Cambria Math"/>
              </w:rPr>
              <m:t>max</m:t>
            </m:r>
          </m:sub>
        </m:sSub>
      </m:oMath>
      <w:r w:rsidRPr="00C043A9">
        <w:rPr>
          <w:rFonts w:eastAsiaTheme="majorEastAsia"/>
        </w:rPr>
        <w:t xml:space="preserve"> – максимальний статичний момент на канатопривідному шківі лебідки, </w:t>
      </w:r>
      <m:oMath>
        <m:r>
          <w:rPr>
            <w:rFonts w:ascii="Cambria Math" w:eastAsiaTheme="majorEastAsia" w:hAnsi="Cambria Math"/>
          </w:rPr>
          <m:t>Н</m:t>
        </m:r>
        <m:r>
          <w:rPr>
            <w:rFonts w:ascii="Cambria Math" w:hAnsi="Cambria Math"/>
          </w:rPr>
          <m:t>∙</m:t>
        </m:r>
        <m:r>
          <w:rPr>
            <w:rFonts w:ascii="Cambria Math" w:eastAsiaTheme="majorEastAsia" w:hAnsi="Cambria Math"/>
          </w:rPr>
          <m:t>м;</m:t>
        </m:r>
      </m:oMath>
      <w:r w:rsidRPr="00C043A9">
        <w:rPr>
          <w:rFonts w:eastAsiaTheme="majorEastAsia"/>
        </w:rPr>
        <w:t xml:space="preserve"> </w:t>
      </w:r>
      <m:oMath>
        <m:r>
          <w:rPr>
            <w:rFonts w:ascii="Cambria Math" w:eastAsiaTheme="majorEastAsia" w:hAnsi="Cambria Math"/>
          </w:rPr>
          <m:t>ω</m:t>
        </m:r>
      </m:oMath>
      <w:r w:rsidRPr="00C043A9">
        <w:rPr>
          <w:rFonts w:eastAsiaTheme="majorEastAsia"/>
        </w:rPr>
        <w:t xml:space="preserve"> – кутова швидкість канатоведучого шківа лебідки, </w:t>
      </w:r>
      <m:oMath>
        <m:r>
          <w:rPr>
            <w:rFonts w:ascii="Cambria Math" w:eastAsiaTheme="majorEastAsia" w:hAnsi="Cambria Math"/>
          </w:rPr>
          <m:t>рад/с</m:t>
        </m:r>
      </m:oMath>
      <w:r w:rsidRPr="00C043A9">
        <w:rPr>
          <w:rFonts w:eastAsiaTheme="majorEastAsia"/>
        </w:rPr>
        <w:t xml:space="preserve">; </w:t>
      </w:r>
      <m:oMath>
        <m:r>
          <w:rPr>
            <w:rFonts w:ascii="Cambria Math" w:eastAsiaTheme="majorEastAsia" w:hAnsi="Cambria Math"/>
          </w:rPr>
          <m:t>η</m:t>
        </m:r>
      </m:oMath>
      <w:r w:rsidRPr="00C043A9">
        <w:rPr>
          <w:rFonts w:eastAsiaTheme="majorEastAsia"/>
        </w:rPr>
        <w:t xml:space="preserve"> – ККД електроприводу.</w:t>
      </w:r>
    </w:p>
    <w:p w14:paraId="2333B8F5" w14:textId="77777777" w:rsidR="0062612F" w:rsidRPr="00C043A9" w:rsidRDefault="0062612F" w:rsidP="0062612F">
      <w:pPr>
        <w:rPr>
          <w:rFonts w:eastAsiaTheme="majorEastAsia"/>
        </w:rPr>
      </w:pPr>
      <w:r w:rsidRPr="00C043A9">
        <w:rPr>
          <w:rFonts w:eastAsiaTheme="majorEastAsia"/>
        </w:rPr>
        <w:t>Максимальний статичний момент визначається за формулою:</w:t>
      </w:r>
    </w:p>
    <w:p w14:paraId="124B4E3F" w14:textId="77777777" w:rsidR="0062612F" w:rsidRPr="00C043A9" w:rsidRDefault="007E7346" w:rsidP="0062612F">
      <w:pPr>
        <w:rPr>
          <w:rFonts w:eastAsiaTheme="majorEastAsia"/>
          <w:iCs/>
        </w:rPr>
      </w:pPr>
      <m:oMath>
        <m:sSub>
          <m:sSubPr>
            <m:ctrlPr>
              <w:rPr>
                <w:rFonts w:ascii="Cambria Math" w:eastAsiaTheme="majorEastAsia" w:hAnsi="Cambria Math"/>
              </w:rPr>
            </m:ctrlPr>
          </m:sSubPr>
          <m:e>
            <m:r>
              <w:rPr>
                <w:rFonts w:ascii="Cambria Math" w:eastAsiaTheme="majorEastAsia" w:hAnsi="Cambria Math"/>
              </w:rPr>
              <m:t>M</m:t>
            </m:r>
          </m:e>
          <m:sub>
            <m:r>
              <w:rPr>
                <w:rFonts w:ascii="Cambria Math" w:eastAsiaTheme="majorEastAsia" w:hAnsi="Cambria Math"/>
              </w:rPr>
              <m:t>max</m:t>
            </m:r>
          </m:sub>
        </m:sSub>
        <m:r>
          <m:rPr>
            <m:sty m:val="p"/>
          </m:rPr>
          <w:rPr>
            <w:rFonts w:ascii="Cambria Math" w:eastAsiaTheme="majorEastAsia" w:hAnsi="Cambria Math"/>
          </w:rPr>
          <m:t>=</m:t>
        </m:r>
        <m:d>
          <m:dPr>
            <m:ctrlPr>
              <w:rPr>
                <w:rFonts w:ascii="Cambria Math" w:eastAsiaTheme="majorEastAsia" w:hAnsi="Cambria Math"/>
              </w:rPr>
            </m:ctrlPr>
          </m:dPr>
          <m:e>
            <m:sSub>
              <m:sSubPr>
                <m:ctrlPr>
                  <w:rPr>
                    <w:rFonts w:ascii="Cambria Math" w:eastAsiaTheme="majorEastAsia" w:hAnsi="Cambria Math"/>
                  </w:rPr>
                </m:ctrlPr>
              </m:sSubPr>
              <m:e>
                <m:r>
                  <w:rPr>
                    <w:rFonts w:ascii="Cambria Math" w:eastAsiaTheme="majorEastAsia" w:hAnsi="Cambria Math"/>
                  </w:rPr>
                  <m:t>S</m:t>
                </m:r>
              </m:e>
              <m:sub>
                <m:r>
                  <w:rPr>
                    <w:rFonts w:ascii="Cambria Math" w:eastAsiaTheme="majorEastAsia" w:hAnsi="Cambria Math"/>
                  </w:rPr>
                  <m:t>max</m:t>
                </m:r>
              </m:sub>
            </m:sSub>
            <m:r>
              <m:rPr>
                <m:sty m:val="p"/>
              </m:rPr>
              <w:rPr>
                <w:rFonts w:ascii="Cambria Math" w:eastAsiaTheme="majorEastAsia" w:hAnsi="Cambria Math"/>
              </w:rPr>
              <m:t>-</m:t>
            </m:r>
            <m:sSub>
              <m:sSubPr>
                <m:ctrlPr>
                  <w:rPr>
                    <w:rFonts w:ascii="Cambria Math" w:eastAsiaTheme="majorEastAsia" w:hAnsi="Cambria Math"/>
                  </w:rPr>
                </m:ctrlPr>
              </m:sSubPr>
              <m:e>
                <m:r>
                  <w:rPr>
                    <w:rFonts w:ascii="Cambria Math" w:eastAsiaTheme="majorEastAsia" w:hAnsi="Cambria Math"/>
                  </w:rPr>
                  <m:t>S</m:t>
                </m:r>
              </m:e>
              <m:sub>
                <m:r>
                  <w:rPr>
                    <w:rFonts w:ascii="Cambria Math" w:eastAsiaTheme="majorEastAsia" w:hAnsi="Cambria Math"/>
                  </w:rPr>
                  <m:t>min</m:t>
                </m:r>
              </m:sub>
            </m:sSub>
          </m:e>
        </m:d>
        <m:r>
          <w:rPr>
            <w:rFonts w:ascii="Cambria Math" w:eastAsiaTheme="majorEastAsia" w:hAnsi="Cambria Math"/>
          </w:rPr>
          <m:t>D</m:t>
        </m:r>
        <m:r>
          <m:rPr>
            <m:sty m:val="p"/>
          </m:rPr>
          <w:rPr>
            <w:rFonts w:ascii="Cambria Math" w:eastAsiaTheme="majorEastAsia" w:hAnsi="Cambria Math"/>
          </w:rPr>
          <m:t>/2</m:t>
        </m:r>
      </m:oMath>
      <w:r w:rsidR="0062612F" w:rsidRPr="00C043A9">
        <w:rPr>
          <w:rFonts w:eastAsiaTheme="majorEastAsia"/>
        </w:rPr>
        <w:t xml:space="preserve">, </w:t>
      </w:r>
      <m:oMath>
        <m:r>
          <m:rPr>
            <m:sty m:val="p"/>
          </m:rPr>
          <w:rPr>
            <w:rFonts w:ascii="Cambria Math" w:eastAsiaTheme="majorEastAsia" w:hAnsi="Cambria Math"/>
          </w:rPr>
          <m:t>Н∙м</m:t>
        </m:r>
      </m:oMath>
      <w:r w:rsidR="0062612F" w:rsidRPr="00C043A9">
        <w:rPr>
          <w:rFonts w:eastAsiaTheme="majorEastAsia"/>
          <w:iCs/>
        </w:rPr>
        <w:t>;</w:t>
      </w:r>
    </w:p>
    <w:p w14:paraId="6E05860C" w14:textId="77777777" w:rsidR="0062612F" w:rsidRPr="00C043A9" w:rsidRDefault="0062612F" w:rsidP="0062612F">
      <w:pPr>
        <w:rPr>
          <w:rFonts w:eastAsiaTheme="majorEastAsia"/>
        </w:rPr>
      </w:pPr>
      <w:r w:rsidRPr="00C043A9">
        <w:rPr>
          <w:rFonts w:eastAsiaTheme="majorEastAsia"/>
        </w:rPr>
        <w:t xml:space="preserve">де </w:t>
      </w:r>
      <m:oMath>
        <m:sSub>
          <m:sSubPr>
            <m:ctrlPr>
              <w:rPr>
                <w:rFonts w:ascii="Cambria Math" w:eastAsiaTheme="majorEastAsia" w:hAnsi="Cambria Math"/>
                <w:i/>
              </w:rPr>
            </m:ctrlPr>
          </m:sSubPr>
          <m:e>
            <m:r>
              <w:rPr>
                <w:rFonts w:ascii="Cambria Math" w:eastAsiaTheme="majorEastAsia" w:hAnsi="Cambria Math"/>
              </w:rPr>
              <m:t>S</m:t>
            </m:r>
          </m:e>
          <m:sub>
            <m:r>
              <w:rPr>
                <w:rFonts w:ascii="Cambria Math" w:eastAsiaTheme="majorEastAsia" w:hAnsi="Cambria Math"/>
              </w:rPr>
              <m:t>max</m:t>
            </m:r>
          </m:sub>
        </m:sSub>
      </m:oMath>
      <w:r w:rsidRPr="00C043A9">
        <w:rPr>
          <w:rFonts w:eastAsiaTheme="majorEastAsia"/>
        </w:rPr>
        <w:t xml:space="preserve"> – максимальний статичний натяг ведучих (вантажних) канатів; </w:t>
      </w:r>
      <m:oMath>
        <m:sSub>
          <m:sSubPr>
            <m:ctrlPr>
              <w:rPr>
                <w:rFonts w:ascii="Cambria Math" w:eastAsiaTheme="majorEastAsia" w:hAnsi="Cambria Math"/>
                <w:i/>
              </w:rPr>
            </m:ctrlPr>
          </m:sSubPr>
          <m:e>
            <m:r>
              <w:rPr>
                <w:rFonts w:ascii="Cambria Math" w:eastAsiaTheme="majorEastAsia" w:hAnsi="Cambria Math"/>
              </w:rPr>
              <m:t>S</m:t>
            </m:r>
          </m:e>
          <m:sub>
            <m:r>
              <w:rPr>
                <w:rFonts w:ascii="Cambria Math" w:eastAsiaTheme="majorEastAsia" w:hAnsi="Cambria Math"/>
              </w:rPr>
              <m:t>min</m:t>
            </m:r>
          </m:sub>
        </m:sSub>
      </m:oMath>
      <w:r w:rsidRPr="00C043A9">
        <w:rPr>
          <w:rFonts w:eastAsiaTheme="majorEastAsia"/>
        </w:rPr>
        <w:t xml:space="preserve"> – мінімальний статичний натяг ведучих канатів;</w:t>
      </w:r>
    </w:p>
    <w:p w14:paraId="64F47F48" w14:textId="77777777" w:rsidR="0062612F" w:rsidRPr="00C043A9" w:rsidRDefault="0062612F" w:rsidP="0062612F">
      <w:pPr>
        <w:rPr>
          <w:rFonts w:eastAsiaTheme="majorEastAsia"/>
        </w:rPr>
      </w:pPr>
      <w:r w:rsidRPr="00C043A9">
        <w:rPr>
          <w:rFonts w:eastAsiaTheme="majorEastAsia"/>
        </w:rPr>
        <w:t xml:space="preserve">Різниця </w:t>
      </w:r>
      <m:oMath>
        <m:d>
          <m:dPr>
            <m:ctrlPr>
              <w:rPr>
                <w:rFonts w:ascii="Cambria Math" w:eastAsiaTheme="majorEastAsia" w:hAnsi="Cambria Math"/>
                <w:i/>
              </w:rPr>
            </m:ctrlPr>
          </m:dPr>
          <m:e>
            <m:sSub>
              <m:sSubPr>
                <m:ctrlPr>
                  <w:rPr>
                    <w:rFonts w:ascii="Cambria Math" w:eastAsiaTheme="majorEastAsia" w:hAnsi="Cambria Math"/>
                    <w:i/>
                  </w:rPr>
                </m:ctrlPr>
              </m:sSubPr>
              <m:e>
                <m:r>
                  <w:rPr>
                    <w:rFonts w:ascii="Cambria Math" w:eastAsiaTheme="majorEastAsia" w:hAnsi="Cambria Math"/>
                  </w:rPr>
                  <m:t>S</m:t>
                </m:r>
              </m:e>
              <m:sub>
                <m:r>
                  <w:rPr>
                    <w:rFonts w:ascii="Cambria Math" w:eastAsiaTheme="majorEastAsia" w:hAnsi="Cambria Math"/>
                  </w:rPr>
                  <m:t>max</m:t>
                </m:r>
              </m:sub>
            </m:sSub>
            <m:r>
              <w:rPr>
                <w:rFonts w:ascii="Cambria Math" w:eastAsiaTheme="majorEastAsia" w:hAnsi="Cambria Math"/>
              </w:rPr>
              <m:t>-</m:t>
            </m:r>
            <m:sSub>
              <m:sSubPr>
                <m:ctrlPr>
                  <w:rPr>
                    <w:rFonts w:ascii="Cambria Math" w:eastAsiaTheme="majorEastAsia" w:hAnsi="Cambria Math"/>
                    <w:i/>
                  </w:rPr>
                </m:ctrlPr>
              </m:sSubPr>
              <m:e>
                <m:r>
                  <w:rPr>
                    <w:rFonts w:ascii="Cambria Math" w:eastAsiaTheme="majorEastAsia" w:hAnsi="Cambria Math"/>
                  </w:rPr>
                  <m:t>S</m:t>
                </m:r>
              </m:e>
              <m:sub>
                <m:r>
                  <w:rPr>
                    <w:rFonts w:ascii="Cambria Math" w:eastAsiaTheme="majorEastAsia" w:hAnsi="Cambria Math"/>
                  </w:rPr>
                  <m:t>min</m:t>
                </m:r>
              </m:sub>
            </m:sSub>
          </m:e>
        </m:d>
      </m:oMath>
      <w:r w:rsidRPr="00C043A9">
        <w:rPr>
          <w:rFonts w:eastAsiaTheme="majorEastAsia"/>
        </w:rPr>
        <w:t xml:space="preserve"> розраховується за формулами:</w:t>
      </w:r>
    </w:p>
    <w:p w14:paraId="12C3CFFD" w14:textId="77777777" w:rsidR="0062612F" w:rsidRPr="00C043A9" w:rsidRDefault="0062612F" w:rsidP="0062612F">
      <w:pPr>
        <w:rPr>
          <w:rFonts w:eastAsiaTheme="majorEastAsia"/>
        </w:rPr>
      </w:pPr>
      <w:r w:rsidRPr="00C043A9">
        <w:rPr>
          <w:rFonts w:eastAsiaTheme="majorEastAsia"/>
        </w:rPr>
        <w:t>У випадку руху повністю завантаженої кабіни з першого поверху на останній:</w:t>
      </w:r>
    </w:p>
    <w:p w14:paraId="7D0EE6C9" w14:textId="77777777" w:rsidR="0062612F" w:rsidRPr="00C043A9" w:rsidRDefault="007E7346" w:rsidP="0062612F">
      <w:pPr>
        <w:rPr>
          <w:rFonts w:eastAsiaTheme="majorEastAsia"/>
        </w:rPr>
      </w:pPr>
      <m:oMath>
        <m:sSub>
          <m:sSubPr>
            <m:ctrlPr>
              <w:rPr>
                <w:rFonts w:ascii="Cambria Math" w:eastAsiaTheme="majorEastAsia" w:hAnsi="Cambria Math"/>
                <w:iCs/>
              </w:rPr>
            </m:ctrlPr>
          </m:sSubPr>
          <m:e>
            <m:r>
              <w:rPr>
                <w:rFonts w:ascii="Cambria Math" w:eastAsiaTheme="majorEastAsia" w:hAnsi="Cambria Math"/>
              </w:rPr>
              <m:t>S</m:t>
            </m:r>
          </m:e>
          <m:sub>
            <m:r>
              <w:rPr>
                <w:rFonts w:ascii="Cambria Math" w:eastAsiaTheme="majorEastAsia" w:hAnsi="Cambria Math"/>
              </w:rPr>
              <m:t>max</m:t>
            </m:r>
          </m:sub>
        </m:sSub>
        <m:r>
          <m:rPr>
            <m:sty m:val="p"/>
          </m:rPr>
          <w:rPr>
            <w:rFonts w:ascii="Cambria Math" w:eastAsiaTheme="majorEastAsia" w:hAnsi="Cambria Math"/>
          </w:rPr>
          <m:t>-</m:t>
        </m:r>
        <m:sSub>
          <m:sSubPr>
            <m:ctrlPr>
              <w:rPr>
                <w:rFonts w:ascii="Cambria Math" w:eastAsiaTheme="majorEastAsia" w:hAnsi="Cambria Math"/>
                <w:iCs/>
              </w:rPr>
            </m:ctrlPr>
          </m:sSubPr>
          <m:e>
            <m:r>
              <w:rPr>
                <w:rFonts w:ascii="Cambria Math" w:eastAsiaTheme="majorEastAsia" w:hAnsi="Cambria Math"/>
              </w:rPr>
              <m:t>S</m:t>
            </m:r>
          </m:e>
          <m:sub>
            <m:r>
              <w:rPr>
                <w:rFonts w:ascii="Cambria Math" w:eastAsiaTheme="majorEastAsia" w:hAnsi="Cambria Math"/>
              </w:rPr>
              <m:t>min</m:t>
            </m:r>
          </m:sub>
        </m:sSub>
        <m:r>
          <m:rPr>
            <m:sty m:val="p"/>
          </m:rPr>
          <w:rPr>
            <w:rFonts w:ascii="Cambria Math" w:eastAsiaTheme="majorEastAsia" w:hAnsi="Cambria Math"/>
          </w:rPr>
          <m:t>=</m:t>
        </m:r>
        <m:r>
          <w:rPr>
            <w:rFonts w:ascii="Cambria Math" w:eastAsiaTheme="majorEastAsia" w:hAnsi="Cambria Math"/>
          </w:rPr>
          <m:t>k</m:t>
        </m:r>
        <m:d>
          <m:dPr>
            <m:ctrlPr>
              <w:rPr>
                <w:rFonts w:ascii="Cambria Math" w:eastAsiaTheme="majorEastAsia" w:hAnsi="Cambria Math"/>
                <w:iCs/>
              </w:rPr>
            </m:ctrlPr>
          </m:dPr>
          <m:e>
            <m:r>
              <w:rPr>
                <w:rFonts w:ascii="Cambria Math" w:eastAsiaTheme="majorEastAsia" w:hAnsi="Cambria Math"/>
              </w:rPr>
              <m:t>P</m:t>
            </m:r>
            <m:r>
              <m:rPr>
                <m:sty m:val="p"/>
              </m:rPr>
              <w:rPr>
                <w:rFonts w:ascii="Cambria Math" w:eastAsiaTheme="majorEastAsia" w:hAnsi="Cambria Math"/>
              </w:rPr>
              <m:t>+</m:t>
            </m:r>
            <m:r>
              <w:rPr>
                <w:rFonts w:ascii="Cambria Math" w:eastAsiaTheme="majorEastAsia" w:hAnsi="Cambria Math"/>
              </w:rPr>
              <m:t>Q</m:t>
            </m:r>
          </m:e>
        </m:d>
        <m:r>
          <m:rPr>
            <m:sty m:val="p"/>
          </m:rPr>
          <w:rPr>
            <w:rFonts w:ascii="Cambria Math" w:eastAsiaTheme="majorEastAsia" w:hAnsi="Cambria Math"/>
          </w:rPr>
          <m:t>-</m:t>
        </m:r>
        <m:sSub>
          <m:sSubPr>
            <m:ctrlPr>
              <w:rPr>
                <w:rFonts w:ascii="Cambria Math" w:eastAsiaTheme="majorEastAsia" w:hAnsi="Cambria Math"/>
                <w:iCs/>
              </w:rPr>
            </m:ctrlPr>
          </m:sSubPr>
          <m:e>
            <m:r>
              <w:rPr>
                <w:rFonts w:ascii="Cambria Math" w:eastAsiaTheme="majorEastAsia" w:hAnsi="Cambria Math"/>
              </w:rPr>
              <m:t>G</m:t>
            </m:r>
          </m:e>
          <m:sub>
            <m:r>
              <m:rPr>
                <m:sty m:val="p"/>
              </m:rPr>
              <w:rPr>
                <w:rFonts w:ascii="Cambria Math" w:eastAsiaTheme="majorEastAsia" w:hAnsi="Cambria Math"/>
              </w:rPr>
              <m:t>п</m:t>
            </m:r>
          </m:sub>
        </m:sSub>
        <m:r>
          <m:rPr>
            <m:sty m:val="p"/>
          </m:rPr>
          <w:rPr>
            <w:rFonts w:ascii="Cambria Math" w:eastAsiaTheme="majorEastAsia" w:hAnsi="Cambria Math"/>
          </w:rPr>
          <m:t>, Н</m:t>
        </m:r>
      </m:oMath>
      <w:r w:rsidR="0062612F" w:rsidRPr="00C043A9">
        <w:rPr>
          <w:rFonts w:eastAsiaTheme="majorEastAsia"/>
        </w:rPr>
        <w:t>;</w:t>
      </w:r>
    </w:p>
    <w:p w14:paraId="3FB8B0F8" w14:textId="77777777" w:rsidR="0062612F" w:rsidRPr="00C043A9" w:rsidRDefault="0062612F" w:rsidP="0062612F">
      <w:pPr>
        <w:rPr>
          <w:rFonts w:eastAsiaTheme="majorEastAsia"/>
        </w:rPr>
      </w:pPr>
      <w:r w:rsidRPr="00C043A9">
        <w:rPr>
          <w:rFonts w:eastAsiaTheme="majorEastAsia"/>
        </w:rPr>
        <w:t>У випадку руху повністю завантаженої кабіни з останнього поверху на перший:</w:t>
      </w:r>
    </w:p>
    <w:p w14:paraId="2B69EEFD" w14:textId="77777777" w:rsidR="0062612F" w:rsidRPr="00C043A9" w:rsidRDefault="007E7346" w:rsidP="0062612F">
      <w:pPr>
        <w:rPr>
          <w:rFonts w:eastAsiaTheme="majorEastAsia"/>
          <w:iCs/>
        </w:rPr>
      </w:pPr>
      <m:oMath>
        <m:sSub>
          <m:sSubPr>
            <m:ctrlPr>
              <w:rPr>
                <w:rFonts w:ascii="Cambria Math" w:eastAsiaTheme="majorEastAsia" w:hAnsi="Cambria Math"/>
              </w:rPr>
            </m:ctrlPr>
          </m:sSubPr>
          <m:e>
            <m:r>
              <w:rPr>
                <w:rFonts w:ascii="Cambria Math" w:eastAsiaTheme="majorEastAsia" w:hAnsi="Cambria Math"/>
              </w:rPr>
              <m:t>S</m:t>
            </m:r>
          </m:e>
          <m:sub>
            <m:r>
              <w:rPr>
                <w:rFonts w:ascii="Cambria Math" w:eastAsiaTheme="majorEastAsia" w:hAnsi="Cambria Math"/>
              </w:rPr>
              <m:t>max</m:t>
            </m:r>
          </m:sub>
        </m:sSub>
        <m:r>
          <m:rPr>
            <m:sty m:val="p"/>
          </m:rPr>
          <w:rPr>
            <w:rFonts w:ascii="Cambria Math" w:eastAsiaTheme="majorEastAsia" w:hAnsi="Cambria Math"/>
          </w:rPr>
          <m:t>-</m:t>
        </m:r>
        <m:sSub>
          <m:sSubPr>
            <m:ctrlPr>
              <w:rPr>
                <w:rFonts w:ascii="Cambria Math" w:eastAsiaTheme="majorEastAsia" w:hAnsi="Cambria Math"/>
              </w:rPr>
            </m:ctrlPr>
          </m:sSubPr>
          <m:e>
            <m:r>
              <w:rPr>
                <w:rFonts w:ascii="Cambria Math" w:eastAsiaTheme="majorEastAsia" w:hAnsi="Cambria Math"/>
              </w:rPr>
              <m:t>S</m:t>
            </m:r>
          </m:e>
          <m:sub>
            <m:r>
              <w:rPr>
                <w:rFonts w:ascii="Cambria Math" w:eastAsiaTheme="majorEastAsia" w:hAnsi="Cambria Math"/>
              </w:rPr>
              <m:t>min</m:t>
            </m:r>
          </m:sub>
        </m:sSub>
        <m:r>
          <m:rPr>
            <m:sty m:val="p"/>
          </m:rPr>
          <w:rPr>
            <w:rFonts w:ascii="Cambria Math" w:eastAsiaTheme="majorEastAsia" w:hAnsi="Cambria Math"/>
          </w:rPr>
          <m:t>=</m:t>
        </m:r>
        <m:r>
          <w:rPr>
            <w:rFonts w:ascii="Cambria Math" w:eastAsiaTheme="majorEastAsia" w:hAnsi="Cambria Math"/>
          </w:rPr>
          <m:t>k</m:t>
        </m:r>
        <m:r>
          <m:rPr>
            <m:sty m:val="p"/>
          </m:rPr>
          <w:rPr>
            <w:rFonts w:ascii="Cambria Math" w:eastAsiaTheme="majorEastAsia" w:hAnsi="Cambria Math"/>
          </w:rPr>
          <m:t>∙</m:t>
        </m:r>
        <m:sSub>
          <m:sSubPr>
            <m:ctrlPr>
              <w:rPr>
                <w:rFonts w:ascii="Cambria Math" w:eastAsiaTheme="majorEastAsia" w:hAnsi="Cambria Math"/>
              </w:rPr>
            </m:ctrlPr>
          </m:sSubPr>
          <m:e>
            <m:r>
              <w:rPr>
                <w:rFonts w:ascii="Cambria Math" w:eastAsiaTheme="majorEastAsia" w:hAnsi="Cambria Math"/>
              </w:rPr>
              <m:t>G</m:t>
            </m:r>
          </m:e>
          <m:sub>
            <m:r>
              <m:rPr>
                <m:sty m:val="p"/>
              </m:rPr>
              <w:rPr>
                <w:rFonts w:ascii="Cambria Math" w:eastAsiaTheme="majorEastAsia" w:hAnsi="Cambria Math"/>
              </w:rPr>
              <m:t>п</m:t>
            </m:r>
          </m:sub>
        </m:sSub>
        <m:r>
          <m:rPr>
            <m:sty m:val="p"/>
          </m:rPr>
          <w:rPr>
            <w:rFonts w:ascii="Cambria Math" w:eastAsiaTheme="majorEastAsia" w:hAnsi="Cambria Math"/>
          </w:rPr>
          <m:t>-</m:t>
        </m:r>
        <m:r>
          <w:rPr>
            <w:rFonts w:ascii="Cambria Math" w:eastAsiaTheme="majorEastAsia" w:hAnsi="Cambria Math"/>
          </w:rPr>
          <m:t>P</m:t>
        </m:r>
        <m:r>
          <m:rPr>
            <m:sty m:val="p"/>
          </m:rPr>
          <w:rPr>
            <w:rFonts w:ascii="Cambria Math" w:eastAsiaTheme="majorEastAsia" w:hAnsi="Cambria Math"/>
          </w:rPr>
          <m:t>, Н</m:t>
        </m:r>
      </m:oMath>
      <w:r w:rsidR="0062612F" w:rsidRPr="00C043A9">
        <w:rPr>
          <w:rFonts w:eastAsiaTheme="majorEastAsia"/>
          <w:iCs/>
        </w:rPr>
        <w:t>;</w:t>
      </w:r>
    </w:p>
    <w:p w14:paraId="1A023209" w14:textId="77777777" w:rsidR="0062612F" w:rsidRPr="00C043A9" w:rsidRDefault="0062612F" w:rsidP="0062612F">
      <w:pPr>
        <w:rPr>
          <w:rFonts w:eastAsiaTheme="majorEastAsia"/>
        </w:rPr>
      </w:pPr>
      <w:r w:rsidRPr="00C043A9">
        <w:rPr>
          <w:rFonts w:eastAsiaTheme="majorEastAsia"/>
        </w:rPr>
        <w:t xml:space="preserve">де </w:t>
      </w:r>
      <m:oMath>
        <m:r>
          <w:rPr>
            <w:rFonts w:ascii="Cambria Math" w:eastAsiaTheme="majorEastAsia" w:hAnsi="Cambria Math"/>
          </w:rPr>
          <m:t>k</m:t>
        </m:r>
      </m:oMath>
      <w:r w:rsidRPr="00C043A9">
        <w:rPr>
          <w:rFonts w:eastAsiaTheme="majorEastAsia"/>
        </w:rPr>
        <w:t xml:space="preserve"> – коефіцієнт витрат від тертя в башмаках, канатопривідного шківа та повітря, приймаємо 1.5.</w:t>
      </w:r>
    </w:p>
    <w:p w14:paraId="614639BE" w14:textId="77777777" w:rsidR="0062612F" w:rsidRPr="00C043A9" w:rsidRDefault="0062612F" w:rsidP="0062612F">
      <w:pPr>
        <w:rPr>
          <w:rFonts w:eastAsiaTheme="majorEastAsia"/>
        </w:rPr>
      </w:pPr>
      <w:r w:rsidRPr="00C043A9">
        <w:rPr>
          <w:rFonts w:eastAsiaTheme="majorEastAsia"/>
        </w:rPr>
        <w:t>Проведемо розрахунок:</w:t>
      </w:r>
    </w:p>
    <w:p w14:paraId="5E2209E2" w14:textId="77777777" w:rsidR="0062612F" w:rsidRPr="00C043A9" w:rsidRDefault="0062612F" w:rsidP="0062612F">
      <w:pPr>
        <w:rPr>
          <w:rFonts w:eastAsiaTheme="majorEastAsia"/>
        </w:rPr>
      </w:pPr>
      <w:r w:rsidRPr="00C043A9">
        <w:rPr>
          <w:rFonts w:eastAsiaTheme="majorEastAsia"/>
        </w:rPr>
        <w:t xml:space="preserve">При русі повністю завантаженої кабіни </w:t>
      </w:r>
      <w:proofErr w:type="spellStart"/>
      <w:r w:rsidRPr="00C043A9">
        <w:rPr>
          <w:rFonts w:eastAsiaTheme="majorEastAsia"/>
        </w:rPr>
        <w:t>згору</w:t>
      </w:r>
      <w:proofErr w:type="spellEnd"/>
      <w:r w:rsidRPr="00C043A9">
        <w:rPr>
          <w:rFonts w:eastAsiaTheme="majorEastAsia"/>
        </w:rPr>
        <w:t xml:space="preserve"> вниз: </w:t>
      </w:r>
    </w:p>
    <w:p w14:paraId="5AE21777" w14:textId="77777777" w:rsidR="0062612F" w:rsidRPr="00C043A9" w:rsidRDefault="007E7346" w:rsidP="0062612F">
      <w:pPr>
        <w:rPr>
          <w:rFonts w:eastAsiaTheme="majorEastAsia"/>
        </w:rPr>
      </w:pPr>
      <m:oMath>
        <m:sSub>
          <m:sSubPr>
            <m:ctrlPr>
              <w:rPr>
                <w:rFonts w:ascii="Cambria Math" w:eastAsiaTheme="majorEastAsia" w:hAnsi="Cambria Math"/>
              </w:rPr>
            </m:ctrlPr>
          </m:sSubPr>
          <m:e>
            <m:r>
              <w:rPr>
                <w:rFonts w:ascii="Cambria Math" w:eastAsiaTheme="majorEastAsia" w:hAnsi="Cambria Math"/>
              </w:rPr>
              <m:t>S</m:t>
            </m:r>
          </m:e>
          <m:sub>
            <m:r>
              <w:rPr>
                <w:rFonts w:ascii="Cambria Math" w:eastAsiaTheme="majorEastAsia" w:hAnsi="Cambria Math"/>
              </w:rPr>
              <m:t>max</m:t>
            </m:r>
          </m:sub>
        </m:sSub>
        <m:r>
          <m:rPr>
            <m:sty m:val="p"/>
          </m:rPr>
          <w:rPr>
            <w:rFonts w:ascii="Cambria Math" w:eastAsiaTheme="majorEastAsia" w:hAnsi="Cambria Math"/>
          </w:rPr>
          <m:t>-</m:t>
        </m:r>
        <m:sSub>
          <m:sSubPr>
            <m:ctrlPr>
              <w:rPr>
                <w:rFonts w:ascii="Cambria Math" w:eastAsiaTheme="majorEastAsia" w:hAnsi="Cambria Math"/>
              </w:rPr>
            </m:ctrlPr>
          </m:sSubPr>
          <m:e>
            <m:r>
              <w:rPr>
                <w:rFonts w:ascii="Cambria Math" w:eastAsiaTheme="majorEastAsia" w:hAnsi="Cambria Math"/>
              </w:rPr>
              <m:t>S</m:t>
            </m:r>
          </m:e>
          <m:sub>
            <m:r>
              <w:rPr>
                <w:rFonts w:ascii="Cambria Math" w:eastAsiaTheme="majorEastAsia" w:hAnsi="Cambria Math"/>
              </w:rPr>
              <m:t>min</m:t>
            </m:r>
          </m:sub>
        </m:sSub>
        <m:r>
          <m:rPr>
            <m:sty m:val="p"/>
          </m:rPr>
          <w:rPr>
            <w:rFonts w:ascii="Cambria Math" w:eastAsiaTheme="majorEastAsia" w:hAnsi="Cambria Math"/>
          </w:rPr>
          <m:t>=1.5</m:t>
        </m:r>
        <m:r>
          <m:rPr>
            <m:sty m:val="p"/>
          </m:rPr>
          <w:rPr>
            <w:rFonts w:ascii="Cambria Math" w:hAnsi="Cambria Math"/>
          </w:rPr>
          <m:t>∙</m:t>
        </m:r>
        <m:r>
          <m:rPr>
            <m:sty m:val="p"/>
          </m:rPr>
          <w:rPr>
            <w:rFonts w:ascii="Cambria Math" w:eastAsiaTheme="majorEastAsia" w:hAnsi="Cambria Math"/>
          </w:rPr>
          <m:t>1800-1000=1700 Н</m:t>
        </m:r>
      </m:oMath>
      <w:r w:rsidR="0062612F" w:rsidRPr="00C043A9">
        <w:rPr>
          <w:rFonts w:eastAsiaTheme="majorEastAsia"/>
        </w:rPr>
        <w:t>;</w:t>
      </w:r>
    </w:p>
    <w:p w14:paraId="2EAB0D71" w14:textId="77777777" w:rsidR="0062612F" w:rsidRPr="00C043A9" w:rsidRDefault="0062612F" w:rsidP="0062612F">
      <w:pPr>
        <w:rPr>
          <w:rFonts w:eastAsiaTheme="majorEastAsia"/>
        </w:rPr>
      </w:pPr>
      <w:r w:rsidRPr="00C043A9">
        <w:rPr>
          <w:rFonts w:eastAsiaTheme="majorEastAsia"/>
        </w:rPr>
        <w:t xml:space="preserve">При русі повністю завантаженої кабіни знизу вгору: </w:t>
      </w:r>
    </w:p>
    <w:p w14:paraId="732F8063" w14:textId="77777777" w:rsidR="0062612F" w:rsidRPr="00C043A9" w:rsidRDefault="007E7346" w:rsidP="0062612F">
      <w:pPr>
        <w:rPr>
          <w:rFonts w:eastAsiaTheme="majorEastAsia"/>
        </w:rPr>
      </w:pPr>
      <m:oMath>
        <m:sSub>
          <m:sSubPr>
            <m:ctrlPr>
              <w:rPr>
                <w:rFonts w:ascii="Cambria Math" w:eastAsiaTheme="majorEastAsia" w:hAnsi="Cambria Math"/>
              </w:rPr>
            </m:ctrlPr>
          </m:sSubPr>
          <m:e>
            <m:r>
              <w:rPr>
                <w:rFonts w:ascii="Cambria Math" w:eastAsiaTheme="majorEastAsia" w:hAnsi="Cambria Math"/>
              </w:rPr>
              <m:t>S</m:t>
            </m:r>
          </m:e>
          <m:sub>
            <m:r>
              <w:rPr>
                <w:rFonts w:ascii="Cambria Math" w:eastAsiaTheme="majorEastAsia" w:hAnsi="Cambria Math"/>
              </w:rPr>
              <m:t>max</m:t>
            </m:r>
          </m:sub>
        </m:sSub>
        <m:r>
          <m:rPr>
            <m:sty m:val="p"/>
          </m:rPr>
          <w:rPr>
            <w:rFonts w:ascii="Cambria Math" w:eastAsiaTheme="majorEastAsia" w:hAnsi="Cambria Math"/>
          </w:rPr>
          <m:t>-</m:t>
        </m:r>
        <m:sSub>
          <m:sSubPr>
            <m:ctrlPr>
              <w:rPr>
                <w:rFonts w:ascii="Cambria Math" w:eastAsiaTheme="majorEastAsia" w:hAnsi="Cambria Math"/>
              </w:rPr>
            </m:ctrlPr>
          </m:sSubPr>
          <m:e>
            <m:r>
              <w:rPr>
                <w:rFonts w:ascii="Cambria Math" w:eastAsiaTheme="majorEastAsia" w:hAnsi="Cambria Math"/>
              </w:rPr>
              <m:t>S</m:t>
            </m:r>
          </m:e>
          <m:sub>
            <m:r>
              <w:rPr>
                <w:rFonts w:ascii="Cambria Math" w:eastAsiaTheme="majorEastAsia" w:hAnsi="Cambria Math"/>
              </w:rPr>
              <m:t>min</m:t>
            </m:r>
          </m:sub>
        </m:sSub>
        <m:r>
          <m:rPr>
            <m:sty m:val="p"/>
          </m:rPr>
          <w:rPr>
            <w:rFonts w:ascii="Cambria Math" w:eastAsiaTheme="majorEastAsia" w:hAnsi="Cambria Math"/>
          </w:rPr>
          <m:t>=1.5</m:t>
        </m:r>
        <m:r>
          <m:rPr>
            <m:sty m:val="p"/>
          </m:rPr>
          <w:rPr>
            <w:rFonts w:ascii="Cambria Math" w:hAnsi="Cambria Math"/>
          </w:rPr>
          <m:t>∙</m:t>
        </m:r>
        <m:d>
          <m:dPr>
            <m:ctrlPr>
              <w:rPr>
                <w:rFonts w:ascii="Cambria Math" w:eastAsiaTheme="majorEastAsia" w:hAnsi="Cambria Math"/>
              </w:rPr>
            </m:ctrlPr>
          </m:dPr>
          <m:e>
            <m:r>
              <m:rPr>
                <m:sty m:val="p"/>
              </m:rPr>
              <w:rPr>
                <w:rFonts w:ascii="Cambria Math" w:eastAsiaTheme="majorEastAsia" w:hAnsi="Cambria Math"/>
              </w:rPr>
              <m:t>1000+1000</m:t>
            </m:r>
          </m:e>
        </m:d>
        <m:r>
          <m:rPr>
            <m:sty m:val="p"/>
          </m:rPr>
          <w:rPr>
            <w:rFonts w:ascii="Cambria Math" w:eastAsiaTheme="majorEastAsia" w:hAnsi="Cambria Math"/>
          </w:rPr>
          <m:t>-1800=1200 Н</m:t>
        </m:r>
      </m:oMath>
      <w:r w:rsidR="0062612F" w:rsidRPr="00C043A9">
        <w:rPr>
          <w:rFonts w:eastAsiaTheme="majorEastAsia"/>
        </w:rPr>
        <w:t>;</w:t>
      </w:r>
    </w:p>
    <w:p w14:paraId="005D5C17" w14:textId="77777777" w:rsidR="0062612F" w:rsidRPr="00C043A9" w:rsidRDefault="0062612F" w:rsidP="0062612F">
      <w:pPr>
        <w:rPr>
          <w:rFonts w:eastAsiaTheme="majorEastAsia"/>
        </w:rPr>
      </w:pPr>
      <w:r w:rsidRPr="00C043A9">
        <w:rPr>
          <w:rFonts w:eastAsiaTheme="majorEastAsia"/>
        </w:rPr>
        <w:t xml:space="preserve">Максимальний результат підставляєм при розрахунку </w:t>
      </w:r>
      <m:oMath>
        <m:sSub>
          <m:sSubPr>
            <m:ctrlPr>
              <w:rPr>
                <w:rFonts w:ascii="Cambria Math" w:eastAsiaTheme="majorEastAsia" w:hAnsi="Cambria Math"/>
                <w:i/>
              </w:rPr>
            </m:ctrlPr>
          </m:sSubPr>
          <m:e>
            <m:r>
              <w:rPr>
                <w:rFonts w:ascii="Cambria Math" w:eastAsiaTheme="majorEastAsia" w:hAnsi="Cambria Math"/>
              </w:rPr>
              <m:t>M</m:t>
            </m:r>
          </m:e>
          <m:sub>
            <m:r>
              <w:rPr>
                <w:rFonts w:ascii="Cambria Math" w:eastAsiaTheme="majorEastAsia" w:hAnsi="Cambria Math"/>
              </w:rPr>
              <m:t>max</m:t>
            </m:r>
          </m:sub>
        </m:sSub>
      </m:oMath>
      <w:r w:rsidRPr="00C043A9">
        <w:rPr>
          <w:rFonts w:eastAsiaTheme="majorEastAsia"/>
        </w:rPr>
        <w:t>:</w:t>
      </w:r>
    </w:p>
    <w:p w14:paraId="18A2973B" w14:textId="77777777" w:rsidR="0062612F" w:rsidRPr="00C043A9" w:rsidRDefault="007E7346" w:rsidP="0062612F">
      <w:pPr>
        <w:rPr>
          <w:rFonts w:eastAsiaTheme="majorEastAsia"/>
          <w:iCs/>
        </w:rPr>
      </w:pPr>
      <m:oMathPara>
        <m:oMath>
          <m:sSub>
            <m:sSubPr>
              <m:ctrlPr>
                <w:rPr>
                  <w:rFonts w:ascii="Cambria Math" w:eastAsiaTheme="majorEastAsia" w:hAnsi="Cambria Math"/>
                  <w:iCs/>
                </w:rPr>
              </m:ctrlPr>
            </m:sSubPr>
            <m:e>
              <m:r>
                <w:rPr>
                  <w:rFonts w:ascii="Cambria Math" w:eastAsiaTheme="majorEastAsia" w:hAnsi="Cambria Math"/>
                </w:rPr>
                <m:t>M</m:t>
              </m:r>
            </m:e>
            <m:sub>
              <m:r>
                <w:rPr>
                  <w:rFonts w:ascii="Cambria Math" w:eastAsiaTheme="majorEastAsia" w:hAnsi="Cambria Math"/>
                </w:rPr>
                <m:t>max</m:t>
              </m:r>
            </m:sub>
          </m:sSub>
          <m:r>
            <m:rPr>
              <m:sty m:val="p"/>
            </m:rPr>
            <w:rPr>
              <w:rFonts w:ascii="Cambria Math" w:eastAsiaTheme="majorEastAsia" w:hAnsi="Cambria Math"/>
            </w:rPr>
            <m:t>=</m:t>
          </m:r>
          <m:f>
            <m:fPr>
              <m:ctrlPr>
                <w:rPr>
                  <w:rFonts w:ascii="Cambria Math" w:eastAsiaTheme="majorEastAsia" w:hAnsi="Cambria Math"/>
                  <w:iCs/>
                </w:rPr>
              </m:ctrlPr>
            </m:fPr>
            <m:num>
              <m:r>
                <m:rPr>
                  <m:sty m:val="p"/>
                </m:rPr>
                <w:rPr>
                  <w:rFonts w:ascii="Cambria Math" w:eastAsiaTheme="majorEastAsia" w:hAnsi="Cambria Math"/>
                </w:rPr>
                <m:t>1700</m:t>
              </m:r>
              <m:r>
                <m:rPr>
                  <m:sty m:val="p"/>
                </m:rPr>
                <w:rPr>
                  <w:rFonts w:ascii="Cambria Math" w:hAnsi="Cambria Math"/>
                </w:rPr>
                <m:t>∙</m:t>
              </m:r>
              <m:r>
                <m:rPr>
                  <m:sty m:val="p"/>
                </m:rPr>
                <w:rPr>
                  <w:rFonts w:ascii="Cambria Math" w:eastAsiaTheme="majorEastAsia" w:hAnsi="Cambria Math"/>
                </w:rPr>
                <m:t>320</m:t>
              </m:r>
            </m:num>
            <m:den>
              <m:r>
                <m:rPr>
                  <m:sty m:val="p"/>
                </m:rPr>
                <w:rPr>
                  <w:rFonts w:ascii="Cambria Math" w:eastAsiaTheme="majorEastAsia" w:hAnsi="Cambria Math"/>
                </w:rPr>
                <m:t>2</m:t>
              </m:r>
            </m:den>
          </m:f>
          <m:r>
            <m:rPr>
              <m:sty m:val="p"/>
            </m:rPr>
            <w:rPr>
              <w:rFonts w:ascii="Cambria Math" w:eastAsiaTheme="majorEastAsia" w:hAnsi="Cambria Math"/>
            </w:rPr>
            <m:t>=272000 Н∙м;</m:t>
          </m:r>
        </m:oMath>
      </m:oMathPara>
    </w:p>
    <w:p w14:paraId="309060BE" w14:textId="77777777" w:rsidR="0062612F" w:rsidRPr="00C043A9" w:rsidRDefault="0062612F" w:rsidP="0062612F">
      <w:pPr>
        <w:rPr>
          <w:rFonts w:eastAsiaTheme="majorEastAsia"/>
        </w:rPr>
      </w:pPr>
      <w:r w:rsidRPr="00C043A9">
        <w:rPr>
          <w:rFonts w:eastAsiaTheme="majorEastAsia"/>
        </w:rPr>
        <w:t xml:space="preserve">Тепер переведемо синхронну швидкість обертання з розмірності </w:t>
      </w:r>
      <m:oMath>
        <m:r>
          <w:rPr>
            <w:rFonts w:ascii="Cambria Math" w:eastAsiaTheme="majorEastAsia" w:hAnsi="Cambria Math"/>
          </w:rPr>
          <m:t>об/хв</m:t>
        </m:r>
      </m:oMath>
      <w:r w:rsidRPr="00C043A9">
        <w:rPr>
          <w:rFonts w:eastAsiaTheme="majorEastAsia"/>
        </w:rPr>
        <w:t xml:space="preserve"> в </w:t>
      </w:r>
      <m:oMath>
        <m:r>
          <w:rPr>
            <w:rFonts w:ascii="Cambria Math" w:eastAsiaTheme="majorEastAsia" w:hAnsi="Cambria Math"/>
          </w:rPr>
          <m:t>рад/с</m:t>
        </m:r>
      </m:oMath>
      <w:r w:rsidRPr="00C043A9">
        <w:rPr>
          <w:rFonts w:eastAsiaTheme="majorEastAsia"/>
        </w:rPr>
        <w:t>:</w:t>
      </w:r>
    </w:p>
    <w:p w14:paraId="2DDC249C" w14:textId="77777777" w:rsidR="0062612F" w:rsidRPr="00C043A9" w:rsidRDefault="0062612F" w:rsidP="0062612F">
      <w:pPr>
        <w:rPr>
          <w:rFonts w:eastAsiaTheme="majorEastAsia"/>
          <w:iCs/>
        </w:rPr>
      </w:pPr>
      <m:oMath>
        <m:r>
          <w:rPr>
            <w:rFonts w:ascii="Cambria Math" w:eastAsiaTheme="majorEastAsia" w:hAnsi="Cambria Math"/>
          </w:rPr>
          <w:lastRenderedPageBreak/>
          <m:t>ω</m:t>
        </m:r>
        <m:r>
          <m:rPr>
            <m:sty m:val="p"/>
          </m:rPr>
          <w:rPr>
            <w:rFonts w:ascii="Cambria Math" w:eastAsiaTheme="majorEastAsia" w:hAnsi="Cambria Math"/>
          </w:rPr>
          <m:t>=</m:t>
        </m:r>
        <m:f>
          <m:fPr>
            <m:ctrlPr>
              <w:rPr>
                <w:rFonts w:ascii="Cambria Math" w:eastAsiaTheme="majorEastAsia" w:hAnsi="Cambria Math"/>
                <w:iCs/>
              </w:rPr>
            </m:ctrlPr>
          </m:fPr>
          <m:num>
            <m:r>
              <w:rPr>
                <w:rFonts w:ascii="Cambria Math" w:eastAsiaTheme="majorEastAsia" w:hAnsi="Cambria Math"/>
              </w:rPr>
              <m:t>U</m:t>
            </m:r>
            <m:r>
              <m:rPr>
                <m:sty m:val="p"/>
              </m:rPr>
              <w:rPr>
                <w:rFonts w:ascii="Cambria Math" w:hAnsi="Cambria Math"/>
              </w:rPr>
              <m:t>∙</m:t>
            </m:r>
            <m:r>
              <m:rPr>
                <m:sty m:val="p"/>
              </m:rPr>
              <w:rPr>
                <w:rFonts w:ascii="Cambria Math" w:eastAsiaTheme="majorEastAsia" w:hAnsi="Cambria Math"/>
              </w:rPr>
              <m:t>2</m:t>
            </m:r>
            <m:r>
              <w:rPr>
                <w:rFonts w:ascii="Cambria Math" w:eastAsiaTheme="majorEastAsia" w:hAnsi="Cambria Math"/>
              </w:rPr>
              <m:t>π</m:t>
            </m:r>
          </m:num>
          <m:den>
            <m:r>
              <m:rPr>
                <m:sty m:val="p"/>
              </m:rPr>
              <w:rPr>
                <w:rFonts w:ascii="Cambria Math" w:eastAsiaTheme="majorEastAsia" w:hAnsi="Cambria Math"/>
              </w:rPr>
              <m:t>60</m:t>
            </m:r>
          </m:den>
        </m:f>
        <m:r>
          <m:rPr>
            <m:sty m:val="p"/>
          </m:rPr>
          <w:rPr>
            <w:rFonts w:ascii="Cambria Math" w:eastAsiaTheme="majorEastAsia" w:hAnsi="Cambria Math"/>
          </w:rPr>
          <m:t>=</m:t>
        </m:r>
        <m:f>
          <m:fPr>
            <m:ctrlPr>
              <w:rPr>
                <w:rFonts w:ascii="Cambria Math" w:eastAsiaTheme="majorEastAsia" w:hAnsi="Cambria Math"/>
                <w:iCs/>
              </w:rPr>
            </m:ctrlPr>
          </m:fPr>
          <m:num>
            <m:r>
              <m:rPr>
                <m:sty m:val="p"/>
              </m:rPr>
              <w:rPr>
                <w:rFonts w:ascii="Cambria Math" w:eastAsiaTheme="majorEastAsia" w:hAnsi="Cambria Math"/>
              </w:rPr>
              <m:t>120</m:t>
            </m:r>
            <m:r>
              <m:rPr>
                <m:sty m:val="p"/>
              </m:rPr>
              <w:rPr>
                <w:rFonts w:ascii="Cambria Math" w:hAnsi="Cambria Math"/>
              </w:rPr>
              <m:t>∙</m:t>
            </m:r>
            <m:r>
              <m:rPr>
                <m:sty m:val="p"/>
              </m:rPr>
              <w:rPr>
                <w:rFonts w:ascii="Cambria Math" w:eastAsiaTheme="majorEastAsia" w:hAnsi="Cambria Math"/>
              </w:rPr>
              <m:t>2</m:t>
            </m:r>
            <m:r>
              <w:rPr>
                <w:rFonts w:ascii="Cambria Math" w:eastAsiaTheme="majorEastAsia" w:hAnsi="Cambria Math"/>
              </w:rPr>
              <m:t>π</m:t>
            </m:r>
          </m:num>
          <m:den>
            <m:r>
              <m:rPr>
                <m:sty m:val="p"/>
              </m:rPr>
              <w:rPr>
                <w:rFonts w:ascii="Cambria Math" w:eastAsiaTheme="majorEastAsia" w:hAnsi="Cambria Math"/>
              </w:rPr>
              <m:t>60</m:t>
            </m:r>
          </m:den>
        </m:f>
        <m:r>
          <m:rPr>
            <m:sty m:val="p"/>
          </m:rPr>
          <w:rPr>
            <w:rFonts w:ascii="Cambria Math" w:eastAsiaTheme="majorEastAsia" w:hAnsi="Cambria Math"/>
          </w:rPr>
          <m:t>=12.566 рад/с</m:t>
        </m:r>
      </m:oMath>
      <w:r w:rsidRPr="00C043A9">
        <w:rPr>
          <w:rFonts w:eastAsiaTheme="majorEastAsia"/>
          <w:iCs/>
        </w:rPr>
        <w:t>;</w:t>
      </w:r>
    </w:p>
    <w:p w14:paraId="71753A94" w14:textId="77777777" w:rsidR="0062612F" w:rsidRPr="00C043A9" w:rsidRDefault="0062612F" w:rsidP="0062612F">
      <w:pPr>
        <w:rPr>
          <w:rFonts w:eastAsiaTheme="majorEastAsia"/>
        </w:rPr>
      </w:pPr>
      <w:r w:rsidRPr="00C043A9">
        <w:rPr>
          <w:rFonts w:eastAsiaTheme="majorEastAsia"/>
        </w:rPr>
        <w:t>Після цього можемо розрахувати потужність приводу в кіловатах:</w:t>
      </w:r>
    </w:p>
    <w:p w14:paraId="39552BAA" w14:textId="77777777" w:rsidR="0062612F" w:rsidRPr="00C043A9" w:rsidRDefault="007E7346" w:rsidP="0062612F">
      <w:pPr>
        <w:rPr>
          <w:rFonts w:eastAsiaTheme="majorEastAsia"/>
          <w:iCs/>
        </w:rPr>
      </w:pPr>
      <m:oMathPara>
        <m:oMath>
          <m:sSub>
            <m:sSubPr>
              <m:ctrlPr>
                <w:rPr>
                  <w:rFonts w:ascii="Cambria Math" w:eastAsiaTheme="majorEastAsia" w:hAnsi="Cambria Math"/>
                  <w:iCs/>
                </w:rPr>
              </m:ctrlPr>
            </m:sSubPr>
            <m:e>
              <m:r>
                <w:rPr>
                  <w:rFonts w:ascii="Cambria Math" w:eastAsiaTheme="majorEastAsia" w:hAnsi="Cambria Math"/>
                </w:rPr>
                <m:t>P</m:t>
              </m:r>
            </m:e>
            <m:sub>
              <m:r>
                <m:rPr>
                  <m:sty m:val="p"/>
                </m:rPr>
                <w:rPr>
                  <w:rFonts w:ascii="Cambria Math" w:eastAsiaTheme="majorEastAsia" w:hAnsi="Cambria Math"/>
                </w:rPr>
                <m:t>д</m:t>
              </m:r>
            </m:sub>
          </m:sSub>
          <m:r>
            <m:rPr>
              <m:sty m:val="p"/>
            </m:rPr>
            <w:rPr>
              <w:rFonts w:ascii="Cambria Math" w:eastAsiaTheme="majorEastAsia" w:hAnsi="Cambria Math"/>
            </w:rPr>
            <m:t>=</m:t>
          </m:r>
          <m:f>
            <m:fPr>
              <m:ctrlPr>
                <w:rPr>
                  <w:rFonts w:ascii="Cambria Math" w:eastAsiaTheme="majorEastAsia" w:hAnsi="Cambria Math"/>
                  <w:iCs/>
                </w:rPr>
              </m:ctrlPr>
            </m:fPr>
            <m:num>
              <m:r>
                <m:rPr>
                  <m:sty m:val="p"/>
                </m:rPr>
                <w:rPr>
                  <w:rFonts w:ascii="Cambria Math" w:eastAsiaTheme="majorEastAsia" w:hAnsi="Cambria Math"/>
                </w:rPr>
                <m:t>272000</m:t>
              </m:r>
              <m:r>
                <m:rPr>
                  <m:sty m:val="p"/>
                </m:rPr>
                <w:rPr>
                  <w:rFonts w:ascii="Cambria Math" w:hAnsi="Cambria Math"/>
                </w:rPr>
                <m:t>∙</m:t>
              </m:r>
              <m:r>
                <m:rPr>
                  <m:sty m:val="p"/>
                </m:rPr>
                <w:rPr>
                  <w:rFonts w:ascii="Cambria Math" w:eastAsiaTheme="majorEastAsia" w:hAnsi="Cambria Math"/>
                </w:rPr>
                <m:t>12.566</m:t>
              </m:r>
            </m:num>
            <m:den>
              <m:r>
                <m:rPr>
                  <m:sty m:val="p"/>
                </m:rPr>
                <w:rPr>
                  <w:rFonts w:ascii="Cambria Math" w:eastAsiaTheme="majorEastAsia" w:hAnsi="Cambria Math"/>
                </w:rPr>
                <m:t>1000</m:t>
              </m:r>
              <m:r>
                <m:rPr>
                  <m:sty m:val="p"/>
                </m:rPr>
                <w:rPr>
                  <w:rFonts w:ascii="Cambria Math" w:hAnsi="Cambria Math"/>
                </w:rPr>
                <m:t>∙</m:t>
              </m:r>
              <m:r>
                <m:rPr>
                  <m:sty m:val="p"/>
                </m:rPr>
                <w:rPr>
                  <w:rFonts w:ascii="Cambria Math" w:eastAsiaTheme="majorEastAsia" w:hAnsi="Cambria Math"/>
                </w:rPr>
                <m:t>0.75</m:t>
              </m:r>
            </m:den>
          </m:f>
          <m:r>
            <m:rPr>
              <m:sty m:val="p"/>
            </m:rPr>
            <w:rPr>
              <w:rFonts w:ascii="Cambria Math" w:eastAsiaTheme="majorEastAsia" w:hAnsi="Cambria Math"/>
            </w:rPr>
            <m:t>=4557.269 кВт;</m:t>
          </m:r>
        </m:oMath>
      </m:oMathPara>
    </w:p>
    <w:p w14:paraId="1378E1D1" w14:textId="77777777" w:rsidR="0062612F" w:rsidRPr="00C043A9" w:rsidRDefault="0062612F" w:rsidP="0062612F">
      <w:pPr>
        <w:rPr>
          <w:rFonts w:eastAsiaTheme="majorEastAsia"/>
        </w:rPr>
      </w:pPr>
      <w:r w:rsidRPr="00C043A9">
        <w:rPr>
          <w:rFonts w:eastAsiaTheme="majorEastAsia"/>
        </w:rPr>
        <w:t xml:space="preserve">На основі розрахунків вибираємо </w:t>
      </w:r>
      <w:proofErr w:type="spellStart"/>
      <w:r w:rsidRPr="00C043A9">
        <w:rPr>
          <w:rFonts w:eastAsiaTheme="majorEastAsia"/>
        </w:rPr>
        <w:t>безредукторну</w:t>
      </w:r>
      <w:proofErr w:type="spellEnd"/>
      <w:r w:rsidRPr="00C043A9">
        <w:rPr>
          <w:rFonts w:eastAsiaTheme="majorEastAsia"/>
        </w:rPr>
        <w:t xml:space="preserve"> лебідку AKIS AK4 компанії AKIŞ </w:t>
      </w:r>
      <w:proofErr w:type="spellStart"/>
      <w:r w:rsidRPr="00C043A9">
        <w:rPr>
          <w:rFonts w:eastAsiaTheme="majorEastAsia"/>
        </w:rPr>
        <w:t>Asansör</w:t>
      </w:r>
      <w:proofErr w:type="spellEnd"/>
      <w:r w:rsidRPr="00C043A9">
        <w:rPr>
          <w:rFonts w:eastAsiaTheme="majorEastAsia"/>
        </w:rPr>
        <w:t xml:space="preserve"> з технічними характеристиками:</w:t>
      </w:r>
      <w:r w:rsidRPr="00C043A9">
        <w:rPr>
          <w:rFonts w:eastAsiaTheme="majorEastAsia"/>
        </w:rPr>
        <w:tab/>
      </w:r>
      <w:r w:rsidRPr="00C043A9">
        <w:rPr>
          <w:rFonts w:eastAsiaTheme="majorEastAsia"/>
        </w:rPr>
        <w:tab/>
      </w:r>
    </w:p>
    <w:p w14:paraId="1F7BC63A" w14:textId="66200C76" w:rsidR="0062612F" w:rsidRPr="00C043A9" w:rsidRDefault="0062612F" w:rsidP="0062612F">
      <w:pPr>
        <w:rPr>
          <w:rFonts w:eastAsiaTheme="majorEastAsia"/>
        </w:rPr>
      </w:pPr>
      <w:r w:rsidRPr="00C043A9">
        <w:rPr>
          <w:rFonts w:eastAsiaTheme="majorEastAsia"/>
        </w:rPr>
        <w:t xml:space="preserve">Таблиця </w:t>
      </w:r>
      <w:r w:rsidR="00FA25D4" w:rsidRPr="00C043A9">
        <w:rPr>
          <w:rFonts w:eastAsiaTheme="majorEastAsia"/>
        </w:rPr>
        <w:t>1</w:t>
      </w:r>
      <w:r w:rsidRPr="00C043A9">
        <w:rPr>
          <w:rFonts w:eastAsiaTheme="majorEastAsia"/>
        </w:rPr>
        <w:t>.2 – технічні характеристики лебідки</w:t>
      </w:r>
    </w:p>
    <w:tbl>
      <w:tblPr>
        <w:tblStyle w:val="ab"/>
        <w:tblW w:w="0" w:type="auto"/>
        <w:jc w:val="center"/>
        <w:tblLook w:val="04A0" w:firstRow="1" w:lastRow="0" w:firstColumn="1" w:lastColumn="0" w:noHBand="0" w:noVBand="1"/>
      </w:tblPr>
      <w:tblGrid>
        <w:gridCol w:w="6345"/>
        <w:gridCol w:w="2691"/>
      </w:tblGrid>
      <w:tr w:rsidR="0062612F" w:rsidRPr="00C043A9" w14:paraId="5A9179F4" w14:textId="77777777" w:rsidTr="002228E2">
        <w:trPr>
          <w:trHeight w:val="454"/>
          <w:jc w:val="center"/>
        </w:trPr>
        <w:tc>
          <w:tcPr>
            <w:tcW w:w="0" w:type="auto"/>
            <w:vAlign w:val="center"/>
          </w:tcPr>
          <w:p w14:paraId="6A70547E" w14:textId="77777777" w:rsidR="0062612F" w:rsidRPr="00C043A9" w:rsidRDefault="0062612F" w:rsidP="002228E2">
            <w:pPr>
              <w:spacing w:line="276" w:lineRule="auto"/>
              <w:rPr>
                <w:rFonts w:eastAsiaTheme="majorEastAsia"/>
              </w:rPr>
            </w:pPr>
            <w:r w:rsidRPr="00C043A9">
              <w:rPr>
                <w:rFonts w:eastAsiaTheme="majorEastAsia"/>
              </w:rPr>
              <w:t>Назва показника, одиниця виміру</w:t>
            </w:r>
          </w:p>
        </w:tc>
        <w:tc>
          <w:tcPr>
            <w:tcW w:w="0" w:type="auto"/>
            <w:vAlign w:val="center"/>
          </w:tcPr>
          <w:p w14:paraId="7266532A" w14:textId="77777777" w:rsidR="0062612F" w:rsidRPr="00C043A9" w:rsidRDefault="0062612F" w:rsidP="002228E2">
            <w:pPr>
              <w:spacing w:line="276" w:lineRule="auto"/>
              <w:rPr>
                <w:rFonts w:eastAsiaTheme="majorEastAsia"/>
              </w:rPr>
            </w:pPr>
            <w:r w:rsidRPr="00C043A9">
              <w:rPr>
                <w:rFonts w:eastAsiaTheme="majorEastAsia"/>
              </w:rPr>
              <w:t>Значення</w:t>
            </w:r>
          </w:p>
        </w:tc>
      </w:tr>
      <w:tr w:rsidR="0062612F" w:rsidRPr="00C043A9" w14:paraId="53C86612" w14:textId="77777777" w:rsidTr="002228E2">
        <w:trPr>
          <w:trHeight w:val="454"/>
          <w:jc w:val="center"/>
        </w:trPr>
        <w:tc>
          <w:tcPr>
            <w:tcW w:w="0" w:type="auto"/>
            <w:vAlign w:val="center"/>
          </w:tcPr>
          <w:p w14:paraId="1A005DAF" w14:textId="77777777" w:rsidR="0062612F" w:rsidRPr="00C043A9" w:rsidRDefault="0062612F" w:rsidP="002228E2">
            <w:pPr>
              <w:spacing w:line="276" w:lineRule="auto"/>
              <w:rPr>
                <w:rFonts w:eastAsiaTheme="majorEastAsia"/>
              </w:rPr>
            </w:pPr>
            <w:r w:rsidRPr="00C043A9">
              <w:rPr>
                <w:rFonts w:eastAsiaTheme="majorEastAsia"/>
              </w:rPr>
              <w:t>Модель</w:t>
            </w:r>
          </w:p>
        </w:tc>
        <w:tc>
          <w:tcPr>
            <w:tcW w:w="0" w:type="auto"/>
            <w:vAlign w:val="center"/>
          </w:tcPr>
          <w:p w14:paraId="1B16C676" w14:textId="77777777" w:rsidR="0062612F" w:rsidRPr="00C043A9" w:rsidRDefault="0062612F" w:rsidP="002228E2">
            <w:pPr>
              <w:spacing w:line="276" w:lineRule="auto"/>
              <w:rPr>
                <w:rFonts w:eastAsiaTheme="majorEastAsia"/>
              </w:rPr>
            </w:pPr>
            <w:r w:rsidRPr="00C043A9">
              <w:rPr>
                <w:rFonts w:eastAsiaTheme="majorEastAsia"/>
              </w:rPr>
              <w:t>AKIS AK4</w:t>
            </w:r>
          </w:p>
        </w:tc>
      </w:tr>
      <w:tr w:rsidR="0062612F" w:rsidRPr="00C043A9" w14:paraId="0CD66820" w14:textId="77777777" w:rsidTr="002228E2">
        <w:trPr>
          <w:trHeight w:val="454"/>
          <w:jc w:val="center"/>
        </w:trPr>
        <w:tc>
          <w:tcPr>
            <w:tcW w:w="0" w:type="auto"/>
            <w:vAlign w:val="center"/>
          </w:tcPr>
          <w:p w14:paraId="4A00AC23" w14:textId="77777777" w:rsidR="0062612F" w:rsidRPr="00C043A9" w:rsidRDefault="0062612F" w:rsidP="002228E2">
            <w:pPr>
              <w:spacing w:line="276" w:lineRule="auto"/>
              <w:rPr>
                <w:rFonts w:eastAsiaTheme="majorEastAsia"/>
              </w:rPr>
            </w:pPr>
            <w:r w:rsidRPr="00C043A9">
              <w:rPr>
                <w:rFonts w:eastAsiaTheme="majorEastAsia"/>
              </w:rPr>
              <w:t>Тип (редукторна/</w:t>
            </w:r>
            <w:proofErr w:type="spellStart"/>
            <w:r w:rsidRPr="00C043A9">
              <w:rPr>
                <w:rFonts w:eastAsiaTheme="majorEastAsia"/>
              </w:rPr>
              <w:t>безредукторна</w:t>
            </w:r>
            <w:proofErr w:type="spellEnd"/>
            <w:r w:rsidRPr="00C043A9">
              <w:rPr>
                <w:rFonts w:eastAsiaTheme="majorEastAsia"/>
              </w:rPr>
              <w:t>)</w:t>
            </w:r>
          </w:p>
        </w:tc>
        <w:tc>
          <w:tcPr>
            <w:tcW w:w="0" w:type="auto"/>
            <w:vAlign w:val="center"/>
          </w:tcPr>
          <w:p w14:paraId="16D88E43" w14:textId="77777777" w:rsidR="0062612F" w:rsidRPr="00C043A9" w:rsidRDefault="0062612F" w:rsidP="002228E2">
            <w:pPr>
              <w:spacing w:line="276" w:lineRule="auto"/>
              <w:rPr>
                <w:rFonts w:eastAsiaTheme="majorEastAsia"/>
              </w:rPr>
            </w:pPr>
            <w:proofErr w:type="spellStart"/>
            <w:r w:rsidRPr="00C043A9">
              <w:rPr>
                <w:rFonts w:eastAsiaTheme="majorEastAsia"/>
              </w:rPr>
              <w:t>Безредукторна</w:t>
            </w:r>
            <w:proofErr w:type="spellEnd"/>
          </w:p>
        </w:tc>
      </w:tr>
      <w:tr w:rsidR="0062612F" w:rsidRPr="00C043A9" w14:paraId="66E40DA1" w14:textId="77777777" w:rsidTr="002228E2">
        <w:trPr>
          <w:trHeight w:val="454"/>
          <w:jc w:val="center"/>
        </w:trPr>
        <w:tc>
          <w:tcPr>
            <w:tcW w:w="0" w:type="auto"/>
            <w:vAlign w:val="center"/>
          </w:tcPr>
          <w:p w14:paraId="1865478E" w14:textId="77777777" w:rsidR="0062612F" w:rsidRPr="00C043A9" w:rsidRDefault="0062612F" w:rsidP="002228E2">
            <w:pPr>
              <w:spacing w:line="276" w:lineRule="auto"/>
              <w:rPr>
                <w:rFonts w:eastAsiaTheme="majorEastAsia"/>
              </w:rPr>
            </w:pPr>
            <w:r w:rsidRPr="00C043A9">
              <w:rPr>
                <w:rFonts w:eastAsiaTheme="majorEastAsia"/>
              </w:rPr>
              <w:t xml:space="preserve">Номінальна напруга, </w:t>
            </w:r>
            <m:oMath>
              <m:r>
                <w:rPr>
                  <w:rFonts w:ascii="Cambria Math" w:eastAsiaTheme="majorEastAsia" w:hAnsi="Cambria Math"/>
                </w:rPr>
                <m:t>В</m:t>
              </m:r>
            </m:oMath>
          </w:p>
        </w:tc>
        <w:tc>
          <w:tcPr>
            <w:tcW w:w="0" w:type="auto"/>
            <w:vAlign w:val="center"/>
          </w:tcPr>
          <w:p w14:paraId="0076C158" w14:textId="77777777" w:rsidR="0062612F" w:rsidRPr="00C043A9" w:rsidRDefault="0062612F" w:rsidP="002228E2">
            <w:pPr>
              <w:spacing w:line="276" w:lineRule="auto"/>
              <w:rPr>
                <w:rFonts w:eastAsiaTheme="majorEastAsia"/>
              </w:rPr>
            </w:pPr>
            <w:r w:rsidRPr="00C043A9">
              <w:rPr>
                <w:rFonts w:eastAsiaTheme="majorEastAsia"/>
              </w:rPr>
              <w:t>380</w:t>
            </w:r>
          </w:p>
        </w:tc>
      </w:tr>
      <w:tr w:rsidR="0062612F" w:rsidRPr="00C043A9" w14:paraId="751F3DB9" w14:textId="77777777" w:rsidTr="002228E2">
        <w:trPr>
          <w:trHeight w:val="454"/>
          <w:jc w:val="center"/>
        </w:trPr>
        <w:tc>
          <w:tcPr>
            <w:tcW w:w="0" w:type="auto"/>
            <w:vAlign w:val="center"/>
          </w:tcPr>
          <w:p w14:paraId="55EBD053" w14:textId="77777777" w:rsidR="0062612F" w:rsidRPr="00C043A9" w:rsidRDefault="0062612F" w:rsidP="002228E2">
            <w:pPr>
              <w:spacing w:line="276" w:lineRule="auto"/>
              <w:rPr>
                <w:rFonts w:eastAsiaTheme="majorEastAsia"/>
              </w:rPr>
            </w:pPr>
            <w:r w:rsidRPr="00C043A9">
              <w:rPr>
                <w:rFonts w:eastAsiaTheme="majorEastAsia"/>
              </w:rPr>
              <w:t>Номінальний струм, А</w:t>
            </w:r>
          </w:p>
        </w:tc>
        <w:tc>
          <w:tcPr>
            <w:tcW w:w="0" w:type="auto"/>
            <w:vAlign w:val="center"/>
          </w:tcPr>
          <w:p w14:paraId="52A3E89A" w14:textId="77777777" w:rsidR="0062612F" w:rsidRPr="00C043A9" w:rsidRDefault="0062612F" w:rsidP="002228E2">
            <w:pPr>
              <w:spacing w:line="276" w:lineRule="auto"/>
              <w:rPr>
                <w:rFonts w:eastAsiaTheme="majorEastAsia"/>
              </w:rPr>
            </w:pPr>
            <w:r w:rsidRPr="00C043A9">
              <w:rPr>
                <w:rFonts w:eastAsiaTheme="majorEastAsia"/>
              </w:rPr>
              <w:t>18</w:t>
            </w:r>
          </w:p>
        </w:tc>
      </w:tr>
      <w:tr w:rsidR="0062612F" w:rsidRPr="00C043A9" w14:paraId="20128605" w14:textId="77777777" w:rsidTr="002228E2">
        <w:trPr>
          <w:trHeight w:val="454"/>
          <w:jc w:val="center"/>
        </w:trPr>
        <w:tc>
          <w:tcPr>
            <w:tcW w:w="0" w:type="auto"/>
            <w:vAlign w:val="center"/>
          </w:tcPr>
          <w:p w14:paraId="4A8FE3FC" w14:textId="77777777" w:rsidR="0062612F" w:rsidRPr="00C043A9" w:rsidRDefault="0062612F" w:rsidP="002228E2">
            <w:pPr>
              <w:spacing w:line="276" w:lineRule="auto"/>
              <w:rPr>
                <w:rFonts w:eastAsiaTheme="majorEastAsia"/>
              </w:rPr>
            </w:pPr>
            <w:r w:rsidRPr="00C043A9">
              <w:rPr>
                <w:rFonts w:eastAsiaTheme="majorEastAsia"/>
              </w:rPr>
              <w:t xml:space="preserve">Номінальна частота, </w:t>
            </w:r>
            <w:proofErr w:type="spellStart"/>
            <w:r w:rsidRPr="00C043A9">
              <w:rPr>
                <w:rFonts w:eastAsiaTheme="majorEastAsia"/>
              </w:rPr>
              <w:t>Гц</w:t>
            </w:r>
            <w:proofErr w:type="spellEnd"/>
          </w:p>
        </w:tc>
        <w:tc>
          <w:tcPr>
            <w:tcW w:w="0" w:type="auto"/>
            <w:vAlign w:val="center"/>
          </w:tcPr>
          <w:p w14:paraId="0D2A051B" w14:textId="77777777" w:rsidR="0062612F" w:rsidRPr="00C043A9" w:rsidRDefault="0062612F" w:rsidP="002228E2">
            <w:pPr>
              <w:spacing w:line="276" w:lineRule="auto"/>
              <w:rPr>
                <w:rFonts w:eastAsiaTheme="majorEastAsia"/>
              </w:rPr>
            </w:pPr>
            <w:r w:rsidRPr="00C043A9">
              <w:rPr>
                <w:rFonts w:eastAsiaTheme="majorEastAsia"/>
              </w:rPr>
              <w:t>20</w:t>
            </w:r>
          </w:p>
        </w:tc>
      </w:tr>
      <w:tr w:rsidR="0062612F" w:rsidRPr="00C043A9" w14:paraId="0B972941" w14:textId="77777777" w:rsidTr="002228E2">
        <w:trPr>
          <w:trHeight w:val="454"/>
          <w:jc w:val="center"/>
        </w:trPr>
        <w:tc>
          <w:tcPr>
            <w:tcW w:w="0" w:type="auto"/>
            <w:vAlign w:val="center"/>
          </w:tcPr>
          <w:p w14:paraId="01AC43EA" w14:textId="77777777" w:rsidR="0062612F" w:rsidRPr="00C043A9" w:rsidRDefault="0062612F" w:rsidP="002228E2">
            <w:pPr>
              <w:spacing w:line="276" w:lineRule="auto"/>
              <w:rPr>
                <w:rFonts w:eastAsiaTheme="majorEastAsia"/>
              </w:rPr>
            </w:pPr>
            <w:r w:rsidRPr="00C043A9">
              <w:rPr>
                <w:rFonts w:eastAsiaTheme="majorEastAsia"/>
              </w:rPr>
              <w:t>Номінальна потужність, кВт</w:t>
            </w:r>
          </w:p>
        </w:tc>
        <w:tc>
          <w:tcPr>
            <w:tcW w:w="0" w:type="auto"/>
            <w:vAlign w:val="center"/>
          </w:tcPr>
          <w:p w14:paraId="48B6102B" w14:textId="77777777" w:rsidR="0062612F" w:rsidRPr="00C043A9" w:rsidRDefault="0062612F" w:rsidP="002228E2">
            <w:pPr>
              <w:spacing w:line="276" w:lineRule="auto"/>
              <w:rPr>
                <w:rFonts w:eastAsiaTheme="majorEastAsia"/>
              </w:rPr>
            </w:pPr>
            <w:r w:rsidRPr="00C043A9">
              <w:rPr>
                <w:rFonts w:eastAsiaTheme="majorEastAsia"/>
              </w:rPr>
              <w:t>6.9</w:t>
            </w:r>
          </w:p>
        </w:tc>
      </w:tr>
      <w:tr w:rsidR="0062612F" w:rsidRPr="00C043A9" w14:paraId="652196A5" w14:textId="77777777" w:rsidTr="002228E2">
        <w:trPr>
          <w:trHeight w:val="454"/>
          <w:jc w:val="center"/>
        </w:trPr>
        <w:tc>
          <w:tcPr>
            <w:tcW w:w="0" w:type="auto"/>
            <w:vAlign w:val="center"/>
          </w:tcPr>
          <w:p w14:paraId="41164EBF" w14:textId="77777777" w:rsidR="0062612F" w:rsidRPr="00C043A9" w:rsidRDefault="0062612F" w:rsidP="002228E2">
            <w:pPr>
              <w:spacing w:line="276" w:lineRule="auto"/>
              <w:rPr>
                <w:rFonts w:eastAsiaTheme="majorEastAsia"/>
              </w:rPr>
            </w:pPr>
            <w:r w:rsidRPr="00C043A9">
              <w:rPr>
                <w:rFonts w:eastAsiaTheme="majorEastAsia"/>
              </w:rPr>
              <w:t>ККД</w:t>
            </w:r>
          </w:p>
        </w:tc>
        <w:tc>
          <w:tcPr>
            <w:tcW w:w="0" w:type="auto"/>
            <w:vAlign w:val="center"/>
          </w:tcPr>
          <w:p w14:paraId="0FD7CEB4" w14:textId="77777777" w:rsidR="0062612F" w:rsidRPr="00C043A9" w:rsidRDefault="0062612F" w:rsidP="002228E2">
            <w:pPr>
              <w:spacing w:line="276" w:lineRule="auto"/>
              <w:rPr>
                <w:rFonts w:eastAsiaTheme="majorEastAsia"/>
              </w:rPr>
            </w:pPr>
            <w:r w:rsidRPr="00C043A9">
              <w:rPr>
                <w:rFonts w:eastAsiaTheme="majorEastAsia"/>
              </w:rPr>
              <w:t>0.85</w:t>
            </w:r>
          </w:p>
        </w:tc>
      </w:tr>
      <w:tr w:rsidR="0062612F" w:rsidRPr="00C043A9" w14:paraId="29BEEF78" w14:textId="77777777" w:rsidTr="002228E2">
        <w:trPr>
          <w:trHeight w:val="454"/>
          <w:jc w:val="center"/>
        </w:trPr>
        <w:tc>
          <w:tcPr>
            <w:tcW w:w="0" w:type="auto"/>
            <w:vAlign w:val="center"/>
          </w:tcPr>
          <w:p w14:paraId="549D2E2D" w14:textId="77777777" w:rsidR="0062612F" w:rsidRPr="00C043A9" w:rsidRDefault="0062612F" w:rsidP="002228E2">
            <w:pPr>
              <w:spacing w:line="276" w:lineRule="auto"/>
              <w:rPr>
                <w:rFonts w:eastAsiaTheme="majorEastAsia"/>
              </w:rPr>
            </w:pPr>
            <w:r w:rsidRPr="00C043A9">
              <w:rPr>
                <w:rFonts w:eastAsiaTheme="majorEastAsia"/>
              </w:rPr>
              <w:t>Клас ізоляції</w:t>
            </w:r>
          </w:p>
        </w:tc>
        <w:tc>
          <w:tcPr>
            <w:tcW w:w="0" w:type="auto"/>
            <w:vAlign w:val="center"/>
          </w:tcPr>
          <w:p w14:paraId="2D016651" w14:textId="77777777" w:rsidR="0062612F" w:rsidRPr="00C043A9" w:rsidRDefault="0062612F" w:rsidP="002228E2">
            <w:pPr>
              <w:spacing w:line="276" w:lineRule="auto"/>
              <w:rPr>
                <w:rFonts w:eastAsiaTheme="majorEastAsia"/>
              </w:rPr>
            </w:pPr>
            <w:r w:rsidRPr="00C043A9">
              <w:rPr>
                <w:rFonts w:eastAsiaTheme="majorEastAsia"/>
              </w:rPr>
              <w:t>F</w:t>
            </w:r>
          </w:p>
        </w:tc>
      </w:tr>
      <w:tr w:rsidR="0062612F" w:rsidRPr="00C043A9" w14:paraId="192958B4" w14:textId="77777777" w:rsidTr="002228E2">
        <w:trPr>
          <w:trHeight w:val="454"/>
          <w:jc w:val="center"/>
        </w:trPr>
        <w:tc>
          <w:tcPr>
            <w:tcW w:w="0" w:type="auto"/>
            <w:vAlign w:val="center"/>
          </w:tcPr>
          <w:p w14:paraId="1CF5915B" w14:textId="77777777" w:rsidR="0062612F" w:rsidRPr="00C043A9" w:rsidRDefault="0062612F" w:rsidP="002228E2">
            <w:pPr>
              <w:spacing w:line="276" w:lineRule="auto"/>
              <w:rPr>
                <w:rFonts w:eastAsiaTheme="majorEastAsia"/>
              </w:rPr>
            </w:pPr>
            <w:r w:rsidRPr="00C043A9">
              <w:rPr>
                <w:rFonts w:eastAsiaTheme="majorEastAsia"/>
              </w:rPr>
              <w:t>Синхронна частота обертання, об/хв</w:t>
            </w:r>
          </w:p>
        </w:tc>
        <w:tc>
          <w:tcPr>
            <w:tcW w:w="0" w:type="auto"/>
            <w:vAlign w:val="center"/>
          </w:tcPr>
          <w:p w14:paraId="13D623D5" w14:textId="77777777" w:rsidR="0062612F" w:rsidRPr="00C043A9" w:rsidRDefault="0062612F" w:rsidP="002228E2">
            <w:pPr>
              <w:spacing w:line="276" w:lineRule="auto"/>
              <w:rPr>
                <w:rFonts w:eastAsiaTheme="majorEastAsia"/>
              </w:rPr>
            </w:pPr>
            <w:r w:rsidRPr="00C043A9">
              <w:rPr>
                <w:rFonts w:eastAsiaTheme="majorEastAsia"/>
              </w:rPr>
              <w:t>120</w:t>
            </w:r>
          </w:p>
        </w:tc>
      </w:tr>
      <w:tr w:rsidR="0062612F" w:rsidRPr="00C043A9" w14:paraId="23E3E896" w14:textId="77777777" w:rsidTr="002228E2">
        <w:trPr>
          <w:trHeight w:val="454"/>
          <w:jc w:val="center"/>
        </w:trPr>
        <w:tc>
          <w:tcPr>
            <w:tcW w:w="0" w:type="auto"/>
            <w:vAlign w:val="center"/>
          </w:tcPr>
          <w:p w14:paraId="623CBF50" w14:textId="77777777" w:rsidR="0062612F" w:rsidRPr="00C043A9" w:rsidRDefault="0062612F" w:rsidP="002228E2">
            <w:pPr>
              <w:spacing w:line="276" w:lineRule="auto"/>
              <w:rPr>
                <w:rFonts w:eastAsiaTheme="majorEastAsia"/>
              </w:rPr>
            </w:pPr>
            <w:r w:rsidRPr="00C043A9">
              <w:rPr>
                <w:rFonts w:eastAsiaTheme="majorEastAsia"/>
              </w:rPr>
              <w:t>Кількість включень в годину</w:t>
            </w:r>
          </w:p>
        </w:tc>
        <w:tc>
          <w:tcPr>
            <w:tcW w:w="0" w:type="auto"/>
            <w:vAlign w:val="center"/>
          </w:tcPr>
          <w:p w14:paraId="4F845CAB" w14:textId="77777777" w:rsidR="0062612F" w:rsidRPr="00C043A9" w:rsidRDefault="0062612F" w:rsidP="002228E2">
            <w:pPr>
              <w:spacing w:line="276" w:lineRule="auto"/>
              <w:rPr>
                <w:rFonts w:eastAsiaTheme="majorEastAsia"/>
              </w:rPr>
            </w:pPr>
            <w:r w:rsidRPr="00C043A9">
              <w:rPr>
                <w:rFonts w:eastAsiaTheme="majorEastAsia"/>
              </w:rPr>
              <w:t>120</w:t>
            </w:r>
          </w:p>
        </w:tc>
      </w:tr>
      <w:tr w:rsidR="0062612F" w:rsidRPr="00C043A9" w14:paraId="1A79E081" w14:textId="77777777" w:rsidTr="002228E2">
        <w:trPr>
          <w:trHeight w:val="454"/>
          <w:jc w:val="center"/>
        </w:trPr>
        <w:tc>
          <w:tcPr>
            <w:tcW w:w="0" w:type="auto"/>
            <w:vAlign w:val="center"/>
          </w:tcPr>
          <w:p w14:paraId="795E7B82" w14:textId="77777777" w:rsidR="0062612F" w:rsidRPr="00C043A9" w:rsidRDefault="0062612F" w:rsidP="002228E2">
            <w:pPr>
              <w:spacing w:line="276" w:lineRule="auto"/>
              <w:rPr>
                <w:rFonts w:eastAsiaTheme="majorEastAsia"/>
              </w:rPr>
            </w:pPr>
            <w:r w:rsidRPr="00C043A9">
              <w:rPr>
                <w:rFonts w:eastAsiaTheme="majorEastAsia"/>
              </w:rPr>
              <w:t>Ступінь захисту</w:t>
            </w:r>
          </w:p>
        </w:tc>
        <w:tc>
          <w:tcPr>
            <w:tcW w:w="0" w:type="auto"/>
            <w:vAlign w:val="center"/>
          </w:tcPr>
          <w:p w14:paraId="38B53332" w14:textId="77777777" w:rsidR="0062612F" w:rsidRPr="00C043A9" w:rsidRDefault="0062612F" w:rsidP="002228E2">
            <w:pPr>
              <w:spacing w:line="276" w:lineRule="auto"/>
              <w:rPr>
                <w:rFonts w:eastAsiaTheme="majorEastAsia"/>
              </w:rPr>
            </w:pPr>
            <w:r w:rsidRPr="00C043A9">
              <w:rPr>
                <w:rFonts w:eastAsiaTheme="majorEastAsia"/>
              </w:rPr>
              <w:t>IP64</w:t>
            </w:r>
          </w:p>
        </w:tc>
      </w:tr>
      <w:tr w:rsidR="0062612F" w:rsidRPr="00C043A9" w14:paraId="2C90A2AD" w14:textId="77777777" w:rsidTr="002228E2">
        <w:trPr>
          <w:trHeight w:val="454"/>
          <w:jc w:val="center"/>
        </w:trPr>
        <w:tc>
          <w:tcPr>
            <w:tcW w:w="0" w:type="auto"/>
            <w:vAlign w:val="center"/>
          </w:tcPr>
          <w:p w14:paraId="50A67873" w14:textId="77777777" w:rsidR="0062612F" w:rsidRPr="00C043A9" w:rsidRDefault="0062612F" w:rsidP="002228E2">
            <w:pPr>
              <w:spacing w:line="276" w:lineRule="auto"/>
              <w:rPr>
                <w:rFonts w:eastAsiaTheme="majorEastAsia"/>
              </w:rPr>
            </w:pPr>
            <w:r w:rsidRPr="00C043A9">
              <w:rPr>
                <w:rFonts w:eastAsiaTheme="majorEastAsia"/>
              </w:rPr>
              <w:t xml:space="preserve">Номінальний момент на вихідному валу, </w:t>
            </w:r>
            <w:proofErr w:type="spellStart"/>
            <w:r w:rsidRPr="00C043A9">
              <w:rPr>
                <w:rFonts w:eastAsiaTheme="majorEastAsia"/>
              </w:rPr>
              <w:t>Н∙м</w:t>
            </w:r>
            <w:proofErr w:type="spellEnd"/>
          </w:p>
        </w:tc>
        <w:tc>
          <w:tcPr>
            <w:tcW w:w="0" w:type="auto"/>
            <w:vAlign w:val="center"/>
          </w:tcPr>
          <w:p w14:paraId="1D67A77A" w14:textId="77777777" w:rsidR="0062612F" w:rsidRPr="00C043A9" w:rsidRDefault="0062612F" w:rsidP="002228E2">
            <w:pPr>
              <w:spacing w:line="276" w:lineRule="auto"/>
              <w:rPr>
                <w:rFonts w:eastAsiaTheme="majorEastAsia"/>
              </w:rPr>
            </w:pPr>
            <w:r w:rsidRPr="00C043A9">
              <w:rPr>
                <w:rFonts w:eastAsiaTheme="majorEastAsia"/>
              </w:rPr>
              <w:t>545</w:t>
            </w:r>
          </w:p>
        </w:tc>
      </w:tr>
      <w:tr w:rsidR="0062612F" w:rsidRPr="00C043A9" w14:paraId="0C0EA270" w14:textId="77777777" w:rsidTr="002228E2">
        <w:trPr>
          <w:trHeight w:val="454"/>
          <w:jc w:val="center"/>
        </w:trPr>
        <w:tc>
          <w:tcPr>
            <w:tcW w:w="0" w:type="auto"/>
            <w:vAlign w:val="center"/>
          </w:tcPr>
          <w:p w14:paraId="43BD98E5" w14:textId="77777777" w:rsidR="0062612F" w:rsidRPr="00C043A9" w:rsidRDefault="0062612F" w:rsidP="002228E2">
            <w:pPr>
              <w:spacing w:line="276" w:lineRule="auto"/>
              <w:rPr>
                <w:rFonts w:eastAsiaTheme="majorEastAsia"/>
              </w:rPr>
            </w:pPr>
            <w:r w:rsidRPr="00C043A9">
              <w:rPr>
                <w:rFonts w:eastAsiaTheme="majorEastAsia"/>
              </w:rPr>
              <w:t xml:space="preserve">Діаметр </w:t>
            </w:r>
            <w:proofErr w:type="spellStart"/>
            <w:r w:rsidRPr="00C043A9">
              <w:rPr>
                <w:rFonts w:eastAsiaTheme="majorEastAsia"/>
              </w:rPr>
              <w:t>канатоведучого</w:t>
            </w:r>
            <w:proofErr w:type="spellEnd"/>
            <w:r w:rsidRPr="00C043A9">
              <w:rPr>
                <w:rFonts w:eastAsiaTheme="majorEastAsia"/>
              </w:rPr>
              <w:t xml:space="preserve"> шківа, мм</w:t>
            </w:r>
          </w:p>
        </w:tc>
        <w:tc>
          <w:tcPr>
            <w:tcW w:w="0" w:type="auto"/>
            <w:vAlign w:val="center"/>
          </w:tcPr>
          <w:p w14:paraId="5B9F5F0F" w14:textId="77777777" w:rsidR="0062612F" w:rsidRPr="00C043A9" w:rsidRDefault="0062612F" w:rsidP="002228E2">
            <w:pPr>
              <w:spacing w:line="276" w:lineRule="auto"/>
              <w:rPr>
                <w:rFonts w:eastAsiaTheme="majorEastAsia"/>
              </w:rPr>
            </w:pPr>
            <w:r w:rsidRPr="00C043A9">
              <w:rPr>
                <w:rFonts w:eastAsiaTheme="majorEastAsia"/>
              </w:rPr>
              <w:t>320</w:t>
            </w:r>
          </w:p>
        </w:tc>
      </w:tr>
      <w:tr w:rsidR="0062612F" w:rsidRPr="00C043A9" w14:paraId="53FFC9AC" w14:textId="77777777" w:rsidTr="002228E2">
        <w:trPr>
          <w:trHeight w:val="454"/>
          <w:jc w:val="center"/>
        </w:trPr>
        <w:tc>
          <w:tcPr>
            <w:tcW w:w="0" w:type="auto"/>
            <w:vAlign w:val="center"/>
          </w:tcPr>
          <w:p w14:paraId="287A49F4" w14:textId="77777777" w:rsidR="0062612F" w:rsidRPr="00C043A9" w:rsidRDefault="0062612F" w:rsidP="002228E2">
            <w:pPr>
              <w:spacing w:line="276" w:lineRule="auto"/>
              <w:rPr>
                <w:rFonts w:eastAsiaTheme="majorEastAsia"/>
              </w:rPr>
            </w:pPr>
            <w:r w:rsidRPr="00C043A9">
              <w:rPr>
                <w:rFonts w:eastAsiaTheme="majorEastAsia"/>
              </w:rPr>
              <w:t>Маса, кг</w:t>
            </w:r>
          </w:p>
        </w:tc>
        <w:tc>
          <w:tcPr>
            <w:tcW w:w="0" w:type="auto"/>
            <w:vAlign w:val="center"/>
          </w:tcPr>
          <w:p w14:paraId="7673D002" w14:textId="77777777" w:rsidR="0062612F" w:rsidRPr="00C043A9" w:rsidRDefault="0062612F" w:rsidP="002228E2">
            <w:pPr>
              <w:spacing w:line="276" w:lineRule="auto"/>
              <w:rPr>
                <w:rFonts w:eastAsiaTheme="majorEastAsia"/>
              </w:rPr>
            </w:pPr>
            <w:r w:rsidRPr="00C043A9">
              <w:rPr>
                <w:rFonts w:eastAsiaTheme="majorEastAsia"/>
              </w:rPr>
              <w:t>285</w:t>
            </w:r>
          </w:p>
        </w:tc>
      </w:tr>
    </w:tbl>
    <w:p w14:paraId="16E8A986" w14:textId="77777777" w:rsidR="0062612F" w:rsidRPr="00C043A9" w:rsidRDefault="0062612F" w:rsidP="0062612F">
      <w:pPr>
        <w:rPr>
          <w:rFonts w:eastAsiaTheme="majorEastAsia"/>
        </w:rPr>
      </w:pPr>
    </w:p>
    <w:p w14:paraId="76BC2B94" w14:textId="77777777" w:rsidR="0062612F" w:rsidRPr="00C043A9" w:rsidRDefault="0062612F" w:rsidP="0062612F">
      <w:pPr>
        <w:rPr>
          <w:rFonts w:eastAsiaTheme="majorEastAsia"/>
        </w:rPr>
      </w:pPr>
      <w:r w:rsidRPr="00C043A9">
        <w:rPr>
          <w:rFonts w:eastAsiaTheme="majorEastAsia"/>
        </w:rPr>
        <w:t>Перевірку по струму та пусковому моменту можна не виконувати, оскільки є достатній запас по потужності та підібране обладнання спеціалізоване для використання в ліфтових установках.</w:t>
      </w:r>
    </w:p>
    <w:p w14:paraId="5F062C0B" w14:textId="77777777" w:rsidR="00E940ED" w:rsidRPr="00C043A9" w:rsidRDefault="00E940ED" w:rsidP="00666EF7"/>
    <w:p w14:paraId="226F058C" w14:textId="77777777" w:rsidR="0048580C" w:rsidRPr="00C043A9" w:rsidRDefault="0048580C" w:rsidP="00666EF7"/>
    <w:p w14:paraId="3313DC86" w14:textId="183492BF" w:rsidR="0048580C" w:rsidRPr="00C043A9" w:rsidRDefault="0048580C" w:rsidP="00666EF7">
      <w:pPr>
        <w:sectPr w:rsidR="0048580C" w:rsidRPr="00C043A9" w:rsidSect="001D18E3">
          <w:headerReference w:type="default" r:id="rId33"/>
          <w:footerReference w:type="default" r:id="rId34"/>
          <w:pgSz w:w="11906" w:h="16838" w:code="9"/>
          <w:pgMar w:top="1134" w:right="851" w:bottom="1701" w:left="1701" w:header="709" w:footer="709" w:gutter="0"/>
          <w:cols w:space="708"/>
          <w:docGrid w:linePitch="360"/>
        </w:sectPr>
      </w:pPr>
    </w:p>
    <w:p w14:paraId="0396E8C9" w14:textId="7B1B453B" w:rsidR="00193436" w:rsidRPr="00C043A9" w:rsidRDefault="00B840A8" w:rsidP="00666EF7">
      <w:pPr>
        <w:pStyle w:val="1"/>
      </w:pPr>
      <w:bookmarkStart w:id="12" w:name="_Toc74254623"/>
      <w:r w:rsidRPr="00C043A9">
        <w:lastRenderedPageBreak/>
        <w:t>2</w:t>
      </w:r>
      <w:r w:rsidR="00193436" w:rsidRPr="00C043A9">
        <w:t>. Електропостачання</w:t>
      </w:r>
      <w:bookmarkEnd w:id="12"/>
    </w:p>
    <w:p w14:paraId="56191E9A" w14:textId="77777777" w:rsidR="00B7655F" w:rsidRPr="00C043A9" w:rsidRDefault="005154FE" w:rsidP="003A19D0">
      <w:r w:rsidRPr="00C043A9">
        <w:t>Досліджуваний об’єкт являє собою житловий будинок на 11 поверхів, розташований в Івано-Франківську. За архітектурним планом там розташовано квартири різної цінової категорії: звичайного типу та підвищеного комфорту. Будинок має один під’їзд. На кожному поверсі, виключаючи технічні, розташовано дві квартири звичайного типу та одна з підвищеним комфортом.</w:t>
      </w:r>
      <w:r w:rsidR="00B7655F" w:rsidRPr="00C043A9">
        <w:t xml:space="preserve"> В будинку заплановано встановлення одного ліфта номінальною вантажопідйомністю 1000 кг. </w:t>
      </w:r>
    </w:p>
    <w:p w14:paraId="603BEA35" w14:textId="1CB7F069" w:rsidR="005154FE" w:rsidRPr="00C043A9" w:rsidRDefault="00B7655F" w:rsidP="003A19D0">
      <w:r w:rsidRPr="00C043A9">
        <w:t>Згідно з вимогами ДБН В.2.5-23:2010 об’єкт належить до ІІ категорії електропостачання, оскільки він вище 5 поверхів та має ліфт.</w:t>
      </w:r>
      <w:r w:rsidR="005154FE" w:rsidRPr="00C043A9">
        <w:t xml:space="preserve"> </w:t>
      </w:r>
    </w:p>
    <w:p w14:paraId="578EA64A" w14:textId="1A3ECF07" w:rsidR="00B7655F" w:rsidRPr="00C043A9" w:rsidRDefault="00B7655F" w:rsidP="003A19D0">
      <w:r w:rsidRPr="00C043A9">
        <w:t>Об’єкт живиться від понижуючого трансформатора 35/0,4 кВ. Живлення до трансформатора підведено від підземної магістралі високої напруги.</w:t>
      </w:r>
    </w:p>
    <w:p w14:paraId="29EB914C" w14:textId="28B674F8" w:rsidR="00193436" w:rsidRPr="00C043A9" w:rsidRDefault="00B840A8" w:rsidP="00666EF7">
      <w:pPr>
        <w:pStyle w:val="ac"/>
      </w:pPr>
      <w:bookmarkStart w:id="13" w:name="_Toc74254624"/>
      <w:r w:rsidRPr="00C043A9">
        <w:t>2</w:t>
      </w:r>
      <w:r w:rsidR="00666EF7" w:rsidRPr="00C043A9">
        <w:t>.1 Розрахунок освітлення</w:t>
      </w:r>
      <w:bookmarkEnd w:id="13"/>
    </w:p>
    <w:p w14:paraId="11EC0842" w14:textId="379D9C67" w:rsidR="00666EF7" w:rsidRPr="00C043A9" w:rsidRDefault="00666EF7" w:rsidP="00666EF7">
      <w:r w:rsidRPr="00C043A9">
        <w:t>Освітлення на підприємствах, виробничих ділянках, складах, житлових будинках та в технологічних приміщеннях є невід’ємною складовою їх проектування. Вимоги щодо освітлення встановлюються державними будівельними нормами України ДБН-В.2.5-28-2006. Правильно розраховане та встановлене освітлення значно зменшує імовірність аварійних ситуацій та сприятливо впливає на психоемоційний стан людей.</w:t>
      </w:r>
    </w:p>
    <w:p w14:paraId="3485F8B4" w14:textId="1B4EE011" w:rsidR="00666EF7" w:rsidRPr="00C043A9" w:rsidRDefault="00B840A8" w:rsidP="00666EF7">
      <w:pPr>
        <w:pStyle w:val="ac"/>
      </w:pPr>
      <w:bookmarkStart w:id="14" w:name="_Toc74254625"/>
      <w:r w:rsidRPr="00C043A9">
        <w:t>2</w:t>
      </w:r>
      <w:r w:rsidR="00666EF7" w:rsidRPr="00C043A9">
        <w:t>.1.1 Розрахунок освітлення ліфтової шахти</w:t>
      </w:r>
      <w:bookmarkEnd w:id="14"/>
    </w:p>
    <w:p w14:paraId="0418DC2F" w14:textId="77777777" w:rsidR="00666EF7" w:rsidRPr="00C043A9" w:rsidRDefault="00666EF7" w:rsidP="00666EF7">
      <w:r w:rsidRPr="00C043A9">
        <w:t xml:space="preserve">Вихідні умови для розрахунку шахти ліфта: ширина шахти 1800 мм, глибина шахти 2500 мм, висота 31 м. Шахта ліфта повинна бути обладнана стаціонарним електричним освітленням, що забезпечує при проведенні робіт з технічного обслуговування освітленість не менше 50 </w:t>
      </w:r>
      <w:proofErr w:type="spellStart"/>
      <w:r w:rsidRPr="00C043A9">
        <w:t>лк</w:t>
      </w:r>
      <w:proofErr w:type="spellEnd"/>
      <w:r w:rsidRPr="00C043A9">
        <w:t xml:space="preserve"> в 1 м над дахом кабіни і підлогою приямка навіть при всіх закритих дверях шахти.</w:t>
      </w:r>
    </w:p>
    <w:p w14:paraId="4F7D0BC3" w14:textId="48C3BBC9" w:rsidR="00666EF7" w:rsidRPr="00C043A9" w:rsidRDefault="00666EF7" w:rsidP="00666EF7">
      <w:r w:rsidRPr="00C043A9">
        <w:t xml:space="preserve">Метод коефіцієнта використання світлового потоку враховує світловий потік світильника, а також потік, який відбивається від стін, підлоги та стелі. </w:t>
      </w:r>
      <w:r w:rsidRPr="00C043A9">
        <w:lastRenderedPageBreak/>
        <w:t>Це розраховується за допомогою коефіцієнта використання освітлення, який залежить від розмірів приміщення та кольору поверхонь.</w:t>
      </w:r>
    </w:p>
    <w:p w14:paraId="2604AC0D" w14:textId="77777777" w:rsidR="00F2402A" w:rsidRPr="00C043A9" w:rsidRDefault="000C3A6A" w:rsidP="000C3A6A">
      <w:pPr>
        <w:ind w:firstLine="0"/>
      </w:pPr>
      <w:r w:rsidRPr="00C043A9">
        <w:tab/>
        <w:t xml:space="preserve">Вибираємо світильник та вираховуємо світловий потік лампи </w:t>
      </w:r>
      <w:proofErr w:type="spellStart"/>
      <w:r w:rsidRPr="00C043A9">
        <w:rPr>
          <w:bCs/>
          <w:szCs w:val="28"/>
        </w:rPr>
        <w:t>F</w:t>
      </w:r>
      <w:r w:rsidRPr="00C043A9">
        <w:rPr>
          <w:bCs/>
          <w:szCs w:val="28"/>
          <w:vertAlign w:val="subscript"/>
        </w:rPr>
        <w:t>л</w:t>
      </w:r>
      <w:proofErr w:type="spellEnd"/>
      <w:r w:rsidRPr="00C043A9">
        <w:t>.</w:t>
      </w:r>
    </w:p>
    <w:p w14:paraId="008602FC" w14:textId="77777777" w:rsidR="00513D96" w:rsidRPr="00C043A9" w:rsidRDefault="00513D96" w:rsidP="00513D96">
      <w:pPr>
        <w:ind w:firstLine="0"/>
        <w:rPr>
          <w:bCs/>
          <w:szCs w:val="28"/>
          <w:vertAlign w:val="subscript"/>
        </w:rPr>
      </w:pPr>
    </w:p>
    <w:p w14:paraId="48B05358" w14:textId="1112279A" w:rsidR="00513D96" w:rsidRPr="00C043A9" w:rsidRDefault="00513D96" w:rsidP="00513D96">
      <w:pPr>
        <w:ind w:firstLine="0"/>
        <w:rPr>
          <w:szCs w:val="28"/>
        </w:rPr>
        <w:sectPr w:rsidR="00513D96" w:rsidRPr="00C043A9" w:rsidSect="00BB1F7B">
          <w:headerReference w:type="default" r:id="rId35"/>
          <w:footerReference w:type="first" r:id="rId36"/>
          <w:pgSz w:w="11906" w:h="16838" w:code="9"/>
          <w:pgMar w:top="1134" w:right="851" w:bottom="1701" w:left="1701" w:header="709" w:footer="709" w:gutter="0"/>
          <w:cols w:space="708"/>
          <w:titlePg/>
          <w:docGrid w:linePitch="381"/>
        </w:sectPr>
      </w:pPr>
    </w:p>
    <w:p w14:paraId="397B210B" w14:textId="48249921" w:rsidR="000C3A6A" w:rsidRPr="00C043A9" w:rsidRDefault="000C3A6A" w:rsidP="00332272">
      <w:pPr>
        <w:jc w:val="right"/>
      </w:pPr>
      <w:r w:rsidRPr="00C043A9">
        <w:lastRenderedPageBreak/>
        <w:t xml:space="preserve">Таблиця </w:t>
      </w:r>
      <w:r w:rsidR="00CC7157" w:rsidRPr="00C043A9">
        <w:t>2</w:t>
      </w:r>
      <w:r w:rsidRPr="00C043A9">
        <w:t>.1 – параметри обраного світильника</w:t>
      </w:r>
    </w:p>
    <w:tbl>
      <w:tblPr>
        <w:tblStyle w:val="ab"/>
        <w:tblW w:w="0" w:type="auto"/>
        <w:tblLook w:val="04A0" w:firstRow="1" w:lastRow="0" w:firstColumn="1" w:lastColumn="0" w:noHBand="0" w:noVBand="1"/>
      </w:tblPr>
      <w:tblGrid>
        <w:gridCol w:w="4672"/>
        <w:gridCol w:w="4672"/>
      </w:tblGrid>
      <w:tr w:rsidR="00332272" w:rsidRPr="00C043A9" w14:paraId="78F6B9A9" w14:textId="77777777" w:rsidTr="00332272">
        <w:tc>
          <w:tcPr>
            <w:tcW w:w="4672" w:type="dxa"/>
            <w:vAlign w:val="center"/>
          </w:tcPr>
          <w:p w14:paraId="0C9F37B9" w14:textId="5909D376" w:rsidR="00332272" w:rsidRPr="00C043A9" w:rsidRDefault="00086916" w:rsidP="00737518">
            <w:pPr>
              <w:spacing w:line="276" w:lineRule="auto"/>
              <w:ind w:firstLine="0"/>
              <w:jc w:val="center"/>
            </w:pPr>
            <w:r w:rsidRPr="00C043A9">
              <w:t>Тип світильника</w:t>
            </w:r>
          </w:p>
        </w:tc>
        <w:tc>
          <w:tcPr>
            <w:tcW w:w="4672" w:type="dxa"/>
            <w:vAlign w:val="center"/>
          </w:tcPr>
          <w:p w14:paraId="5329783E" w14:textId="6E37D9F2" w:rsidR="00332272" w:rsidRPr="00C043A9" w:rsidRDefault="00FE1DA4" w:rsidP="00737518">
            <w:pPr>
              <w:spacing w:line="276" w:lineRule="auto"/>
              <w:ind w:firstLine="0"/>
              <w:jc w:val="center"/>
            </w:pPr>
            <w:r w:rsidRPr="00C043A9">
              <w:t>ДПП-LED LFB 2х1200</w:t>
            </w:r>
          </w:p>
        </w:tc>
      </w:tr>
      <w:tr w:rsidR="00332272" w:rsidRPr="00C043A9" w14:paraId="1C1909DC" w14:textId="77777777" w:rsidTr="00332272">
        <w:tc>
          <w:tcPr>
            <w:tcW w:w="4672" w:type="dxa"/>
            <w:vAlign w:val="center"/>
          </w:tcPr>
          <w:p w14:paraId="2C3D921D" w14:textId="0059F952" w:rsidR="00332272" w:rsidRPr="00C043A9" w:rsidRDefault="00086916" w:rsidP="00737518">
            <w:pPr>
              <w:spacing w:line="276" w:lineRule="auto"/>
              <w:ind w:firstLine="0"/>
              <w:jc w:val="center"/>
            </w:pPr>
            <w:r w:rsidRPr="00C043A9">
              <w:t>Кількість ла</w:t>
            </w:r>
            <w:r w:rsidR="00977721" w:rsidRPr="00C043A9">
              <w:t>мп в світильнику</w:t>
            </w:r>
            <w:r w:rsidR="00FE1DA4" w:rsidRPr="00C043A9">
              <w:t>, n</w:t>
            </w:r>
          </w:p>
        </w:tc>
        <w:tc>
          <w:tcPr>
            <w:tcW w:w="4672" w:type="dxa"/>
            <w:vAlign w:val="center"/>
          </w:tcPr>
          <w:p w14:paraId="511B36FB" w14:textId="6FB11AC3" w:rsidR="00332272" w:rsidRPr="00C043A9" w:rsidRDefault="00FE1DA4" w:rsidP="00737518">
            <w:pPr>
              <w:spacing w:line="276" w:lineRule="auto"/>
              <w:ind w:firstLine="0"/>
              <w:jc w:val="center"/>
            </w:pPr>
            <w:r w:rsidRPr="00C043A9">
              <w:t>2</w:t>
            </w:r>
          </w:p>
        </w:tc>
      </w:tr>
      <w:tr w:rsidR="00332272" w:rsidRPr="00C043A9" w14:paraId="2B9EA682" w14:textId="77777777" w:rsidTr="00332272">
        <w:tc>
          <w:tcPr>
            <w:tcW w:w="4672" w:type="dxa"/>
            <w:vAlign w:val="center"/>
          </w:tcPr>
          <w:p w14:paraId="079C0C20" w14:textId="4161949D" w:rsidR="00332272" w:rsidRPr="00C043A9" w:rsidRDefault="00FE1DA4" w:rsidP="00737518">
            <w:pPr>
              <w:spacing w:line="276" w:lineRule="auto"/>
              <w:ind w:firstLine="0"/>
              <w:jc w:val="center"/>
            </w:pPr>
            <w:r w:rsidRPr="00C043A9">
              <w:t>Тип лампи</w:t>
            </w:r>
          </w:p>
        </w:tc>
        <w:tc>
          <w:tcPr>
            <w:tcW w:w="4672" w:type="dxa"/>
            <w:vAlign w:val="center"/>
          </w:tcPr>
          <w:p w14:paraId="0889DAE1" w14:textId="5338CA0D" w:rsidR="00332272" w:rsidRPr="00C043A9" w:rsidRDefault="00FE1DA4" w:rsidP="00737518">
            <w:pPr>
              <w:spacing w:line="276" w:lineRule="auto"/>
              <w:ind w:firstLine="0"/>
              <w:jc w:val="center"/>
            </w:pPr>
            <w:r w:rsidRPr="00C043A9">
              <w:t>E.NEXT 1006005 (люмінесцентна)</w:t>
            </w:r>
          </w:p>
        </w:tc>
      </w:tr>
      <w:tr w:rsidR="00332272" w:rsidRPr="00C043A9" w14:paraId="5C651ED1" w14:textId="77777777" w:rsidTr="00332272">
        <w:tc>
          <w:tcPr>
            <w:tcW w:w="4672" w:type="dxa"/>
            <w:vAlign w:val="center"/>
          </w:tcPr>
          <w:p w14:paraId="0066889F" w14:textId="6AB04DA8" w:rsidR="00332272" w:rsidRPr="00C043A9" w:rsidRDefault="00FE1DA4" w:rsidP="00737518">
            <w:pPr>
              <w:spacing w:line="276" w:lineRule="auto"/>
              <w:ind w:firstLine="0"/>
              <w:jc w:val="center"/>
            </w:pPr>
            <w:r w:rsidRPr="00C043A9">
              <w:t>Потужність лампи P, Вт</w:t>
            </w:r>
          </w:p>
        </w:tc>
        <w:tc>
          <w:tcPr>
            <w:tcW w:w="4672" w:type="dxa"/>
            <w:vAlign w:val="center"/>
          </w:tcPr>
          <w:p w14:paraId="7893E27F" w14:textId="1D914FD5" w:rsidR="00332272" w:rsidRPr="00C043A9" w:rsidRDefault="00FE1DA4" w:rsidP="00737518">
            <w:pPr>
              <w:spacing w:line="276" w:lineRule="auto"/>
              <w:ind w:firstLine="0"/>
              <w:jc w:val="center"/>
            </w:pPr>
            <w:r w:rsidRPr="00C043A9">
              <w:t>36</w:t>
            </w:r>
          </w:p>
        </w:tc>
      </w:tr>
      <w:tr w:rsidR="00332272" w:rsidRPr="00C043A9" w14:paraId="227C90C7" w14:textId="77777777" w:rsidTr="00332272">
        <w:tc>
          <w:tcPr>
            <w:tcW w:w="4672" w:type="dxa"/>
            <w:vAlign w:val="center"/>
          </w:tcPr>
          <w:p w14:paraId="2E5C29BE" w14:textId="292A21DB" w:rsidR="00332272" w:rsidRPr="00C043A9" w:rsidRDefault="00FE1DA4" w:rsidP="00737518">
            <w:pPr>
              <w:spacing w:line="276" w:lineRule="auto"/>
              <w:ind w:firstLine="0"/>
              <w:jc w:val="center"/>
            </w:pPr>
            <w:r w:rsidRPr="00C043A9">
              <w:t>Номінальна напруга лампи U, В</w:t>
            </w:r>
          </w:p>
        </w:tc>
        <w:tc>
          <w:tcPr>
            <w:tcW w:w="4672" w:type="dxa"/>
            <w:vAlign w:val="center"/>
          </w:tcPr>
          <w:p w14:paraId="20BA347E" w14:textId="2E616186" w:rsidR="00332272" w:rsidRPr="00C043A9" w:rsidRDefault="00FE1DA4" w:rsidP="00737518">
            <w:pPr>
              <w:spacing w:line="276" w:lineRule="auto"/>
              <w:ind w:firstLine="0"/>
              <w:jc w:val="center"/>
            </w:pPr>
            <w:r w:rsidRPr="00C043A9">
              <w:t>220</w:t>
            </w:r>
          </w:p>
        </w:tc>
      </w:tr>
      <w:tr w:rsidR="00332272" w:rsidRPr="00C043A9" w14:paraId="3CAFF985" w14:textId="77777777" w:rsidTr="00332272">
        <w:tc>
          <w:tcPr>
            <w:tcW w:w="4672" w:type="dxa"/>
            <w:vAlign w:val="center"/>
          </w:tcPr>
          <w:p w14:paraId="1FCAF551" w14:textId="3E610485" w:rsidR="00332272" w:rsidRPr="00C043A9" w:rsidRDefault="007E7346" w:rsidP="00737518">
            <w:pPr>
              <w:spacing w:line="276" w:lineRule="auto"/>
              <w:ind w:firstLine="0"/>
              <w:jc w:val="center"/>
            </w:pPr>
            <m:oMath>
              <m:func>
                <m:funcPr>
                  <m:ctrlPr>
                    <w:rPr>
                      <w:rFonts w:ascii="Cambria Math" w:hAnsi="Cambria Math"/>
                      <w:i/>
                      <w:color w:val="000000"/>
                      <w:szCs w:val="28"/>
                      <w:lang w:eastAsia="uk-UA"/>
                    </w:rPr>
                  </m:ctrlPr>
                </m:funcPr>
                <m:fName>
                  <m:r>
                    <m:rPr>
                      <m:sty m:val="p"/>
                    </m:rPr>
                    <w:rPr>
                      <w:rFonts w:ascii="Cambria Math" w:hAnsi="Cambria Math"/>
                      <w:color w:val="000000"/>
                      <w:szCs w:val="28"/>
                    </w:rPr>
                    <m:t>cos</m:t>
                  </m:r>
                </m:fName>
                <m:e>
                  <m:r>
                    <w:rPr>
                      <w:rFonts w:ascii="Cambria Math" w:hAnsi="Cambria Math"/>
                      <w:color w:val="000000"/>
                      <w:szCs w:val="28"/>
                      <w:lang w:eastAsia="uk-UA"/>
                    </w:rPr>
                    <m:t>φ</m:t>
                  </m:r>
                </m:e>
              </m:func>
            </m:oMath>
            <w:r w:rsidR="00FE1DA4" w:rsidRPr="00C043A9">
              <w:rPr>
                <w:color w:val="000000"/>
                <w:szCs w:val="28"/>
                <w:lang w:eastAsia="uk-UA"/>
              </w:rPr>
              <w:t xml:space="preserve"> лампи</w:t>
            </w:r>
          </w:p>
        </w:tc>
        <w:tc>
          <w:tcPr>
            <w:tcW w:w="4672" w:type="dxa"/>
            <w:vAlign w:val="center"/>
          </w:tcPr>
          <w:p w14:paraId="4831E1CB" w14:textId="37F2B3F6" w:rsidR="00332272" w:rsidRPr="00C043A9" w:rsidRDefault="00FE1DA4" w:rsidP="00737518">
            <w:pPr>
              <w:spacing w:line="276" w:lineRule="auto"/>
              <w:ind w:firstLine="0"/>
              <w:jc w:val="center"/>
            </w:pPr>
            <w:r w:rsidRPr="00C043A9">
              <w:t>0,56</w:t>
            </w:r>
          </w:p>
        </w:tc>
      </w:tr>
      <w:tr w:rsidR="00332272" w:rsidRPr="00C043A9" w14:paraId="22328FFF" w14:textId="77777777" w:rsidTr="00332272">
        <w:tc>
          <w:tcPr>
            <w:tcW w:w="4672" w:type="dxa"/>
            <w:vAlign w:val="center"/>
          </w:tcPr>
          <w:p w14:paraId="460435D0" w14:textId="6AC05863" w:rsidR="00332272" w:rsidRPr="00C043A9" w:rsidRDefault="00FE1DA4" w:rsidP="00737518">
            <w:pPr>
              <w:spacing w:line="276" w:lineRule="auto"/>
              <w:ind w:firstLine="0"/>
              <w:jc w:val="center"/>
            </w:pPr>
            <w:r w:rsidRPr="00C043A9">
              <w:t xml:space="preserve">Світловий потік лампи </w:t>
            </w:r>
            <w:proofErr w:type="spellStart"/>
            <w:r w:rsidRPr="00C043A9">
              <w:rPr>
                <w:i/>
                <w:iCs/>
                <w:color w:val="000000"/>
                <w:szCs w:val="28"/>
                <w:lang w:eastAsia="uk-UA"/>
              </w:rPr>
              <w:t>F</w:t>
            </w:r>
            <w:r w:rsidRPr="00C043A9">
              <w:rPr>
                <w:i/>
                <w:iCs/>
                <w:color w:val="000000"/>
                <w:szCs w:val="28"/>
                <w:vertAlign w:val="subscript"/>
                <w:lang w:eastAsia="uk-UA"/>
              </w:rPr>
              <w:t>л</w:t>
            </w:r>
            <w:proofErr w:type="spellEnd"/>
            <w:r w:rsidRPr="00C043A9">
              <w:rPr>
                <w:i/>
                <w:iCs/>
                <w:color w:val="000000"/>
                <w:szCs w:val="28"/>
                <w:vertAlign w:val="subscript"/>
                <w:lang w:eastAsia="uk-UA"/>
              </w:rPr>
              <w:t xml:space="preserve"> </w:t>
            </w:r>
            <w:r w:rsidRPr="00C043A9">
              <w:t xml:space="preserve">, </w:t>
            </w:r>
            <w:proofErr w:type="spellStart"/>
            <w:r w:rsidRPr="00C043A9">
              <w:t>лм</w:t>
            </w:r>
            <w:proofErr w:type="spellEnd"/>
          </w:p>
        </w:tc>
        <w:tc>
          <w:tcPr>
            <w:tcW w:w="4672" w:type="dxa"/>
            <w:vAlign w:val="center"/>
          </w:tcPr>
          <w:p w14:paraId="2A9145E1" w14:textId="3A3552E2" w:rsidR="00332272" w:rsidRPr="00C043A9" w:rsidRDefault="00FE1DA4" w:rsidP="00737518">
            <w:pPr>
              <w:spacing w:line="276" w:lineRule="auto"/>
              <w:ind w:firstLine="0"/>
              <w:jc w:val="center"/>
            </w:pPr>
            <w:r w:rsidRPr="00C043A9">
              <w:t>3350</w:t>
            </w:r>
          </w:p>
        </w:tc>
      </w:tr>
      <w:tr w:rsidR="00332272" w:rsidRPr="00C043A9" w14:paraId="4E3C5634" w14:textId="77777777" w:rsidTr="00332272">
        <w:tc>
          <w:tcPr>
            <w:tcW w:w="4672" w:type="dxa"/>
            <w:vAlign w:val="center"/>
          </w:tcPr>
          <w:p w14:paraId="08CAF984" w14:textId="7707E76A" w:rsidR="00332272" w:rsidRPr="00C043A9" w:rsidRDefault="00FE1DA4" w:rsidP="00737518">
            <w:pPr>
              <w:spacing w:line="276" w:lineRule="auto"/>
              <w:ind w:firstLine="0"/>
              <w:jc w:val="center"/>
            </w:pPr>
            <w:r w:rsidRPr="00C043A9">
              <w:t>ККД лампи</w:t>
            </w:r>
          </w:p>
        </w:tc>
        <w:tc>
          <w:tcPr>
            <w:tcW w:w="4672" w:type="dxa"/>
            <w:vAlign w:val="center"/>
          </w:tcPr>
          <w:p w14:paraId="6DD2E231" w14:textId="532AC39F" w:rsidR="00332272" w:rsidRPr="00C043A9" w:rsidRDefault="00FE1DA4" w:rsidP="00737518">
            <w:pPr>
              <w:spacing w:line="276" w:lineRule="auto"/>
              <w:ind w:firstLine="0"/>
              <w:jc w:val="center"/>
            </w:pPr>
            <w:r w:rsidRPr="00C043A9">
              <w:t>0,1</w:t>
            </w:r>
          </w:p>
        </w:tc>
      </w:tr>
    </w:tbl>
    <w:p w14:paraId="3E639A2D" w14:textId="77777777" w:rsidR="00FE1DA4" w:rsidRPr="00C043A9" w:rsidRDefault="00FE1DA4" w:rsidP="00FE1DA4">
      <w:pPr>
        <w:tabs>
          <w:tab w:val="left" w:pos="3969"/>
          <w:tab w:val="left" w:pos="6663"/>
          <w:tab w:val="right" w:pos="8931"/>
        </w:tabs>
        <w:ind w:firstLine="851"/>
        <w:rPr>
          <w:bCs/>
          <w:szCs w:val="28"/>
        </w:rPr>
      </w:pPr>
      <w:r w:rsidRPr="00C043A9">
        <w:rPr>
          <w:bCs/>
          <w:szCs w:val="28"/>
        </w:rPr>
        <w:t>Розраховуємо показник приміщення:</w:t>
      </w:r>
    </w:p>
    <w:p w14:paraId="77BF6674" w14:textId="7F4C1BDB" w:rsidR="00FE1DA4" w:rsidRPr="00C043A9" w:rsidRDefault="00FE1DA4" w:rsidP="00FE1DA4">
      <w:pPr>
        <w:ind w:firstLine="0"/>
        <w:jc w:val="center"/>
        <w:rPr>
          <w:sz w:val="32"/>
          <w:szCs w:val="32"/>
          <w:lang w:eastAsia="uk-UA"/>
        </w:rPr>
      </w:pPr>
      <m:oMathPara>
        <m:oMathParaPr>
          <m:jc m:val="right"/>
        </m:oMathParaPr>
        <m:oMath>
          <m:r>
            <w:rPr>
              <w:rFonts w:ascii="Cambria Math" w:hAnsi="Cambria Math"/>
              <w:szCs w:val="28"/>
              <w:lang w:eastAsia="uk-UA"/>
            </w:rPr>
            <m:t>i=</m:t>
          </m:r>
          <m:f>
            <m:fPr>
              <m:ctrlPr>
                <w:rPr>
                  <w:rFonts w:ascii="Cambria Math" w:hAnsi="Cambria Math"/>
                  <w:i/>
                  <w:szCs w:val="28"/>
                  <w:lang w:eastAsia="uk-UA"/>
                </w:rPr>
              </m:ctrlPr>
            </m:fPr>
            <m:num>
              <m:r>
                <w:rPr>
                  <w:rFonts w:ascii="Cambria Math" w:hAnsi="Cambria Math"/>
                  <w:szCs w:val="28"/>
                  <w:lang w:eastAsia="uk-UA"/>
                </w:rPr>
                <m:t>A∙B</m:t>
              </m:r>
            </m:num>
            <m:den>
              <m:r>
                <w:rPr>
                  <w:rFonts w:ascii="Cambria Math" w:hAnsi="Cambria Math"/>
                  <w:szCs w:val="28"/>
                  <w:lang w:eastAsia="uk-UA"/>
                </w:rPr>
                <m:t>h∙</m:t>
              </m:r>
              <m:d>
                <m:dPr>
                  <m:ctrlPr>
                    <w:rPr>
                      <w:rFonts w:ascii="Cambria Math" w:hAnsi="Cambria Math"/>
                      <w:i/>
                      <w:szCs w:val="28"/>
                      <w:lang w:eastAsia="uk-UA"/>
                    </w:rPr>
                  </m:ctrlPr>
                </m:dPr>
                <m:e>
                  <m:r>
                    <w:rPr>
                      <w:rFonts w:ascii="Cambria Math" w:hAnsi="Cambria Math"/>
                      <w:szCs w:val="28"/>
                      <w:lang w:eastAsia="uk-UA"/>
                    </w:rPr>
                    <m:t>A+B</m:t>
                  </m:r>
                </m:e>
              </m:d>
            </m:den>
          </m:f>
          <m:r>
            <w:rPr>
              <w:rFonts w:ascii="Cambria Math" w:hAnsi="Cambria Math"/>
              <w:szCs w:val="28"/>
              <w:lang w:eastAsia="uk-UA"/>
            </w:rPr>
            <m:t>=</m:t>
          </m:r>
          <m:f>
            <m:fPr>
              <m:ctrlPr>
                <w:rPr>
                  <w:rFonts w:ascii="Cambria Math" w:hAnsi="Cambria Math"/>
                  <w:i/>
                  <w:szCs w:val="28"/>
                  <w:lang w:eastAsia="uk-UA"/>
                </w:rPr>
              </m:ctrlPr>
            </m:fPr>
            <m:num>
              <m:r>
                <w:rPr>
                  <w:rFonts w:ascii="Cambria Math" w:hAnsi="Cambria Math"/>
                  <w:szCs w:val="28"/>
                  <w:lang w:eastAsia="uk-UA"/>
                </w:rPr>
                <m:t>31∙2,5</m:t>
              </m:r>
            </m:num>
            <m:den>
              <m:r>
                <w:rPr>
                  <w:rFonts w:ascii="Cambria Math" w:hAnsi="Cambria Math"/>
                  <w:szCs w:val="28"/>
                  <w:lang w:eastAsia="uk-UA"/>
                </w:rPr>
                <m:t>1,8∙</m:t>
              </m:r>
              <m:d>
                <m:dPr>
                  <m:ctrlPr>
                    <w:rPr>
                      <w:rFonts w:ascii="Cambria Math" w:hAnsi="Cambria Math"/>
                      <w:i/>
                      <w:szCs w:val="28"/>
                      <w:lang w:eastAsia="uk-UA"/>
                    </w:rPr>
                  </m:ctrlPr>
                </m:dPr>
                <m:e>
                  <m:r>
                    <w:rPr>
                      <w:rFonts w:ascii="Cambria Math" w:hAnsi="Cambria Math"/>
                      <w:szCs w:val="28"/>
                      <w:lang w:eastAsia="uk-UA"/>
                    </w:rPr>
                    <m:t>31+2,5</m:t>
                  </m:r>
                </m:e>
              </m:d>
            </m:den>
          </m:f>
          <m:r>
            <w:rPr>
              <w:rFonts w:ascii="Cambria Math" w:hAnsi="Cambria Math"/>
              <w:szCs w:val="28"/>
              <w:lang w:eastAsia="uk-UA"/>
            </w:rPr>
            <m:t>=1,285;                              (2.1.1)</m:t>
          </m:r>
        </m:oMath>
      </m:oMathPara>
    </w:p>
    <w:p w14:paraId="76F6964A" w14:textId="77777777" w:rsidR="00FE1DA4" w:rsidRPr="00C043A9" w:rsidRDefault="00FE1DA4" w:rsidP="00FE1DA4">
      <w:pPr>
        <w:rPr>
          <w:szCs w:val="28"/>
        </w:rPr>
      </w:pPr>
      <w:r w:rsidRPr="00C043A9">
        <w:rPr>
          <w:szCs w:val="28"/>
        </w:rPr>
        <w:t>де: A і B - висота та глибина шахти, м;</w:t>
      </w:r>
    </w:p>
    <w:p w14:paraId="6CF0820D" w14:textId="77777777" w:rsidR="00FE1DA4" w:rsidRPr="00C043A9" w:rsidRDefault="00FE1DA4" w:rsidP="00FE1DA4">
      <w:pPr>
        <w:rPr>
          <w:szCs w:val="28"/>
        </w:rPr>
      </w:pPr>
      <w:r w:rsidRPr="00C043A9">
        <w:rPr>
          <w:szCs w:val="28"/>
        </w:rPr>
        <w:t>h – ширина шахти, м.</w:t>
      </w:r>
    </w:p>
    <w:p w14:paraId="53DC458D" w14:textId="77777777" w:rsidR="00FE1DA4" w:rsidRPr="00C043A9" w:rsidRDefault="00FE1DA4" w:rsidP="00FE1DA4">
      <w:pPr>
        <w:rPr>
          <w:szCs w:val="28"/>
        </w:rPr>
      </w:pPr>
      <w:r w:rsidRPr="00C043A9">
        <w:rPr>
          <w:szCs w:val="28"/>
        </w:rPr>
        <w:t>Розраховуємо площу приміщення, враховуючи його прямокутну форму:</w:t>
      </w:r>
    </w:p>
    <w:p w14:paraId="44650E4F" w14:textId="0C2C9121" w:rsidR="00FE1DA4" w:rsidRPr="00C043A9" w:rsidRDefault="00FE1DA4" w:rsidP="00FE1DA4">
      <w:pPr>
        <w:ind w:firstLine="0"/>
        <w:jc w:val="center"/>
        <w:rPr>
          <w:i/>
          <w:szCs w:val="28"/>
        </w:rPr>
      </w:pPr>
      <m:oMathPara>
        <m:oMathParaPr>
          <m:jc m:val="right"/>
        </m:oMathParaPr>
        <m:oMath>
          <m:r>
            <m:rPr>
              <m:sty m:val="p"/>
            </m:rPr>
            <w:rPr>
              <w:rFonts w:ascii="Cambria Math" w:hAnsi="Cambria Math"/>
              <w:color w:val="000000"/>
              <w:szCs w:val="28"/>
              <w:lang w:eastAsia="uk-UA"/>
            </w:rPr>
            <m:t>S=</m:t>
          </m:r>
          <m:r>
            <w:rPr>
              <w:rFonts w:ascii="Cambria Math" w:hAnsi="Cambria Math"/>
              <w:color w:val="000000"/>
              <w:szCs w:val="28"/>
              <w:lang w:eastAsia="uk-UA"/>
            </w:rPr>
            <m:t>A</m:t>
          </m:r>
          <m:r>
            <m:rPr>
              <m:sty m:val="p"/>
            </m:rPr>
            <w:rPr>
              <w:rFonts w:ascii="Cambria Math" w:hAnsi="Cambria Math"/>
              <w:color w:val="000000"/>
              <w:szCs w:val="28"/>
              <w:lang w:eastAsia="uk-UA"/>
            </w:rPr>
            <m:t xml:space="preserve">∙B=31∙25=775 </m:t>
          </m:r>
          <m:sSup>
            <m:sSupPr>
              <m:ctrlPr>
                <w:rPr>
                  <w:rFonts w:ascii="Cambria Math" w:hAnsi="Cambria Math"/>
                  <w:color w:val="000000"/>
                  <w:szCs w:val="28"/>
                  <w:lang w:eastAsia="uk-UA"/>
                </w:rPr>
              </m:ctrlPr>
            </m:sSupPr>
            <m:e>
              <m:r>
                <w:rPr>
                  <w:rFonts w:ascii="Cambria Math" w:hAnsi="Cambria Math"/>
                  <w:color w:val="000000"/>
                  <w:szCs w:val="28"/>
                  <w:lang w:eastAsia="uk-UA"/>
                </w:rPr>
                <m:t>м</m:t>
              </m:r>
            </m:e>
            <m:sup>
              <m:r>
                <w:rPr>
                  <w:rFonts w:ascii="Cambria Math" w:hAnsi="Cambria Math"/>
                  <w:color w:val="000000"/>
                  <w:szCs w:val="28"/>
                  <w:lang w:eastAsia="uk-UA"/>
                </w:rPr>
                <m:t>2</m:t>
              </m:r>
            </m:sup>
          </m:sSup>
          <m:r>
            <w:rPr>
              <w:rFonts w:ascii="Cambria Math" w:hAnsi="Cambria Math"/>
              <w:color w:val="000000"/>
              <w:szCs w:val="28"/>
              <w:lang w:eastAsia="uk-UA"/>
            </w:rPr>
            <m:t>;                                    (2.1.2)</m:t>
          </m:r>
        </m:oMath>
      </m:oMathPara>
    </w:p>
    <w:p w14:paraId="73E2CF9A" w14:textId="77777777" w:rsidR="00FE1DA4" w:rsidRPr="00C043A9" w:rsidRDefault="00FE1DA4" w:rsidP="00FE1DA4">
      <w:pPr>
        <w:rPr>
          <w:color w:val="000000"/>
          <w:szCs w:val="28"/>
        </w:rPr>
      </w:pPr>
      <w:r w:rsidRPr="00C043A9">
        <w:rPr>
          <w:color w:val="000000"/>
          <w:szCs w:val="28"/>
        </w:rPr>
        <w:t>Мінімальна освітленість по нормах приймається в залежності від умов проектування. Для ліфтової шахти:</w:t>
      </w:r>
    </w:p>
    <w:p w14:paraId="5F433E28" w14:textId="77777777" w:rsidR="00FE1DA4" w:rsidRPr="00C043A9" w:rsidRDefault="007E7346" w:rsidP="00FE1DA4">
      <w:pPr>
        <w:ind w:firstLine="0"/>
        <w:jc w:val="center"/>
        <w:rPr>
          <w:szCs w:val="28"/>
        </w:rPr>
      </w:pPr>
      <m:oMathPara>
        <m:oMath>
          <m:sSub>
            <m:sSubPr>
              <m:ctrlPr>
                <w:rPr>
                  <w:rFonts w:ascii="Cambria Math" w:hAnsi="Cambria Math"/>
                  <w:color w:val="000000"/>
                  <w:szCs w:val="28"/>
                  <w:lang w:eastAsia="uk-UA"/>
                </w:rPr>
              </m:ctrlPr>
            </m:sSubPr>
            <m:e>
              <m:r>
                <m:rPr>
                  <m:sty m:val="p"/>
                </m:rPr>
                <w:rPr>
                  <w:rFonts w:ascii="Cambria Math" w:hAnsi="Cambria Math"/>
                  <w:color w:val="000000"/>
                  <w:szCs w:val="28"/>
                  <w:lang w:eastAsia="uk-UA"/>
                </w:rPr>
                <m:t>Е</m:t>
              </m:r>
            </m:e>
            <m:sub>
              <m:r>
                <m:rPr>
                  <m:sty m:val="p"/>
                </m:rPr>
                <w:rPr>
                  <w:rFonts w:ascii="Cambria Math" w:hAnsi="Cambria Math"/>
                  <w:color w:val="000000"/>
                  <w:szCs w:val="28"/>
                  <w:lang w:eastAsia="uk-UA"/>
                </w:rPr>
                <m:t>min</m:t>
              </m:r>
            </m:sub>
          </m:sSub>
          <m:r>
            <w:rPr>
              <w:rFonts w:ascii="Cambria Math" w:hAnsi="Cambria Math"/>
              <w:color w:val="000000"/>
              <w:szCs w:val="28"/>
              <w:lang w:eastAsia="uk-UA"/>
            </w:rPr>
            <m:t>=50 лк;</m:t>
          </m:r>
        </m:oMath>
      </m:oMathPara>
    </w:p>
    <w:p w14:paraId="31B45E12" w14:textId="0BCC21AA" w:rsidR="00FE1DA4" w:rsidRPr="00C043A9" w:rsidRDefault="00FE1DA4" w:rsidP="00FE1DA4">
      <w:pPr>
        <w:rPr>
          <w:szCs w:val="28"/>
          <w:lang w:eastAsia="uk-UA"/>
        </w:rPr>
      </w:pPr>
      <w:r w:rsidRPr="00C043A9">
        <w:rPr>
          <w:szCs w:val="28"/>
        </w:rPr>
        <w:t xml:space="preserve">Округлимо індекс приміщення до найближчого значення, яке зустрічається в довідковій літературі в меншу сторону: </w:t>
      </w:r>
      <m:oMath>
        <m:r>
          <w:rPr>
            <w:rFonts w:ascii="Cambria Math" w:hAnsi="Cambria Math"/>
            <w:szCs w:val="28"/>
            <w:lang w:eastAsia="uk-UA"/>
          </w:rPr>
          <m:t>i=1,25</m:t>
        </m:r>
      </m:oMath>
      <w:r w:rsidRPr="00C043A9">
        <w:rPr>
          <w:szCs w:val="28"/>
          <w:lang w:eastAsia="uk-UA"/>
        </w:rPr>
        <w:t>.</w:t>
      </w:r>
    </w:p>
    <w:p w14:paraId="3795E4DE" w14:textId="77777777" w:rsidR="00FE1DA4" w:rsidRPr="00C043A9" w:rsidRDefault="00FE1DA4" w:rsidP="00FE1DA4">
      <w:pPr>
        <w:rPr>
          <w:szCs w:val="28"/>
          <w:lang w:eastAsia="uk-UA"/>
        </w:rPr>
      </w:pPr>
      <w:r w:rsidRPr="00C043A9">
        <w:rPr>
          <w:szCs w:val="28"/>
          <w:lang w:eastAsia="uk-UA"/>
        </w:rPr>
        <w:t>Коефіцієнт використання світлового потоку для білого кольору стін визначаємо з довідкової літератури:</w:t>
      </w:r>
    </w:p>
    <w:p w14:paraId="0C79F663" w14:textId="77777777" w:rsidR="00FE1DA4" w:rsidRPr="00C043A9" w:rsidRDefault="007E7346" w:rsidP="00FE1DA4">
      <w:pPr>
        <w:ind w:firstLine="0"/>
        <w:jc w:val="center"/>
        <w:rPr>
          <w:szCs w:val="28"/>
        </w:rPr>
      </w:pPr>
      <m:oMathPara>
        <m:oMath>
          <m:sSub>
            <m:sSubPr>
              <m:ctrlPr>
                <w:rPr>
                  <w:rFonts w:ascii="Cambria Math" w:hAnsi="Cambria Math"/>
                  <w:color w:val="000000"/>
                  <w:szCs w:val="28"/>
                  <w:lang w:eastAsia="uk-UA"/>
                </w:rPr>
              </m:ctrlPr>
            </m:sSubPr>
            <m:e>
              <m:r>
                <m:rPr>
                  <m:sty m:val="p"/>
                </m:rPr>
                <w:rPr>
                  <w:rFonts w:ascii="Cambria Math" w:hAnsi="Cambria Math"/>
                  <w:color w:val="000000"/>
                  <w:szCs w:val="28"/>
                  <w:lang w:eastAsia="uk-UA"/>
                </w:rPr>
                <m:t>К</m:t>
              </m:r>
            </m:e>
            <m:sub>
              <m:r>
                <m:rPr>
                  <m:sty m:val="p"/>
                </m:rPr>
                <w:rPr>
                  <w:rFonts w:ascii="Cambria Math" w:hAnsi="Cambria Math"/>
                  <w:color w:val="000000"/>
                  <w:szCs w:val="28"/>
                  <w:lang w:eastAsia="uk-UA"/>
                </w:rPr>
                <m:t>в</m:t>
              </m:r>
            </m:sub>
          </m:sSub>
          <m:r>
            <w:rPr>
              <w:rFonts w:ascii="Cambria Math" w:hAnsi="Cambria Math"/>
              <w:color w:val="000000"/>
              <w:szCs w:val="28"/>
              <w:lang w:eastAsia="uk-UA"/>
            </w:rPr>
            <m:t>=0,55;</m:t>
          </m:r>
        </m:oMath>
      </m:oMathPara>
    </w:p>
    <w:p w14:paraId="3DEDF05C" w14:textId="77777777" w:rsidR="00FE1DA4" w:rsidRPr="00C043A9" w:rsidRDefault="00FE1DA4" w:rsidP="00FE1DA4">
      <w:pPr>
        <w:rPr>
          <w:szCs w:val="28"/>
        </w:rPr>
      </w:pPr>
      <w:r w:rsidRPr="00C043A9">
        <w:rPr>
          <w:szCs w:val="28"/>
        </w:rPr>
        <w:t>Розрахуємо загальний світловий потік, потрібний для забезпечення необхідної освітленості:</w:t>
      </w:r>
    </w:p>
    <w:p w14:paraId="6C2ABC55" w14:textId="351BC4E0" w:rsidR="00FE1DA4" w:rsidRPr="00C043A9" w:rsidRDefault="00FE1DA4" w:rsidP="00FE1DA4">
      <w:pPr>
        <w:jc w:val="center"/>
        <w:rPr>
          <w:color w:val="000000"/>
          <w:szCs w:val="28"/>
          <w:lang w:eastAsia="uk-UA"/>
        </w:rPr>
      </w:pPr>
      <m:oMathPara>
        <m:oMathParaPr>
          <m:jc m:val="right"/>
        </m:oMathParaPr>
        <m:oMath>
          <m:r>
            <m:rPr>
              <m:sty m:val="p"/>
            </m:rPr>
            <w:rPr>
              <w:rFonts w:ascii="Cambria Math" w:hAnsi="Cambria Math"/>
              <w:color w:val="000000"/>
              <w:szCs w:val="28"/>
              <w:lang w:eastAsia="uk-UA"/>
            </w:rPr>
            <m:t>F=</m:t>
          </m:r>
          <m:f>
            <m:fPr>
              <m:ctrlPr>
                <w:rPr>
                  <w:rFonts w:ascii="Cambria Math" w:hAnsi="Cambria Math"/>
                  <w:color w:val="000000"/>
                  <w:szCs w:val="28"/>
                  <w:lang w:eastAsia="uk-UA"/>
                </w:rPr>
              </m:ctrlPr>
            </m:fPr>
            <m:num>
              <m:sSub>
                <m:sSubPr>
                  <m:ctrlPr>
                    <w:rPr>
                      <w:rFonts w:ascii="Cambria Math" w:hAnsi="Cambria Math"/>
                      <w:color w:val="000000"/>
                      <w:szCs w:val="28"/>
                      <w:lang w:eastAsia="uk-UA"/>
                    </w:rPr>
                  </m:ctrlPr>
                </m:sSubPr>
                <m:e>
                  <m:r>
                    <m:rPr>
                      <m:sty m:val="p"/>
                    </m:rPr>
                    <w:rPr>
                      <w:rFonts w:ascii="Cambria Math" w:hAnsi="Cambria Math"/>
                      <w:color w:val="000000"/>
                      <w:szCs w:val="28"/>
                      <w:lang w:eastAsia="uk-UA"/>
                    </w:rPr>
                    <m:t>К</m:t>
                  </m:r>
                </m:e>
                <m:sub>
                  <m:r>
                    <m:rPr>
                      <m:sty m:val="p"/>
                    </m:rPr>
                    <w:rPr>
                      <w:rFonts w:ascii="Cambria Math" w:hAnsi="Cambria Math"/>
                      <w:color w:val="000000"/>
                      <w:szCs w:val="28"/>
                      <w:lang w:eastAsia="uk-UA"/>
                    </w:rPr>
                    <m:t>з</m:t>
                  </m:r>
                </m:sub>
              </m:sSub>
              <m:r>
                <m:rPr>
                  <m:sty m:val="p"/>
                </m:rPr>
                <w:rPr>
                  <w:rFonts w:ascii="Cambria Math" w:hAnsi="Cambria Math"/>
                  <w:color w:val="000000"/>
                  <w:szCs w:val="28"/>
                  <w:lang w:eastAsia="uk-UA"/>
                </w:rPr>
                <m:t>∙</m:t>
              </m:r>
              <m:sSub>
                <m:sSubPr>
                  <m:ctrlPr>
                    <w:rPr>
                      <w:rFonts w:ascii="Cambria Math" w:hAnsi="Cambria Math"/>
                      <w:color w:val="000000"/>
                      <w:szCs w:val="28"/>
                      <w:lang w:eastAsia="uk-UA"/>
                    </w:rPr>
                  </m:ctrlPr>
                </m:sSubPr>
                <m:e>
                  <m:r>
                    <m:rPr>
                      <m:sty m:val="p"/>
                    </m:rPr>
                    <w:rPr>
                      <w:rFonts w:ascii="Cambria Math" w:hAnsi="Cambria Math"/>
                      <w:color w:val="000000"/>
                      <w:szCs w:val="28"/>
                      <w:lang w:eastAsia="uk-UA"/>
                    </w:rPr>
                    <m:t>Е</m:t>
                  </m:r>
                </m:e>
                <m:sub>
                  <m:r>
                    <m:rPr>
                      <m:sty m:val="p"/>
                    </m:rPr>
                    <w:rPr>
                      <w:rFonts w:ascii="Cambria Math" w:hAnsi="Cambria Math"/>
                      <w:color w:val="000000"/>
                      <w:szCs w:val="28"/>
                      <w:lang w:eastAsia="uk-UA"/>
                    </w:rPr>
                    <m:t>min</m:t>
                  </m:r>
                </m:sub>
              </m:sSub>
              <m:r>
                <m:rPr>
                  <m:sty m:val="p"/>
                </m:rPr>
                <w:rPr>
                  <w:rFonts w:ascii="Cambria Math" w:hAnsi="Cambria Math"/>
                  <w:color w:val="000000"/>
                  <w:szCs w:val="28"/>
                  <w:lang w:eastAsia="uk-UA"/>
                </w:rPr>
                <m:t>∙S∙</m:t>
              </m:r>
              <m:r>
                <m:rPr>
                  <m:scr m:val="script"/>
                  <m:sty m:val="p"/>
                </m:rPr>
                <w:rPr>
                  <w:rFonts w:ascii="Cambria Math" w:hAnsi="Cambria Math"/>
                  <w:color w:val="000000"/>
                  <w:szCs w:val="28"/>
                  <w:lang w:eastAsia="uk-UA"/>
                </w:rPr>
                <m:t>z</m:t>
              </m:r>
            </m:num>
            <m:den>
              <m:sSub>
                <m:sSubPr>
                  <m:ctrlPr>
                    <w:rPr>
                      <w:rFonts w:ascii="Cambria Math" w:hAnsi="Cambria Math"/>
                      <w:color w:val="000000"/>
                      <w:szCs w:val="28"/>
                      <w:lang w:eastAsia="uk-UA"/>
                    </w:rPr>
                  </m:ctrlPr>
                </m:sSubPr>
                <m:e>
                  <m:r>
                    <m:rPr>
                      <m:sty m:val="p"/>
                    </m:rPr>
                    <w:rPr>
                      <w:rFonts w:ascii="Cambria Math" w:hAnsi="Cambria Math"/>
                      <w:color w:val="000000"/>
                      <w:szCs w:val="28"/>
                      <w:lang w:eastAsia="uk-UA"/>
                    </w:rPr>
                    <m:t>К</m:t>
                  </m:r>
                </m:e>
                <m:sub>
                  <m:r>
                    <m:rPr>
                      <m:sty m:val="p"/>
                    </m:rPr>
                    <w:rPr>
                      <w:rFonts w:ascii="Cambria Math" w:hAnsi="Cambria Math"/>
                      <w:color w:val="000000"/>
                      <w:szCs w:val="28"/>
                      <w:lang w:eastAsia="uk-UA"/>
                    </w:rPr>
                    <m:t>в</m:t>
                  </m:r>
                </m:sub>
              </m:sSub>
            </m:den>
          </m:f>
          <m:r>
            <w:rPr>
              <w:rFonts w:ascii="Cambria Math" w:hAnsi="Cambria Math"/>
              <w:color w:val="000000"/>
              <w:szCs w:val="28"/>
              <w:lang w:eastAsia="uk-UA"/>
            </w:rPr>
            <m:t>=</m:t>
          </m:r>
          <m:f>
            <m:fPr>
              <m:ctrlPr>
                <w:rPr>
                  <w:rFonts w:ascii="Cambria Math" w:hAnsi="Cambria Math"/>
                  <w:i/>
                  <w:color w:val="000000"/>
                  <w:szCs w:val="28"/>
                  <w:lang w:eastAsia="uk-UA"/>
                </w:rPr>
              </m:ctrlPr>
            </m:fPr>
            <m:num>
              <m:r>
                <w:rPr>
                  <w:rFonts w:ascii="Cambria Math" w:hAnsi="Cambria Math"/>
                  <w:color w:val="000000"/>
                  <w:szCs w:val="28"/>
                  <w:lang w:eastAsia="uk-UA"/>
                </w:rPr>
                <m:t>1,5∙50∙775∙1,3</m:t>
              </m:r>
            </m:num>
            <m:den>
              <m:r>
                <w:rPr>
                  <w:rFonts w:ascii="Cambria Math" w:hAnsi="Cambria Math"/>
                  <w:color w:val="000000"/>
                  <w:szCs w:val="28"/>
                  <w:lang w:eastAsia="uk-UA"/>
                </w:rPr>
                <m:t>0,55</m:t>
              </m:r>
            </m:den>
          </m:f>
          <m:r>
            <w:rPr>
              <w:rFonts w:ascii="Cambria Math" w:hAnsi="Cambria Math"/>
              <w:color w:val="000000"/>
              <w:szCs w:val="28"/>
              <w:lang w:eastAsia="uk-UA"/>
            </w:rPr>
            <m:t>=137 386 лм;       (2.1.3)</m:t>
          </m:r>
        </m:oMath>
      </m:oMathPara>
    </w:p>
    <w:p w14:paraId="3ADC87D3" w14:textId="77777777" w:rsidR="00FE1DA4" w:rsidRPr="00C043A9" w:rsidRDefault="00FE1DA4" w:rsidP="00FE1DA4">
      <w:pPr>
        <w:rPr>
          <w:szCs w:val="28"/>
        </w:rPr>
      </w:pPr>
      <w:r w:rsidRPr="00C043A9">
        <w:rPr>
          <w:szCs w:val="28"/>
        </w:rPr>
        <w:t>де K</w:t>
      </w:r>
      <w:r w:rsidRPr="00C043A9">
        <w:rPr>
          <w:szCs w:val="28"/>
          <w:vertAlign w:val="subscript"/>
        </w:rPr>
        <w:t>З</w:t>
      </w:r>
      <w:r w:rsidRPr="00C043A9">
        <w:rPr>
          <w:szCs w:val="28"/>
        </w:rPr>
        <w:t xml:space="preserve"> - коефіцієнт запасу, який враховує старіння ламп та запорошеність їхніх  ковпаків, K</w:t>
      </w:r>
      <w:r w:rsidRPr="00C043A9">
        <w:rPr>
          <w:szCs w:val="28"/>
          <w:vertAlign w:val="subscript"/>
        </w:rPr>
        <w:t>З</w:t>
      </w:r>
      <w:r w:rsidRPr="00C043A9">
        <w:rPr>
          <w:szCs w:val="28"/>
        </w:rPr>
        <w:t xml:space="preserve"> = 1,З...1,5 для ламп розжарювання, KЗ = 1,5...2,0 для люмінесцентних ламп; </w:t>
      </w:r>
      <w:r w:rsidRPr="00C043A9">
        <w:rPr>
          <w:b/>
          <w:bCs/>
          <w:i/>
          <w:iCs/>
          <w:color w:val="000000"/>
          <w:szCs w:val="28"/>
        </w:rPr>
        <w:t xml:space="preserve">z </w:t>
      </w:r>
      <w:r w:rsidRPr="00C043A9">
        <w:rPr>
          <w:color w:val="000000"/>
          <w:szCs w:val="28"/>
        </w:rPr>
        <w:t>- коефіцієнт нерівномірності освітлення (</w:t>
      </w:r>
      <w:r w:rsidRPr="00C043A9">
        <w:rPr>
          <w:b/>
          <w:bCs/>
          <w:i/>
          <w:iCs/>
          <w:color w:val="000000"/>
          <w:szCs w:val="28"/>
        </w:rPr>
        <w:t xml:space="preserve">z </w:t>
      </w:r>
      <w:r w:rsidRPr="00C043A9">
        <w:rPr>
          <w:color w:val="000000"/>
          <w:szCs w:val="28"/>
        </w:rPr>
        <w:t>= 1,З...1,4).</w:t>
      </w:r>
    </w:p>
    <w:p w14:paraId="3953843E" w14:textId="77777777" w:rsidR="00FE1DA4" w:rsidRPr="00C043A9" w:rsidRDefault="00FE1DA4" w:rsidP="00FE1DA4">
      <w:pPr>
        <w:spacing w:before="120" w:after="120"/>
        <w:rPr>
          <w:szCs w:val="28"/>
        </w:rPr>
      </w:pPr>
      <w:r w:rsidRPr="00C043A9">
        <w:rPr>
          <w:szCs w:val="28"/>
        </w:rPr>
        <w:lastRenderedPageBreak/>
        <w:t>Обчислюємо потрібну кількість ламп:</w:t>
      </w:r>
    </w:p>
    <w:p w14:paraId="54050927" w14:textId="4D51F2C8" w:rsidR="00FE1DA4" w:rsidRPr="00C043A9" w:rsidRDefault="00FE1DA4" w:rsidP="00FE1DA4">
      <w:pPr>
        <w:ind w:left="1069"/>
        <w:jc w:val="center"/>
        <w:rPr>
          <w:szCs w:val="28"/>
          <w:lang w:eastAsia="uk-UA"/>
        </w:rPr>
      </w:pPr>
      <m:oMathPara>
        <m:oMathParaPr>
          <m:jc m:val="right"/>
        </m:oMathParaPr>
        <m:oMath>
          <m:r>
            <w:rPr>
              <w:rFonts w:ascii="Cambria Math" w:hAnsi="Cambria Math"/>
              <w:szCs w:val="28"/>
              <w:lang w:eastAsia="uk-UA"/>
            </w:rPr>
            <m:t>N=</m:t>
          </m:r>
          <m:f>
            <m:fPr>
              <m:ctrlPr>
                <w:rPr>
                  <w:rFonts w:ascii="Cambria Math" w:hAnsi="Cambria Math"/>
                  <w:i/>
                  <w:szCs w:val="28"/>
                  <w:lang w:eastAsia="uk-UA"/>
                </w:rPr>
              </m:ctrlPr>
            </m:fPr>
            <m:num>
              <m:r>
                <w:rPr>
                  <w:rFonts w:ascii="Cambria Math" w:hAnsi="Cambria Math"/>
                  <w:szCs w:val="28"/>
                  <w:lang w:eastAsia="uk-UA"/>
                </w:rPr>
                <m:t>F</m:t>
              </m:r>
            </m:num>
            <m:den>
              <m:sSub>
                <m:sSubPr>
                  <m:ctrlPr>
                    <w:rPr>
                      <w:rFonts w:ascii="Cambria Math" w:hAnsi="Cambria Math"/>
                      <w:i/>
                      <w:szCs w:val="28"/>
                      <w:lang w:eastAsia="uk-UA"/>
                    </w:rPr>
                  </m:ctrlPr>
                </m:sSubPr>
                <m:e>
                  <m:r>
                    <w:rPr>
                      <w:rFonts w:ascii="Cambria Math" w:hAnsi="Cambria Math"/>
                      <w:szCs w:val="28"/>
                      <w:lang w:eastAsia="uk-UA"/>
                    </w:rPr>
                    <m:t>F</m:t>
                  </m:r>
                </m:e>
                <m:sub>
                  <m:r>
                    <w:rPr>
                      <w:rFonts w:ascii="Cambria Math" w:hAnsi="Cambria Math"/>
                      <w:szCs w:val="28"/>
                      <w:lang w:eastAsia="uk-UA"/>
                    </w:rPr>
                    <m:t>л</m:t>
                  </m:r>
                </m:sub>
              </m:sSub>
            </m:den>
          </m:f>
          <m:r>
            <w:rPr>
              <w:rFonts w:ascii="Cambria Math" w:hAnsi="Cambria Math"/>
              <w:szCs w:val="28"/>
              <w:lang w:eastAsia="uk-UA"/>
            </w:rPr>
            <m:t>=</m:t>
          </m:r>
          <m:f>
            <m:fPr>
              <m:ctrlPr>
                <w:rPr>
                  <w:rFonts w:ascii="Cambria Math" w:hAnsi="Cambria Math"/>
                  <w:i/>
                  <w:szCs w:val="28"/>
                  <w:lang w:eastAsia="uk-UA"/>
                </w:rPr>
              </m:ctrlPr>
            </m:fPr>
            <m:num>
              <m:r>
                <w:rPr>
                  <w:rFonts w:ascii="Cambria Math" w:hAnsi="Cambria Math"/>
                  <w:color w:val="000000"/>
                  <w:szCs w:val="28"/>
                  <w:lang w:eastAsia="uk-UA"/>
                </w:rPr>
                <m:t>137386</m:t>
              </m:r>
            </m:num>
            <m:den>
              <m:r>
                <w:rPr>
                  <w:rFonts w:ascii="Cambria Math" w:hAnsi="Cambria Math"/>
                  <w:szCs w:val="28"/>
                  <w:lang w:eastAsia="uk-UA"/>
                </w:rPr>
                <m:t>3350</m:t>
              </m:r>
            </m:den>
          </m:f>
          <m:r>
            <w:rPr>
              <w:rFonts w:ascii="Cambria Math" w:hAnsi="Cambria Math"/>
              <w:szCs w:val="28"/>
              <w:lang w:eastAsia="uk-UA"/>
            </w:rPr>
            <m:t>=41 шт;                                       (2.1.4)</m:t>
          </m:r>
        </m:oMath>
      </m:oMathPara>
    </w:p>
    <w:p w14:paraId="603CF3B5" w14:textId="77777777" w:rsidR="00FE1DA4" w:rsidRPr="00C043A9" w:rsidRDefault="00FE1DA4" w:rsidP="00FE1DA4">
      <w:pPr>
        <w:spacing w:after="120"/>
        <w:rPr>
          <w:szCs w:val="28"/>
        </w:rPr>
      </w:pPr>
      <w:r w:rsidRPr="00C043A9">
        <w:rPr>
          <w:szCs w:val="28"/>
          <w:lang w:eastAsia="uk-UA"/>
        </w:rPr>
        <w:t>Приймаємо N = 41 шт.</w:t>
      </w:r>
      <w:r w:rsidRPr="00C043A9">
        <w:rPr>
          <w:szCs w:val="28"/>
        </w:rPr>
        <w:t xml:space="preserve"> </w:t>
      </w:r>
    </w:p>
    <w:p w14:paraId="1D5E5F17" w14:textId="77777777" w:rsidR="00FE1DA4" w:rsidRPr="00C043A9" w:rsidRDefault="00FE1DA4" w:rsidP="00FE1DA4">
      <w:pPr>
        <w:ind w:firstLine="0"/>
        <w:rPr>
          <w:szCs w:val="28"/>
        </w:rPr>
      </w:pPr>
      <w:r w:rsidRPr="00C043A9">
        <w:rPr>
          <w:szCs w:val="28"/>
        </w:rPr>
        <w:tab/>
        <w:t>Враховуючи кількість ламп в світильнику, потрібно 21 світильник для того, щоб освітленість шахти виконувала вимоги норм.</w:t>
      </w:r>
    </w:p>
    <w:p w14:paraId="4872C441" w14:textId="7476C31F" w:rsidR="00FE1DA4" w:rsidRPr="00C043A9" w:rsidRDefault="00FE1DA4" w:rsidP="00FE1DA4">
      <w:pPr>
        <w:rPr>
          <w:szCs w:val="28"/>
        </w:rPr>
      </w:pPr>
      <w:r w:rsidRPr="00C043A9">
        <w:rPr>
          <w:szCs w:val="28"/>
        </w:rPr>
        <w:t>Для рівномірного освітлення приміщення крок встановлення світильників зробимо 1.3 м, а відстань між крайніми світильниками і стелею зробимо рівною половині відстані між світильниками.</w:t>
      </w:r>
    </w:p>
    <w:p w14:paraId="0B286072" w14:textId="1370F9C3" w:rsidR="0049566D" w:rsidRPr="00C043A9" w:rsidRDefault="00FC3598" w:rsidP="0049566D">
      <w:pPr>
        <w:pStyle w:val="ac"/>
      </w:pPr>
      <w:bookmarkStart w:id="15" w:name="_Toc74254626"/>
      <w:r w:rsidRPr="00C043A9">
        <w:t>2</w:t>
      </w:r>
      <w:r w:rsidR="0049566D" w:rsidRPr="00C043A9">
        <w:t>.1.2 Розрахунок прожекторного освітлення</w:t>
      </w:r>
      <w:bookmarkEnd w:id="15"/>
    </w:p>
    <w:p w14:paraId="66B9EBD9" w14:textId="77777777" w:rsidR="00390D4C" w:rsidRPr="00C043A9" w:rsidRDefault="00390D4C" w:rsidP="00390D4C">
      <w:pPr>
        <w:rPr>
          <w:color w:val="000000"/>
          <w:szCs w:val="28"/>
          <w:lang w:eastAsia="uk-UA"/>
        </w:rPr>
      </w:pPr>
      <w:r w:rsidRPr="00C043A9">
        <w:rPr>
          <w:color w:val="000000"/>
          <w:szCs w:val="28"/>
          <w:lang w:eastAsia="uk-UA"/>
        </w:rPr>
        <w:t xml:space="preserve">Вхідні умови: </w:t>
      </w:r>
      <w:proofErr w:type="spellStart"/>
      <w:r w:rsidRPr="00C043A9">
        <w:rPr>
          <w:color w:val="000000"/>
          <w:szCs w:val="28"/>
          <w:lang w:eastAsia="uk-UA"/>
        </w:rPr>
        <w:t>передбудинковий</w:t>
      </w:r>
      <w:proofErr w:type="spellEnd"/>
      <w:r w:rsidRPr="00C043A9">
        <w:rPr>
          <w:color w:val="000000"/>
          <w:szCs w:val="28"/>
          <w:lang w:eastAsia="uk-UA"/>
        </w:rPr>
        <w:t xml:space="preserve"> майданчик. Розміри: ширина 20 м, довжина 40 м.</w:t>
      </w:r>
    </w:p>
    <w:p w14:paraId="0599CBD6" w14:textId="77777777" w:rsidR="00390D4C" w:rsidRPr="00C043A9" w:rsidRDefault="00390D4C" w:rsidP="00390D4C">
      <w:pPr>
        <w:rPr>
          <w:color w:val="000000"/>
          <w:szCs w:val="28"/>
          <w:lang w:eastAsia="uk-UA"/>
        </w:rPr>
      </w:pPr>
      <w:r w:rsidRPr="00C043A9">
        <w:rPr>
          <w:color w:val="000000"/>
          <w:szCs w:val="28"/>
          <w:lang w:eastAsia="uk-UA"/>
        </w:rPr>
        <w:t>Для розрахунку освітлення майданчика знайдемо мінімальну освітленість за нормами ДБН-В.2.5-28-2006, виберемо коефіцієнт запасу, визначимо тип та кількість прожекторів, вирахуємо висоту їх монтажу та оптимальний кут нахилу.</w:t>
      </w:r>
    </w:p>
    <w:p w14:paraId="782D88B6" w14:textId="77777777" w:rsidR="00390D4C" w:rsidRPr="00C043A9" w:rsidRDefault="00390D4C" w:rsidP="00390D4C">
      <w:pPr>
        <w:rPr>
          <w:color w:val="000000"/>
          <w:szCs w:val="28"/>
          <w:lang w:eastAsia="uk-UA"/>
        </w:rPr>
      </w:pPr>
      <w:r w:rsidRPr="00C043A9">
        <w:rPr>
          <w:color w:val="000000"/>
          <w:szCs w:val="28"/>
          <w:lang w:eastAsia="uk-UA"/>
        </w:rPr>
        <w:t xml:space="preserve">При розрахунку освітлення </w:t>
      </w:r>
      <w:proofErr w:type="spellStart"/>
      <w:r w:rsidRPr="00C043A9">
        <w:rPr>
          <w:color w:val="000000"/>
          <w:szCs w:val="28"/>
          <w:lang w:eastAsia="uk-UA"/>
        </w:rPr>
        <w:t>передбудинкового</w:t>
      </w:r>
      <w:proofErr w:type="spellEnd"/>
      <w:r w:rsidRPr="00C043A9">
        <w:rPr>
          <w:color w:val="000000"/>
          <w:szCs w:val="28"/>
          <w:lang w:eastAsia="uk-UA"/>
        </w:rPr>
        <w:t xml:space="preserve"> майданчика, освітлювану територію представимо у вигляді  прямокутника, який має площу S = А∙В, м</w:t>
      </w:r>
      <w:r w:rsidRPr="00C043A9">
        <w:rPr>
          <w:color w:val="000000"/>
          <w:szCs w:val="28"/>
          <w:vertAlign w:val="superscript"/>
          <w:lang w:eastAsia="uk-UA"/>
        </w:rPr>
        <w:t>2</w:t>
      </w:r>
      <w:r w:rsidRPr="00C043A9">
        <w:rPr>
          <w:color w:val="000000"/>
          <w:szCs w:val="28"/>
          <w:lang w:eastAsia="uk-UA"/>
        </w:rPr>
        <w:t xml:space="preserve">, де А та В – </w:t>
      </w:r>
      <w:r w:rsidRPr="00C043A9">
        <w:rPr>
          <w:szCs w:val="28"/>
        </w:rPr>
        <w:t>довжина і ширина майданчика</w:t>
      </w:r>
      <w:r w:rsidRPr="00C043A9">
        <w:rPr>
          <w:color w:val="000000"/>
          <w:szCs w:val="28"/>
          <w:lang w:eastAsia="uk-UA"/>
        </w:rPr>
        <w:t>:</w:t>
      </w:r>
    </w:p>
    <w:p w14:paraId="05E2A243" w14:textId="77777777" w:rsidR="00390D4C" w:rsidRPr="00C043A9" w:rsidRDefault="00390D4C" w:rsidP="00390D4C">
      <w:pPr>
        <w:ind w:firstLine="0"/>
        <w:jc w:val="center"/>
        <w:rPr>
          <w:i/>
          <w:szCs w:val="28"/>
        </w:rPr>
      </w:pPr>
      <m:oMathPara>
        <m:oMath>
          <m:r>
            <m:rPr>
              <m:sty m:val="p"/>
            </m:rPr>
            <w:rPr>
              <w:rFonts w:ascii="Cambria Math" w:hAnsi="Cambria Math"/>
              <w:color w:val="000000"/>
              <w:szCs w:val="28"/>
              <w:lang w:eastAsia="uk-UA"/>
            </w:rPr>
            <m:t>S=</m:t>
          </m:r>
          <m:r>
            <w:rPr>
              <w:rFonts w:ascii="Cambria Math" w:hAnsi="Cambria Math"/>
              <w:color w:val="000000"/>
              <w:szCs w:val="28"/>
              <w:lang w:eastAsia="uk-UA"/>
            </w:rPr>
            <m:t>A</m:t>
          </m:r>
          <m:r>
            <m:rPr>
              <m:sty m:val="p"/>
            </m:rPr>
            <w:rPr>
              <w:rFonts w:ascii="Cambria Math" w:hAnsi="Cambria Math"/>
              <w:color w:val="000000"/>
              <w:szCs w:val="28"/>
              <w:lang w:eastAsia="uk-UA"/>
            </w:rPr>
            <m:t xml:space="preserve">∙B=40∙20=800 </m:t>
          </m:r>
          <m:sSup>
            <m:sSupPr>
              <m:ctrlPr>
                <w:rPr>
                  <w:rFonts w:ascii="Cambria Math" w:hAnsi="Cambria Math"/>
                  <w:color w:val="000000"/>
                  <w:szCs w:val="28"/>
                  <w:lang w:eastAsia="uk-UA"/>
                </w:rPr>
              </m:ctrlPr>
            </m:sSupPr>
            <m:e>
              <m:r>
                <w:rPr>
                  <w:rFonts w:ascii="Cambria Math" w:hAnsi="Cambria Math"/>
                  <w:color w:val="000000"/>
                  <w:szCs w:val="28"/>
                  <w:lang w:eastAsia="uk-UA"/>
                </w:rPr>
                <m:t>м</m:t>
              </m:r>
            </m:e>
            <m:sup>
              <m:r>
                <w:rPr>
                  <w:rFonts w:ascii="Cambria Math" w:hAnsi="Cambria Math"/>
                  <w:color w:val="000000"/>
                  <w:szCs w:val="28"/>
                  <w:lang w:eastAsia="uk-UA"/>
                </w:rPr>
                <m:t>2</m:t>
              </m:r>
            </m:sup>
          </m:sSup>
          <m:r>
            <w:rPr>
              <w:rFonts w:ascii="Cambria Math" w:hAnsi="Cambria Math"/>
              <w:color w:val="000000"/>
              <w:szCs w:val="28"/>
              <w:lang w:eastAsia="uk-UA"/>
            </w:rPr>
            <m:t>;</m:t>
          </m:r>
        </m:oMath>
      </m:oMathPara>
    </w:p>
    <w:p w14:paraId="6277866E" w14:textId="77777777" w:rsidR="00390D4C" w:rsidRPr="00C043A9" w:rsidRDefault="00390D4C" w:rsidP="00390D4C">
      <w:pPr>
        <w:rPr>
          <w:color w:val="000000"/>
          <w:szCs w:val="28"/>
        </w:rPr>
      </w:pPr>
      <w:r w:rsidRPr="00C043A9">
        <w:rPr>
          <w:color w:val="000000"/>
          <w:szCs w:val="28"/>
        </w:rPr>
        <w:t>Мінімальна освітленість по нормах приймається за вимогами нормативних документів:</w:t>
      </w:r>
    </w:p>
    <w:p w14:paraId="1E6D1C9B" w14:textId="77777777" w:rsidR="00390D4C" w:rsidRPr="00C043A9" w:rsidRDefault="007E7346" w:rsidP="00390D4C">
      <w:pPr>
        <w:ind w:firstLine="0"/>
        <w:jc w:val="center"/>
        <w:rPr>
          <w:szCs w:val="28"/>
        </w:rPr>
      </w:pPr>
      <m:oMathPara>
        <m:oMath>
          <m:sSub>
            <m:sSubPr>
              <m:ctrlPr>
                <w:rPr>
                  <w:rFonts w:ascii="Cambria Math" w:hAnsi="Cambria Math"/>
                  <w:color w:val="000000"/>
                  <w:szCs w:val="28"/>
                  <w:lang w:eastAsia="uk-UA"/>
                </w:rPr>
              </m:ctrlPr>
            </m:sSubPr>
            <m:e>
              <m:r>
                <m:rPr>
                  <m:sty m:val="p"/>
                </m:rPr>
                <w:rPr>
                  <w:rFonts w:ascii="Cambria Math" w:hAnsi="Cambria Math"/>
                  <w:color w:val="000000"/>
                  <w:szCs w:val="28"/>
                  <w:lang w:eastAsia="uk-UA"/>
                </w:rPr>
                <m:t>Е</m:t>
              </m:r>
            </m:e>
            <m:sub>
              <m:r>
                <m:rPr>
                  <m:sty m:val="p"/>
                </m:rPr>
                <w:rPr>
                  <w:rFonts w:ascii="Cambria Math" w:hAnsi="Cambria Math"/>
                  <w:color w:val="000000"/>
                  <w:szCs w:val="28"/>
                  <w:lang w:eastAsia="uk-UA"/>
                </w:rPr>
                <m:t>н</m:t>
              </m:r>
            </m:sub>
          </m:sSub>
          <m:r>
            <w:rPr>
              <w:rFonts w:ascii="Cambria Math" w:hAnsi="Cambria Math"/>
              <w:color w:val="000000"/>
              <w:szCs w:val="28"/>
              <w:lang w:eastAsia="uk-UA"/>
            </w:rPr>
            <m:t>=2 лк;</m:t>
          </m:r>
        </m:oMath>
      </m:oMathPara>
    </w:p>
    <w:p w14:paraId="5AEF1656" w14:textId="77777777" w:rsidR="00390D4C" w:rsidRPr="00C043A9" w:rsidRDefault="00390D4C" w:rsidP="00390D4C">
      <w:pPr>
        <w:rPr>
          <w:szCs w:val="28"/>
          <w:lang w:eastAsia="uk-UA"/>
        </w:rPr>
      </w:pPr>
      <w:r w:rsidRPr="00C043A9">
        <w:rPr>
          <w:color w:val="000000"/>
          <w:szCs w:val="28"/>
          <w:lang w:eastAsia="uk-UA"/>
        </w:rPr>
        <w:t xml:space="preserve">Визначаємо потрібний </w:t>
      </w:r>
      <w:r w:rsidRPr="00C043A9">
        <w:rPr>
          <w:bCs/>
          <w:color w:val="000000"/>
          <w:szCs w:val="28"/>
          <w:lang w:eastAsia="uk-UA"/>
        </w:rPr>
        <w:t>світловий потік</w:t>
      </w:r>
      <w:r w:rsidRPr="00C043A9">
        <w:rPr>
          <w:color w:val="000000"/>
          <w:szCs w:val="28"/>
          <w:lang w:eastAsia="uk-UA"/>
        </w:rPr>
        <w:t xml:space="preserve">, для даної освітленості </w:t>
      </w:r>
      <w:proofErr w:type="spellStart"/>
      <w:r w:rsidRPr="00C043A9">
        <w:rPr>
          <w:color w:val="000000"/>
          <w:szCs w:val="28"/>
          <w:lang w:eastAsia="uk-UA"/>
        </w:rPr>
        <w:t>Е</w:t>
      </w:r>
      <w:r w:rsidRPr="00C043A9">
        <w:rPr>
          <w:color w:val="000000"/>
          <w:szCs w:val="28"/>
          <w:vertAlign w:val="subscript"/>
          <w:lang w:eastAsia="uk-UA"/>
        </w:rPr>
        <w:t>н</w:t>
      </w:r>
      <w:proofErr w:type="spellEnd"/>
    </w:p>
    <w:p w14:paraId="2138CBA4" w14:textId="1867FF79" w:rsidR="00390D4C" w:rsidRPr="00C043A9" w:rsidRDefault="007E7346" w:rsidP="00390D4C">
      <w:pPr>
        <w:jc w:val="center"/>
        <w:rPr>
          <w:szCs w:val="28"/>
          <w:lang w:eastAsia="uk-UA"/>
        </w:rPr>
      </w:pPr>
      <m:oMathPara>
        <m:oMathParaPr>
          <m:jc m:val="right"/>
        </m:oMathParaPr>
        <m:oMath>
          <m:nary>
            <m:naryPr>
              <m:chr m:val="∑"/>
              <m:limLoc m:val="undOvr"/>
              <m:subHide m:val="1"/>
              <m:supHide m:val="1"/>
              <m:ctrlPr>
                <w:rPr>
                  <w:rFonts w:ascii="Cambria Math" w:hAnsi="Cambria Math"/>
                  <w:i/>
                  <w:color w:val="000000"/>
                  <w:szCs w:val="28"/>
                  <w:lang w:eastAsia="uk-UA"/>
                </w:rPr>
              </m:ctrlPr>
            </m:naryPr>
            <m:sub/>
            <m:sup/>
            <m:e>
              <m:r>
                <w:rPr>
                  <w:rFonts w:ascii="Cambria Math" w:hAnsi="Cambria Math"/>
                  <w:color w:val="000000"/>
                  <w:szCs w:val="28"/>
                  <w:lang w:eastAsia="uk-UA"/>
                </w:rPr>
                <m:t>Ф=</m:t>
              </m:r>
              <m:sSub>
                <m:sSubPr>
                  <m:ctrlPr>
                    <w:rPr>
                      <w:rFonts w:ascii="Cambria Math" w:hAnsi="Cambria Math"/>
                      <w:i/>
                      <w:color w:val="000000"/>
                      <w:szCs w:val="28"/>
                      <w:lang w:eastAsia="uk-UA"/>
                    </w:rPr>
                  </m:ctrlPr>
                </m:sSubPr>
                <m:e>
                  <m:r>
                    <w:rPr>
                      <w:rFonts w:ascii="Cambria Math" w:hAnsi="Cambria Math"/>
                      <w:color w:val="000000"/>
                      <w:szCs w:val="28"/>
                      <w:lang w:eastAsia="uk-UA"/>
                    </w:rPr>
                    <m:t>Е</m:t>
                  </m:r>
                </m:e>
                <m:sub>
                  <m:r>
                    <w:rPr>
                      <w:rFonts w:ascii="Cambria Math" w:hAnsi="Cambria Math"/>
                      <w:color w:val="000000"/>
                      <w:szCs w:val="28"/>
                      <w:lang w:eastAsia="uk-UA"/>
                    </w:rPr>
                    <m:t>н</m:t>
                  </m:r>
                </m:sub>
              </m:sSub>
              <m:r>
                <w:rPr>
                  <w:rFonts w:ascii="Cambria Math" w:hAnsi="Cambria Math"/>
                  <w:color w:val="000000"/>
                  <w:szCs w:val="28"/>
                  <w:lang w:eastAsia="uk-UA"/>
                </w:rPr>
                <m:t>∙S∙Z∙</m:t>
              </m:r>
              <m:sSub>
                <m:sSubPr>
                  <m:ctrlPr>
                    <w:rPr>
                      <w:rFonts w:ascii="Cambria Math" w:hAnsi="Cambria Math"/>
                      <w:i/>
                      <w:color w:val="000000"/>
                      <w:szCs w:val="28"/>
                      <w:lang w:eastAsia="uk-UA"/>
                    </w:rPr>
                  </m:ctrlPr>
                </m:sSubPr>
                <m:e>
                  <m:r>
                    <w:rPr>
                      <w:rFonts w:ascii="Cambria Math" w:hAnsi="Cambria Math"/>
                      <w:color w:val="000000"/>
                      <w:szCs w:val="28"/>
                      <w:lang w:eastAsia="uk-UA"/>
                    </w:rPr>
                    <m:t>k</m:t>
                  </m:r>
                </m:e>
                <m:sub>
                  <m:r>
                    <w:rPr>
                      <w:rFonts w:ascii="Cambria Math" w:hAnsi="Cambria Math"/>
                      <w:color w:val="000000"/>
                      <w:szCs w:val="28"/>
                      <w:lang w:eastAsia="uk-UA"/>
                    </w:rPr>
                    <m:t>з</m:t>
                  </m:r>
                </m:sub>
              </m:sSub>
              <m:r>
                <w:rPr>
                  <w:rFonts w:ascii="Cambria Math" w:hAnsi="Cambria Math"/>
                  <w:color w:val="000000"/>
                  <w:szCs w:val="28"/>
                  <w:lang w:eastAsia="uk-UA"/>
                </w:rPr>
                <m:t>∙</m:t>
              </m:r>
              <m:sSub>
                <m:sSubPr>
                  <m:ctrlPr>
                    <w:rPr>
                      <w:rFonts w:ascii="Cambria Math" w:hAnsi="Cambria Math"/>
                      <w:i/>
                      <w:color w:val="000000"/>
                      <w:szCs w:val="28"/>
                      <w:lang w:eastAsia="uk-UA"/>
                    </w:rPr>
                  </m:ctrlPr>
                </m:sSubPr>
                <m:e>
                  <m:r>
                    <w:rPr>
                      <w:rFonts w:ascii="Cambria Math" w:hAnsi="Cambria Math"/>
                      <w:color w:val="000000"/>
                      <w:szCs w:val="28"/>
                      <w:lang w:eastAsia="uk-UA"/>
                    </w:rPr>
                    <m:t>k</m:t>
                  </m:r>
                </m:e>
                <m:sub>
                  <m:r>
                    <w:rPr>
                      <w:rFonts w:ascii="Cambria Math" w:hAnsi="Cambria Math"/>
                      <w:color w:val="000000"/>
                      <w:szCs w:val="28"/>
                      <w:lang w:eastAsia="uk-UA"/>
                    </w:rPr>
                    <m:t>вт</m:t>
                  </m:r>
                </m:sub>
              </m:sSub>
              <m:r>
                <w:rPr>
                  <w:rFonts w:ascii="Cambria Math" w:hAnsi="Cambria Math"/>
                  <w:color w:val="000000"/>
                  <w:szCs w:val="28"/>
                  <w:lang w:eastAsia="uk-UA"/>
                </w:rPr>
                <m:t>=</m:t>
              </m:r>
            </m:e>
          </m:nary>
          <m:r>
            <w:rPr>
              <w:rFonts w:ascii="Cambria Math" w:hAnsi="Cambria Math"/>
              <w:color w:val="000000"/>
              <w:szCs w:val="28"/>
              <w:lang w:eastAsia="uk-UA"/>
            </w:rPr>
            <m:t xml:space="preserve">2∙800∙2∙1,3∙1,3=5408 лм;     (2.1.5) </m:t>
          </m:r>
        </m:oMath>
      </m:oMathPara>
    </w:p>
    <w:p w14:paraId="24CBAC18" w14:textId="3495C9FE" w:rsidR="00390D4C" w:rsidRPr="00C043A9" w:rsidRDefault="00390D4C" w:rsidP="00390D4C">
      <w:pPr>
        <w:rPr>
          <w:color w:val="000000"/>
          <w:szCs w:val="28"/>
          <w:lang w:eastAsia="uk-UA"/>
        </w:rPr>
      </w:pPr>
      <w:r w:rsidRPr="00C043A9">
        <w:rPr>
          <w:color w:val="000000"/>
          <w:szCs w:val="28"/>
          <w:lang w:eastAsia="uk-UA"/>
        </w:rPr>
        <w:t>де k</w:t>
      </w:r>
      <w:r w:rsidRPr="00C043A9">
        <w:rPr>
          <w:color w:val="000000"/>
          <w:szCs w:val="28"/>
          <w:vertAlign w:val="subscript"/>
          <w:lang w:eastAsia="uk-UA"/>
        </w:rPr>
        <w:t xml:space="preserve">3 </w:t>
      </w:r>
      <w:r w:rsidRPr="00C043A9">
        <w:rPr>
          <w:color w:val="000000"/>
          <w:szCs w:val="28"/>
          <w:lang w:eastAsia="uk-UA"/>
        </w:rPr>
        <w:t xml:space="preserve">= 1,2...1,5 - коефіцієнт запасу, </w:t>
      </w:r>
      <w:proofErr w:type="spellStart"/>
      <w:r w:rsidRPr="00C043A9">
        <w:rPr>
          <w:color w:val="000000"/>
          <w:szCs w:val="28"/>
          <w:lang w:eastAsia="uk-UA"/>
        </w:rPr>
        <w:t>k</w:t>
      </w:r>
      <w:r w:rsidRPr="00C043A9">
        <w:rPr>
          <w:color w:val="000000"/>
          <w:szCs w:val="28"/>
          <w:vertAlign w:val="subscript"/>
          <w:lang w:eastAsia="uk-UA"/>
        </w:rPr>
        <w:t>ВТ</w:t>
      </w:r>
      <w:proofErr w:type="spellEnd"/>
      <w:r w:rsidRPr="00C043A9">
        <w:rPr>
          <w:color w:val="000000"/>
          <w:szCs w:val="28"/>
          <w:vertAlign w:val="subscript"/>
          <w:lang w:eastAsia="uk-UA"/>
        </w:rPr>
        <w:t xml:space="preserve"> </w:t>
      </w:r>
      <w:r w:rsidRPr="00C043A9">
        <w:rPr>
          <w:color w:val="000000"/>
          <w:szCs w:val="28"/>
          <w:lang w:eastAsia="uk-UA"/>
        </w:rPr>
        <w:t>= 1,15...1,5 - коефіцієнт, що враховує втрати світла в  залежності від конфігурації освітлюваної площі, Z = 1...3 - коефіцієнт нерівномірності  освітлення. </w:t>
      </w:r>
    </w:p>
    <w:p w14:paraId="2514D5F2" w14:textId="3495C9FE" w:rsidR="00390D4C" w:rsidRPr="00C043A9" w:rsidRDefault="00390D4C" w:rsidP="00390D4C">
      <w:pPr>
        <w:rPr>
          <w:szCs w:val="28"/>
          <w:lang w:eastAsia="uk-UA"/>
        </w:rPr>
      </w:pPr>
      <w:r w:rsidRPr="00C043A9">
        <w:rPr>
          <w:color w:val="000000"/>
          <w:szCs w:val="28"/>
          <w:lang w:eastAsia="uk-UA"/>
        </w:rPr>
        <w:lastRenderedPageBreak/>
        <w:t xml:space="preserve">Обираємо прожектор з параметрами, що вказані в </w:t>
      </w:r>
      <w:proofErr w:type="spellStart"/>
      <w:r w:rsidRPr="00C043A9">
        <w:rPr>
          <w:color w:val="000000"/>
          <w:szCs w:val="28"/>
          <w:lang w:eastAsia="uk-UA"/>
        </w:rPr>
        <w:t>табл</w:t>
      </w:r>
      <w:proofErr w:type="spellEnd"/>
      <w:r w:rsidRPr="00C043A9">
        <w:rPr>
          <w:color w:val="000000"/>
          <w:szCs w:val="28"/>
          <w:lang w:eastAsia="uk-UA"/>
        </w:rPr>
        <w:t xml:space="preserve"> 1.1.</w:t>
      </w:r>
    </w:p>
    <w:p w14:paraId="2B607072" w14:textId="67CF82C3" w:rsidR="00390D4C" w:rsidRPr="00C043A9" w:rsidRDefault="00390D4C" w:rsidP="00390D4C">
      <w:pPr>
        <w:jc w:val="right"/>
        <w:rPr>
          <w:color w:val="000000"/>
          <w:szCs w:val="28"/>
          <w:lang w:eastAsia="uk-UA"/>
        </w:rPr>
      </w:pPr>
      <w:r w:rsidRPr="00C043A9">
        <w:rPr>
          <w:color w:val="000000"/>
          <w:szCs w:val="28"/>
          <w:lang w:eastAsia="uk-UA"/>
        </w:rPr>
        <w:t xml:space="preserve">Таблиця </w:t>
      </w:r>
      <w:r w:rsidR="00CC7157" w:rsidRPr="00C043A9">
        <w:rPr>
          <w:color w:val="000000"/>
          <w:szCs w:val="28"/>
          <w:lang w:eastAsia="uk-UA"/>
        </w:rPr>
        <w:t>2</w:t>
      </w:r>
      <w:r w:rsidRPr="00C043A9">
        <w:rPr>
          <w:color w:val="000000"/>
          <w:szCs w:val="28"/>
          <w:lang w:eastAsia="uk-UA"/>
        </w:rPr>
        <w:t xml:space="preserve">.2 – </w:t>
      </w:r>
      <w:r w:rsidR="00C3395B" w:rsidRPr="00C043A9">
        <w:rPr>
          <w:color w:val="000000"/>
          <w:szCs w:val="28"/>
          <w:lang w:eastAsia="uk-UA"/>
        </w:rPr>
        <w:t>П</w:t>
      </w:r>
      <w:r w:rsidRPr="00C043A9">
        <w:rPr>
          <w:color w:val="000000"/>
          <w:szCs w:val="28"/>
          <w:lang w:eastAsia="uk-UA"/>
        </w:rPr>
        <w:t>араметри прожектора</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55"/>
        <w:gridCol w:w="1753"/>
        <w:gridCol w:w="955"/>
        <w:gridCol w:w="1261"/>
        <w:gridCol w:w="1417"/>
        <w:gridCol w:w="1534"/>
        <w:gridCol w:w="869"/>
      </w:tblGrid>
      <w:tr w:rsidR="00390D4C" w:rsidRPr="00C043A9" w14:paraId="34E4C557" w14:textId="77777777" w:rsidTr="00C3395B">
        <w:trPr>
          <w:trHeight w:val="1735"/>
          <w:jc w:val="center"/>
        </w:trPr>
        <w:tc>
          <w:tcPr>
            <w:tcW w:w="1555" w:type="dxa"/>
            <w:shd w:val="clear" w:color="auto" w:fill="auto"/>
            <w:vAlign w:val="center"/>
          </w:tcPr>
          <w:p w14:paraId="4F2858F9" w14:textId="77777777" w:rsidR="00390D4C" w:rsidRPr="00C043A9" w:rsidRDefault="00390D4C" w:rsidP="00C3395B">
            <w:pPr>
              <w:spacing w:line="276" w:lineRule="auto"/>
              <w:ind w:firstLine="30"/>
              <w:jc w:val="center"/>
              <w:rPr>
                <w:lang w:eastAsia="uk-UA"/>
              </w:rPr>
            </w:pPr>
            <w:r w:rsidRPr="00C043A9">
              <w:rPr>
                <w:lang w:eastAsia="uk-UA"/>
              </w:rPr>
              <w:t>Тип прожектора</w:t>
            </w:r>
          </w:p>
        </w:tc>
        <w:tc>
          <w:tcPr>
            <w:tcW w:w="1753" w:type="dxa"/>
            <w:shd w:val="clear" w:color="auto" w:fill="auto"/>
            <w:vAlign w:val="center"/>
          </w:tcPr>
          <w:p w14:paraId="59EA3613" w14:textId="77777777" w:rsidR="00390D4C" w:rsidRPr="00C043A9" w:rsidRDefault="00390D4C" w:rsidP="00C3395B">
            <w:pPr>
              <w:spacing w:line="276" w:lineRule="auto"/>
              <w:ind w:firstLine="30"/>
              <w:jc w:val="center"/>
              <w:rPr>
                <w:lang w:eastAsia="uk-UA"/>
              </w:rPr>
            </w:pPr>
            <w:r w:rsidRPr="00C043A9">
              <w:rPr>
                <w:lang w:eastAsia="uk-UA"/>
              </w:rPr>
              <w:t>Тип лампи</w:t>
            </w:r>
          </w:p>
        </w:tc>
        <w:tc>
          <w:tcPr>
            <w:tcW w:w="955" w:type="dxa"/>
            <w:shd w:val="clear" w:color="auto" w:fill="auto"/>
            <w:vAlign w:val="center"/>
          </w:tcPr>
          <w:p w14:paraId="09296D25" w14:textId="77777777" w:rsidR="00390D4C" w:rsidRPr="00C043A9" w:rsidRDefault="00390D4C" w:rsidP="00C3395B">
            <w:pPr>
              <w:spacing w:line="276" w:lineRule="auto"/>
              <w:ind w:firstLine="30"/>
              <w:jc w:val="center"/>
              <w:rPr>
                <w:lang w:eastAsia="uk-UA"/>
              </w:rPr>
            </w:pPr>
            <w:r w:rsidRPr="00C043A9">
              <w:rPr>
                <w:lang w:eastAsia="uk-UA"/>
              </w:rPr>
              <w:t>Напруга, В</w:t>
            </w:r>
          </w:p>
        </w:tc>
        <w:tc>
          <w:tcPr>
            <w:tcW w:w="1261" w:type="dxa"/>
            <w:shd w:val="clear" w:color="auto" w:fill="auto"/>
            <w:vAlign w:val="center"/>
          </w:tcPr>
          <w:p w14:paraId="154CC9AF" w14:textId="77777777" w:rsidR="00390D4C" w:rsidRPr="00C043A9" w:rsidRDefault="00390D4C" w:rsidP="00C3395B">
            <w:pPr>
              <w:spacing w:line="276" w:lineRule="auto"/>
              <w:ind w:firstLine="30"/>
              <w:jc w:val="center"/>
              <w:rPr>
                <w:lang w:eastAsia="uk-UA"/>
              </w:rPr>
            </w:pPr>
            <w:r w:rsidRPr="00C043A9">
              <w:rPr>
                <w:lang w:eastAsia="uk-UA"/>
              </w:rPr>
              <w:t>Потужність, Вт</w:t>
            </w:r>
          </w:p>
        </w:tc>
        <w:tc>
          <w:tcPr>
            <w:tcW w:w="1417" w:type="dxa"/>
            <w:shd w:val="clear" w:color="auto" w:fill="auto"/>
            <w:vAlign w:val="center"/>
          </w:tcPr>
          <w:p w14:paraId="3DE1FC9E" w14:textId="77777777" w:rsidR="00390D4C" w:rsidRPr="00C043A9" w:rsidRDefault="00390D4C" w:rsidP="00C3395B">
            <w:pPr>
              <w:spacing w:line="276" w:lineRule="auto"/>
              <w:ind w:firstLine="30"/>
              <w:jc w:val="center"/>
              <w:rPr>
                <w:lang w:eastAsia="uk-UA"/>
              </w:rPr>
            </w:pPr>
            <w:r w:rsidRPr="00C043A9">
              <w:rPr>
                <w:lang w:eastAsia="uk-UA"/>
              </w:rPr>
              <w:t xml:space="preserve">Світловий потік, </w:t>
            </w:r>
          </w:p>
          <w:p w14:paraId="21A4FC29" w14:textId="77777777" w:rsidR="00390D4C" w:rsidRPr="00C043A9" w:rsidRDefault="00390D4C" w:rsidP="00C3395B">
            <w:pPr>
              <w:spacing w:line="276" w:lineRule="auto"/>
              <w:ind w:firstLine="30"/>
              <w:jc w:val="center"/>
              <w:rPr>
                <w:vertAlign w:val="superscript"/>
                <w:lang w:eastAsia="uk-UA"/>
              </w:rPr>
            </w:pPr>
            <w:proofErr w:type="spellStart"/>
            <w:r w:rsidRPr="00C043A9">
              <w:rPr>
                <w:lang w:eastAsia="uk-UA"/>
              </w:rPr>
              <w:t>лм</w:t>
            </w:r>
            <w:proofErr w:type="spellEnd"/>
            <w:r w:rsidRPr="00C043A9">
              <w:rPr>
                <w:lang w:eastAsia="uk-UA"/>
              </w:rPr>
              <w:t xml:space="preserve"> 10</w:t>
            </w:r>
            <w:r w:rsidRPr="00C043A9">
              <w:rPr>
                <w:vertAlign w:val="superscript"/>
                <w:lang w:eastAsia="uk-UA"/>
              </w:rPr>
              <w:t>3</w:t>
            </w:r>
          </w:p>
        </w:tc>
        <w:tc>
          <w:tcPr>
            <w:tcW w:w="1534" w:type="dxa"/>
            <w:shd w:val="clear" w:color="auto" w:fill="auto"/>
            <w:vAlign w:val="center"/>
          </w:tcPr>
          <w:p w14:paraId="516A84AA" w14:textId="77777777" w:rsidR="00390D4C" w:rsidRPr="00C043A9" w:rsidRDefault="00390D4C" w:rsidP="00C3395B">
            <w:pPr>
              <w:spacing w:line="276" w:lineRule="auto"/>
              <w:ind w:firstLine="30"/>
              <w:jc w:val="center"/>
              <w:rPr>
                <w:vertAlign w:val="superscript"/>
                <w:lang w:eastAsia="uk-UA"/>
              </w:rPr>
            </w:pPr>
            <w:r w:rsidRPr="00C043A9">
              <w:rPr>
                <w:lang w:eastAsia="uk-UA"/>
              </w:rPr>
              <w:t xml:space="preserve">Максимальна сила світла, </w:t>
            </w:r>
            <w:proofErr w:type="spellStart"/>
            <w:r w:rsidRPr="00C043A9">
              <w:rPr>
                <w:lang w:eastAsia="uk-UA"/>
              </w:rPr>
              <w:t>кд</w:t>
            </w:r>
            <w:proofErr w:type="spellEnd"/>
            <w:r w:rsidRPr="00C043A9">
              <w:rPr>
                <w:lang w:eastAsia="uk-UA"/>
              </w:rPr>
              <w:t xml:space="preserve"> 10</w:t>
            </w:r>
            <w:r w:rsidRPr="00C043A9">
              <w:rPr>
                <w:vertAlign w:val="superscript"/>
                <w:lang w:eastAsia="uk-UA"/>
              </w:rPr>
              <w:t>3</w:t>
            </w:r>
          </w:p>
        </w:tc>
        <w:tc>
          <w:tcPr>
            <w:tcW w:w="0" w:type="auto"/>
            <w:shd w:val="clear" w:color="auto" w:fill="auto"/>
            <w:vAlign w:val="center"/>
          </w:tcPr>
          <w:p w14:paraId="7E704A71" w14:textId="77777777" w:rsidR="00390D4C" w:rsidRPr="00C043A9" w:rsidRDefault="00390D4C" w:rsidP="00C3395B">
            <w:pPr>
              <w:spacing w:line="276" w:lineRule="auto"/>
              <w:ind w:firstLine="30"/>
              <w:jc w:val="center"/>
              <w:rPr>
                <w:lang w:eastAsia="uk-UA"/>
              </w:rPr>
            </w:pPr>
            <w:r w:rsidRPr="00C043A9">
              <w:rPr>
                <w:lang w:eastAsia="uk-UA"/>
              </w:rPr>
              <w:t>ККД %</w:t>
            </w:r>
          </w:p>
        </w:tc>
      </w:tr>
      <w:tr w:rsidR="00390D4C" w:rsidRPr="00C043A9" w14:paraId="3F677C73" w14:textId="77777777" w:rsidTr="00C3395B">
        <w:trPr>
          <w:jc w:val="center"/>
        </w:trPr>
        <w:tc>
          <w:tcPr>
            <w:tcW w:w="1555" w:type="dxa"/>
            <w:shd w:val="clear" w:color="auto" w:fill="auto"/>
            <w:vAlign w:val="center"/>
          </w:tcPr>
          <w:p w14:paraId="477370D9" w14:textId="77777777" w:rsidR="00390D4C" w:rsidRPr="00C043A9" w:rsidRDefault="00390D4C" w:rsidP="00C3395B">
            <w:pPr>
              <w:spacing w:line="276" w:lineRule="auto"/>
              <w:ind w:firstLine="30"/>
              <w:jc w:val="center"/>
              <w:rPr>
                <w:lang w:eastAsia="uk-UA"/>
              </w:rPr>
            </w:pPr>
            <w:proofErr w:type="spellStart"/>
            <w:r w:rsidRPr="00C043A9">
              <w:t>Gauss</w:t>
            </w:r>
            <w:proofErr w:type="spellEnd"/>
            <w:r w:rsidRPr="00C043A9">
              <w:t xml:space="preserve"> LED 100 Вт</w:t>
            </w:r>
          </w:p>
        </w:tc>
        <w:tc>
          <w:tcPr>
            <w:tcW w:w="1753" w:type="dxa"/>
            <w:shd w:val="clear" w:color="auto" w:fill="auto"/>
            <w:vAlign w:val="center"/>
          </w:tcPr>
          <w:p w14:paraId="32BD114B" w14:textId="77777777" w:rsidR="00390D4C" w:rsidRPr="00C043A9" w:rsidRDefault="00390D4C" w:rsidP="00C3395B">
            <w:pPr>
              <w:spacing w:line="276" w:lineRule="auto"/>
              <w:ind w:firstLine="30"/>
              <w:jc w:val="center"/>
            </w:pPr>
            <w:proofErr w:type="spellStart"/>
            <w:r w:rsidRPr="00C043A9">
              <w:t>Світодіодна</w:t>
            </w:r>
            <w:proofErr w:type="spellEnd"/>
            <w:r w:rsidRPr="00C043A9">
              <w:t xml:space="preserve"> матриця</w:t>
            </w:r>
          </w:p>
        </w:tc>
        <w:tc>
          <w:tcPr>
            <w:tcW w:w="955" w:type="dxa"/>
            <w:shd w:val="clear" w:color="auto" w:fill="auto"/>
            <w:vAlign w:val="center"/>
          </w:tcPr>
          <w:p w14:paraId="1A4D49A2" w14:textId="77777777" w:rsidR="00390D4C" w:rsidRPr="00C043A9" w:rsidRDefault="00390D4C" w:rsidP="00C3395B">
            <w:pPr>
              <w:spacing w:line="276" w:lineRule="auto"/>
              <w:ind w:firstLine="30"/>
              <w:jc w:val="center"/>
              <w:rPr>
                <w:lang w:eastAsia="uk-UA"/>
              </w:rPr>
            </w:pPr>
            <w:r w:rsidRPr="00C043A9">
              <w:rPr>
                <w:lang w:eastAsia="uk-UA"/>
              </w:rPr>
              <w:t>230</w:t>
            </w:r>
          </w:p>
        </w:tc>
        <w:tc>
          <w:tcPr>
            <w:tcW w:w="1261" w:type="dxa"/>
            <w:shd w:val="clear" w:color="auto" w:fill="auto"/>
            <w:vAlign w:val="center"/>
          </w:tcPr>
          <w:p w14:paraId="220E8819" w14:textId="77777777" w:rsidR="00390D4C" w:rsidRPr="00C043A9" w:rsidRDefault="00390D4C" w:rsidP="00C3395B">
            <w:pPr>
              <w:spacing w:line="276" w:lineRule="auto"/>
              <w:ind w:firstLine="30"/>
              <w:jc w:val="center"/>
              <w:rPr>
                <w:lang w:eastAsia="uk-UA"/>
              </w:rPr>
            </w:pPr>
            <w:r w:rsidRPr="00C043A9">
              <w:rPr>
                <w:lang w:eastAsia="uk-UA"/>
              </w:rPr>
              <w:t>100</w:t>
            </w:r>
          </w:p>
        </w:tc>
        <w:tc>
          <w:tcPr>
            <w:tcW w:w="1417" w:type="dxa"/>
            <w:shd w:val="clear" w:color="auto" w:fill="auto"/>
            <w:vAlign w:val="center"/>
          </w:tcPr>
          <w:p w14:paraId="2287DC0F" w14:textId="77777777" w:rsidR="00390D4C" w:rsidRPr="00C043A9" w:rsidRDefault="00390D4C" w:rsidP="00C3395B">
            <w:pPr>
              <w:spacing w:line="276" w:lineRule="auto"/>
              <w:ind w:firstLine="30"/>
              <w:jc w:val="center"/>
              <w:rPr>
                <w:lang w:eastAsia="uk-UA"/>
              </w:rPr>
            </w:pPr>
            <w:r w:rsidRPr="00C043A9">
              <w:rPr>
                <w:lang w:eastAsia="uk-UA"/>
              </w:rPr>
              <w:t>6,9</w:t>
            </w:r>
          </w:p>
        </w:tc>
        <w:tc>
          <w:tcPr>
            <w:tcW w:w="1534" w:type="dxa"/>
            <w:shd w:val="clear" w:color="auto" w:fill="auto"/>
            <w:vAlign w:val="center"/>
          </w:tcPr>
          <w:p w14:paraId="5111EF09" w14:textId="77777777" w:rsidR="00390D4C" w:rsidRPr="00C043A9" w:rsidRDefault="00390D4C" w:rsidP="00C3395B">
            <w:pPr>
              <w:spacing w:line="276" w:lineRule="auto"/>
              <w:ind w:firstLine="30"/>
              <w:jc w:val="center"/>
              <w:rPr>
                <w:lang w:eastAsia="uk-UA"/>
              </w:rPr>
            </w:pPr>
            <w:r w:rsidRPr="00C043A9">
              <w:rPr>
                <w:lang w:eastAsia="uk-UA"/>
              </w:rPr>
              <w:t>2,64</w:t>
            </w:r>
          </w:p>
        </w:tc>
        <w:tc>
          <w:tcPr>
            <w:tcW w:w="0" w:type="auto"/>
            <w:shd w:val="clear" w:color="auto" w:fill="auto"/>
            <w:vAlign w:val="center"/>
          </w:tcPr>
          <w:p w14:paraId="380BFFF7" w14:textId="77777777" w:rsidR="00390D4C" w:rsidRPr="00C043A9" w:rsidRDefault="00390D4C" w:rsidP="00C3395B">
            <w:pPr>
              <w:spacing w:line="276" w:lineRule="auto"/>
              <w:ind w:firstLine="30"/>
              <w:jc w:val="center"/>
              <w:rPr>
                <w:lang w:eastAsia="uk-UA"/>
              </w:rPr>
            </w:pPr>
            <w:r w:rsidRPr="00C043A9">
              <w:rPr>
                <w:lang w:eastAsia="uk-UA"/>
              </w:rPr>
              <w:t>80</w:t>
            </w:r>
          </w:p>
        </w:tc>
      </w:tr>
    </w:tbl>
    <w:p w14:paraId="61AA93BD" w14:textId="77777777" w:rsidR="00390D4C" w:rsidRPr="00C043A9" w:rsidRDefault="00390D4C" w:rsidP="00390D4C">
      <w:pPr>
        <w:ind w:firstLine="0"/>
        <w:rPr>
          <w:szCs w:val="28"/>
          <w:lang w:eastAsia="uk-UA"/>
        </w:rPr>
      </w:pPr>
    </w:p>
    <w:p w14:paraId="67F2A16F" w14:textId="77777777" w:rsidR="00390D4C" w:rsidRPr="00C043A9" w:rsidRDefault="00390D4C" w:rsidP="00390D4C">
      <w:pPr>
        <w:rPr>
          <w:color w:val="000000"/>
          <w:szCs w:val="28"/>
          <w:lang w:eastAsia="uk-UA"/>
        </w:rPr>
      </w:pPr>
      <w:r w:rsidRPr="00C043A9">
        <w:rPr>
          <w:color w:val="000000"/>
          <w:szCs w:val="28"/>
          <w:lang w:eastAsia="uk-UA"/>
        </w:rPr>
        <w:t xml:space="preserve">Визначаємо </w:t>
      </w:r>
      <w:r w:rsidRPr="00C043A9">
        <w:rPr>
          <w:bCs/>
          <w:color w:val="000000"/>
          <w:szCs w:val="28"/>
          <w:lang w:eastAsia="uk-UA"/>
        </w:rPr>
        <w:t>число прожекторів</w:t>
      </w:r>
      <w:r w:rsidRPr="00C043A9">
        <w:rPr>
          <w:b/>
          <w:bCs/>
          <w:color w:val="000000"/>
          <w:szCs w:val="28"/>
          <w:lang w:eastAsia="uk-UA"/>
        </w:rPr>
        <w:t xml:space="preserve"> </w:t>
      </w:r>
      <w:r w:rsidRPr="00C043A9">
        <w:rPr>
          <w:color w:val="000000"/>
          <w:szCs w:val="28"/>
          <w:lang w:eastAsia="uk-UA"/>
        </w:rPr>
        <w:t>для освітлення даної площі:</w:t>
      </w:r>
    </w:p>
    <w:p w14:paraId="62280F1E" w14:textId="3F037C04" w:rsidR="00390D4C" w:rsidRPr="00C043A9" w:rsidRDefault="007E7346" w:rsidP="00390D4C">
      <w:pPr>
        <w:rPr>
          <w:szCs w:val="28"/>
          <w:lang w:eastAsia="uk-UA"/>
        </w:rPr>
      </w:pPr>
      <m:oMathPara>
        <m:oMathParaPr>
          <m:jc m:val="right"/>
        </m:oMathParaPr>
        <m:oMath>
          <m:sSub>
            <m:sSubPr>
              <m:ctrlPr>
                <w:rPr>
                  <w:rFonts w:ascii="Cambria Math" w:hAnsi="Cambria Math"/>
                  <w:i/>
                  <w:szCs w:val="28"/>
                  <w:lang w:eastAsia="uk-UA"/>
                </w:rPr>
              </m:ctrlPr>
            </m:sSubPr>
            <m:e>
              <m:r>
                <w:rPr>
                  <w:rFonts w:ascii="Cambria Math" w:hAnsi="Cambria Math"/>
                  <w:szCs w:val="28"/>
                  <w:lang w:eastAsia="uk-UA"/>
                </w:rPr>
                <m:t>N</m:t>
              </m:r>
            </m:e>
            <m:sub>
              <m:r>
                <w:rPr>
                  <w:rFonts w:ascii="Cambria Math" w:hAnsi="Cambria Math"/>
                  <w:szCs w:val="28"/>
                  <w:lang w:eastAsia="uk-UA"/>
                </w:rPr>
                <m:t>пр</m:t>
              </m:r>
            </m:sub>
          </m:sSub>
          <m:r>
            <w:rPr>
              <w:rFonts w:ascii="Cambria Math" w:hAnsi="Cambria Math"/>
              <w:szCs w:val="28"/>
              <w:lang w:eastAsia="uk-UA"/>
            </w:rPr>
            <m:t>=</m:t>
          </m:r>
          <m:f>
            <m:fPr>
              <m:ctrlPr>
                <w:rPr>
                  <w:rFonts w:ascii="Cambria Math" w:hAnsi="Cambria Math"/>
                  <w:i/>
                  <w:szCs w:val="28"/>
                  <w:lang w:eastAsia="uk-UA"/>
                </w:rPr>
              </m:ctrlPr>
            </m:fPr>
            <m:num>
              <m:nary>
                <m:naryPr>
                  <m:chr m:val="∑"/>
                  <m:limLoc m:val="undOvr"/>
                  <m:subHide m:val="1"/>
                  <m:supHide m:val="1"/>
                  <m:ctrlPr>
                    <w:rPr>
                      <w:rFonts w:ascii="Cambria Math" w:hAnsi="Cambria Math"/>
                      <w:i/>
                      <w:szCs w:val="28"/>
                      <w:lang w:eastAsia="uk-UA"/>
                    </w:rPr>
                  </m:ctrlPr>
                </m:naryPr>
                <m:sub/>
                <m:sup/>
                <m:e>
                  <m:r>
                    <w:rPr>
                      <w:rFonts w:ascii="Cambria Math" w:hAnsi="Cambria Math"/>
                      <w:szCs w:val="28"/>
                      <w:lang w:eastAsia="uk-UA"/>
                    </w:rPr>
                    <m:t>Ф</m:t>
                  </m:r>
                </m:e>
              </m:nary>
            </m:num>
            <m:den>
              <m:sSub>
                <m:sSubPr>
                  <m:ctrlPr>
                    <w:rPr>
                      <w:rFonts w:ascii="Cambria Math" w:hAnsi="Cambria Math"/>
                      <w:i/>
                      <w:szCs w:val="28"/>
                      <w:lang w:eastAsia="uk-UA"/>
                    </w:rPr>
                  </m:ctrlPr>
                </m:sSubPr>
                <m:e>
                  <m:r>
                    <w:rPr>
                      <w:rFonts w:ascii="Cambria Math" w:hAnsi="Cambria Math"/>
                      <w:szCs w:val="28"/>
                      <w:lang w:eastAsia="uk-UA"/>
                    </w:rPr>
                    <m:t>Ф</m:t>
                  </m:r>
                </m:e>
                <m:sub>
                  <m:r>
                    <w:rPr>
                      <w:rFonts w:ascii="Cambria Math" w:hAnsi="Cambria Math"/>
                      <w:szCs w:val="28"/>
                      <w:lang w:eastAsia="uk-UA"/>
                    </w:rPr>
                    <m:t>л</m:t>
                  </m:r>
                </m:sub>
              </m:sSub>
              <m:r>
                <w:rPr>
                  <w:rFonts w:ascii="Cambria Math" w:hAnsi="Cambria Math"/>
                  <w:szCs w:val="28"/>
                  <w:lang w:eastAsia="uk-UA"/>
                </w:rPr>
                <m:t>∙</m:t>
              </m:r>
              <m:sSub>
                <m:sSubPr>
                  <m:ctrlPr>
                    <w:rPr>
                      <w:rFonts w:ascii="Cambria Math" w:hAnsi="Cambria Math"/>
                      <w:i/>
                      <w:szCs w:val="28"/>
                      <w:lang w:eastAsia="uk-UA"/>
                    </w:rPr>
                  </m:ctrlPr>
                </m:sSubPr>
                <m:e>
                  <m:r>
                    <w:rPr>
                      <w:rFonts w:ascii="Cambria Math" w:hAnsi="Cambria Math"/>
                      <w:szCs w:val="28"/>
                      <w:lang w:eastAsia="uk-UA"/>
                    </w:rPr>
                    <m:t>η</m:t>
                  </m:r>
                </m:e>
                <m:sub>
                  <m:r>
                    <w:rPr>
                      <w:rFonts w:ascii="Cambria Math" w:hAnsi="Cambria Math"/>
                      <w:szCs w:val="28"/>
                      <w:lang w:eastAsia="uk-UA"/>
                    </w:rPr>
                    <m:t>пр</m:t>
                  </m:r>
                </m:sub>
              </m:sSub>
            </m:den>
          </m:f>
          <m:r>
            <w:rPr>
              <w:rFonts w:ascii="Cambria Math" w:hAnsi="Cambria Math"/>
              <w:szCs w:val="28"/>
              <w:lang w:eastAsia="uk-UA"/>
            </w:rPr>
            <m:t>=</m:t>
          </m:r>
          <m:f>
            <m:fPr>
              <m:ctrlPr>
                <w:rPr>
                  <w:rFonts w:ascii="Cambria Math" w:hAnsi="Cambria Math"/>
                  <w:i/>
                  <w:szCs w:val="28"/>
                  <w:lang w:eastAsia="uk-UA"/>
                </w:rPr>
              </m:ctrlPr>
            </m:fPr>
            <m:num>
              <m:r>
                <w:rPr>
                  <w:rFonts w:ascii="Cambria Math" w:hAnsi="Cambria Math"/>
                  <w:szCs w:val="28"/>
                  <w:lang w:eastAsia="uk-UA"/>
                </w:rPr>
                <m:t>5408</m:t>
              </m:r>
            </m:num>
            <m:den>
              <m:r>
                <w:rPr>
                  <w:rFonts w:ascii="Cambria Math" w:hAnsi="Cambria Math"/>
                  <w:szCs w:val="28"/>
                  <w:lang w:eastAsia="uk-UA"/>
                </w:rPr>
                <m:t>6900∙0,8</m:t>
              </m:r>
            </m:den>
          </m:f>
          <m:r>
            <w:rPr>
              <w:rFonts w:ascii="Cambria Math" w:hAnsi="Cambria Math"/>
              <w:szCs w:val="28"/>
              <w:lang w:eastAsia="uk-UA"/>
            </w:rPr>
            <m:t>=0,98;                              (2.1.6)</m:t>
          </m:r>
        </m:oMath>
      </m:oMathPara>
    </w:p>
    <w:p w14:paraId="35D8CC0A" w14:textId="77777777" w:rsidR="00390D4C" w:rsidRPr="00C043A9" w:rsidRDefault="00390D4C" w:rsidP="00390D4C">
      <w:pPr>
        <w:rPr>
          <w:color w:val="000000"/>
          <w:szCs w:val="28"/>
          <w:lang w:eastAsia="uk-UA"/>
        </w:rPr>
      </w:pPr>
      <w:r w:rsidRPr="00C043A9">
        <w:rPr>
          <w:color w:val="000000"/>
          <w:szCs w:val="28"/>
          <w:lang w:eastAsia="uk-UA"/>
        </w:rPr>
        <w:t xml:space="preserve">де </w:t>
      </w:r>
      <w:proofErr w:type="spellStart"/>
      <w:r w:rsidRPr="00C043A9">
        <w:rPr>
          <w:color w:val="000000"/>
          <w:szCs w:val="28"/>
          <w:lang w:eastAsia="uk-UA"/>
        </w:rPr>
        <w:t>η</w:t>
      </w:r>
      <w:r w:rsidRPr="00C043A9">
        <w:rPr>
          <w:color w:val="000000"/>
          <w:szCs w:val="28"/>
          <w:vertAlign w:val="subscript"/>
          <w:lang w:eastAsia="uk-UA"/>
        </w:rPr>
        <w:t>пр</w:t>
      </w:r>
      <w:proofErr w:type="spellEnd"/>
      <w:r w:rsidRPr="00C043A9">
        <w:rPr>
          <w:color w:val="000000"/>
          <w:szCs w:val="28"/>
          <w:lang w:eastAsia="uk-UA"/>
        </w:rPr>
        <w:t>= ККД прожектора; Ф</w:t>
      </w:r>
      <w:r w:rsidRPr="00C043A9">
        <w:rPr>
          <w:color w:val="000000"/>
          <w:szCs w:val="28"/>
          <w:vertAlign w:val="subscript"/>
          <w:lang w:eastAsia="uk-UA"/>
        </w:rPr>
        <w:t xml:space="preserve">л </w:t>
      </w:r>
      <w:r w:rsidRPr="00C043A9">
        <w:rPr>
          <w:color w:val="000000"/>
          <w:szCs w:val="28"/>
          <w:lang w:eastAsia="uk-UA"/>
        </w:rPr>
        <w:t xml:space="preserve">- світловий потік лампи прожектора, </w:t>
      </w:r>
      <w:proofErr w:type="spellStart"/>
      <w:r w:rsidRPr="00C043A9">
        <w:rPr>
          <w:color w:val="000000"/>
          <w:szCs w:val="28"/>
          <w:lang w:eastAsia="uk-UA"/>
        </w:rPr>
        <w:t>лм</w:t>
      </w:r>
      <w:proofErr w:type="spellEnd"/>
      <w:r w:rsidRPr="00C043A9">
        <w:rPr>
          <w:color w:val="000000"/>
          <w:szCs w:val="28"/>
          <w:lang w:eastAsia="uk-UA"/>
        </w:rPr>
        <w:t>. </w:t>
      </w:r>
    </w:p>
    <w:p w14:paraId="591862D0" w14:textId="77777777" w:rsidR="00390D4C" w:rsidRPr="00C043A9" w:rsidRDefault="00390D4C" w:rsidP="00390D4C">
      <w:pPr>
        <w:rPr>
          <w:szCs w:val="28"/>
          <w:lang w:eastAsia="uk-UA"/>
        </w:rPr>
      </w:pPr>
      <w:r w:rsidRPr="00C043A9">
        <w:rPr>
          <w:color w:val="000000"/>
          <w:szCs w:val="28"/>
          <w:lang w:eastAsia="uk-UA"/>
        </w:rPr>
        <w:t xml:space="preserve">Приймаємо </w:t>
      </w:r>
      <w:proofErr w:type="spellStart"/>
      <w:r w:rsidRPr="00C043A9">
        <w:rPr>
          <w:color w:val="000000"/>
          <w:szCs w:val="28"/>
          <w:lang w:eastAsia="uk-UA"/>
        </w:rPr>
        <w:t>N</w:t>
      </w:r>
      <w:r w:rsidRPr="00C043A9">
        <w:rPr>
          <w:color w:val="000000"/>
          <w:szCs w:val="28"/>
          <w:vertAlign w:val="subscript"/>
          <w:lang w:eastAsia="uk-UA"/>
        </w:rPr>
        <w:t>пр</w:t>
      </w:r>
      <w:proofErr w:type="spellEnd"/>
      <w:r w:rsidRPr="00C043A9">
        <w:rPr>
          <w:color w:val="000000"/>
          <w:szCs w:val="28"/>
          <w:lang w:eastAsia="uk-UA"/>
        </w:rPr>
        <w:t xml:space="preserve"> = 1 шт.</w:t>
      </w:r>
    </w:p>
    <w:p w14:paraId="3013EECA" w14:textId="1793B4D5" w:rsidR="0049566D" w:rsidRPr="00C043A9" w:rsidRDefault="00390D4C" w:rsidP="00390D4C">
      <w:r w:rsidRPr="00C043A9">
        <w:rPr>
          <w:color w:val="000000"/>
          <w:szCs w:val="28"/>
          <w:lang w:eastAsia="uk-UA"/>
        </w:rPr>
        <w:t xml:space="preserve">Визначимо </w:t>
      </w:r>
      <w:r w:rsidRPr="00C043A9">
        <w:rPr>
          <w:bCs/>
          <w:color w:val="000000"/>
          <w:szCs w:val="28"/>
          <w:lang w:eastAsia="uk-UA"/>
        </w:rPr>
        <w:t xml:space="preserve">висоту встановлення </w:t>
      </w:r>
      <w:r w:rsidRPr="00C043A9">
        <w:rPr>
          <w:color w:val="000000"/>
          <w:szCs w:val="28"/>
          <w:lang w:eastAsia="uk-UA"/>
        </w:rPr>
        <w:t>прожектора на фасаді.</w:t>
      </w:r>
    </w:p>
    <w:p w14:paraId="1E587BBC" w14:textId="77777777" w:rsidR="00390D4C" w:rsidRPr="00C043A9" w:rsidRDefault="00390D4C" w:rsidP="00390D4C">
      <w:pPr>
        <w:rPr>
          <w:szCs w:val="28"/>
          <w:lang w:eastAsia="uk-UA"/>
        </w:rPr>
      </w:pPr>
      <w:r w:rsidRPr="00C043A9">
        <w:rPr>
          <w:color w:val="000000"/>
          <w:szCs w:val="28"/>
          <w:shd w:val="clear" w:color="auto" w:fill="FFFFFF"/>
          <w:lang w:eastAsia="uk-UA"/>
        </w:rPr>
        <w:t>Для того, щоб уникнути засліплення, висота установки прожекторів, м:</w:t>
      </w:r>
      <w:r w:rsidRPr="00C043A9">
        <w:rPr>
          <w:color w:val="000000"/>
          <w:szCs w:val="28"/>
          <w:lang w:eastAsia="uk-UA"/>
        </w:rPr>
        <w:t xml:space="preserve"> </w:t>
      </w:r>
    </w:p>
    <w:p w14:paraId="438FB057" w14:textId="7F1B88FE" w:rsidR="00390D4C" w:rsidRPr="00C043A9" w:rsidRDefault="00390D4C" w:rsidP="00390D4C">
      <w:pPr>
        <w:jc w:val="center"/>
        <w:rPr>
          <w:color w:val="000000"/>
          <w:szCs w:val="28"/>
          <w:lang w:eastAsia="uk-UA"/>
        </w:rPr>
      </w:pPr>
      <m:oMathPara>
        <m:oMathParaPr>
          <m:jc m:val="right"/>
        </m:oMathParaPr>
        <m:oMath>
          <m:r>
            <m:rPr>
              <m:sty m:val="p"/>
            </m:rPr>
            <w:rPr>
              <w:rFonts w:ascii="Cambria Math" w:hAnsi="Cambria Math"/>
              <w:color w:val="000000"/>
              <w:szCs w:val="28"/>
              <w:lang w:eastAsia="uk-UA"/>
            </w:rPr>
            <m:t>h≥</m:t>
          </m:r>
          <m:rad>
            <m:radPr>
              <m:degHide m:val="1"/>
              <m:ctrlPr>
                <w:rPr>
                  <w:rFonts w:ascii="Cambria Math" w:hAnsi="Cambria Math"/>
                  <w:iCs/>
                  <w:color w:val="000000"/>
                  <w:szCs w:val="28"/>
                  <w:lang w:eastAsia="uk-UA"/>
                </w:rPr>
              </m:ctrlPr>
            </m:radPr>
            <m:deg/>
            <m:e>
              <m:f>
                <m:fPr>
                  <m:ctrlPr>
                    <w:rPr>
                      <w:rFonts w:ascii="Cambria Math" w:hAnsi="Cambria Math"/>
                      <w:iCs/>
                      <w:color w:val="000000"/>
                      <w:szCs w:val="28"/>
                      <w:lang w:eastAsia="uk-UA"/>
                    </w:rPr>
                  </m:ctrlPr>
                </m:fPr>
                <m:num>
                  <m:sSub>
                    <m:sSubPr>
                      <m:ctrlPr>
                        <w:rPr>
                          <w:rFonts w:ascii="Cambria Math" w:hAnsi="Cambria Math"/>
                          <w:iCs/>
                          <w:color w:val="000000"/>
                          <w:szCs w:val="28"/>
                          <w:lang w:eastAsia="uk-UA"/>
                        </w:rPr>
                      </m:ctrlPr>
                    </m:sSubPr>
                    <m:e>
                      <m:r>
                        <m:rPr>
                          <m:sty m:val="p"/>
                        </m:rPr>
                        <w:rPr>
                          <w:rFonts w:ascii="Cambria Math" w:hAnsi="Cambria Math"/>
                          <w:color w:val="000000"/>
                          <w:szCs w:val="28"/>
                          <w:lang w:eastAsia="uk-UA"/>
                        </w:rPr>
                        <m:t>I</m:t>
                      </m:r>
                    </m:e>
                    <m:sub>
                      <m:r>
                        <m:rPr>
                          <m:sty m:val="p"/>
                        </m:rPr>
                        <w:rPr>
                          <w:rFonts w:ascii="Cambria Math" w:hAnsi="Cambria Math"/>
                          <w:color w:val="000000"/>
                          <w:szCs w:val="28"/>
                          <w:lang w:eastAsia="uk-UA"/>
                        </w:rPr>
                        <m:t>max</m:t>
                      </m:r>
                    </m:sub>
                  </m:sSub>
                </m:num>
                <m:den>
                  <m:r>
                    <m:rPr>
                      <m:sty m:val="p"/>
                    </m:rPr>
                    <w:rPr>
                      <w:rFonts w:ascii="Cambria Math" w:hAnsi="Cambria Math"/>
                      <w:color w:val="000000"/>
                      <w:szCs w:val="28"/>
                      <w:lang w:eastAsia="uk-UA"/>
                    </w:rPr>
                    <m:t>300</m:t>
                  </m:r>
                </m:den>
              </m:f>
            </m:e>
          </m:rad>
          <m:r>
            <w:rPr>
              <w:rFonts w:ascii="Cambria Math" w:hAnsi="Cambria Math"/>
              <w:color w:val="000000"/>
              <w:szCs w:val="28"/>
              <w:lang w:eastAsia="uk-UA"/>
            </w:rPr>
            <m:t>=</m:t>
          </m:r>
          <m:rad>
            <m:radPr>
              <m:degHide m:val="1"/>
              <m:ctrlPr>
                <w:rPr>
                  <w:rFonts w:ascii="Cambria Math" w:hAnsi="Cambria Math"/>
                  <w:iCs/>
                  <w:color w:val="000000"/>
                  <w:szCs w:val="28"/>
                  <w:lang w:eastAsia="uk-UA"/>
                </w:rPr>
              </m:ctrlPr>
            </m:radPr>
            <m:deg/>
            <m:e>
              <m:f>
                <m:fPr>
                  <m:ctrlPr>
                    <w:rPr>
                      <w:rFonts w:ascii="Cambria Math" w:hAnsi="Cambria Math"/>
                      <w:iCs/>
                      <w:color w:val="000000"/>
                      <w:szCs w:val="28"/>
                      <w:lang w:eastAsia="uk-UA"/>
                    </w:rPr>
                  </m:ctrlPr>
                </m:fPr>
                <m:num>
                  <m:r>
                    <w:rPr>
                      <w:rFonts w:ascii="Cambria Math" w:hAnsi="Cambria Math"/>
                      <w:color w:val="000000"/>
                      <w:szCs w:val="28"/>
                      <w:lang w:eastAsia="uk-UA"/>
                    </w:rPr>
                    <m:t>2640</m:t>
                  </m:r>
                </m:num>
                <m:den>
                  <m:r>
                    <m:rPr>
                      <m:sty m:val="p"/>
                    </m:rPr>
                    <w:rPr>
                      <w:rFonts w:ascii="Cambria Math" w:hAnsi="Cambria Math"/>
                      <w:color w:val="000000"/>
                      <w:szCs w:val="28"/>
                      <w:lang w:eastAsia="uk-UA"/>
                    </w:rPr>
                    <m:t>300</m:t>
                  </m:r>
                </m:den>
              </m:f>
            </m:e>
          </m:rad>
          <m:r>
            <w:rPr>
              <w:rFonts w:ascii="Cambria Math" w:hAnsi="Cambria Math"/>
              <w:color w:val="000000"/>
              <w:szCs w:val="28"/>
              <w:lang w:eastAsia="uk-UA"/>
            </w:rPr>
            <m:t>=3 м;                                            (2.1.7)</m:t>
          </m:r>
        </m:oMath>
      </m:oMathPara>
    </w:p>
    <w:p w14:paraId="7A6CD9A9" w14:textId="77777777" w:rsidR="00390D4C" w:rsidRPr="00C043A9" w:rsidRDefault="00390D4C" w:rsidP="00390D4C">
      <w:pPr>
        <w:rPr>
          <w:szCs w:val="28"/>
          <w:lang w:eastAsia="uk-UA"/>
        </w:rPr>
      </w:pPr>
      <w:r w:rsidRPr="00C043A9">
        <w:rPr>
          <w:color w:val="000000"/>
          <w:szCs w:val="28"/>
          <w:lang w:eastAsia="uk-UA"/>
        </w:rPr>
        <w:t xml:space="preserve">де </w:t>
      </w:r>
      <w:proofErr w:type="spellStart"/>
      <w:r w:rsidRPr="00C043A9">
        <w:rPr>
          <w:color w:val="000000"/>
          <w:szCs w:val="28"/>
          <w:lang w:eastAsia="uk-UA"/>
        </w:rPr>
        <w:t>I</w:t>
      </w:r>
      <w:r w:rsidRPr="00C043A9">
        <w:rPr>
          <w:color w:val="000000"/>
          <w:szCs w:val="28"/>
          <w:vertAlign w:val="subscript"/>
          <w:lang w:eastAsia="uk-UA"/>
        </w:rPr>
        <w:t>max</w:t>
      </w:r>
      <w:proofErr w:type="spellEnd"/>
      <w:r w:rsidRPr="00C043A9">
        <w:rPr>
          <w:color w:val="000000"/>
          <w:szCs w:val="28"/>
          <w:vertAlign w:val="subscript"/>
          <w:lang w:eastAsia="uk-UA"/>
        </w:rPr>
        <w:t xml:space="preserve"> </w:t>
      </w:r>
      <w:r w:rsidRPr="00C043A9">
        <w:rPr>
          <w:color w:val="000000"/>
          <w:szCs w:val="28"/>
          <w:lang w:eastAsia="uk-UA"/>
        </w:rPr>
        <w:t>- осьова сила світла прожектора.</w:t>
      </w:r>
    </w:p>
    <w:p w14:paraId="3CE7235A" w14:textId="77777777" w:rsidR="00390D4C" w:rsidRPr="00C043A9" w:rsidRDefault="00390D4C" w:rsidP="00390D4C">
      <w:pPr>
        <w:rPr>
          <w:color w:val="000000"/>
          <w:szCs w:val="28"/>
          <w:lang w:eastAsia="uk-UA"/>
        </w:rPr>
      </w:pPr>
      <w:r w:rsidRPr="00C043A9">
        <w:rPr>
          <w:color w:val="000000"/>
          <w:szCs w:val="28"/>
          <w:lang w:eastAsia="uk-UA"/>
        </w:rPr>
        <w:t xml:space="preserve">Необхідну на освітлення прожекторами </w:t>
      </w:r>
      <w:r w:rsidRPr="00C043A9">
        <w:rPr>
          <w:bCs/>
          <w:color w:val="000000"/>
          <w:szCs w:val="28"/>
          <w:lang w:eastAsia="uk-UA"/>
        </w:rPr>
        <w:t>потужність</w:t>
      </w:r>
      <w:r w:rsidRPr="00C043A9">
        <w:rPr>
          <w:b/>
          <w:bCs/>
          <w:color w:val="000000"/>
          <w:szCs w:val="28"/>
          <w:lang w:eastAsia="uk-UA"/>
        </w:rPr>
        <w:t xml:space="preserve"> </w:t>
      </w:r>
      <w:r w:rsidRPr="00C043A9">
        <w:rPr>
          <w:color w:val="000000"/>
          <w:szCs w:val="28"/>
          <w:lang w:eastAsia="uk-UA"/>
        </w:rPr>
        <w:t>розраховуємо аналогічно  точковому методу. </w:t>
      </w:r>
    </w:p>
    <w:p w14:paraId="0A441063" w14:textId="6726A168" w:rsidR="00390D4C" w:rsidRPr="00C043A9" w:rsidRDefault="007E7346" w:rsidP="00390D4C">
      <w:pPr>
        <w:jc w:val="right"/>
        <w:rPr>
          <w:iCs/>
          <w:szCs w:val="28"/>
          <w:lang w:eastAsia="uk-UA"/>
        </w:rPr>
      </w:pPr>
      <m:oMath>
        <m:sSub>
          <m:sSubPr>
            <m:ctrlPr>
              <w:rPr>
                <w:rFonts w:ascii="Cambria Math" w:hAnsi="Cambria Math"/>
                <w:i/>
                <w:szCs w:val="28"/>
                <w:lang w:eastAsia="uk-UA"/>
              </w:rPr>
            </m:ctrlPr>
          </m:sSubPr>
          <m:e>
            <m:r>
              <w:rPr>
                <w:rFonts w:ascii="Cambria Math" w:hAnsi="Cambria Math"/>
                <w:szCs w:val="28"/>
                <w:lang w:eastAsia="uk-UA"/>
              </w:rPr>
              <m:t>P</m:t>
            </m:r>
          </m:e>
          <m:sub>
            <m:r>
              <w:rPr>
                <w:rFonts w:ascii="Cambria Math" w:hAnsi="Cambria Math"/>
                <w:szCs w:val="28"/>
                <w:lang w:eastAsia="uk-UA"/>
              </w:rPr>
              <m:t>ро і</m:t>
            </m:r>
          </m:sub>
        </m:sSub>
        <m:r>
          <w:rPr>
            <w:rFonts w:ascii="Cambria Math" w:hAnsi="Cambria Math"/>
            <w:szCs w:val="28"/>
            <w:lang w:eastAsia="uk-UA"/>
          </w:rPr>
          <m:t>=</m:t>
        </m:r>
        <m:sSub>
          <m:sSubPr>
            <m:ctrlPr>
              <w:rPr>
                <w:rFonts w:ascii="Cambria Math" w:hAnsi="Cambria Math"/>
                <w:i/>
                <w:szCs w:val="28"/>
                <w:lang w:eastAsia="uk-UA"/>
              </w:rPr>
            </m:ctrlPr>
          </m:sSubPr>
          <m:e>
            <m:r>
              <w:rPr>
                <w:rFonts w:ascii="Cambria Math" w:hAnsi="Cambria Math"/>
                <w:szCs w:val="28"/>
                <w:lang w:eastAsia="uk-UA"/>
              </w:rPr>
              <m:t>N</m:t>
            </m:r>
          </m:e>
          <m:sub>
            <m:r>
              <w:rPr>
                <w:rFonts w:ascii="Cambria Math" w:hAnsi="Cambria Math"/>
                <w:szCs w:val="28"/>
                <w:lang w:eastAsia="uk-UA"/>
              </w:rPr>
              <m:t>пр</m:t>
            </m:r>
          </m:sub>
        </m:sSub>
        <m:r>
          <w:rPr>
            <w:rFonts w:ascii="Cambria Math" w:hAnsi="Cambria Math"/>
            <w:szCs w:val="28"/>
            <w:lang w:eastAsia="uk-UA"/>
          </w:rPr>
          <m:t>∙</m:t>
        </m:r>
        <m:sSub>
          <m:sSubPr>
            <m:ctrlPr>
              <w:rPr>
                <w:rFonts w:ascii="Cambria Math" w:hAnsi="Cambria Math"/>
                <w:i/>
                <w:szCs w:val="28"/>
                <w:lang w:eastAsia="uk-UA"/>
              </w:rPr>
            </m:ctrlPr>
          </m:sSubPr>
          <m:e>
            <m:r>
              <w:rPr>
                <w:rFonts w:ascii="Cambria Math" w:hAnsi="Cambria Math"/>
                <w:szCs w:val="28"/>
                <w:lang w:eastAsia="uk-UA"/>
              </w:rPr>
              <m:t>P</m:t>
            </m:r>
          </m:e>
          <m:sub>
            <m:r>
              <w:rPr>
                <w:rFonts w:ascii="Cambria Math" w:hAnsi="Cambria Math"/>
                <w:szCs w:val="28"/>
                <w:lang w:eastAsia="uk-UA"/>
              </w:rPr>
              <m:t>л</m:t>
            </m:r>
          </m:sub>
        </m:sSub>
        <m:r>
          <w:rPr>
            <w:rFonts w:ascii="Cambria Math" w:hAnsi="Cambria Math"/>
            <w:szCs w:val="28"/>
            <w:lang w:eastAsia="uk-UA"/>
          </w:rPr>
          <m:t>=1∙100=100 Вт</m:t>
        </m:r>
      </m:oMath>
      <w:r w:rsidR="00390D4C" w:rsidRPr="00C043A9">
        <w:rPr>
          <w:szCs w:val="28"/>
          <w:lang w:eastAsia="uk-UA"/>
        </w:rPr>
        <w:t xml:space="preserve">                                (</w:t>
      </w:r>
      <w:r w:rsidR="00B840A8" w:rsidRPr="00C043A9">
        <w:rPr>
          <w:szCs w:val="28"/>
          <w:lang w:eastAsia="uk-UA"/>
        </w:rPr>
        <w:t>2.</w:t>
      </w:r>
      <w:r w:rsidR="006964BD" w:rsidRPr="00C043A9">
        <w:rPr>
          <w:szCs w:val="28"/>
          <w:lang w:eastAsia="uk-UA"/>
        </w:rPr>
        <w:t>1</w:t>
      </w:r>
      <w:r w:rsidR="00390D4C" w:rsidRPr="00C043A9">
        <w:rPr>
          <w:szCs w:val="28"/>
          <w:lang w:eastAsia="uk-UA"/>
        </w:rPr>
        <w:t>.8)</w:t>
      </w:r>
    </w:p>
    <w:p w14:paraId="70354D86" w14:textId="77777777" w:rsidR="00390D4C" w:rsidRPr="00C043A9" w:rsidRDefault="00390D4C" w:rsidP="00390D4C">
      <w:pPr>
        <w:rPr>
          <w:iCs/>
          <w:szCs w:val="28"/>
          <w:lang w:eastAsia="uk-UA"/>
        </w:rPr>
      </w:pPr>
      <w:r w:rsidRPr="00C043A9">
        <w:rPr>
          <w:iCs/>
          <w:szCs w:val="28"/>
          <w:lang w:eastAsia="uk-UA"/>
        </w:rPr>
        <w:t xml:space="preserve">Де </w:t>
      </w:r>
      <w:proofErr w:type="spellStart"/>
      <w:r w:rsidRPr="00C043A9">
        <w:rPr>
          <w:iCs/>
          <w:szCs w:val="28"/>
          <w:lang w:eastAsia="uk-UA"/>
        </w:rPr>
        <w:t>N</w:t>
      </w:r>
      <w:r w:rsidRPr="00C043A9">
        <w:rPr>
          <w:iCs/>
          <w:szCs w:val="28"/>
          <w:vertAlign w:val="subscript"/>
          <w:lang w:eastAsia="uk-UA"/>
        </w:rPr>
        <w:t>пр</w:t>
      </w:r>
      <w:proofErr w:type="spellEnd"/>
      <w:r w:rsidRPr="00C043A9">
        <w:rPr>
          <w:iCs/>
          <w:szCs w:val="28"/>
          <w:vertAlign w:val="subscript"/>
          <w:lang w:eastAsia="uk-UA"/>
        </w:rPr>
        <w:t xml:space="preserve"> </w:t>
      </w:r>
      <w:r w:rsidRPr="00C043A9">
        <w:rPr>
          <w:iCs/>
          <w:szCs w:val="28"/>
          <w:lang w:eastAsia="uk-UA"/>
        </w:rPr>
        <w:t xml:space="preserve">– кількість прожекторів; </w:t>
      </w:r>
      <w:proofErr w:type="spellStart"/>
      <w:r w:rsidRPr="00C043A9">
        <w:rPr>
          <w:iCs/>
          <w:szCs w:val="28"/>
          <w:lang w:eastAsia="uk-UA"/>
        </w:rPr>
        <w:t>P</w:t>
      </w:r>
      <w:r w:rsidRPr="00C043A9">
        <w:rPr>
          <w:iCs/>
          <w:szCs w:val="28"/>
          <w:vertAlign w:val="subscript"/>
          <w:lang w:eastAsia="uk-UA"/>
        </w:rPr>
        <w:t>л</w:t>
      </w:r>
      <w:proofErr w:type="spellEnd"/>
      <w:r w:rsidRPr="00C043A9">
        <w:rPr>
          <w:iCs/>
          <w:szCs w:val="28"/>
          <w:vertAlign w:val="subscript"/>
          <w:lang w:eastAsia="uk-UA"/>
        </w:rPr>
        <w:t xml:space="preserve"> </w:t>
      </w:r>
      <w:r w:rsidRPr="00C043A9">
        <w:rPr>
          <w:iCs/>
          <w:szCs w:val="28"/>
          <w:lang w:eastAsia="uk-UA"/>
        </w:rPr>
        <w:t xml:space="preserve">-потужність прожекторів. </w:t>
      </w:r>
    </w:p>
    <w:p w14:paraId="47EC0A49" w14:textId="77777777" w:rsidR="00390D4C" w:rsidRPr="00C043A9" w:rsidRDefault="00390D4C" w:rsidP="00390D4C">
      <w:pPr>
        <w:rPr>
          <w:b/>
          <w:bCs/>
          <w:color w:val="000000"/>
          <w:szCs w:val="28"/>
          <w:lang w:eastAsia="uk-UA"/>
        </w:rPr>
      </w:pPr>
      <w:r w:rsidRPr="00C043A9">
        <w:rPr>
          <w:color w:val="000000"/>
          <w:szCs w:val="28"/>
          <w:lang w:eastAsia="uk-UA"/>
        </w:rPr>
        <w:t xml:space="preserve">Обчислення сприятливого </w:t>
      </w:r>
      <w:r w:rsidRPr="00C043A9">
        <w:rPr>
          <w:bCs/>
          <w:color w:val="000000"/>
          <w:szCs w:val="28"/>
          <w:lang w:eastAsia="uk-UA"/>
        </w:rPr>
        <w:t>кута нахилу:</w:t>
      </w:r>
      <w:r w:rsidRPr="00C043A9">
        <w:rPr>
          <w:b/>
          <w:bCs/>
          <w:color w:val="000000"/>
          <w:szCs w:val="28"/>
          <w:lang w:eastAsia="uk-UA"/>
        </w:rPr>
        <w:t> </w:t>
      </w:r>
    </w:p>
    <w:p w14:paraId="45536F0E" w14:textId="45AF2F26" w:rsidR="00390D4C" w:rsidRPr="00C043A9" w:rsidRDefault="00390D4C" w:rsidP="00390D4C">
      <w:pPr>
        <w:rPr>
          <w:color w:val="000000"/>
          <w:szCs w:val="28"/>
          <w:lang w:eastAsia="uk-UA"/>
        </w:rPr>
      </w:pPr>
      <w:r w:rsidRPr="00C043A9">
        <w:rPr>
          <w:color w:val="000000"/>
          <w:szCs w:val="28"/>
          <w:lang w:eastAsia="uk-UA"/>
        </w:rPr>
        <w:t>Використовуємо формулу (</w:t>
      </w:r>
      <w:r w:rsidR="00B840A8" w:rsidRPr="00C043A9">
        <w:rPr>
          <w:color w:val="000000"/>
          <w:szCs w:val="28"/>
          <w:lang w:eastAsia="uk-UA"/>
        </w:rPr>
        <w:t>2.</w:t>
      </w:r>
      <w:r w:rsidRPr="00C043A9">
        <w:rPr>
          <w:color w:val="000000"/>
          <w:szCs w:val="28"/>
          <w:lang w:eastAsia="uk-UA"/>
        </w:rPr>
        <w:t>1.9) коли освітлювана ділянка перекривається світловою плямою одного  прожектора, або формулу (1.10) коли світлові плями прожекторів перекривають одне одного.</w:t>
      </w:r>
    </w:p>
    <w:p w14:paraId="2CD85271" w14:textId="7F152029" w:rsidR="00390D4C" w:rsidRPr="00C043A9" w:rsidRDefault="00390D4C" w:rsidP="00390D4C">
      <w:pPr>
        <w:jc w:val="right"/>
        <w:rPr>
          <w:color w:val="000000"/>
          <w:szCs w:val="28"/>
          <w:lang w:eastAsia="uk-UA"/>
        </w:rPr>
      </w:pPr>
      <w:r w:rsidRPr="00C043A9">
        <w:rPr>
          <w:color w:val="000000"/>
          <w:szCs w:val="28"/>
          <w:lang w:eastAsia="uk-UA"/>
        </w:rPr>
        <w:t xml:space="preserve"> </w:t>
      </w:r>
      <w:proofErr w:type="spellStart"/>
      <w:r w:rsidRPr="00C043A9">
        <w:rPr>
          <w:color w:val="000000"/>
          <w:szCs w:val="28"/>
          <w:lang w:eastAsia="uk-UA"/>
        </w:rPr>
        <w:t>Е</w:t>
      </w:r>
      <w:r w:rsidRPr="00C043A9">
        <w:rPr>
          <w:color w:val="000000"/>
          <w:szCs w:val="28"/>
          <w:vertAlign w:val="subscript"/>
          <w:lang w:eastAsia="uk-UA"/>
        </w:rPr>
        <w:t>о</w:t>
      </w:r>
      <w:proofErr w:type="spellEnd"/>
      <w:r w:rsidRPr="00C043A9">
        <w:rPr>
          <w:color w:val="000000"/>
          <w:szCs w:val="28"/>
          <w:lang w:eastAsia="uk-UA"/>
        </w:rPr>
        <w:t>=k</w:t>
      </w:r>
      <w:r w:rsidRPr="00C043A9">
        <w:rPr>
          <w:color w:val="000000"/>
          <w:szCs w:val="28"/>
          <w:vertAlign w:val="subscript"/>
          <w:lang w:eastAsia="uk-UA"/>
        </w:rPr>
        <w:t>з</w:t>
      </w:r>
      <w:r w:rsidRPr="00C043A9">
        <w:rPr>
          <w:color w:val="000000"/>
          <w:szCs w:val="28"/>
          <w:lang w:eastAsia="uk-UA"/>
        </w:rPr>
        <w:t>·Е</w:t>
      </w:r>
      <w:r w:rsidRPr="00C043A9">
        <w:rPr>
          <w:color w:val="000000"/>
          <w:szCs w:val="28"/>
          <w:vertAlign w:val="subscript"/>
          <w:lang w:eastAsia="uk-UA"/>
        </w:rPr>
        <w:t>н</w:t>
      </w:r>
      <w:r w:rsidRPr="00C043A9">
        <w:rPr>
          <w:color w:val="000000"/>
          <w:szCs w:val="28"/>
          <w:lang w:eastAsia="uk-UA"/>
        </w:rPr>
        <w:t>·h</w:t>
      </w:r>
      <w:r w:rsidRPr="00C043A9">
        <w:rPr>
          <w:color w:val="000000"/>
          <w:szCs w:val="28"/>
          <w:vertAlign w:val="superscript"/>
          <w:lang w:eastAsia="uk-UA"/>
        </w:rPr>
        <w:t>2</w:t>
      </w:r>
      <w:r w:rsidRPr="00C043A9">
        <w:rPr>
          <w:color w:val="000000"/>
          <w:szCs w:val="28"/>
          <w:lang w:eastAsia="uk-UA"/>
        </w:rPr>
        <w:t xml:space="preserve">                                                   (</w:t>
      </w:r>
      <w:r w:rsidR="00CC7157" w:rsidRPr="00C043A9">
        <w:rPr>
          <w:color w:val="000000"/>
          <w:szCs w:val="28"/>
          <w:lang w:eastAsia="uk-UA"/>
        </w:rPr>
        <w:t>2</w:t>
      </w:r>
      <w:r w:rsidR="006964BD" w:rsidRPr="00C043A9">
        <w:rPr>
          <w:color w:val="000000"/>
          <w:szCs w:val="28"/>
          <w:lang w:eastAsia="uk-UA"/>
        </w:rPr>
        <w:t>.1</w:t>
      </w:r>
      <w:r w:rsidRPr="00C043A9">
        <w:rPr>
          <w:color w:val="000000"/>
          <w:szCs w:val="28"/>
          <w:lang w:eastAsia="uk-UA"/>
        </w:rPr>
        <w:t>.9)</w:t>
      </w:r>
    </w:p>
    <w:p w14:paraId="01DF712D" w14:textId="09DE54A4" w:rsidR="00390D4C" w:rsidRPr="00C043A9" w:rsidRDefault="00390D4C" w:rsidP="00390D4C">
      <w:pPr>
        <w:jc w:val="right"/>
        <w:rPr>
          <w:color w:val="000000"/>
          <w:szCs w:val="28"/>
          <w:lang w:eastAsia="uk-UA"/>
        </w:rPr>
      </w:pPr>
      <w:proofErr w:type="spellStart"/>
      <w:r w:rsidRPr="00C043A9">
        <w:rPr>
          <w:color w:val="000000"/>
          <w:szCs w:val="28"/>
          <w:lang w:eastAsia="uk-UA"/>
        </w:rPr>
        <w:t>Е</w:t>
      </w:r>
      <w:r w:rsidRPr="00C043A9">
        <w:rPr>
          <w:color w:val="000000"/>
          <w:szCs w:val="28"/>
          <w:vertAlign w:val="subscript"/>
          <w:lang w:eastAsia="uk-UA"/>
        </w:rPr>
        <w:t>о</w:t>
      </w:r>
      <w:proofErr w:type="spellEnd"/>
      <w:r w:rsidRPr="00C043A9">
        <w:rPr>
          <w:color w:val="000000"/>
          <w:szCs w:val="28"/>
          <w:lang w:eastAsia="uk-UA"/>
        </w:rPr>
        <w:t>=1/2·k</w:t>
      </w:r>
      <w:r w:rsidRPr="00C043A9">
        <w:rPr>
          <w:color w:val="000000"/>
          <w:szCs w:val="28"/>
          <w:vertAlign w:val="subscript"/>
          <w:lang w:eastAsia="uk-UA"/>
        </w:rPr>
        <w:t>з</w:t>
      </w:r>
      <w:r w:rsidRPr="00C043A9">
        <w:rPr>
          <w:color w:val="000000"/>
          <w:szCs w:val="28"/>
          <w:lang w:eastAsia="uk-UA"/>
        </w:rPr>
        <w:t>·Е</w:t>
      </w:r>
      <w:r w:rsidRPr="00C043A9">
        <w:rPr>
          <w:color w:val="000000"/>
          <w:szCs w:val="28"/>
          <w:vertAlign w:val="subscript"/>
          <w:lang w:eastAsia="uk-UA"/>
        </w:rPr>
        <w:t>н</w:t>
      </w:r>
      <w:r w:rsidRPr="00C043A9">
        <w:rPr>
          <w:color w:val="000000"/>
          <w:szCs w:val="28"/>
          <w:lang w:eastAsia="uk-UA"/>
        </w:rPr>
        <w:t>·h</w:t>
      </w:r>
      <w:r w:rsidRPr="00C043A9">
        <w:rPr>
          <w:color w:val="000000"/>
          <w:szCs w:val="28"/>
          <w:vertAlign w:val="superscript"/>
          <w:lang w:eastAsia="uk-UA"/>
        </w:rPr>
        <w:t>2</w:t>
      </w:r>
      <w:r w:rsidRPr="00C043A9">
        <w:rPr>
          <w:color w:val="000000"/>
          <w:szCs w:val="28"/>
          <w:lang w:eastAsia="uk-UA"/>
        </w:rPr>
        <w:t xml:space="preserve">                                             (</w:t>
      </w:r>
      <w:r w:rsidR="00CC7157" w:rsidRPr="00C043A9">
        <w:rPr>
          <w:color w:val="000000"/>
          <w:szCs w:val="28"/>
          <w:lang w:eastAsia="uk-UA"/>
        </w:rPr>
        <w:t>2</w:t>
      </w:r>
      <w:r w:rsidR="006964BD" w:rsidRPr="00C043A9">
        <w:rPr>
          <w:color w:val="000000"/>
          <w:szCs w:val="28"/>
          <w:lang w:eastAsia="uk-UA"/>
        </w:rPr>
        <w:t>.1</w:t>
      </w:r>
      <w:r w:rsidRPr="00C043A9">
        <w:rPr>
          <w:color w:val="000000"/>
          <w:szCs w:val="28"/>
          <w:lang w:eastAsia="uk-UA"/>
        </w:rPr>
        <w:t>.10)</w:t>
      </w:r>
    </w:p>
    <w:p w14:paraId="740580B2" w14:textId="77777777" w:rsidR="00390D4C" w:rsidRPr="00C043A9" w:rsidRDefault="00390D4C" w:rsidP="00390D4C">
      <w:pPr>
        <w:ind w:firstLine="0"/>
        <w:jc w:val="center"/>
        <w:rPr>
          <w:color w:val="000000"/>
          <w:szCs w:val="28"/>
          <w:lang w:eastAsia="uk-UA"/>
        </w:rPr>
      </w:pPr>
      <w:proofErr w:type="spellStart"/>
      <w:r w:rsidRPr="00C043A9">
        <w:rPr>
          <w:color w:val="000000"/>
          <w:szCs w:val="28"/>
          <w:lang w:eastAsia="uk-UA"/>
        </w:rPr>
        <w:lastRenderedPageBreak/>
        <w:t>Е</w:t>
      </w:r>
      <w:r w:rsidRPr="00C043A9">
        <w:rPr>
          <w:color w:val="000000"/>
          <w:szCs w:val="28"/>
          <w:vertAlign w:val="subscript"/>
          <w:lang w:eastAsia="uk-UA"/>
        </w:rPr>
        <w:t>о</w:t>
      </w:r>
      <w:proofErr w:type="spellEnd"/>
      <w:r w:rsidRPr="00C043A9">
        <w:rPr>
          <w:color w:val="000000"/>
          <w:szCs w:val="28"/>
          <w:lang w:eastAsia="uk-UA"/>
        </w:rPr>
        <w:t>=k</w:t>
      </w:r>
      <w:r w:rsidRPr="00C043A9">
        <w:rPr>
          <w:color w:val="000000"/>
          <w:szCs w:val="28"/>
          <w:vertAlign w:val="subscript"/>
          <w:lang w:eastAsia="uk-UA"/>
        </w:rPr>
        <w:t>з</w:t>
      </w:r>
      <w:r w:rsidRPr="00C043A9">
        <w:rPr>
          <w:color w:val="000000"/>
          <w:szCs w:val="28"/>
          <w:lang w:eastAsia="uk-UA"/>
        </w:rPr>
        <w:t>·Е</w:t>
      </w:r>
      <w:r w:rsidRPr="00C043A9">
        <w:rPr>
          <w:color w:val="000000"/>
          <w:szCs w:val="28"/>
          <w:vertAlign w:val="subscript"/>
          <w:lang w:eastAsia="uk-UA"/>
        </w:rPr>
        <w:t>н</w:t>
      </w:r>
      <w:r w:rsidRPr="00C043A9">
        <w:rPr>
          <w:color w:val="000000"/>
          <w:szCs w:val="28"/>
          <w:lang w:eastAsia="uk-UA"/>
        </w:rPr>
        <w:t>·h</w:t>
      </w:r>
      <w:r w:rsidRPr="00C043A9">
        <w:rPr>
          <w:color w:val="000000"/>
          <w:szCs w:val="28"/>
          <w:vertAlign w:val="superscript"/>
          <w:lang w:eastAsia="uk-UA"/>
        </w:rPr>
        <w:t>2</w:t>
      </w:r>
      <w:r w:rsidRPr="00C043A9">
        <w:rPr>
          <w:color w:val="000000"/>
          <w:szCs w:val="28"/>
          <w:lang w:eastAsia="uk-UA"/>
        </w:rPr>
        <w:t>= 1,3·2·3</w:t>
      </w:r>
      <w:r w:rsidRPr="00C043A9">
        <w:rPr>
          <w:color w:val="000000"/>
          <w:szCs w:val="28"/>
          <w:vertAlign w:val="superscript"/>
          <w:lang w:eastAsia="uk-UA"/>
        </w:rPr>
        <w:t>2</w:t>
      </w:r>
      <w:r w:rsidRPr="00C043A9">
        <w:rPr>
          <w:color w:val="000000"/>
          <w:szCs w:val="28"/>
          <w:lang w:eastAsia="uk-UA"/>
        </w:rPr>
        <w:t xml:space="preserve"> =23,4</w:t>
      </w:r>
    </w:p>
    <w:p w14:paraId="12271319" w14:textId="77777777" w:rsidR="00390D4C" w:rsidRPr="00C043A9" w:rsidRDefault="00390D4C" w:rsidP="00390D4C">
      <w:pPr>
        <w:jc w:val="left"/>
        <w:rPr>
          <w:color w:val="000000"/>
          <w:szCs w:val="28"/>
          <w:lang w:eastAsia="uk-UA"/>
        </w:rPr>
      </w:pPr>
      <w:r w:rsidRPr="00C043A9">
        <w:rPr>
          <w:color w:val="000000"/>
          <w:szCs w:val="28"/>
          <w:lang w:eastAsia="uk-UA"/>
        </w:rPr>
        <w:t xml:space="preserve">де </w:t>
      </w:r>
      <w:proofErr w:type="spellStart"/>
      <w:r w:rsidRPr="00C043A9">
        <w:rPr>
          <w:color w:val="000000"/>
          <w:szCs w:val="28"/>
          <w:lang w:eastAsia="uk-UA"/>
        </w:rPr>
        <w:t>Е</w:t>
      </w:r>
      <w:r w:rsidRPr="00C043A9">
        <w:rPr>
          <w:color w:val="000000"/>
          <w:szCs w:val="28"/>
          <w:vertAlign w:val="subscript"/>
          <w:lang w:eastAsia="uk-UA"/>
        </w:rPr>
        <w:t>н</w:t>
      </w:r>
      <w:proofErr w:type="spellEnd"/>
      <w:r w:rsidRPr="00C043A9">
        <w:rPr>
          <w:color w:val="000000"/>
          <w:szCs w:val="28"/>
          <w:lang w:eastAsia="uk-UA"/>
        </w:rPr>
        <w:t xml:space="preserve"> - нормована освітленість, k</w:t>
      </w:r>
      <w:r w:rsidRPr="00C043A9">
        <w:rPr>
          <w:color w:val="000000"/>
          <w:szCs w:val="28"/>
          <w:vertAlign w:val="subscript"/>
          <w:lang w:eastAsia="uk-UA"/>
        </w:rPr>
        <w:t xml:space="preserve">3 </w:t>
      </w:r>
      <w:r w:rsidRPr="00C043A9">
        <w:rPr>
          <w:color w:val="000000"/>
          <w:szCs w:val="28"/>
          <w:lang w:eastAsia="uk-UA"/>
        </w:rPr>
        <w:t>- коефіцієнт запасу.</w:t>
      </w:r>
    </w:p>
    <w:p w14:paraId="001455D1" w14:textId="77777777" w:rsidR="00390D4C" w:rsidRPr="00C043A9" w:rsidRDefault="00390D4C" w:rsidP="00390D4C">
      <w:pPr>
        <w:rPr>
          <w:color w:val="000000"/>
          <w:szCs w:val="28"/>
          <w:lang w:eastAsia="uk-UA"/>
        </w:rPr>
      </w:pPr>
      <w:r w:rsidRPr="00C043A9">
        <w:rPr>
          <w:color w:val="000000"/>
          <w:szCs w:val="28"/>
          <w:lang w:eastAsia="uk-UA"/>
        </w:rPr>
        <w:t>Визначаємо оптимальний кут нахилу θ, при якому світлова пляма, обмежена кривою з даною освітленістю має найбільшу площу. </w:t>
      </w:r>
    </w:p>
    <w:p w14:paraId="272CDB17" w14:textId="10F0FBAA" w:rsidR="00390D4C" w:rsidRPr="00C043A9" w:rsidRDefault="00390D4C" w:rsidP="00390D4C">
      <w:pPr>
        <w:ind w:firstLine="0"/>
        <w:jc w:val="right"/>
        <w:rPr>
          <w:szCs w:val="28"/>
          <w:lang w:eastAsia="uk-UA"/>
        </w:rPr>
      </w:pPr>
      <w:r w:rsidRPr="00C043A9">
        <w:rPr>
          <w:color w:val="000000"/>
          <w:szCs w:val="28"/>
          <w:lang w:eastAsia="uk-UA"/>
        </w:rPr>
        <w:t xml:space="preserve">       </w:t>
      </w:r>
      <m:oMath>
        <m:r>
          <w:rPr>
            <w:rFonts w:ascii="Cambria Math" w:hAnsi="Cambria Math"/>
            <w:color w:val="000000"/>
            <w:szCs w:val="28"/>
            <w:lang w:eastAsia="uk-UA"/>
          </w:rPr>
          <m:t>θ=arcsin</m:t>
        </m:r>
        <m:rad>
          <m:radPr>
            <m:degHide m:val="1"/>
            <m:ctrlPr>
              <w:rPr>
                <w:rFonts w:ascii="Cambria Math" w:hAnsi="Cambria Math"/>
                <w:i/>
                <w:color w:val="000000"/>
                <w:szCs w:val="28"/>
                <w:lang w:eastAsia="uk-UA"/>
              </w:rPr>
            </m:ctrlPr>
          </m:radPr>
          <m:deg/>
          <m:e>
            <m:r>
              <w:rPr>
                <w:rFonts w:ascii="Cambria Math" w:hAnsi="Cambria Math"/>
                <w:color w:val="000000"/>
                <w:szCs w:val="28"/>
                <w:lang w:eastAsia="uk-UA"/>
              </w:rPr>
              <m:t>m+n∙</m:t>
            </m:r>
            <m:sSubSup>
              <m:sSubSupPr>
                <m:ctrlPr>
                  <w:rPr>
                    <w:rFonts w:ascii="Cambria Math" w:hAnsi="Cambria Math"/>
                    <w:i/>
                    <w:color w:val="000000"/>
                    <w:szCs w:val="28"/>
                    <w:lang w:eastAsia="uk-UA"/>
                  </w:rPr>
                </m:ctrlPr>
              </m:sSubSupPr>
              <m:e>
                <m:r>
                  <w:rPr>
                    <w:rFonts w:ascii="Cambria Math" w:hAnsi="Cambria Math"/>
                    <w:color w:val="000000"/>
                    <w:szCs w:val="28"/>
                    <w:lang w:eastAsia="uk-UA"/>
                  </w:rPr>
                  <m:t>E</m:t>
                </m:r>
              </m:e>
              <m:sub>
                <m:r>
                  <w:rPr>
                    <w:rFonts w:ascii="Cambria Math" w:hAnsi="Cambria Math"/>
                    <w:color w:val="000000"/>
                    <w:szCs w:val="28"/>
                    <w:lang w:eastAsia="uk-UA"/>
                  </w:rPr>
                  <m:t>0</m:t>
                </m:r>
              </m:sub>
              <m:sup>
                <m:f>
                  <m:fPr>
                    <m:ctrlPr>
                      <w:rPr>
                        <w:rFonts w:ascii="Cambria Math" w:hAnsi="Cambria Math"/>
                        <w:i/>
                        <w:color w:val="000000"/>
                        <w:szCs w:val="28"/>
                        <w:lang w:eastAsia="uk-UA"/>
                      </w:rPr>
                    </m:ctrlPr>
                  </m:fPr>
                  <m:num>
                    <m:r>
                      <w:rPr>
                        <w:rFonts w:ascii="Cambria Math" w:hAnsi="Cambria Math"/>
                        <w:color w:val="000000"/>
                        <w:szCs w:val="28"/>
                        <w:lang w:eastAsia="uk-UA"/>
                      </w:rPr>
                      <m:t>2</m:t>
                    </m:r>
                  </m:num>
                  <m:den>
                    <m:r>
                      <w:rPr>
                        <w:rFonts w:ascii="Cambria Math" w:hAnsi="Cambria Math"/>
                        <w:color w:val="000000"/>
                        <w:szCs w:val="28"/>
                        <w:lang w:eastAsia="uk-UA"/>
                      </w:rPr>
                      <m:t>3</m:t>
                    </m:r>
                  </m:den>
                </m:f>
              </m:sup>
            </m:sSubSup>
          </m:e>
        </m:rad>
        <m:r>
          <w:rPr>
            <w:rFonts w:ascii="Cambria Math" w:hAnsi="Cambria Math"/>
            <w:color w:val="000000"/>
            <w:szCs w:val="28"/>
            <w:lang w:eastAsia="uk-UA"/>
          </w:rPr>
          <m:t>=arcsin</m:t>
        </m:r>
        <m:rad>
          <m:radPr>
            <m:degHide m:val="1"/>
            <m:ctrlPr>
              <w:rPr>
                <w:rFonts w:ascii="Cambria Math" w:hAnsi="Cambria Math"/>
                <w:i/>
                <w:color w:val="000000"/>
                <w:szCs w:val="28"/>
                <w:lang w:eastAsia="uk-UA"/>
              </w:rPr>
            </m:ctrlPr>
          </m:radPr>
          <m:deg/>
          <m:e>
            <m:r>
              <w:rPr>
                <w:rFonts w:ascii="Cambria Math" w:hAnsi="Cambria Math"/>
                <w:color w:val="000000"/>
                <w:szCs w:val="28"/>
                <w:lang w:eastAsia="uk-UA"/>
              </w:rPr>
              <m:t>0,02+0,015∙</m:t>
            </m:r>
            <m:sSup>
              <m:sSupPr>
                <m:ctrlPr>
                  <w:rPr>
                    <w:rFonts w:ascii="Cambria Math" w:hAnsi="Cambria Math"/>
                    <w:i/>
                    <w:color w:val="000000"/>
                    <w:szCs w:val="28"/>
                    <w:lang w:eastAsia="uk-UA"/>
                  </w:rPr>
                </m:ctrlPr>
              </m:sSupPr>
              <m:e>
                <m:r>
                  <w:rPr>
                    <w:rFonts w:ascii="Cambria Math" w:hAnsi="Cambria Math"/>
                    <w:color w:val="000000"/>
                    <w:szCs w:val="28"/>
                    <w:lang w:eastAsia="uk-UA"/>
                  </w:rPr>
                  <m:t>23,4</m:t>
                </m:r>
              </m:e>
              <m:sup>
                <m:f>
                  <m:fPr>
                    <m:ctrlPr>
                      <w:rPr>
                        <w:rFonts w:ascii="Cambria Math" w:hAnsi="Cambria Math"/>
                        <w:i/>
                        <w:color w:val="000000"/>
                        <w:szCs w:val="28"/>
                        <w:lang w:eastAsia="uk-UA"/>
                      </w:rPr>
                    </m:ctrlPr>
                  </m:fPr>
                  <m:num>
                    <m:r>
                      <w:rPr>
                        <w:rFonts w:ascii="Cambria Math" w:hAnsi="Cambria Math"/>
                        <w:color w:val="000000"/>
                        <w:szCs w:val="28"/>
                        <w:lang w:eastAsia="uk-UA"/>
                      </w:rPr>
                      <m:t>2</m:t>
                    </m:r>
                  </m:num>
                  <m:den>
                    <m:r>
                      <w:rPr>
                        <w:rFonts w:ascii="Cambria Math" w:hAnsi="Cambria Math"/>
                        <w:color w:val="000000"/>
                        <w:szCs w:val="28"/>
                        <w:lang w:eastAsia="uk-UA"/>
                      </w:rPr>
                      <m:t>3</m:t>
                    </m:r>
                  </m:den>
                </m:f>
              </m:sup>
            </m:sSup>
          </m:e>
        </m:rad>
        <m:r>
          <w:rPr>
            <w:rFonts w:ascii="Cambria Math" w:hAnsi="Cambria Math"/>
            <w:color w:val="000000"/>
            <w:szCs w:val="28"/>
            <w:lang w:eastAsia="uk-UA"/>
          </w:rPr>
          <m:t>=22,2°; (2.1.11)</m:t>
        </m:r>
      </m:oMath>
      <w:r w:rsidRPr="00C043A9">
        <w:rPr>
          <w:color w:val="000000"/>
          <w:szCs w:val="28"/>
          <w:lang w:eastAsia="uk-UA"/>
        </w:rPr>
        <w:t xml:space="preserve">                                            </w:t>
      </w:r>
    </w:p>
    <w:p w14:paraId="6F8902B3" w14:textId="2E8F3C9C" w:rsidR="00332272" w:rsidRPr="00C043A9" w:rsidRDefault="00390D4C" w:rsidP="0084022E">
      <w:r w:rsidRPr="00C043A9">
        <w:rPr>
          <w:color w:val="000000"/>
          <w:szCs w:val="28"/>
          <w:lang w:eastAsia="uk-UA"/>
        </w:rPr>
        <w:t xml:space="preserve">де m, n </w:t>
      </w:r>
      <w:r w:rsidRPr="00C043A9">
        <w:rPr>
          <w:i/>
          <w:iCs/>
          <w:color w:val="000000"/>
          <w:szCs w:val="28"/>
          <w:lang w:eastAsia="uk-UA"/>
        </w:rPr>
        <w:t xml:space="preserve">- </w:t>
      </w:r>
      <w:r w:rsidRPr="00C043A9">
        <w:rPr>
          <w:color w:val="000000"/>
          <w:szCs w:val="28"/>
          <w:lang w:eastAsia="uk-UA"/>
        </w:rPr>
        <w:t>постійні коефіцієнти кутів розсіювання для даного прожектора.</w:t>
      </w:r>
    </w:p>
    <w:p w14:paraId="481503BD" w14:textId="1FC148FA" w:rsidR="0084022E" w:rsidRPr="00C043A9" w:rsidRDefault="00CC7157" w:rsidP="0084022E">
      <w:pPr>
        <w:pStyle w:val="ac"/>
      </w:pPr>
      <w:bookmarkStart w:id="16" w:name="_Toc74254627"/>
      <w:r w:rsidRPr="00C043A9">
        <w:t>2</w:t>
      </w:r>
      <w:r w:rsidR="0084022E" w:rsidRPr="00C043A9">
        <w:t>.2 Розрахунок електричних навантажень</w:t>
      </w:r>
      <w:bookmarkEnd w:id="16"/>
    </w:p>
    <w:p w14:paraId="329BC894" w14:textId="414EADB6" w:rsidR="0084022E" w:rsidRPr="00C043A9" w:rsidRDefault="0084022E" w:rsidP="0084022E">
      <w:pPr>
        <w:tabs>
          <w:tab w:val="left" w:pos="851"/>
          <w:tab w:val="left" w:pos="993"/>
          <w:tab w:val="right" w:pos="8931"/>
        </w:tabs>
        <w:ind w:firstLine="0"/>
        <w:rPr>
          <w:bCs/>
          <w:szCs w:val="28"/>
        </w:rPr>
      </w:pPr>
      <w:r w:rsidRPr="00C043A9">
        <w:rPr>
          <w:bCs/>
          <w:szCs w:val="28"/>
        </w:rPr>
        <w:tab/>
        <w:t>Розрахунок навантажень методом коефіцієнта попиту проводим від споживача до джерела</w:t>
      </w:r>
      <w:r w:rsidR="004A5FD4" w:rsidRPr="00C043A9">
        <w:rPr>
          <w:bCs/>
          <w:szCs w:val="28"/>
        </w:rPr>
        <w:t>.</w:t>
      </w:r>
    </w:p>
    <w:p w14:paraId="026AFB22" w14:textId="32F5A5DB" w:rsidR="004A5FD4" w:rsidRPr="00C043A9" w:rsidRDefault="004A5FD4" w:rsidP="004A5FD4">
      <w:pPr>
        <w:tabs>
          <w:tab w:val="left" w:pos="851"/>
          <w:tab w:val="left" w:pos="993"/>
          <w:tab w:val="right" w:pos="8931"/>
        </w:tabs>
        <w:ind w:firstLine="0"/>
        <w:jc w:val="center"/>
        <w:rPr>
          <w:bCs/>
          <w:szCs w:val="28"/>
        </w:rPr>
      </w:pPr>
      <w:r w:rsidRPr="00C043A9">
        <w:rPr>
          <w:bCs/>
          <w:noProof/>
          <w:szCs w:val="28"/>
        </w:rPr>
        <w:drawing>
          <wp:inline distT="0" distB="0" distL="0" distR="0" wp14:anchorId="71A02354" wp14:editId="6C022785">
            <wp:extent cx="5923671" cy="3009900"/>
            <wp:effectExtent l="0" t="0" r="1270"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Рисунок 3"/>
                    <pic:cNvPicPr>
                      <a:picLocks noChangeAspect="1" noChangeArrowheads="1"/>
                    </pic:cNvPicPr>
                  </pic:nvPicPr>
                  <pic:blipFill>
                    <a:blip r:embed="rId37"/>
                    <a:stretch>
                      <a:fillRect/>
                    </a:stretch>
                  </pic:blipFill>
                  <pic:spPr bwMode="auto">
                    <a:xfrm>
                      <a:off x="0" y="0"/>
                      <a:ext cx="5923671" cy="3009900"/>
                    </a:xfrm>
                    <a:prstGeom prst="rect">
                      <a:avLst/>
                    </a:prstGeom>
                    <a:noFill/>
                    <a:ln>
                      <a:noFill/>
                    </a:ln>
                  </pic:spPr>
                </pic:pic>
              </a:graphicData>
            </a:graphic>
          </wp:inline>
        </w:drawing>
      </w:r>
    </w:p>
    <w:p w14:paraId="70CEC680" w14:textId="4B11B5C4" w:rsidR="003F5486" w:rsidRPr="00C043A9" w:rsidRDefault="003F5486" w:rsidP="00C3395B">
      <w:pPr>
        <w:spacing w:after="240"/>
        <w:jc w:val="center"/>
      </w:pPr>
      <w:r w:rsidRPr="00C043A9">
        <w:t xml:space="preserve">Рисунок </w:t>
      </w:r>
      <w:r w:rsidR="00CC7157" w:rsidRPr="00C043A9">
        <w:t>2</w:t>
      </w:r>
      <w:r w:rsidRPr="00C043A9">
        <w:t>.1 – Спрощена схема</w:t>
      </w:r>
      <w:r w:rsidR="00510BCC" w:rsidRPr="00C043A9">
        <w:t xml:space="preserve"> для розрахунку</w:t>
      </w:r>
      <w:r w:rsidRPr="00C043A9">
        <w:t xml:space="preserve"> електропостачання</w:t>
      </w:r>
    </w:p>
    <w:p w14:paraId="09224717" w14:textId="14AC40D8" w:rsidR="00542FF9" w:rsidRPr="00C043A9" w:rsidRDefault="00542FF9" w:rsidP="00542FF9">
      <w:pPr>
        <w:tabs>
          <w:tab w:val="left" w:pos="3969"/>
          <w:tab w:val="left" w:pos="6663"/>
          <w:tab w:val="right" w:pos="8931"/>
        </w:tabs>
        <w:rPr>
          <w:bCs/>
          <w:szCs w:val="28"/>
        </w:rPr>
      </w:pPr>
      <w:r w:rsidRPr="00C043A9">
        <w:rPr>
          <w:bCs/>
          <w:szCs w:val="28"/>
        </w:rPr>
        <w:t>Оскільки квартири в будинку який ми розглядаємо, з точки зору електропостачання поділяються тільки на 2 типи, є доцільним зобразити їх на схемі як дві окремі збірки. Потужність цих збірок вирахуємо виходячи з того, що на 1 поверсі розташовані 2 квартири звичайного типу та 1 квартира підвищеної комфортності, а сам будинок має 11 поверхів.</w:t>
      </w:r>
    </w:p>
    <w:p w14:paraId="2F405ED5" w14:textId="5DB4BD67" w:rsidR="00542FF9" w:rsidRPr="00C043A9" w:rsidRDefault="00542FF9" w:rsidP="00542FF9">
      <w:pPr>
        <w:tabs>
          <w:tab w:val="left" w:pos="3969"/>
          <w:tab w:val="left" w:pos="6663"/>
          <w:tab w:val="right" w:pos="8931"/>
        </w:tabs>
        <w:rPr>
          <w:bCs/>
          <w:szCs w:val="28"/>
        </w:rPr>
      </w:pPr>
      <w:r w:rsidRPr="00C043A9">
        <w:rPr>
          <w:bCs/>
          <w:szCs w:val="28"/>
        </w:rPr>
        <w:t>Також об’єднуємо освітлення ліфтової шахти, лебідку та автоматику в одну збірку, тому що вони повинні вмикатись одним апаратом.</w:t>
      </w:r>
    </w:p>
    <w:p w14:paraId="6EA93ED1" w14:textId="4F4BC82C" w:rsidR="000C3A6A" w:rsidRPr="00C043A9" w:rsidRDefault="00542FF9" w:rsidP="00542FF9">
      <w:pPr>
        <w:ind w:firstLine="0"/>
      </w:pPr>
      <w:r w:rsidRPr="00C043A9">
        <w:rPr>
          <w:bCs/>
          <w:szCs w:val="28"/>
        </w:rPr>
        <w:lastRenderedPageBreak/>
        <w:t>Згідно рис.</w:t>
      </w:r>
      <w:r w:rsidR="00CC7157" w:rsidRPr="00C043A9">
        <w:rPr>
          <w:bCs/>
          <w:szCs w:val="28"/>
        </w:rPr>
        <w:t>2</w:t>
      </w:r>
      <w:r w:rsidRPr="00C043A9">
        <w:rPr>
          <w:bCs/>
          <w:szCs w:val="28"/>
        </w:rPr>
        <w:t>.1 формується таблиця зі збірками в які входять споживачі та їх розрахункові параметри</w:t>
      </w:r>
    </w:p>
    <w:p w14:paraId="23A956A3" w14:textId="326D7279" w:rsidR="000C3A6A" w:rsidRPr="00C043A9" w:rsidRDefault="000C3A6A" w:rsidP="000C3A6A">
      <w:pPr>
        <w:ind w:firstLine="0"/>
      </w:pPr>
    </w:p>
    <w:p w14:paraId="4646D4D5" w14:textId="421EE5CC" w:rsidR="00542FF9" w:rsidRPr="00C043A9" w:rsidRDefault="00542FF9" w:rsidP="00542FF9">
      <w:pPr>
        <w:tabs>
          <w:tab w:val="left" w:pos="3969"/>
          <w:tab w:val="left" w:pos="6663"/>
          <w:tab w:val="right" w:pos="8931"/>
        </w:tabs>
        <w:ind w:firstLine="0"/>
        <w:jc w:val="right"/>
        <w:rPr>
          <w:bCs/>
          <w:szCs w:val="28"/>
        </w:rPr>
      </w:pPr>
      <w:r w:rsidRPr="00C043A9">
        <w:rPr>
          <w:bCs/>
          <w:szCs w:val="28"/>
        </w:rPr>
        <w:t xml:space="preserve">Таблиця </w:t>
      </w:r>
      <w:r w:rsidR="00CC7157" w:rsidRPr="00C043A9">
        <w:rPr>
          <w:bCs/>
          <w:szCs w:val="28"/>
        </w:rPr>
        <w:t>2</w:t>
      </w:r>
      <w:r w:rsidRPr="00C043A9">
        <w:rPr>
          <w:bCs/>
          <w:szCs w:val="28"/>
        </w:rPr>
        <w:t xml:space="preserve">.1 – Розрахункові параметри споживачів низької напруги РП-1 </w:t>
      </w:r>
    </w:p>
    <w:tbl>
      <w:tblPr>
        <w:tblStyle w:val="ab"/>
        <w:tblW w:w="9638" w:type="dxa"/>
        <w:jc w:val="center"/>
        <w:tblLayout w:type="fixed"/>
        <w:tblLook w:val="04A0" w:firstRow="1" w:lastRow="0" w:firstColumn="1" w:lastColumn="0" w:noHBand="0" w:noVBand="1"/>
      </w:tblPr>
      <w:tblGrid>
        <w:gridCol w:w="566"/>
        <w:gridCol w:w="3402"/>
        <w:gridCol w:w="1134"/>
        <w:gridCol w:w="1134"/>
        <w:gridCol w:w="1134"/>
        <w:gridCol w:w="1134"/>
        <w:gridCol w:w="1134"/>
      </w:tblGrid>
      <w:tr w:rsidR="006141C7" w:rsidRPr="00C043A9" w14:paraId="178FB329" w14:textId="77777777" w:rsidTr="006141C7">
        <w:trPr>
          <w:jc w:val="center"/>
        </w:trPr>
        <w:tc>
          <w:tcPr>
            <w:tcW w:w="566" w:type="dxa"/>
            <w:vAlign w:val="center"/>
          </w:tcPr>
          <w:p w14:paraId="3166E7D0" w14:textId="6B30FAFF" w:rsidR="00542FF9" w:rsidRPr="00C043A9" w:rsidRDefault="00542FF9" w:rsidP="00542FF9">
            <w:pPr>
              <w:tabs>
                <w:tab w:val="left" w:pos="3969"/>
                <w:tab w:val="left" w:pos="6663"/>
                <w:tab w:val="right" w:pos="8931"/>
              </w:tabs>
              <w:ind w:firstLine="0"/>
              <w:jc w:val="center"/>
              <w:rPr>
                <w:bCs/>
                <w:szCs w:val="28"/>
              </w:rPr>
            </w:pPr>
            <w:r w:rsidRPr="00C043A9">
              <w:rPr>
                <w:bCs/>
                <w:szCs w:val="28"/>
              </w:rPr>
              <w:t>№</w:t>
            </w:r>
          </w:p>
        </w:tc>
        <w:tc>
          <w:tcPr>
            <w:tcW w:w="3402" w:type="dxa"/>
            <w:vAlign w:val="center"/>
          </w:tcPr>
          <w:p w14:paraId="53D7DF8B" w14:textId="03C07B0C" w:rsidR="00542FF9" w:rsidRPr="00C043A9" w:rsidRDefault="00542FF9" w:rsidP="00542FF9">
            <w:pPr>
              <w:tabs>
                <w:tab w:val="left" w:pos="3969"/>
                <w:tab w:val="left" w:pos="6663"/>
                <w:tab w:val="right" w:pos="8931"/>
              </w:tabs>
              <w:ind w:firstLine="0"/>
              <w:jc w:val="center"/>
              <w:rPr>
                <w:bCs/>
                <w:szCs w:val="28"/>
              </w:rPr>
            </w:pPr>
            <w:r w:rsidRPr="00C043A9">
              <w:rPr>
                <w:bCs/>
                <w:szCs w:val="28"/>
              </w:rPr>
              <w:t>Споживач</w:t>
            </w:r>
          </w:p>
        </w:tc>
        <w:tc>
          <w:tcPr>
            <w:tcW w:w="1134" w:type="dxa"/>
            <w:vAlign w:val="center"/>
          </w:tcPr>
          <w:p w14:paraId="1BA7AE31" w14:textId="76745FA4" w:rsidR="00542FF9" w:rsidRPr="00C043A9" w:rsidRDefault="00542FF9" w:rsidP="00542FF9">
            <w:pPr>
              <w:tabs>
                <w:tab w:val="left" w:pos="3969"/>
                <w:tab w:val="left" w:pos="6663"/>
                <w:tab w:val="right" w:pos="8931"/>
              </w:tabs>
              <w:ind w:firstLine="0"/>
              <w:jc w:val="center"/>
              <w:rPr>
                <w:bCs/>
                <w:szCs w:val="28"/>
              </w:rPr>
            </w:pPr>
            <w:proofErr w:type="spellStart"/>
            <w:r w:rsidRPr="00C043A9">
              <w:rPr>
                <w:bCs/>
                <w:szCs w:val="28"/>
              </w:rPr>
              <w:t>P</w:t>
            </w:r>
            <w:r w:rsidRPr="00C043A9">
              <w:rPr>
                <w:bCs/>
                <w:szCs w:val="28"/>
                <w:vertAlign w:val="subscript"/>
              </w:rPr>
              <w:t>н</w:t>
            </w:r>
            <w:proofErr w:type="spellEnd"/>
            <w:r w:rsidRPr="00C043A9">
              <w:rPr>
                <w:bCs/>
                <w:szCs w:val="28"/>
              </w:rPr>
              <w:t>, кВт</w:t>
            </w:r>
          </w:p>
        </w:tc>
        <w:tc>
          <w:tcPr>
            <w:tcW w:w="1134" w:type="dxa"/>
            <w:vAlign w:val="center"/>
          </w:tcPr>
          <w:p w14:paraId="0AD24759" w14:textId="698601CC" w:rsidR="00542FF9" w:rsidRPr="00C043A9" w:rsidRDefault="00542FF9" w:rsidP="00542FF9">
            <w:pPr>
              <w:tabs>
                <w:tab w:val="left" w:pos="3969"/>
                <w:tab w:val="left" w:pos="6663"/>
                <w:tab w:val="right" w:pos="8931"/>
              </w:tabs>
              <w:ind w:firstLine="0"/>
              <w:jc w:val="center"/>
              <w:rPr>
                <w:bCs/>
                <w:szCs w:val="28"/>
              </w:rPr>
            </w:pPr>
            <w:r w:rsidRPr="00C043A9">
              <w:rPr>
                <w:bCs/>
                <w:szCs w:val="28"/>
              </w:rPr>
              <w:t>n</w:t>
            </w:r>
          </w:p>
        </w:tc>
        <w:tc>
          <w:tcPr>
            <w:tcW w:w="1134" w:type="dxa"/>
            <w:vAlign w:val="center"/>
          </w:tcPr>
          <w:p w14:paraId="4007E7FD" w14:textId="79252663" w:rsidR="00542FF9" w:rsidRPr="00C043A9" w:rsidRDefault="00542FF9" w:rsidP="00542FF9">
            <w:pPr>
              <w:tabs>
                <w:tab w:val="left" w:pos="3969"/>
                <w:tab w:val="left" w:pos="6663"/>
                <w:tab w:val="right" w:pos="8931"/>
              </w:tabs>
              <w:ind w:firstLine="0"/>
              <w:jc w:val="center"/>
              <w:rPr>
                <w:bCs/>
                <w:szCs w:val="28"/>
                <w:vertAlign w:val="subscript"/>
              </w:rPr>
            </w:pPr>
            <w:proofErr w:type="spellStart"/>
            <w:r w:rsidRPr="00C043A9">
              <w:rPr>
                <w:bCs/>
                <w:szCs w:val="28"/>
              </w:rPr>
              <w:t>К</w:t>
            </w:r>
            <w:r w:rsidRPr="00C043A9">
              <w:rPr>
                <w:bCs/>
                <w:szCs w:val="28"/>
                <w:vertAlign w:val="subscript"/>
              </w:rPr>
              <w:t>п</w:t>
            </w:r>
            <w:proofErr w:type="spellEnd"/>
          </w:p>
        </w:tc>
        <w:tc>
          <w:tcPr>
            <w:tcW w:w="1134" w:type="dxa"/>
            <w:vAlign w:val="center"/>
          </w:tcPr>
          <w:p w14:paraId="0A5BB9C4" w14:textId="1AB34186" w:rsidR="00542FF9" w:rsidRPr="00C043A9" w:rsidRDefault="00542FF9" w:rsidP="00542FF9">
            <w:pPr>
              <w:tabs>
                <w:tab w:val="left" w:pos="3969"/>
                <w:tab w:val="left" w:pos="6663"/>
                <w:tab w:val="right" w:pos="8931"/>
              </w:tabs>
              <w:ind w:firstLine="0"/>
              <w:jc w:val="center"/>
              <w:rPr>
                <w:bCs/>
                <w:sz w:val="16"/>
              </w:rPr>
            </w:pPr>
            <w:r w:rsidRPr="00C043A9">
              <w:rPr>
                <w:rFonts w:ascii="Symbol" w:hAnsi="Symbol"/>
                <w:i/>
                <w:lang w:eastAsia="uk-UA" w:bidi="uk-UA"/>
              </w:rPr>
              <w:t></w:t>
            </w:r>
            <w:r w:rsidRPr="00C043A9">
              <w:rPr>
                <w:i/>
                <w:position w:val="-5"/>
                <w:sz w:val="20"/>
                <w:szCs w:val="32"/>
                <w:lang w:eastAsia="uk-UA" w:bidi="uk-UA"/>
              </w:rPr>
              <w:t>н</w:t>
            </w:r>
          </w:p>
        </w:tc>
        <w:tc>
          <w:tcPr>
            <w:tcW w:w="1134" w:type="dxa"/>
            <w:vAlign w:val="center"/>
          </w:tcPr>
          <w:p w14:paraId="7BF25A68" w14:textId="52399956" w:rsidR="00542FF9" w:rsidRPr="00C043A9" w:rsidRDefault="00542FF9" w:rsidP="00542FF9">
            <w:pPr>
              <w:tabs>
                <w:tab w:val="left" w:pos="3969"/>
                <w:tab w:val="left" w:pos="6663"/>
                <w:tab w:val="right" w:pos="8931"/>
              </w:tabs>
              <w:ind w:firstLine="0"/>
              <w:jc w:val="center"/>
              <w:rPr>
                <w:bCs/>
                <w:szCs w:val="28"/>
              </w:rPr>
            </w:pPr>
            <w:proofErr w:type="spellStart"/>
            <w:r w:rsidRPr="00C043A9">
              <w:rPr>
                <w:w w:val="105"/>
                <w:sz w:val="24"/>
                <w:lang w:eastAsia="uk-UA" w:bidi="uk-UA"/>
              </w:rPr>
              <w:t>cos</w:t>
            </w:r>
            <w:proofErr w:type="spellEnd"/>
            <w:r w:rsidRPr="00C043A9">
              <w:rPr>
                <w:rFonts w:ascii="Symbol" w:hAnsi="Symbol"/>
                <w:i/>
                <w:w w:val="105"/>
                <w:lang w:eastAsia="uk-UA" w:bidi="uk-UA"/>
              </w:rPr>
              <w:t></w:t>
            </w:r>
          </w:p>
        </w:tc>
      </w:tr>
      <w:tr w:rsidR="00542FF9" w:rsidRPr="00C043A9" w14:paraId="16C6E2F9" w14:textId="77777777" w:rsidTr="006141C7">
        <w:trPr>
          <w:jc w:val="center"/>
        </w:trPr>
        <w:tc>
          <w:tcPr>
            <w:tcW w:w="9634" w:type="dxa"/>
            <w:gridSpan w:val="7"/>
            <w:vAlign w:val="center"/>
          </w:tcPr>
          <w:p w14:paraId="2E3B2ADC" w14:textId="7DA7D447" w:rsidR="00542FF9" w:rsidRPr="00C043A9" w:rsidRDefault="00542FF9" w:rsidP="00542FF9">
            <w:pPr>
              <w:tabs>
                <w:tab w:val="left" w:pos="3969"/>
                <w:tab w:val="left" w:pos="6663"/>
                <w:tab w:val="right" w:pos="8931"/>
              </w:tabs>
              <w:ind w:firstLine="0"/>
              <w:jc w:val="center"/>
              <w:rPr>
                <w:bCs/>
                <w:szCs w:val="28"/>
              </w:rPr>
            </w:pPr>
            <w:r w:rsidRPr="00C043A9">
              <w:rPr>
                <w:bCs/>
                <w:szCs w:val="28"/>
              </w:rPr>
              <w:t>Секція №1 (</w:t>
            </w:r>
            <w:proofErr w:type="spellStart"/>
            <w:r w:rsidRPr="00C043A9">
              <w:rPr>
                <w:bCs/>
                <w:szCs w:val="28"/>
              </w:rPr>
              <w:t>U</w:t>
            </w:r>
            <w:r w:rsidRPr="00C043A9">
              <w:rPr>
                <w:bCs/>
                <w:szCs w:val="28"/>
                <w:vertAlign w:val="subscript"/>
              </w:rPr>
              <w:t>н</w:t>
            </w:r>
            <w:proofErr w:type="spellEnd"/>
            <w:r w:rsidRPr="00C043A9">
              <w:rPr>
                <w:bCs/>
                <w:szCs w:val="28"/>
              </w:rPr>
              <w:t xml:space="preserve"> = 0,4 кВ)</w:t>
            </w:r>
          </w:p>
        </w:tc>
      </w:tr>
      <w:tr w:rsidR="006141C7" w:rsidRPr="00C043A9" w14:paraId="6336B68F" w14:textId="77777777" w:rsidTr="006141C7">
        <w:trPr>
          <w:jc w:val="center"/>
        </w:trPr>
        <w:tc>
          <w:tcPr>
            <w:tcW w:w="566" w:type="dxa"/>
            <w:vAlign w:val="center"/>
          </w:tcPr>
          <w:p w14:paraId="66FE30BD" w14:textId="5119EB77" w:rsidR="00542FF9" w:rsidRPr="00C043A9" w:rsidRDefault="00542FF9" w:rsidP="00542FF9">
            <w:pPr>
              <w:tabs>
                <w:tab w:val="left" w:pos="3969"/>
                <w:tab w:val="left" w:pos="6663"/>
                <w:tab w:val="right" w:pos="8931"/>
              </w:tabs>
              <w:ind w:firstLine="0"/>
              <w:jc w:val="center"/>
              <w:rPr>
                <w:bCs/>
                <w:szCs w:val="28"/>
              </w:rPr>
            </w:pPr>
            <w:r w:rsidRPr="00C043A9">
              <w:rPr>
                <w:bCs/>
                <w:szCs w:val="28"/>
              </w:rPr>
              <w:t>1</w:t>
            </w:r>
          </w:p>
        </w:tc>
        <w:tc>
          <w:tcPr>
            <w:tcW w:w="3402" w:type="dxa"/>
            <w:vAlign w:val="center"/>
          </w:tcPr>
          <w:p w14:paraId="40A0AB09" w14:textId="2054DF3D" w:rsidR="00542FF9" w:rsidRPr="00C043A9" w:rsidRDefault="00542FF9" w:rsidP="00542FF9">
            <w:pPr>
              <w:tabs>
                <w:tab w:val="left" w:pos="3969"/>
                <w:tab w:val="left" w:pos="6663"/>
                <w:tab w:val="right" w:pos="8931"/>
              </w:tabs>
              <w:ind w:firstLine="0"/>
              <w:jc w:val="center"/>
              <w:rPr>
                <w:bCs/>
                <w:szCs w:val="28"/>
              </w:rPr>
            </w:pPr>
            <w:r w:rsidRPr="00C043A9">
              <w:rPr>
                <w:bCs/>
                <w:szCs w:val="28"/>
              </w:rPr>
              <w:t>Звичайні квартири</w:t>
            </w:r>
          </w:p>
        </w:tc>
        <w:tc>
          <w:tcPr>
            <w:tcW w:w="1134" w:type="dxa"/>
            <w:vAlign w:val="center"/>
          </w:tcPr>
          <w:p w14:paraId="6ECE5315" w14:textId="331405FF" w:rsidR="00542FF9" w:rsidRPr="00C043A9" w:rsidRDefault="006141C7" w:rsidP="00542FF9">
            <w:pPr>
              <w:tabs>
                <w:tab w:val="left" w:pos="3969"/>
                <w:tab w:val="left" w:pos="6663"/>
                <w:tab w:val="right" w:pos="8931"/>
              </w:tabs>
              <w:ind w:firstLine="0"/>
              <w:jc w:val="center"/>
              <w:rPr>
                <w:bCs/>
                <w:szCs w:val="28"/>
              </w:rPr>
            </w:pPr>
            <w:r w:rsidRPr="00C043A9">
              <w:rPr>
                <w:bCs/>
                <w:szCs w:val="28"/>
              </w:rPr>
              <w:t>14</w:t>
            </w:r>
          </w:p>
        </w:tc>
        <w:tc>
          <w:tcPr>
            <w:tcW w:w="1134" w:type="dxa"/>
            <w:vAlign w:val="center"/>
          </w:tcPr>
          <w:p w14:paraId="7C562C29" w14:textId="7BEFE052" w:rsidR="00542FF9" w:rsidRPr="00C043A9" w:rsidRDefault="006141C7" w:rsidP="00542FF9">
            <w:pPr>
              <w:tabs>
                <w:tab w:val="left" w:pos="3969"/>
                <w:tab w:val="left" w:pos="6663"/>
                <w:tab w:val="right" w:pos="8931"/>
              </w:tabs>
              <w:ind w:firstLine="0"/>
              <w:jc w:val="center"/>
              <w:rPr>
                <w:bCs/>
                <w:szCs w:val="28"/>
              </w:rPr>
            </w:pPr>
            <w:r w:rsidRPr="00C043A9">
              <w:rPr>
                <w:bCs/>
                <w:szCs w:val="28"/>
              </w:rPr>
              <w:t>22</w:t>
            </w:r>
          </w:p>
        </w:tc>
        <w:tc>
          <w:tcPr>
            <w:tcW w:w="1134" w:type="dxa"/>
            <w:vAlign w:val="center"/>
          </w:tcPr>
          <w:p w14:paraId="10E91184" w14:textId="014352B4" w:rsidR="00542FF9" w:rsidRPr="00C043A9" w:rsidRDefault="006141C7" w:rsidP="00542FF9">
            <w:pPr>
              <w:tabs>
                <w:tab w:val="left" w:pos="3969"/>
                <w:tab w:val="left" w:pos="6663"/>
                <w:tab w:val="right" w:pos="8931"/>
              </w:tabs>
              <w:ind w:firstLine="0"/>
              <w:jc w:val="center"/>
              <w:rPr>
                <w:bCs/>
                <w:szCs w:val="28"/>
              </w:rPr>
            </w:pPr>
            <w:r w:rsidRPr="00C043A9">
              <w:rPr>
                <w:bCs/>
                <w:szCs w:val="28"/>
              </w:rPr>
              <w:t>0.6</w:t>
            </w:r>
          </w:p>
        </w:tc>
        <w:tc>
          <w:tcPr>
            <w:tcW w:w="1134" w:type="dxa"/>
            <w:vAlign w:val="center"/>
          </w:tcPr>
          <w:p w14:paraId="5851A8BA" w14:textId="14454784" w:rsidR="00542FF9" w:rsidRPr="00C043A9" w:rsidRDefault="006141C7" w:rsidP="00542FF9">
            <w:pPr>
              <w:tabs>
                <w:tab w:val="left" w:pos="3969"/>
                <w:tab w:val="left" w:pos="6663"/>
                <w:tab w:val="right" w:pos="8931"/>
              </w:tabs>
              <w:ind w:firstLine="0"/>
              <w:jc w:val="center"/>
              <w:rPr>
                <w:bCs/>
                <w:szCs w:val="28"/>
              </w:rPr>
            </w:pPr>
            <w:r w:rsidRPr="00C043A9">
              <w:rPr>
                <w:bCs/>
                <w:szCs w:val="28"/>
              </w:rPr>
              <w:t>0.7</w:t>
            </w:r>
          </w:p>
        </w:tc>
        <w:tc>
          <w:tcPr>
            <w:tcW w:w="1134" w:type="dxa"/>
            <w:vAlign w:val="center"/>
          </w:tcPr>
          <w:p w14:paraId="4FC2D51D" w14:textId="0720659B" w:rsidR="00542FF9" w:rsidRPr="00C043A9" w:rsidRDefault="006141C7" w:rsidP="00542FF9">
            <w:pPr>
              <w:tabs>
                <w:tab w:val="left" w:pos="3969"/>
                <w:tab w:val="left" w:pos="6663"/>
                <w:tab w:val="right" w:pos="8931"/>
              </w:tabs>
              <w:ind w:firstLine="0"/>
              <w:jc w:val="center"/>
              <w:rPr>
                <w:bCs/>
                <w:szCs w:val="28"/>
              </w:rPr>
            </w:pPr>
            <w:r w:rsidRPr="00C043A9">
              <w:rPr>
                <w:bCs/>
                <w:szCs w:val="28"/>
              </w:rPr>
              <w:t>0.9</w:t>
            </w:r>
          </w:p>
        </w:tc>
      </w:tr>
      <w:tr w:rsidR="006141C7" w:rsidRPr="00C043A9" w14:paraId="63E5A633" w14:textId="77777777" w:rsidTr="006141C7">
        <w:trPr>
          <w:jc w:val="center"/>
        </w:trPr>
        <w:tc>
          <w:tcPr>
            <w:tcW w:w="566" w:type="dxa"/>
            <w:vAlign w:val="center"/>
          </w:tcPr>
          <w:p w14:paraId="45066FFB" w14:textId="6A6B248C" w:rsidR="00542FF9" w:rsidRPr="00C043A9" w:rsidRDefault="00542FF9" w:rsidP="00542FF9">
            <w:pPr>
              <w:tabs>
                <w:tab w:val="left" w:pos="3969"/>
                <w:tab w:val="left" w:pos="6663"/>
                <w:tab w:val="right" w:pos="8931"/>
              </w:tabs>
              <w:ind w:firstLine="0"/>
              <w:jc w:val="center"/>
              <w:rPr>
                <w:bCs/>
                <w:szCs w:val="28"/>
              </w:rPr>
            </w:pPr>
            <w:r w:rsidRPr="00C043A9">
              <w:rPr>
                <w:bCs/>
                <w:szCs w:val="28"/>
              </w:rPr>
              <w:t>2</w:t>
            </w:r>
          </w:p>
        </w:tc>
        <w:tc>
          <w:tcPr>
            <w:tcW w:w="3402" w:type="dxa"/>
            <w:vAlign w:val="center"/>
          </w:tcPr>
          <w:p w14:paraId="2302C1EF" w14:textId="66046429" w:rsidR="00542FF9" w:rsidRPr="00C043A9" w:rsidRDefault="00542FF9" w:rsidP="00542FF9">
            <w:pPr>
              <w:tabs>
                <w:tab w:val="left" w:pos="3969"/>
                <w:tab w:val="left" w:pos="6663"/>
                <w:tab w:val="right" w:pos="8931"/>
              </w:tabs>
              <w:ind w:firstLine="0"/>
              <w:jc w:val="center"/>
              <w:rPr>
                <w:bCs/>
                <w:szCs w:val="28"/>
              </w:rPr>
            </w:pPr>
            <w:r w:rsidRPr="00C043A9">
              <w:rPr>
                <w:bCs/>
                <w:szCs w:val="28"/>
              </w:rPr>
              <w:t>Квартири підвищеного комфорту</w:t>
            </w:r>
          </w:p>
        </w:tc>
        <w:tc>
          <w:tcPr>
            <w:tcW w:w="1134" w:type="dxa"/>
            <w:vAlign w:val="center"/>
          </w:tcPr>
          <w:p w14:paraId="3BD6A7D2" w14:textId="2A4D46D8" w:rsidR="00542FF9" w:rsidRPr="00C043A9" w:rsidRDefault="006141C7" w:rsidP="00542FF9">
            <w:pPr>
              <w:tabs>
                <w:tab w:val="left" w:pos="3969"/>
                <w:tab w:val="left" w:pos="6663"/>
                <w:tab w:val="right" w:pos="8931"/>
              </w:tabs>
              <w:ind w:firstLine="0"/>
              <w:jc w:val="center"/>
              <w:rPr>
                <w:bCs/>
                <w:szCs w:val="28"/>
              </w:rPr>
            </w:pPr>
            <w:r w:rsidRPr="00C043A9">
              <w:rPr>
                <w:bCs/>
                <w:szCs w:val="28"/>
              </w:rPr>
              <w:t>40</w:t>
            </w:r>
          </w:p>
        </w:tc>
        <w:tc>
          <w:tcPr>
            <w:tcW w:w="1134" w:type="dxa"/>
            <w:vAlign w:val="center"/>
          </w:tcPr>
          <w:p w14:paraId="34F0ED65" w14:textId="38CA6B3B" w:rsidR="00542FF9" w:rsidRPr="00C043A9" w:rsidRDefault="006141C7" w:rsidP="00542FF9">
            <w:pPr>
              <w:tabs>
                <w:tab w:val="left" w:pos="3969"/>
                <w:tab w:val="left" w:pos="6663"/>
                <w:tab w:val="right" w:pos="8931"/>
              </w:tabs>
              <w:ind w:firstLine="0"/>
              <w:jc w:val="center"/>
              <w:rPr>
                <w:bCs/>
                <w:szCs w:val="28"/>
              </w:rPr>
            </w:pPr>
            <w:r w:rsidRPr="00C043A9">
              <w:rPr>
                <w:bCs/>
                <w:szCs w:val="28"/>
              </w:rPr>
              <w:t>11</w:t>
            </w:r>
          </w:p>
        </w:tc>
        <w:tc>
          <w:tcPr>
            <w:tcW w:w="1134" w:type="dxa"/>
            <w:vAlign w:val="center"/>
          </w:tcPr>
          <w:p w14:paraId="19D007D2" w14:textId="619184E9" w:rsidR="00542FF9" w:rsidRPr="00C043A9" w:rsidRDefault="006141C7" w:rsidP="00542FF9">
            <w:pPr>
              <w:tabs>
                <w:tab w:val="left" w:pos="3969"/>
                <w:tab w:val="left" w:pos="6663"/>
                <w:tab w:val="right" w:pos="8931"/>
              </w:tabs>
              <w:ind w:firstLine="0"/>
              <w:jc w:val="center"/>
              <w:rPr>
                <w:bCs/>
                <w:szCs w:val="28"/>
              </w:rPr>
            </w:pPr>
            <w:r w:rsidRPr="00C043A9">
              <w:rPr>
                <w:bCs/>
                <w:szCs w:val="28"/>
              </w:rPr>
              <w:t>0.575</w:t>
            </w:r>
          </w:p>
        </w:tc>
        <w:tc>
          <w:tcPr>
            <w:tcW w:w="1134" w:type="dxa"/>
            <w:vAlign w:val="center"/>
          </w:tcPr>
          <w:p w14:paraId="5CC8CBBE" w14:textId="6640F34E" w:rsidR="00542FF9" w:rsidRPr="00C043A9" w:rsidRDefault="006141C7" w:rsidP="00542FF9">
            <w:pPr>
              <w:tabs>
                <w:tab w:val="left" w:pos="3969"/>
                <w:tab w:val="left" w:pos="6663"/>
                <w:tab w:val="right" w:pos="8931"/>
              </w:tabs>
              <w:ind w:firstLine="0"/>
              <w:jc w:val="center"/>
              <w:rPr>
                <w:bCs/>
                <w:szCs w:val="28"/>
              </w:rPr>
            </w:pPr>
            <w:r w:rsidRPr="00C043A9">
              <w:rPr>
                <w:bCs/>
                <w:szCs w:val="28"/>
              </w:rPr>
              <w:t>0.6</w:t>
            </w:r>
          </w:p>
        </w:tc>
        <w:tc>
          <w:tcPr>
            <w:tcW w:w="1134" w:type="dxa"/>
            <w:vAlign w:val="center"/>
          </w:tcPr>
          <w:p w14:paraId="1E3D2AAB" w14:textId="5079C666" w:rsidR="00542FF9" w:rsidRPr="00C043A9" w:rsidRDefault="006141C7" w:rsidP="00542FF9">
            <w:pPr>
              <w:tabs>
                <w:tab w:val="left" w:pos="3969"/>
                <w:tab w:val="left" w:pos="6663"/>
                <w:tab w:val="right" w:pos="8931"/>
              </w:tabs>
              <w:ind w:firstLine="0"/>
              <w:jc w:val="center"/>
              <w:rPr>
                <w:bCs/>
                <w:szCs w:val="28"/>
              </w:rPr>
            </w:pPr>
            <w:r w:rsidRPr="00C043A9">
              <w:rPr>
                <w:bCs/>
                <w:szCs w:val="28"/>
              </w:rPr>
              <w:t>0.9</w:t>
            </w:r>
          </w:p>
        </w:tc>
      </w:tr>
      <w:tr w:rsidR="000A6D79" w:rsidRPr="00C043A9" w14:paraId="7234AECD" w14:textId="77777777" w:rsidTr="006141C7">
        <w:trPr>
          <w:jc w:val="center"/>
        </w:trPr>
        <w:tc>
          <w:tcPr>
            <w:tcW w:w="566" w:type="dxa"/>
            <w:vAlign w:val="center"/>
          </w:tcPr>
          <w:p w14:paraId="4FD828AB" w14:textId="57413E04" w:rsidR="000A6D79" w:rsidRPr="00C043A9" w:rsidRDefault="000A6D79" w:rsidP="00542FF9">
            <w:pPr>
              <w:tabs>
                <w:tab w:val="left" w:pos="3969"/>
                <w:tab w:val="left" w:pos="6663"/>
                <w:tab w:val="right" w:pos="8931"/>
              </w:tabs>
              <w:ind w:firstLine="0"/>
              <w:jc w:val="center"/>
              <w:rPr>
                <w:bCs/>
                <w:szCs w:val="28"/>
              </w:rPr>
            </w:pPr>
            <w:r w:rsidRPr="00C043A9">
              <w:rPr>
                <w:bCs/>
                <w:szCs w:val="28"/>
              </w:rPr>
              <w:t>3</w:t>
            </w:r>
          </w:p>
        </w:tc>
        <w:tc>
          <w:tcPr>
            <w:tcW w:w="3402" w:type="dxa"/>
            <w:vAlign w:val="center"/>
          </w:tcPr>
          <w:p w14:paraId="329CFDA7" w14:textId="3412B303" w:rsidR="000A6D79" w:rsidRPr="00C043A9" w:rsidRDefault="000A6D79" w:rsidP="00542FF9">
            <w:pPr>
              <w:tabs>
                <w:tab w:val="left" w:pos="3969"/>
                <w:tab w:val="left" w:pos="6663"/>
                <w:tab w:val="right" w:pos="8931"/>
              </w:tabs>
              <w:ind w:firstLine="0"/>
              <w:jc w:val="center"/>
              <w:rPr>
                <w:bCs/>
                <w:szCs w:val="28"/>
              </w:rPr>
            </w:pPr>
            <w:r w:rsidRPr="00C043A9">
              <w:rPr>
                <w:bCs/>
                <w:szCs w:val="28"/>
              </w:rPr>
              <w:t>Ліфтова установка</w:t>
            </w:r>
          </w:p>
        </w:tc>
        <w:tc>
          <w:tcPr>
            <w:tcW w:w="1134" w:type="dxa"/>
            <w:vAlign w:val="center"/>
          </w:tcPr>
          <w:p w14:paraId="4BBBC370" w14:textId="6CB19A4D" w:rsidR="000A6D79" w:rsidRPr="00C043A9" w:rsidRDefault="007663CB" w:rsidP="00542FF9">
            <w:pPr>
              <w:tabs>
                <w:tab w:val="left" w:pos="3969"/>
                <w:tab w:val="left" w:pos="6663"/>
                <w:tab w:val="right" w:pos="8931"/>
              </w:tabs>
              <w:ind w:firstLine="0"/>
              <w:jc w:val="center"/>
              <w:rPr>
                <w:bCs/>
                <w:szCs w:val="28"/>
              </w:rPr>
            </w:pPr>
            <w:r w:rsidRPr="00C043A9">
              <w:rPr>
                <w:bCs/>
                <w:szCs w:val="28"/>
              </w:rPr>
              <w:t>10.2</w:t>
            </w:r>
          </w:p>
        </w:tc>
        <w:tc>
          <w:tcPr>
            <w:tcW w:w="1134" w:type="dxa"/>
            <w:vAlign w:val="center"/>
          </w:tcPr>
          <w:p w14:paraId="7D457C5F" w14:textId="74796F36" w:rsidR="000A6D79" w:rsidRPr="00C043A9" w:rsidRDefault="007663CB" w:rsidP="00542FF9">
            <w:pPr>
              <w:tabs>
                <w:tab w:val="left" w:pos="3969"/>
                <w:tab w:val="left" w:pos="6663"/>
                <w:tab w:val="right" w:pos="8931"/>
              </w:tabs>
              <w:ind w:firstLine="0"/>
              <w:jc w:val="center"/>
              <w:rPr>
                <w:bCs/>
                <w:szCs w:val="28"/>
              </w:rPr>
            </w:pPr>
            <w:r w:rsidRPr="00C043A9">
              <w:rPr>
                <w:bCs/>
                <w:szCs w:val="28"/>
              </w:rPr>
              <w:t>1</w:t>
            </w:r>
          </w:p>
        </w:tc>
        <w:tc>
          <w:tcPr>
            <w:tcW w:w="1134" w:type="dxa"/>
            <w:vAlign w:val="center"/>
          </w:tcPr>
          <w:p w14:paraId="6DC13CCC" w14:textId="71AC528A" w:rsidR="000A6D79" w:rsidRPr="00C043A9" w:rsidRDefault="007663CB" w:rsidP="00542FF9">
            <w:pPr>
              <w:tabs>
                <w:tab w:val="left" w:pos="3969"/>
                <w:tab w:val="left" w:pos="6663"/>
                <w:tab w:val="right" w:pos="8931"/>
              </w:tabs>
              <w:ind w:firstLine="0"/>
              <w:jc w:val="center"/>
              <w:rPr>
                <w:bCs/>
                <w:szCs w:val="28"/>
              </w:rPr>
            </w:pPr>
            <w:r w:rsidRPr="00C043A9">
              <w:rPr>
                <w:bCs/>
                <w:szCs w:val="28"/>
              </w:rPr>
              <w:t>1</w:t>
            </w:r>
          </w:p>
        </w:tc>
        <w:tc>
          <w:tcPr>
            <w:tcW w:w="1134" w:type="dxa"/>
            <w:vAlign w:val="center"/>
          </w:tcPr>
          <w:p w14:paraId="29465AB8" w14:textId="3F9E4F30" w:rsidR="000A6D79" w:rsidRPr="00C043A9" w:rsidRDefault="007663CB" w:rsidP="00542FF9">
            <w:pPr>
              <w:tabs>
                <w:tab w:val="left" w:pos="3969"/>
                <w:tab w:val="left" w:pos="6663"/>
                <w:tab w:val="right" w:pos="8931"/>
              </w:tabs>
              <w:ind w:firstLine="0"/>
              <w:jc w:val="center"/>
              <w:rPr>
                <w:bCs/>
                <w:szCs w:val="28"/>
              </w:rPr>
            </w:pPr>
            <w:r w:rsidRPr="00C043A9">
              <w:rPr>
                <w:bCs/>
                <w:szCs w:val="28"/>
              </w:rPr>
              <w:t>0.69</w:t>
            </w:r>
          </w:p>
        </w:tc>
        <w:tc>
          <w:tcPr>
            <w:tcW w:w="1134" w:type="dxa"/>
            <w:vAlign w:val="center"/>
          </w:tcPr>
          <w:p w14:paraId="0B12FB05" w14:textId="6BCD85EE" w:rsidR="000A6D79" w:rsidRPr="00C043A9" w:rsidRDefault="00AE093A" w:rsidP="00542FF9">
            <w:pPr>
              <w:tabs>
                <w:tab w:val="left" w:pos="3969"/>
                <w:tab w:val="left" w:pos="6663"/>
                <w:tab w:val="right" w:pos="8931"/>
              </w:tabs>
              <w:ind w:firstLine="0"/>
              <w:jc w:val="center"/>
              <w:rPr>
                <w:bCs/>
                <w:szCs w:val="28"/>
              </w:rPr>
            </w:pPr>
            <w:r w:rsidRPr="00C043A9">
              <w:rPr>
                <w:bCs/>
                <w:szCs w:val="28"/>
              </w:rPr>
              <w:t>–</w:t>
            </w:r>
          </w:p>
        </w:tc>
      </w:tr>
      <w:tr w:rsidR="006141C7" w:rsidRPr="00C043A9" w14:paraId="17D54391" w14:textId="77777777" w:rsidTr="006141C7">
        <w:trPr>
          <w:jc w:val="center"/>
        </w:trPr>
        <w:tc>
          <w:tcPr>
            <w:tcW w:w="566" w:type="dxa"/>
            <w:vAlign w:val="center"/>
          </w:tcPr>
          <w:p w14:paraId="7C25F007" w14:textId="60EF4EB6" w:rsidR="00542FF9" w:rsidRPr="00C043A9" w:rsidRDefault="00542FF9" w:rsidP="00542FF9">
            <w:pPr>
              <w:tabs>
                <w:tab w:val="left" w:pos="3969"/>
                <w:tab w:val="left" w:pos="6663"/>
                <w:tab w:val="right" w:pos="8931"/>
              </w:tabs>
              <w:ind w:firstLine="0"/>
              <w:jc w:val="center"/>
              <w:rPr>
                <w:bCs/>
                <w:szCs w:val="28"/>
              </w:rPr>
            </w:pPr>
            <w:r w:rsidRPr="00C043A9">
              <w:rPr>
                <w:bCs/>
                <w:szCs w:val="28"/>
              </w:rPr>
              <w:t>3</w:t>
            </w:r>
            <w:r w:rsidR="006141C7" w:rsidRPr="00C043A9">
              <w:rPr>
                <w:bCs/>
                <w:szCs w:val="28"/>
              </w:rPr>
              <w:t>.1</w:t>
            </w:r>
          </w:p>
        </w:tc>
        <w:tc>
          <w:tcPr>
            <w:tcW w:w="3402" w:type="dxa"/>
            <w:vAlign w:val="center"/>
          </w:tcPr>
          <w:p w14:paraId="56764643" w14:textId="5B6469BA" w:rsidR="00542FF9" w:rsidRPr="00C043A9" w:rsidRDefault="006141C7" w:rsidP="00542FF9">
            <w:pPr>
              <w:tabs>
                <w:tab w:val="left" w:pos="3969"/>
                <w:tab w:val="left" w:pos="6663"/>
                <w:tab w:val="right" w:pos="8931"/>
              </w:tabs>
              <w:ind w:firstLine="0"/>
              <w:jc w:val="center"/>
              <w:rPr>
                <w:bCs/>
                <w:szCs w:val="28"/>
              </w:rPr>
            </w:pPr>
            <w:r w:rsidRPr="00C043A9">
              <w:rPr>
                <w:bCs/>
                <w:szCs w:val="28"/>
              </w:rPr>
              <w:t>Лебідка ліфта</w:t>
            </w:r>
          </w:p>
        </w:tc>
        <w:tc>
          <w:tcPr>
            <w:tcW w:w="1134" w:type="dxa"/>
            <w:vAlign w:val="center"/>
          </w:tcPr>
          <w:p w14:paraId="12724CCA" w14:textId="5FCC6C60" w:rsidR="00542FF9" w:rsidRPr="00C043A9" w:rsidRDefault="006141C7" w:rsidP="00542FF9">
            <w:pPr>
              <w:tabs>
                <w:tab w:val="left" w:pos="3969"/>
                <w:tab w:val="left" w:pos="6663"/>
                <w:tab w:val="right" w:pos="8931"/>
              </w:tabs>
              <w:ind w:firstLine="0"/>
              <w:jc w:val="center"/>
              <w:rPr>
                <w:bCs/>
                <w:szCs w:val="28"/>
              </w:rPr>
            </w:pPr>
            <w:r w:rsidRPr="00C043A9">
              <w:rPr>
                <w:bCs/>
                <w:szCs w:val="28"/>
              </w:rPr>
              <w:t>6.9</w:t>
            </w:r>
          </w:p>
        </w:tc>
        <w:tc>
          <w:tcPr>
            <w:tcW w:w="1134" w:type="dxa"/>
            <w:vAlign w:val="center"/>
          </w:tcPr>
          <w:p w14:paraId="45F889B2" w14:textId="488099CA" w:rsidR="00542FF9" w:rsidRPr="00C043A9" w:rsidRDefault="006141C7" w:rsidP="00542FF9">
            <w:pPr>
              <w:tabs>
                <w:tab w:val="left" w:pos="3969"/>
                <w:tab w:val="left" w:pos="6663"/>
                <w:tab w:val="right" w:pos="8931"/>
              </w:tabs>
              <w:ind w:firstLine="0"/>
              <w:jc w:val="center"/>
              <w:rPr>
                <w:bCs/>
                <w:szCs w:val="28"/>
              </w:rPr>
            </w:pPr>
            <w:r w:rsidRPr="00C043A9">
              <w:rPr>
                <w:bCs/>
                <w:szCs w:val="28"/>
              </w:rPr>
              <w:t>1</w:t>
            </w:r>
          </w:p>
        </w:tc>
        <w:tc>
          <w:tcPr>
            <w:tcW w:w="1134" w:type="dxa"/>
            <w:vAlign w:val="center"/>
          </w:tcPr>
          <w:p w14:paraId="6AC740DC" w14:textId="26A4D52F" w:rsidR="00542FF9" w:rsidRPr="00C043A9" w:rsidRDefault="006141C7" w:rsidP="00542FF9">
            <w:pPr>
              <w:tabs>
                <w:tab w:val="left" w:pos="3969"/>
                <w:tab w:val="left" w:pos="6663"/>
                <w:tab w:val="right" w:pos="8931"/>
              </w:tabs>
              <w:ind w:firstLine="0"/>
              <w:jc w:val="center"/>
              <w:rPr>
                <w:bCs/>
                <w:szCs w:val="28"/>
              </w:rPr>
            </w:pPr>
            <w:r w:rsidRPr="00C043A9">
              <w:rPr>
                <w:bCs/>
                <w:szCs w:val="28"/>
              </w:rPr>
              <w:t>1</w:t>
            </w:r>
          </w:p>
        </w:tc>
        <w:tc>
          <w:tcPr>
            <w:tcW w:w="1134" w:type="dxa"/>
            <w:vAlign w:val="center"/>
          </w:tcPr>
          <w:p w14:paraId="791037E5" w14:textId="574670CC" w:rsidR="00542FF9" w:rsidRPr="00C043A9" w:rsidRDefault="006141C7" w:rsidP="00542FF9">
            <w:pPr>
              <w:tabs>
                <w:tab w:val="left" w:pos="3969"/>
                <w:tab w:val="left" w:pos="6663"/>
                <w:tab w:val="right" w:pos="8931"/>
              </w:tabs>
              <w:ind w:firstLine="0"/>
              <w:jc w:val="center"/>
              <w:rPr>
                <w:bCs/>
                <w:szCs w:val="28"/>
              </w:rPr>
            </w:pPr>
            <w:r w:rsidRPr="00C043A9">
              <w:rPr>
                <w:bCs/>
                <w:szCs w:val="28"/>
              </w:rPr>
              <w:t>0.85</w:t>
            </w:r>
          </w:p>
        </w:tc>
        <w:tc>
          <w:tcPr>
            <w:tcW w:w="1134" w:type="dxa"/>
            <w:vAlign w:val="center"/>
          </w:tcPr>
          <w:p w14:paraId="7E3D55AE" w14:textId="6ABD0A43" w:rsidR="00542FF9" w:rsidRPr="00C043A9" w:rsidRDefault="006141C7" w:rsidP="00542FF9">
            <w:pPr>
              <w:tabs>
                <w:tab w:val="left" w:pos="3969"/>
                <w:tab w:val="left" w:pos="6663"/>
                <w:tab w:val="right" w:pos="8931"/>
              </w:tabs>
              <w:ind w:firstLine="0"/>
              <w:jc w:val="center"/>
              <w:rPr>
                <w:bCs/>
                <w:szCs w:val="28"/>
              </w:rPr>
            </w:pPr>
            <w:r w:rsidRPr="00C043A9">
              <w:rPr>
                <w:bCs/>
                <w:szCs w:val="28"/>
              </w:rPr>
              <w:t>1</w:t>
            </w:r>
          </w:p>
        </w:tc>
      </w:tr>
      <w:tr w:rsidR="006141C7" w:rsidRPr="00C043A9" w14:paraId="1794903D" w14:textId="77777777" w:rsidTr="006141C7">
        <w:trPr>
          <w:jc w:val="center"/>
        </w:trPr>
        <w:tc>
          <w:tcPr>
            <w:tcW w:w="566" w:type="dxa"/>
            <w:vAlign w:val="center"/>
          </w:tcPr>
          <w:p w14:paraId="30B33A6B" w14:textId="6B7944BF" w:rsidR="006141C7" w:rsidRPr="00C043A9" w:rsidRDefault="006141C7" w:rsidP="00542FF9">
            <w:pPr>
              <w:tabs>
                <w:tab w:val="left" w:pos="3969"/>
                <w:tab w:val="left" w:pos="6663"/>
                <w:tab w:val="right" w:pos="8931"/>
              </w:tabs>
              <w:ind w:firstLine="0"/>
              <w:jc w:val="center"/>
              <w:rPr>
                <w:bCs/>
                <w:szCs w:val="28"/>
              </w:rPr>
            </w:pPr>
            <w:r w:rsidRPr="00C043A9">
              <w:rPr>
                <w:bCs/>
                <w:szCs w:val="28"/>
              </w:rPr>
              <w:t>3.2</w:t>
            </w:r>
          </w:p>
        </w:tc>
        <w:tc>
          <w:tcPr>
            <w:tcW w:w="3402" w:type="dxa"/>
            <w:vAlign w:val="center"/>
          </w:tcPr>
          <w:p w14:paraId="66D4D6BD" w14:textId="668AD77E" w:rsidR="006141C7" w:rsidRPr="00C043A9" w:rsidRDefault="006141C7" w:rsidP="00542FF9">
            <w:pPr>
              <w:tabs>
                <w:tab w:val="left" w:pos="3969"/>
                <w:tab w:val="left" w:pos="6663"/>
                <w:tab w:val="right" w:pos="8931"/>
              </w:tabs>
              <w:ind w:firstLine="0"/>
              <w:jc w:val="center"/>
              <w:rPr>
                <w:bCs/>
                <w:szCs w:val="28"/>
              </w:rPr>
            </w:pPr>
            <w:r w:rsidRPr="00C043A9">
              <w:rPr>
                <w:bCs/>
                <w:szCs w:val="28"/>
              </w:rPr>
              <w:t>Електроніка ліфта</w:t>
            </w:r>
          </w:p>
        </w:tc>
        <w:tc>
          <w:tcPr>
            <w:tcW w:w="1134" w:type="dxa"/>
            <w:vAlign w:val="center"/>
          </w:tcPr>
          <w:p w14:paraId="0E3EEF86" w14:textId="141373B6" w:rsidR="006141C7" w:rsidRPr="00C043A9" w:rsidRDefault="006141C7" w:rsidP="00542FF9">
            <w:pPr>
              <w:tabs>
                <w:tab w:val="left" w:pos="3969"/>
                <w:tab w:val="left" w:pos="6663"/>
                <w:tab w:val="right" w:pos="8931"/>
              </w:tabs>
              <w:ind w:firstLine="0"/>
              <w:jc w:val="center"/>
              <w:rPr>
                <w:bCs/>
                <w:szCs w:val="28"/>
              </w:rPr>
            </w:pPr>
            <w:r w:rsidRPr="00C043A9">
              <w:rPr>
                <w:bCs/>
                <w:szCs w:val="28"/>
              </w:rPr>
              <w:t>1.3</w:t>
            </w:r>
          </w:p>
        </w:tc>
        <w:tc>
          <w:tcPr>
            <w:tcW w:w="1134" w:type="dxa"/>
            <w:vAlign w:val="center"/>
          </w:tcPr>
          <w:p w14:paraId="1F779982" w14:textId="0898AEAE" w:rsidR="006141C7" w:rsidRPr="00C043A9" w:rsidRDefault="006141C7" w:rsidP="00542FF9">
            <w:pPr>
              <w:tabs>
                <w:tab w:val="left" w:pos="3969"/>
                <w:tab w:val="left" w:pos="6663"/>
                <w:tab w:val="right" w:pos="8931"/>
              </w:tabs>
              <w:ind w:firstLine="0"/>
              <w:jc w:val="center"/>
              <w:rPr>
                <w:bCs/>
                <w:szCs w:val="28"/>
              </w:rPr>
            </w:pPr>
            <w:r w:rsidRPr="00C043A9">
              <w:rPr>
                <w:bCs/>
                <w:szCs w:val="28"/>
              </w:rPr>
              <w:t>1</w:t>
            </w:r>
          </w:p>
        </w:tc>
        <w:tc>
          <w:tcPr>
            <w:tcW w:w="1134" w:type="dxa"/>
            <w:vAlign w:val="center"/>
          </w:tcPr>
          <w:p w14:paraId="4A48E20C" w14:textId="1C932D30" w:rsidR="006141C7" w:rsidRPr="00C043A9" w:rsidRDefault="006141C7" w:rsidP="00542FF9">
            <w:pPr>
              <w:tabs>
                <w:tab w:val="left" w:pos="3969"/>
                <w:tab w:val="left" w:pos="6663"/>
                <w:tab w:val="right" w:pos="8931"/>
              </w:tabs>
              <w:ind w:firstLine="0"/>
              <w:jc w:val="center"/>
              <w:rPr>
                <w:bCs/>
                <w:szCs w:val="28"/>
              </w:rPr>
            </w:pPr>
            <w:r w:rsidRPr="00C043A9">
              <w:rPr>
                <w:bCs/>
                <w:szCs w:val="28"/>
              </w:rPr>
              <w:t>1</w:t>
            </w:r>
          </w:p>
        </w:tc>
        <w:tc>
          <w:tcPr>
            <w:tcW w:w="1134" w:type="dxa"/>
            <w:vAlign w:val="center"/>
          </w:tcPr>
          <w:p w14:paraId="6914CDAF" w14:textId="4824E6B8" w:rsidR="006141C7" w:rsidRPr="00C043A9" w:rsidRDefault="006141C7" w:rsidP="00542FF9">
            <w:pPr>
              <w:tabs>
                <w:tab w:val="left" w:pos="3969"/>
                <w:tab w:val="left" w:pos="6663"/>
                <w:tab w:val="right" w:pos="8931"/>
              </w:tabs>
              <w:ind w:firstLine="0"/>
              <w:jc w:val="center"/>
              <w:rPr>
                <w:bCs/>
                <w:szCs w:val="28"/>
              </w:rPr>
            </w:pPr>
            <w:r w:rsidRPr="00C043A9">
              <w:rPr>
                <w:bCs/>
                <w:szCs w:val="28"/>
              </w:rPr>
              <w:t>0.75</w:t>
            </w:r>
          </w:p>
        </w:tc>
        <w:tc>
          <w:tcPr>
            <w:tcW w:w="1134" w:type="dxa"/>
            <w:vAlign w:val="center"/>
          </w:tcPr>
          <w:p w14:paraId="5E239EEB" w14:textId="1D11F327" w:rsidR="006141C7" w:rsidRPr="00C043A9" w:rsidRDefault="006141C7" w:rsidP="00542FF9">
            <w:pPr>
              <w:tabs>
                <w:tab w:val="left" w:pos="3969"/>
                <w:tab w:val="left" w:pos="6663"/>
                <w:tab w:val="right" w:pos="8931"/>
              </w:tabs>
              <w:ind w:firstLine="0"/>
              <w:jc w:val="center"/>
              <w:rPr>
                <w:bCs/>
                <w:szCs w:val="28"/>
              </w:rPr>
            </w:pPr>
            <w:r w:rsidRPr="00C043A9">
              <w:rPr>
                <w:bCs/>
                <w:szCs w:val="28"/>
              </w:rPr>
              <w:t>0.9</w:t>
            </w:r>
          </w:p>
        </w:tc>
      </w:tr>
      <w:tr w:rsidR="006141C7" w:rsidRPr="00C043A9" w14:paraId="0A35C876" w14:textId="77777777" w:rsidTr="006141C7">
        <w:trPr>
          <w:jc w:val="center"/>
        </w:trPr>
        <w:tc>
          <w:tcPr>
            <w:tcW w:w="566" w:type="dxa"/>
            <w:vAlign w:val="center"/>
          </w:tcPr>
          <w:p w14:paraId="2AA1F645" w14:textId="46A5A2EE" w:rsidR="006141C7" w:rsidRPr="00C043A9" w:rsidRDefault="006141C7" w:rsidP="00542FF9">
            <w:pPr>
              <w:tabs>
                <w:tab w:val="left" w:pos="3969"/>
                <w:tab w:val="left" w:pos="6663"/>
                <w:tab w:val="right" w:pos="8931"/>
              </w:tabs>
              <w:ind w:firstLine="0"/>
              <w:jc w:val="center"/>
              <w:rPr>
                <w:bCs/>
                <w:szCs w:val="28"/>
              </w:rPr>
            </w:pPr>
            <w:r w:rsidRPr="00C043A9">
              <w:rPr>
                <w:bCs/>
                <w:szCs w:val="28"/>
              </w:rPr>
              <w:t>3.3</w:t>
            </w:r>
          </w:p>
        </w:tc>
        <w:tc>
          <w:tcPr>
            <w:tcW w:w="3402" w:type="dxa"/>
            <w:vAlign w:val="center"/>
          </w:tcPr>
          <w:p w14:paraId="227184CB" w14:textId="2C8E7A36" w:rsidR="006141C7" w:rsidRPr="00C043A9" w:rsidRDefault="006141C7" w:rsidP="00542FF9">
            <w:pPr>
              <w:tabs>
                <w:tab w:val="left" w:pos="3969"/>
                <w:tab w:val="left" w:pos="6663"/>
                <w:tab w:val="right" w:pos="8931"/>
              </w:tabs>
              <w:ind w:firstLine="0"/>
              <w:jc w:val="center"/>
              <w:rPr>
                <w:bCs/>
                <w:szCs w:val="28"/>
              </w:rPr>
            </w:pPr>
            <w:r w:rsidRPr="00C043A9">
              <w:rPr>
                <w:bCs/>
                <w:szCs w:val="28"/>
              </w:rPr>
              <w:t>Освітлення шахти ліфта</w:t>
            </w:r>
          </w:p>
        </w:tc>
        <w:tc>
          <w:tcPr>
            <w:tcW w:w="1134" w:type="dxa"/>
            <w:vAlign w:val="center"/>
          </w:tcPr>
          <w:p w14:paraId="78001D69" w14:textId="717ED7D3" w:rsidR="006141C7" w:rsidRPr="00C043A9" w:rsidRDefault="006141C7" w:rsidP="00542FF9">
            <w:pPr>
              <w:tabs>
                <w:tab w:val="left" w:pos="3969"/>
                <w:tab w:val="left" w:pos="6663"/>
                <w:tab w:val="right" w:pos="8931"/>
              </w:tabs>
              <w:ind w:firstLine="0"/>
              <w:jc w:val="center"/>
              <w:rPr>
                <w:bCs/>
                <w:szCs w:val="28"/>
              </w:rPr>
            </w:pPr>
            <w:r w:rsidRPr="00C043A9">
              <w:rPr>
                <w:bCs/>
                <w:szCs w:val="28"/>
              </w:rPr>
              <w:t>2</w:t>
            </w:r>
          </w:p>
        </w:tc>
        <w:tc>
          <w:tcPr>
            <w:tcW w:w="1134" w:type="dxa"/>
            <w:vAlign w:val="center"/>
          </w:tcPr>
          <w:p w14:paraId="377531CB" w14:textId="647209F2" w:rsidR="006141C7" w:rsidRPr="00C043A9" w:rsidRDefault="006141C7" w:rsidP="00542FF9">
            <w:pPr>
              <w:tabs>
                <w:tab w:val="left" w:pos="3969"/>
                <w:tab w:val="left" w:pos="6663"/>
                <w:tab w:val="right" w:pos="8931"/>
              </w:tabs>
              <w:ind w:firstLine="0"/>
              <w:jc w:val="center"/>
              <w:rPr>
                <w:bCs/>
                <w:szCs w:val="28"/>
              </w:rPr>
            </w:pPr>
            <w:r w:rsidRPr="00C043A9">
              <w:rPr>
                <w:bCs/>
                <w:szCs w:val="28"/>
              </w:rPr>
              <w:t>1</w:t>
            </w:r>
          </w:p>
        </w:tc>
        <w:tc>
          <w:tcPr>
            <w:tcW w:w="1134" w:type="dxa"/>
            <w:vAlign w:val="center"/>
          </w:tcPr>
          <w:p w14:paraId="2603FAE9" w14:textId="55395E5B" w:rsidR="006141C7" w:rsidRPr="00C043A9" w:rsidRDefault="006141C7" w:rsidP="00542FF9">
            <w:pPr>
              <w:tabs>
                <w:tab w:val="left" w:pos="3969"/>
                <w:tab w:val="left" w:pos="6663"/>
                <w:tab w:val="right" w:pos="8931"/>
              </w:tabs>
              <w:ind w:firstLine="0"/>
              <w:jc w:val="center"/>
              <w:rPr>
                <w:bCs/>
                <w:szCs w:val="28"/>
              </w:rPr>
            </w:pPr>
            <w:r w:rsidRPr="00C043A9">
              <w:rPr>
                <w:bCs/>
                <w:szCs w:val="28"/>
              </w:rPr>
              <w:t>1</w:t>
            </w:r>
          </w:p>
        </w:tc>
        <w:tc>
          <w:tcPr>
            <w:tcW w:w="1134" w:type="dxa"/>
            <w:vAlign w:val="center"/>
          </w:tcPr>
          <w:p w14:paraId="01BD7F09" w14:textId="75E46958" w:rsidR="006141C7" w:rsidRPr="00C043A9" w:rsidRDefault="006141C7" w:rsidP="00542FF9">
            <w:pPr>
              <w:tabs>
                <w:tab w:val="left" w:pos="3969"/>
                <w:tab w:val="left" w:pos="6663"/>
                <w:tab w:val="right" w:pos="8931"/>
              </w:tabs>
              <w:ind w:firstLine="0"/>
              <w:jc w:val="center"/>
              <w:rPr>
                <w:bCs/>
                <w:szCs w:val="28"/>
              </w:rPr>
            </w:pPr>
            <w:r w:rsidRPr="00C043A9">
              <w:rPr>
                <w:bCs/>
                <w:szCs w:val="28"/>
              </w:rPr>
              <w:t>0.1</w:t>
            </w:r>
          </w:p>
        </w:tc>
        <w:tc>
          <w:tcPr>
            <w:tcW w:w="1134" w:type="dxa"/>
            <w:vAlign w:val="center"/>
          </w:tcPr>
          <w:p w14:paraId="5DBF2D32" w14:textId="24692AF2" w:rsidR="006141C7" w:rsidRPr="00C043A9" w:rsidRDefault="006141C7" w:rsidP="00542FF9">
            <w:pPr>
              <w:tabs>
                <w:tab w:val="left" w:pos="3969"/>
                <w:tab w:val="left" w:pos="6663"/>
                <w:tab w:val="right" w:pos="8931"/>
              </w:tabs>
              <w:ind w:firstLine="0"/>
              <w:jc w:val="center"/>
              <w:rPr>
                <w:bCs/>
                <w:szCs w:val="28"/>
              </w:rPr>
            </w:pPr>
            <w:r w:rsidRPr="00C043A9">
              <w:rPr>
                <w:bCs/>
                <w:szCs w:val="28"/>
              </w:rPr>
              <w:t>0.56</w:t>
            </w:r>
          </w:p>
        </w:tc>
      </w:tr>
      <w:tr w:rsidR="006141C7" w:rsidRPr="00C043A9" w14:paraId="13EF35CD" w14:textId="77777777" w:rsidTr="006141C7">
        <w:trPr>
          <w:jc w:val="center"/>
        </w:trPr>
        <w:tc>
          <w:tcPr>
            <w:tcW w:w="566" w:type="dxa"/>
            <w:vAlign w:val="center"/>
          </w:tcPr>
          <w:p w14:paraId="6B8DC47A" w14:textId="0137FA36" w:rsidR="00542FF9" w:rsidRPr="00C043A9" w:rsidRDefault="00542FF9" w:rsidP="00542FF9">
            <w:pPr>
              <w:tabs>
                <w:tab w:val="left" w:pos="3969"/>
                <w:tab w:val="left" w:pos="6663"/>
                <w:tab w:val="right" w:pos="8931"/>
              </w:tabs>
              <w:ind w:firstLine="0"/>
              <w:jc w:val="center"/>
              <w:rPr>
                <w:bCs/>
                <w:szCs w:val="28"/>
              </w:rPr>
            </w:pPr>
            <w:r w:rsidRPr="00C043A9">
              <w:rPr>
                <w:bCs/>
                <w:szCs w:val="28"/>
              </w:rPr>
              <w:t>4</w:t>
            </w:r>
          </w:p>
        </w:tc>
        <w:tc>
          <w:tcPr>
            <w:tcW w:w="3402" w:type="dxa"/>
            <w:vAlign w:val="center"/>
          </w:tcPr>
          <w:p w14:paraId="38B75C01" w14:textId="4D26AC65" w:rsidR="00542FF9" w:rsidRPr="00C043A9" w:rsidRDefault="00542FF9" w:rsidP="00542FF9">
            <w:pPr>
              <w:tabs>
                <w:tab w:val="left" w:pos="3969"/>
                <w:tab w:val="left" w:pos="6663"/>
                <w:tab w:val="right" w:pos="8931"/>
              </w:tabs>
              <w:ind w:firstLine="0"/>
              <w:jc w:val="center"/>
              <w:rPr>
                <w:bCs/>
                <w:szCs w:val="28"/>
              </w:rPr>
            </w:pPr>
            <w:r w:rsidRPr="00C043A9">
              <w:rPr>
                <w:bCs/>
                <w:szCs w:val="28"/>
              </w:rPr>
              <w:t>Прожекторне освітлення</w:t>
            </w:r>
          </w:p>
        </w:tc>
        <w:tc>
          <w:tcPr>
            <w:tcW w:w="1134" w:type="dxa"/>
            <w:vAlign w:val="center"/>
          </w:tcPr>
          <w:p w14:paraId="6D516A8D" w14:textId="66DFECDD" w:rsidR="00542FF9" w:rsidRPr="00C043A9" w:rsidRDefault="006141C7" w:rsidP="00542FF9">
            <w:pPr>
              <w:tabs>
                <w:tab w:val="left" w:pos="3969"/>
                <w:tab w:val="left" w:pos="6663"/>
                <w:tab w:val="right" w:pos="8931"/>
              </w:tabs>
              <w:ind w:firstLine="0"/>
              <w:jc w:val="center"/>
              <w:rPr>
                <w:bCs/>
                <w:szCs w:val="28"/>
              </w:rPr>
            </w:pPr>
            <w:r w:rsidRPr="00C043A9">
              <w:rPr>
                <w:bCs/>
                <w:szCs w:val="28"/>
              </w:rPr>
              <w:t>0.1</w:t>
            </w:r>
          </w:p>
        </w:tc>
        <w:tc>
          <w:tcPr>
            <w:tcW w:w="1134" w:type="dxa"/>
            <w:vAlign w:val="center"/>
          </w:tcPr>
          <w:p w14:paraId="67719B68" w14:textId="05F486B9" w:rsidR="00542FF9" w:rsidRPr="00C043A9" w:rsidRDefault="006141C7" w:rsidP="00542FF9">
            <w:pPr>
              <w:tabs>
                <w:tab w:val="left" w:pos="3969"/>
                <w:tab w:val="left" w:pos="6663"/>
                <w:tab w:val="right" w:pos="8931"/>
              </w:tabs>
              <w:ind w:firstLine="0"/>
              <w:jc w:val="center"/>
              <w:rPr>
                <w:bCs/>
                <w:szCs w:val="28"/>
              </w:rPr>
            </w:pPr>
            <w:r w:rsidRPr="00C043A9">
              <w:rPr>
                <w:bCs/>
                <w:szCs w:val="28"/>
              </w:rPr>
              <w:t>1</w:t>
            </w:r>
          </w:p>
        </w:tc>
        <w:tc>
          <w:tcPr>
            <w:tcW w:w="1134" w:type="dxa"/>
            <w:vAlign w:val="center"/>
          </w:tcPr>
          <w:p w14:paraId="0C63CC1C" w14:textId="14E5B3AF" w:rsidR="00542FF9" w:rsidRPr="00C043A9" w:rsidRDefault="006141C7" w:rsidP="00542FF9">
            <w:pPr>
              <w:tabs>
                <w:tab w:val="left" w:pos="3969"/>
                <w:tab w:val="left" w:pos="6663"/>
                <w:tab w:val="right" w:pos="8931"/>
              </w:tabs>
              <w:ind w:firstLine="0"/>
              <w:jc w:val="center"/>
              <w:rPr>
                <w:bCs/>
                <w:szCs w:val="28"/>
              </w:rPr>
            </w:pPr>
            <w:r w:rsidRPr="00C043A9">
              <w:rPr>
                <w:bCs/>
                <w:szCs w:val="28"/>
              </w:rPr>
              <w:t>1</w:t>
            </w:r>
          </w:p>
        </w:tc>
        <w:tc>
          <w:tcPr>
            <w:tcW w:w="1134" w:type="dxa"/>
            <w:vAlign w:val="center"/>
          </w:tcPr>
          <w:p w14:paraId="6B9A1427" w14:textId="53D1B36F" w:rsidR="00542FF9" w:rsidRPr="00C043A9" w:rsidRDefault="006141C7" w:rsidP="00542FF9">
            <w:pPr>
              <w:tabs>
                <w:tab w:val="left" w:pos="3969"/>
                <w:tab w:val="left" w:pos="6663"/>
                <w:tab w:val="right" w:pos="8931"/>
              </w:tabs>
              <w:ind w:firstLine="0"/>
              <w:jc w:val="center"/>
              <w:rPr>
                <w:bCs/>
                <w:szCs w:val="28"/>
              </w:rPr>
            </w:pPr>
            <w:r w:rsidRPr="00C043A9">
              <w:rPr>
                <w:bCs/>
                <w:szCs w:val="28"/>
              </w:rPr>
              <w:t>0.8</w:t>
            </w:r>
          </w:p>
        </w:tc>
        <w:tc>
          <w:tcPr>
            <w:tcW w:w="1134" w:type="dxa"/>
            <w:vAlign w:val="center"/>
          </w:tcPr>
          <w:p w14:paraId="11040F09" w14:textId="71A144B4" w:rsidR="00542FF9" w:rsidRPr="00C043A9" w:rsidRDefault="006141C7" w:rsidP="00542FF9">
            <w:pPr>
              <w:tabs>
                <w:tab w:val="left" w:pos="3969"/>
                <w:tab w:val="left" w:pos="6663"/>
                <w:tab w:val="right" w:pos="8931"/>
              </w:tabs>
              <w:ind w:firstLine="0"/>
              <w:jc w:val="center"/>
              <w:rPr>
                <w:bCs/>
                <w:szCs w:val="28"/>
              </w:rPr>
            </w:pPr>
            <w:r w:rsidRPr="00C043A9">
              <w:rPr>
                <w:bCs/>
                <w:szCs w:val="28"/>
              </w:rPr>
              <w:t>1</w:t>
            </w:r>
          </w:p>
        </w:tc>
      </w:tr>
    </w:tbl>
    <w:p w14:paraId="18AB17BD" w14:textId="77777777" w:rsidR="00542FF9" w:rsidRPr="00C043A9" w:rsidRDefault="00542FF9" w:rsidP="00542FF9">
      <w:pPr>
        <w:tabs>
          <w:tab w:val="left" w:pos="3969"/>
          <w:tab w:val="left" w:pos="6663"/>
          <w:tab w:val="right" w:pos="8931"/>
        </w:tabs>
        <w:ind w:firstLine="0"/>
        <w:rPr>
          <w:bCs/>
          <w:szCs w:val="28"/>
        </w:rPr>
      </w:pPr>
    </w:p>
    <w:p w14:paraId="5DAF6E62" w14:textId="7E267F39" w:rsidR="005F6E5A" w:rsidRPr="00C043A9" w:rsidRDefault="005F6E5A" w:rsidP="005F6E5A">
      <w:pPr>
        <w:tabs>
          <w:tab w:val="left" w:pos="1418"/>
          <w:tab w:val="left" w:pos="6663"/>
          <w:tab w:val="right" w:pos="8931"/>
        </w:tabs>
        <w:rPr>
          <w:bCs/>
          <w:szCs w:val="28"/>
        </w:rPr>
      </w:pPr>
      <w:r w:rsidRPr="00C043A9">
        <w:rPr>
          <w:bCs/>
          <w:szCs w:val="28"/>
        </w:rPr>
        <w:t>За формулою (</w:t>
      </w:r>
      <w:r w:rsidR="00CC7157" w:rsidRPr="00C043A9">
        <w:rPr>
          <w:bCs/>
          <w:szCs w:val="28"/>
        </w:rPr>
        <w:t>2</w:t>
      </w:r>
      <w:r w:rsidRPr="00C043A9">
        <w:rPr>
          <w:bCs/>
          <w:szCs w:val="28"/>
        </w:rPr>
        <w:t>.1) визначити</w:t>
      </w:r>
      <w:r w:rsidR="00AE093A" w:rsidRPr="00C043A9">
        <w:rPr>
          <w:bCs/>
          <w:szCs w:val="28"/>
        </w:rPr>
        <w:t xml:space="preserve"> </w:t>
      </w:r>
      <w:r w:rsidRPr="00C043A9">
        <w:rPr>
          <w:bCs/>
          <w:szCs w:val="28"/>
        </w:rPr>
        <w:t xml:space="preserve">розрахункове активне навантаження </w:t>
      </w:r>
      <w:proofErr w:type="spellStart"/>
      <w:r w:rsidRPr="00C043A9">
        <w:rPr>
          <w:bCs/>
          <w:szCs w:val="28"/>
        </w:rPr>
        <w:t>Р</w:t>
      </w:r>
      <w:r w:rsidRPr="00C043A9">
        <w:rPr>
          <w:bCs/>
          <w:szCs w:val="28"/>
          <w:vertAlign w:val="subscript"/>
        </w:rPr>
        <w:t>р</w:t>
      </w:r>
      <w:proofErr w:type="spellEnd"/>
      <w:r w:rsidRPr="00C043A9">
        <w:rPr>
          <w:bCs/>
          <w:szCs w:val="28"/>
        </w:rPr>
        <w:t xml:space="preserve"> для </w:t>
      </w:r>
      <w:proofErr w:type="spellStart"/>
      <w:r w:rsidRPr="00C043A9">
        <w:rPr>
          <w:bCs/>
          <w:szCs w:val="28"/>
        </w:rPr>
        <w:t>електроприймачів</w:t>
      </w:r>
      <w:proofErr w:type="spellEnd"/>
      <w:r w:rsidRPr="00C043A9">
        <w:rPr>
          <w:bCs/>
          <w:szCs w:val="28"/>
        </w:rPr>
        <w:t xml:space="preserve">  та сумарне активне навантаження на вузол РП-1.</w:t>
      </w:r>
    </w:p>
    <w:p w14:paraId="2E2A8EA7" w14:textId="5F58BFEC" w:rsidR="005F6E5A" w:rsidRPr="00C043A9" w:rsidRDefault="007E7346" w:rsidP="005F6E5A">
      <w:pPr>
        <w:ind w:firstLine="0"/>
        <w:jc w:val="right"/>
        <w:rPr>
          <w:sz w:val="26"/>
        </w:rPr>
      </w:pPr>
      <m:oMath>
        <m:sSub>
          <m:sSubPr>
            <m:ctrlPr>
              <w:rPr>
                <w:rFonts w:ascii="Cambria Math" w:eastAsia="Calibri" w:hAnsi="Cambria Math"/>
                <w:i/>
                <w:szCs w:val="28"/>
                <w:lang w:eastAsia="en-US"/>
              </w:rPr>
            </m:ctrlPr>
          </m:sSubPr>
          <m:e>
            <m:r>
              <w:rPr>
                <w:rFonts w:ascii="Cambria Math" w:hAnsi="Cambria Math"/>
                <w:szCs w:val="28"/>
              </w:rPr>
              <m:t>P</m:t>
            </m:r>
          </m:e>
          <m:sub>
            <m:r>
              <w:rPr>
                <w:rFonts w:ascii="Cambria Math" w:hAnsi="Cambria Math"/>
                <w:szCs w:val="28"/>
              </w:rPr>
              <m:t>p</m:t>
            </m:r>
          </m:sub>
        </m:sSub>
        <m:r>
          <w:rPr>
            <w:rFonts w:ascii="Cambria Math" w:hAnsi="Cambria Math"/>
            <w:szCs w:val="28"/>
          </w:rPr>
          <m:t>=</m:t>
        </m:r>
        <m:sSub>
          <m:sSubPr>
            <m:ctrlPr>
              <w:rPr>
                <w:rFonts w:ascii="Cambria Math" w:eastAsia="Calibri" w:hAnsi="Cambria Math"/>
                <w:i/>
                <w:szCs w:val="28"/>
                <w:lang w:eastAsia="en-US"/>
              </w:rPr>
            </m:ctrlPr>
          </m:sSubPr>
          <m:e>
            <m:r>
              <w:rPr>
                <w:rFonts w:ascii="Cambria Math" w:hAnsi="Cambria Math"/>
                <w:szCs w:val="28"/>
              </w:rPr>
              <m:t>K</m:t>
            </m:r>
          </m:e>
          <m:sub>
            <m:r>
              <w:rPr>
                <w:rFonts w:ascii="Cambria Math" w:hAnsi="Cambria Math"/>
                <w:szCs w:val="28"/>
              </w:rPr>
              <m:t xml:space="preserve">п </m:t>
            </m:r>
          </m:sub>
        </m:sSub>
        <m:r>
          <w:rPr>
            <w:rFonts w:ascii="Cambria Math" w:hAnsi="Cambria Math"/>
            <w:szCs w:val="28"/>
          </w:rPr>
          <m:t>∙</m:t>
        </m:r>
        <m:nary>
          <m:naryPr>
            <m:chr m:val="∑"/>
            <m:limLoc m:val="undOvr"/>
            <m:ctrlPr>
              <w:rPr>
                <w:rFonts w:ascii="Cambria Math" w:eastAsia="Calibri" w:hAnsi="Cambria Math"/>
                <w:i/>
                <w:szCs w:val="28"/>
                <w:lang w:eastAsia="en-US"/>
              </w:rPr>
            </m:ctrlPr>
          </m:naryPr>
          <m:sub>
            <m:r>
              <w:rPr>
                <w:rFonts w:ascii="Cambria Math" w:hAnsi="Cambria Math"/>
                <w:szCs w:val="28"/>
              </w:rPr>
              <m:t>i=1</m:t>
            </m:r>
          </m:sub>
          <m:sup>
            <m:r>
              <w:rPr>
                <w:rFonts w:ascii="Cambria Math" w:hAnsi="Cambria Math"/>
                <w:szCs w:val="28"/>
              </w:rPr>
              <m:t>n</m:t>
            </m:r>
          </m:sup>
          <m:e>
            <m:sSub>
              <m:sSubPr>
                <m:ctrlPr>
                  <w:rPr>
                    <w:rFonts w:ascii="Cambria Math" w:eastAsia="Calibri" w:hAnsi="Cambria Math"/>
                    <w:i/>
                    <w:szCs w:val="28"/>
                    <w:lang w:eastAsia="en-US"/>
                  </w:rPr>
                </m:ctrlPr>
              </m:sSubPr>
              <m:e>
                <m:r>
                  <w:rPr>
                    <w:rFonts w:ascii="Cambria Math" w:hAnsi="Cambria Math"/>
                    <w:szCs w:val="28"/>
                  </w:rPr>
                  <m:t>P</m:t>
                </m:r>
              </m:e>
              <m:sub>
                <m:r>
                  <w:rPr>
                    <w:rFonts w:ascii="Cambria Math" w:hAnsi="Cambria Math"/>
                    <w:szCs w:val="28"/>
                  </w:rPr>
                  <m:t>н.і.</m:t>
                </m:r>
              </m:sub>
            </m:sSub>
          </m:e>
        </m:nary>
      </m:oMath>
      <w:r w:rsidR="005F6E5A" w:rsidRPr="00C043A9">
        <w:rPr>
          <w:szCs w:val="28"/>
        </w:rPr>
        <w:t xml:space="preserve">  </w:t>
      </w:r>
      <w:r w:rsidR="005F6E5A" w:rsidRPr="00C043A9">
        <w:rPr>
          <w:szCs w:val="28"/>
        </w:rPr>
        <w:tab/>
      </w:r>
      <w:r w:rsidR="005F6E5A" w:rsidRPr="00C043A9">
        <w:rPr>
          <w:sz w:val="26"/>
        </w:rPr>
        <w:tab/>
      </w:r>
      <w:r w:rsidR="005F6E5A" w:rsidRPr="00C043A9">
        <w:rPr>
          <w:sz w:val="26"/>
        </w:rPr>
        <w:tab/>
        <w:t xml:space="preserve">   </w:t>
      </w:r>
      <w:r w:rsidR="005F6E5A" w:rsidRPr="00C043A9">
        <w:rPr>
          <w:sz w:val="26"/>
        </w:rPr>
        <w:tab/>
        <w:t xml:space="preserve"> (</w:t>
      </w:r>
      <w:r w:rsidR="00CC7157" w:rsidRPr="00C043A9">
        <w:rPr>
          <w:sz w:val="26"/>
        </w:rPr>
        <w:t>2</w:t>
      </w:r>
      <w:r w:rsidR="006964BD" w:rsidRPr="00C043A9">
        <w:rPr>
          <w:sz w:val="26"/>
        </w:rPr>
        <w:t>.2</w:t>
      </w:r>
      <w:r w:rsidR="005F6E5A" w:rsidRPr="00C043A9">
        <w:rPr>
          <w:sz w:val="26"/>
        </w:rPr>
        <w:t>.1)</w:t>
      </w:r>
    </w:p>
    <w:p w14:paraId="150AE476" w14:textId="45986203" w:rsidR="00523B04" w:rsidRPr="00C043A9" w:rsidRDefault="007E7346" w:rsidP="00523B04">
      <w:pPr>
        <w:ind w:firstLine="0"/>
        <w:contextualSpacing/>
        <w:jc w:val="center"/>
        <w:rPr>
          <w:szCs w:val="28"/>
          <w:lang w:eastAsia="en-US"/>
        </w:rPr>
      </w:pPr>
      <m:oMath>
        <m:sSub>
          <m:sSubPr>
            <m:ctrlPr>
              <w:rPr>
                <w:rFonts w:ascii="Cambria Math" w:hAnsi="Cambria Math"/>
                <w:i/>
                <w:szCs w:val="28"/>
              </w:rPr>
            </m:ctrlPr>
          </m:sSubPr>
          <m:e>
            <m:r>
              <w:rPr>
                <w:rFonts w:ascii="Cambria Math" w:hAnsi="Cambria Math"/>
                <w:szCs w:val="28"/>
              </w:rPr>
              <m:t>P</m:t>
            </m:r>
          </m:e>
          <m:sub>
            <m:r>
              <w:rPr>
                <w:rFonts w:ascii="Cambria Math" w:hAnsi="Cambria Math"/>
                <w:szCs w:val="28"/>
              </w:rPr>
              <m:t>p1</m:t>
            </m:r>
          </m:sub>
        </m:sSub>
        <m:r>
          <w:rPr>
            <w:rFonts w:ascii="Cambria Math" w:hAnsi="Cambria Math"/>
            <w:szCs w:val="28"/>
          </w:rPr>
          <m:t>=</m:t>
        </m:r>
        <m:sSub>
          <m:sSubPr>
            <m:ctrlPr>
              <w:rPr>
                <w:rFonts w:ascii="Cambria Math" w:hAnsi="Cambria Math"/>
                <w:i/>
                <w:szCs w:val="28"/>
              </w:rPr>
            </m:ctrlPr>
          </m:sSubPr>
          <m:e>
            <m:r>
              <w:rPr>
                <w:rFonts w:ascii="Cambria Math" w:hAnsi="Cambria Math"/>
                <w:szCs w:val="28"/>
              </w:rPr>
              <m:t>К</m:t>
            </m:r>
          </m:e>
          <m:sub>
            <m:r>
              <w:rPr>
                <w:rFonts w:ascii="Cambria Math" w:hAnsi="Cambria Math"/>
                <w:szCs w:val="28"/>
              </w:rPr>
              <m:t>п1</m:t>
            </m:r>
          </m:sub>
        </m:sSub>
        <m:r>
          <w:rPr>
            <w:rFonts w:ascii="Cambria Math" w:eastAsia="Calibri" w:hAnsi="Cambria Math"/>
            <w:szCs w:val="28"/>
            <w:lang w:eastAsia="en-US"/>
          </w:rPr>
          <m:t>∙</m:t>
        </m:r>
        <m:nary>
          <m:naryPr>
            <m:chr m:val="∑"/>
            <m:limLoc m:val="undOvr"/>
            <m:ctrlPr>
              <w:rPr>
                <w:rFonts w:ascii="Cambria Math" w:eastAsia="Calibri" w:hAnsi="Cambria Math"/>
                <w:i/>
                <w:szCs w:val="28"/>
                <w:lang w:eastAsia="en-US"/>
              </w:rPr>
            </m:ctrlPr>
          </m:naryPr>
          <m:sub>
            <m:r>
              <w:rPr>
                <w:rFonts w:ascii="Cambria Math" w:hAnsi="Cambria Math"/>
                <w:szCs w:val="28"/>
              </w:rPr>
              <m:t>i=1</m:t>
            </m:r>
          </m:sub>
          <m:sup>
            <m:r>
              <w:rPr>
                <w:rFonts w:ascii="Cambria Math" w:hAnsi="Cambria Math"/>
                <w:szCs w:val="28"/>
              </w:rPr>
              <m:t>n=22</m:t>
            </m:r>
          </m:sup>
          <m:e>
            <m:sSub>
              <m:sSubPr>
                <m:ctrlPr>
                  <w:rPr>
                    <w:rFonts w:ascii="Cambria Math" w:eastAsia="Calibri" w:hAnsi="Cambria Math"/>
                    <w:i/>
                    <w:szCs w:val="28"/>
                    <w:lang w:eastAsia="en-US"/>
                  </w:rPr>
                </m:ctrlPr>
              </m:sSubPr>
              <m:e>
                <m:r>
                  <w:rPr>
                    <w:rFonts w:ascii="Cambria Math" w:eastAsia="Calibri" w:hAnsi="Cambria Math"/>
                    <w:szCs w:val="28"/>
                    <w:lang w:eastAsia="en-US"/>
                  </w:rPr>
                  <m:t>Р</m:t>
                </m:r>
              </m:e>
              <m:sub>
                <m:r>
                  <w:rPr>
                    <w:rFonts w:ascii="Cambria Math" w:eastAsia="Calibri" w:hAnsi="Cambria Math"/>
                    <w:szCs w:val="28"/>
                    <w:lang w:eastAsia="en-US"/>
                  </w:rPr>
                  <m:t>н1</m:t>
                </m:r>
              </m:sub>
            </m:sSub>
          </m:e>
        </m:nary>
        <m:r>
          <w:rPr>
            <w:rFonts w:ascii="Cambria Math" w:eastAsia="Calibri" w:hAnsi="Cambria Math"/>
            <w:szCs w:val="28"/>
            <w:lang w:eastAsia="en-US"/>
          </w:rPr>
          <m:t>=0,6∙22∙14=184,8 кВт</m:t>
        </m:r>
      </m:oMath>
      <w:r w:rsidR="00523B04" w:rsidRPr="00C043A9">
        <w:rPr>
          <w:szCs w:val="28"/>
          <w:lang w:eastAsia="en-US"/>
        </w:rPr>
        <w:t>;</w:t>
      </w:r>
    </w:p>
    <w:p w14:paraId="01F4D7B9" w14:textId="55E8EDBA" w:rsidR="00523B04" w:rsidRPr="00C043A9" w:rsidRDefault="007E7346" w:rsidP="00523B04">
      <w:pPr>
        <w:ind w:firstLine="0"/>
        <w:contextualSpacing/>
        <w:jc w:val="center"/>
        <w:rPr>
          <w:szCs w:val="28"/>
          <w:lang w:eastAsia="en-US"/>
        </w:rPr>
      </w:pPr>
      <m:oMath>
        <m:sSub>
          <m:sSubPr>
            <m:ctrlPr>
              <w:rPr>
                <w:rFonts w:ascii="Cambria Math" w:hAnsi="Cambria Math"/>
                <w:i/>
                <w:szCs w:val="28"/>
              </w:rPr>
            </m:ctrlPr>
          </m:sSubPr>
          <m:e>
            <m:r>
              <w:rPr>
                <w:rFonts w:ascii="Cambria Math" w:hAnsi="Cambria Math"/>
                <w:szCs w:val="28"/>
              </w:rPr>
              <m:t>P</m:t>
            </m:r>
          </m:e>
          <m:sub>
            <m:r>
              <w:rPr>
                <w:rFonts w:ascii="Cambria Math" w:hAnsi="Cambria Math"/>
                <w:szCs w:val="28"/>
              </w:rPr>
              <m:t>p2</m:t>
            </m:r>
          </m:sub>
        </m:sSub>
        <m:r>
          <w:rPr>
            <w:rFonts w:ascii="Cambria Math" w:hAnsi="Cambria Math"/>
            <w:szCs w:val="28"/>
          </w:rPr>
          <m:t>=</m:t>
        </m:r>
        <m:sSub>
          <m:sSubPr>
            <m:ctrlPr>
              <w:rPr>
                <w:rFonts w:ascii="Cambria Math" w:hAnsi="Cambria Math"/>
                <w:i/>
                <w:szCs w:val="28"/>
              </w:rPr>
            </m:ctrlPr>
          </m:sSubPr>
          <m:e>
            <m:r>
              <w:rPr>
                <w:rFonts w:ascii="Cambria Math" w:hAnsi="Cambria Math"/>
                <w:szCs w:val="28"/>
              </w:rPr>
              <m:t>К</m:t>
            </m:r>
          </m:e>
          <m:sub>
            <m:r>
              <w:rPr>
                <w:rFonts w:ascii="Cambria Math" w:hAnsi="Cambria Math"/>
                <w:szCs w:val="28"/>
              </w:rPr>
              <m:t>п2</m:t>
            </m:r>
          </m:sub>
        </m:sSub>
        <m:r>
          <w:rPr>
            <w:rFonts w:ascii="Cambria Math" w:eastAsia="Calibri" w:hAnsi="Cambria Math"/>
            <w:szCs w:val="28"/>
            <w:lang w:eastAsia="en-US"/>
          </w:rPr>
          <m:t>∙</m:t>
        </m:r>
        <m:nary>
          <m:naryPr>
            <m:chr m:val="∑"/>
            <m:limLoc m:val="undOvr"/>
            <m:ctrlPr>
              <w:rPr>
                <w:rFonts w:ascii="Cambria Math" w:eastAsia="Calibri" w:hAnsi="Cambria Math"/>
                <w:i/>
                <w:szCs w:val="28"/>
                <w:lang w:eastAsia="en-US"/>
              </w:rPr>
            </m:ctrlPr>
          </m:naryPr>
          <m:sub>
            <m:r>
              <w:rPr>
                <w:rFonts w:ascii="Cambria Math" w:hAnsi="Cambria Math"/>
                <w:szCs w:val="28"/>
              </w:rPr>
              <m:t>i=1</m:t>
            </m:r>
          </m:sub>
          <m:sup>
            <m:r>
              <w:rPr>
                <w:rFonts w:ascii="Cambria Math" w:hAnsi="Cambria Math"/>
                <w:szCs w:val="28"/>
              </w:rPr>
              <m:t>n=11</m:t>
            </m:r>
          </m:sup>
          <m:e>
            <m:sSub>
              <m:sSubPr>
                <m:ctrlPr>
                  <w:rPr>
                    <w:rFonts w:ascii="Cambria Math" w:eastAsia="Calibri" w:hAnsi="Cambria Math"/>
                    <w:i/>
                    <w:szCs w:val="28"/>
                    <w:lang w:eastAsia="en-US"/>
                  </w:rPr>
                </m:ctrlPr>
              </m:sSubPr>
              <m:e>
                <m:r>
                  <w:rPr>
                    <w:rFonts w:ascii="Cambria Math" w:eastAsia="Calibri" w:hAnsi="Cambria Math"/>
                    <w:szCs w:val="28"/>
                    <w:lang w:eastAsia="en-US"/>
                  </w:rPr>
                  <m:t>Р</m:t>
                </m:r>
              </m:e>
              <m:sub>
                <m:r>
                  <w:rPr>
                    <w:rFonts w:ascii="Cambria Math" w:eastAsia="Calibri" w:hAnsi="Cambria Math"/>
                    <w:szCs w:val="28"/>
                    <w:lang w:eastAsia="en-US"/>
                  </w:rPr>
                  <m:t>н2</m:t>
                </m:r>
              </m:sub>
            </m:sSub>
          </m:e>
        </m:nary>
        <m:r>
          <w:rPr>
            <w:rFonts w:ascii="Cambria Math" w:eastAsia="Calibri" w:hAnsi="Cambria Math"/>
            <w:szCs w:val="28"/>
            <w:lang w:eastAsia="en-US"/>
          </w:rPr>
          <m:t>=0,575∙11∙40=253 кВт</m:t>
        </m:r>
      </m:oMath>
      <w:r w:rsidR="00523B04" w:rsidRPr="00C043A9">
        <w:rPr>
          <w:szCs w:val="28"/>
          <w:lang w:eastAsia="en-US"/>
        </w:rPr>
        <w:t>;</w:t>
      </w:r>
    </w:p>
    <w:p w14:paraId="31AF6978" w14:textId="74A44C52" w:rsidR="005F6E5A" w:rsidRPr="00C043A9" w:rsidRDefault="007E7346" w:rsidP="005F6E5A">
      <w:pPr>
        <w:ind w:firstLine="0"/>
        <w:jc w:val="center"/>
        <w:rPr>
          <w:szCs w:val="28"/>
        </w:rPr>
      </w:pPr>
      <m:oMathPara>
        <m:oMathParaPr>
          <m:jc m:val="center"/>
        </m:oMathParaPr>
        <m:oMath>
          <m:sSub>
            <m:sSubPr>
              <m:ctrlPr>
                <w:rPr>
                  <w:rFonts w:ascii="Cambria Math" w:hAnsi="Cambria Math"/>
                  <w:i/>
                  <w:szCs w:val="28"/>
                </w:rPr>
              </m:ctrlPr>
            </m:sSubPr>
            <m:e>
              <m:r>
                <w:rPr>
                  <w:rFonts w:ascii="Cambria Math" w:hAnsi="Cambria Math"/>
                  <w:szCs w:val="28"/>
                </w:rPr>
                <m:t>P</m:t>
              </m:r>
            </m:e>
            <m:sub>
              <m:r>
                <w:rPr>
                  <w:rFonts w:ascii="Cambria Math" w:hAnsi="Cambria Math"/>
                  <w:szCs w:val="28"/>
                </w:rPr>
                <m:t>p3.1</m:t>
              </m:r>
            </m:sub>
          </m:sSub>
          <m:r>
            <w:rPr>
              <w:rFonts w:ascii="Cambria Math" w:hAnsi="Cambria Math"/>
              <w:szCs w:val="28"/>
            </w:rPr>
            <m:t>=</m:t>
          </m:r>
          <m:sSub>
            <m:sSubPr>
              <m:ctrlPr>
                <w:rPr>
                  <w:rFonts w:ascii="Cambria Math" w:hAnsi="Cambria Math"/>
                  <w:i/>
                  <w:szCs w:val="28"/>
                </w:rPr>
              </m:ctrlPr>
            </m:sSubPr>
            <m:e>
              <m:r>
                <w:rPr>
                  <w:rFonts w:ascii="Cambria Math" w:hAnsi="Cambria Math"/>
                  <w:szCs w:val="28"/>
                </w:rPr>
                <m:t>К</m:t>
              </m:r>
            </m:e>
            <m:sub>
              <m:r>
                <w:rPr>
                  <w:rFonts w:ascii="Cambria Math" w:hAnsi="Cambria Math"/>
                  <w:szCs w:val="28"/>
                </w:rPr>
                <m:t>п3</m:t>
              </m:r>
            </m:sub>
          </m:sSub>
          <m:r>
            <w:rPr>
              <w:rFonts w:ascii="Cambria Math" w:hAnsi="Cambria Math"/>
              <w:szCs w:val="28"/>
            </w:rPr>
            <m:t>∙</m:t>
          </m:r>
          <m:sSub>
            <m:sSubPr>
              <m:ctrlPr>
                <w:rPr>
                  <w:rFonts w:ascii="Cambria Math" w:hAnsi="Cambria Math"/>
                  <w:i/>
                  <w:szCs w:val="28"/>
                </w:rPr>
              </m:ctrlPr>
            </m:sSubPr>
            <m:e>
              <m:r>
                <w:rPr>
                  <w:rFonts w:ascii="Cambria Math" w:hAnsi="Cambria Math"/>
                  <w:szCs w:val="28"/>
                </w:rPr>
                <m:t>Р</m:t>
              </m:r>
            </m:e>
            <m:sub>
              <m:r>
                <w:rPr>
                  <w:rFonts w:ascii="Cambria Math" w:hAnsi="Cambria Math"/>
                  <w:szCs w:val="28"/>
                </w:rPr>
                <m:t>н3</m:t>
              </m:r>
            </m:sub>
          </m:sSub>
          <m:r>
            <w:rPr>
              <w:rFonts w:ascii="Cambria Math" w:hAnsi="Cambria Math"/>
              <w:szCs w:val="28"/>
            </w:rPr>
            <m:t>=0.6∙6,9=6,9 кВт;</m:t>
          </m:r>
        </m:oMath>
      </m:oMathPara>
    </w:p>
    <w:p w14:paraId="316E0167" w14:textId="607B4C68" w:rsidR="005F6E5A" w:rsidRPr="00C043A9" w:rsidRDefault="007E7346" w:rsidP="005F6E5A">
      <w:pPr>
        <w:ind w:firstLine="0"/>
        <w:jc w:val="center"/>
        <w:rPr>
          <w:szCs w:val="28"/>
        </w:rPr>
      </w:pPr>
      <m:oMathPara>
        <m:oMathParaPr>
          <m:jc m:val="center"/>
        </m:oMathParaPr>
        <m:oMath>
          <m:sSub>
            <m:sSubPr>
              <m:ctrlPr>
                <w:rPr>
                  <w:rFonts w:ascii="Cambria Math" w:hAnsi="Cambria Math"/>
                  <w:i/>
                  <w:szCs w:val="28"/>
                </w:rPr>
              </m:ctrlPr>
            </m:sSubPr>
            <m:e>
              <m:r>
                <w:rPr>
                  <w:rFonts w:ascii="Cambria Math" w:hAnsi="Cambria Math"/>
                  <w:szCs w:val="28"/>
                </w:rPr>
                <m:t>P</m:t>
              </m:r>
            </m:e>
            <m:sub>
              <m:r>
                <w:rPr>
                  <w:rFonts w:ascii="Cambria Math" w:hAnsi="Cambria Math"/>
                  <w:szCs w:val="28"/>
                </w:rPr>
                <m:t>p3.2</m:t>
              </m:r>
            </m:sub>
          </m:sSub>
          <m:r>
            <w:rPr>
              <w:rFonts w:ascii="Cambria Math" w:hAnsi="Cambria Math"/>
              <w:szCs w:val="28"/>
            </w:rPr>
            <m:t>=</m:t>
          </m:r>
          <m:sSub>
            <m:sSubPr>
              <m:ctrlPr>
                <w:rPr>
                  <w:rFonts w:ascii="Cambria Math" w:hAnsi="Cambria Math"/>
                  <w:i/>
                  <w:szCs w:val="28"/>
                </w:rPr>
              </m:ctrlPr>
            </m:sSubPr>
            <m:e>
              <m:r>
                <w:rPr>
                  <w:rFonts w:ascii="Cambria Math" w:hAnsi="Cambria Math"/>
                  <w:szCs w:val="28"/>
                </w:rPr>
                <m:t>К</m:t>
              </m:r>
            </m:e>
            <m:sub>
              <m:r>
                <w:rPr>
                  <w:rFonts w:ascii="Cambria Math" w:hAnsi="Cambria Math"/>
                  <w:szCs w:val="28"/>
                </w:rPr>
                <m:t>п3.2</m:t>
              </m:r>
            </m:sub>
          </m:sSub>
          <m:r>
            <w:rPr>
              <w:rFonts w:ascii="Cambria Math" w:hAnsi="Cambria Math"/>
              <w:szCs w:val="28"/>
            </w:rPr>
            <m:t>∙</m:t>
          </m:r>
          <m:sSub>
            <m:sSubPr>
              <m:ctrlPr>
                <w:rPr>
                  <w:rFonts w:ascii="Cambria Math" w:hAnsi="Cambria Math"/>
                  <w:i/>
                  <w:szCs w:val="28"/>
                </w:rPr>
              </m:ctrlPr>
            </m:sSubPr>
            <m:e>
              <m:r>
                <w:rPr>
                  <w:rFonts w:ascii="Cambria Math" w:hAnsi="Cambria Math"/>
                  <w:szCs w:val="28"/>
                </w:rPr>
                <m:t>Р</m:t>
              </m:r>
            </m:e>
            <m:sub>
              <m:r>
                <w:rPr>
                  <w:rFonts w:ascii="Cambria Math" w:hAnsi="Cambria Math"/>
                  <w:szCs w:val="28"/>
                </w:rPr>
                <m:t>н3.2</m:t>
              </m:r>
            </m:sub>
          </m:sSub>
          <m:r>
            <w:rPr>
              <w:rFonts w:ascii="Cambria Math" w:hAnsi="Cambria Math"/>
              <w:szCs w:val="28"/>
            </w:rPr>
            <m:t>=1∙1,3=1,3 кВт;</m:t>
          </m:r>
        </m:oMath>
      </m:oMathPara>
    </w:p>
    <w:p w14:paraId="643899F8" w14:textId="66E7E2A3" w:rsidR="005F6E5A" w:rsidRPr="00C043A9" w:rsidRDefault="007E7346" w:rsidP="005F6E5A">
      <w:pPr>
        <w:ind w:firstLine="0"/>
        <w:contextualSpacing/>
        <w:jc w:val="center"/>
        <w:rPr>
          <w:szCs w:val="28"/>
          <w:lang w:eastAsia="en-US"/>
        </w:rPr>
      </w:pPr>
      <m:oMathPara>
        <m:oMathParaPr>
          <m:jc m:val="center"/>
        </m:oMathParaPr>
        <m:oMath>
          <m:sSub>
            <m:sSubPr>
              <m:ctrlPr>
                <w:rPr>
                  <w:rFonts w:ascii="Cambria Math" w:hAnsi="Cambria Math"/>
                  <w:i/>
                  <w:szCs w:val="28"/>
                </w:rPr>
              </m:ctrlPr>
            </m:sSubPr>
            <m:e>
              <m:r>
                <w:rPr>
                  <w:rFonts w:ascii="Cambria Math" w:hAnsi="Cambria Math"/>
                  <w:szCs w:val="28"/>
                </w:rPr>
                <m:t>P</m:t>
              </m:r>
            </m:e>
            <m:sub>
              <m:r>
                <w:rPr>
                  <w:rFonts w:ascii="Cambria Math" w:hAnsi="Cambria Math"/>
                  <w:szCs w:val="28"/>
                </w:rPr>
                <m:t>p3.3</m:t>
              </m:r>
            </m:sub>
          </m:sSub>
          <m:r>
            <w:rPr>
              <w:rFonts w:ascii="Cambria Math" w:hAnsi="Cambria Math"/>
              <w:szCs w:val="28"/>
            </w:rPr>
            <m:t>=</m:t>
          </m:r>
          <m:sSub>
            <m:sSubPr>
              <m:ctrlPr>
                <w:rPr>
                  <w:rFonts w:ascii="Cambria Math" w:hAnsi="Cambria Math"/>
                  <w:i/>
                  <w:szCs w:val="28"/>
                </w:rPr>
              </m:ctrlPr>
            </m:sSubPr>
            <m:e>
              <m:r>
                <w:rPr>
                  <w:rFonts w:ascii="Cambria Math" w:hAnsi="Cambria Math"/>
                  <w:szCs w:val="28"/>
                </w:rPr>
                <m:t>К</m:t>
              </m:r>
            </m:e>
            <m:sub>
              <m:r>
                <w:rPr>
                  <w:rFonts w:ascii="Cambria Math" w:hAnsi="Cambria Math"/>
                  <w:szCs w:val="28"/>
                </w:rPr>
                <m:t>п3.3</m:t>
              </m:r>
            </m:sub>
          </m:sSub>
          <m:r>
            <w:rPr>
              <w:rFonts w:ascii="Cambria Math" w:eastAsia="Calibri" w:hAnsi="Cambria Math"/>
              <w:szCs w:val="28"/>
              <w:lang w:eastAsia="en-US"/>
            </w:rPr>
            <m:t>∙</m:t>
          </m:r>
          <m:sSub>
            <m:sSubPr>
              <m:ctrlPr>
                <w:rPr>
                  <w:rFonts w:ascii="Cambria Math" w:eastAsia="Calibri" w:hAnsi="Cambria Math"/>
                  <w:i/>
                  <w:szCs w:val="28"/>
                  <w:lang w:eastAsia="en-US"/>
                </w:rPr>
              </m:ctrlPr>
            </m:sSubPr>
            <m:e>
              <m:r>
                <w:rPr>
                  <w:rFonts w:ascii="Cambria Math" w:eastAsia="Calibri" w:hAnsi="Cambria Math"/>
                  <w:szCs w:val="28"/>
                  <w:lang w:eastAsia="en-US"/>
                </w:rPr>
                <m:t>Р</m:t>
              </m:r>
            </m:e>
            <m:sub>
              <m:r>
                <w:rPr>
                  <w:rFonts w:ascii="Cambria Math" w:eastAsia="Calibri" w:hAnsi="Cambria Math"/>
                  <w:szCs w:val="28"/>
                  <w:lang w:eastAsia="en-US"/>
                </w:rPr>
                <m:t>н3.3</m:t>
              </m:r>
            </m:sub>
          </m:sSub>
          <m:r>
            <w:rPr>
              <w:rFonts w:ascii="Cambria Math" w:eastAsia="Calibri" w:hAnsi="Cambria Math"/>
              <w:szCs w:val="28"/>
              <w:lang w:eastAsia="en-US"/>
            </w:rPr>
            <m:t>=1∙2=2 кВт;</m:t>
          </m:r>
        </m:oMath>
      </m:oMathPara>
    </w:p>
    <w:p w14:paraId="68EE7D4D" w14:textId="347302A8" w:rsidR="00E25022" w:rsidRPr="00C043A9" w:rsidRDefault="007E7346" w:rsidP="005F6E5A">
      <w:pPr>
        <w:ind w:firstLine="0"/>
        <w:contextualSpacing/>
        <w:jc w:val="center"/>
        <w:rPr>
          <w:szCs w:val="28"/>
          <w:lang w:eastAsia="en-US"/>
        </w:rPr>
      </w:pPr>
      <m:oMathPara>
        <m:oMathParaPr>
          <m:jc m:val="center"/>
        </m:oMathParaPr>
        <m:oMath>
          <m:sSub>
            <m:sSubPr>
              <m:ctrlPr>
                <w:rPr>
                  <w:rFonts w:ascii="Cambria Math" w:hAnsi="Cambria Math"/>
                  <w:i/>
                  <w:szCs w:val="28"/>
                </w:rPr>
              </m:ctrlPr>
            </m:sSubPr>
            <m:e>
              <m:r>
                <w:rPr>
                  <w:rFonts w:ascii="Cambria Math" w:hAnsi="Cambria Math"/>
                  <w:szCs w:val="28"/>
                </w:rPr>
                <m:t>P</m:t>
              </m:r>
            </m:e>
            <m:sub>
              <m:r>
                <w:rPr>
                  <w:rFonts w:ascii="Cambria Math" w:hAnsi="Cambria Math"/>
                  <w:szCs w:val="28"/>
                </w:rPr>
                <m:t>p3</m:t>
              </m:r>
            </m:sub>
          </m:sSub>
          <m:r>
            <w:rPr>
              <w:rFonts w:ascii="Cambria Math" w:hAnsi="Cambria Math"/>
              <w:szCs w:val="28"/>
            </w:rPr>
            <m:t>=</m:t>
          </m:r>
          <m:sSub>
            <m:sSubPr>
              <m:ctrlPr>
                <w:rPr>
                  <w:rFonts w:ascii="Cambria Math" w:hAnsi="Cambria Math"/>
                  <w:i/>
                  <w:szCs w:val="28"/>
                </w:rPr>
              </m:ctrlPr>
            </m:sSubPr>
            <m:e>
              <m:r>
                <w:rPr>
                  <w:rFonts w:ascii="Cambria Math" w:hAnsi="Cambria Math"/>
                  <w:szCs w:val="28"/>
                </w:rPr>
                <m:t>P</m:t>
              </m:r>
            </m:e>
            <m:sub>
              <m:r>
                <w:rPr>
                  <w:rFonts w:ascii="Cambria Math" w:hAnsi="Cambria Math"/>
                  <w:szCs w:val="28"/>
                </w:rPr>
                <m:t>p3.1</m:t>
              </m:r>
            </m:sub>
          </m:sSub>
          <m:r>
            <w:rPr>
              <w:rFonts w:ascii="Cambria Math" w:hAnsi="Cambria Math"/>
              <w:szCs w:val="28"/>
            </w:rPr>
            <m:t>+</m:t>
          </m:r>
          <m:sSub>
            <m:sSubPr>
              <m:ctrlPr>
                <w:rPr>
                  <w:rFonts w:ascii="Cambria Math" w:hAnsi="Cambria Math"/>
                  <w:i/>
                  <w:szCs w:val="28"/>
                </w:rPr>
              </m:ctrlPr>
            </m:sSubPr>
            <m:e>
              <m:r>
                <w:rPr>
                  <w:rFonts w:ascii="Cambria Math" w:hAnsi="Cambria Math"/>
                  <w:szCs w:val="28"/>
                </w:rPr>
                <m:t>P</m:t>
              </m:r>
            </m:e>
            <m:sub>
              <m:r>
                <w:rPr>
                  <w:rFonts w:ascii="Cambria Math" w:hAnsi="Cambria Math"/>
                  <w:szCs w:val="28"/>
                </w:rPr>
                <m:t>p3.2</m:t>
              </m:r>
            </m:sub>
          </m:sSub>
          <m:r>
            <w:rPr>
              <w:rFonts w:ascii="Cambria Math" w:hAnsi="Cambria Math"/>
              <w:szCs w:val="28"/>
            </w:rPr>
            <m:t>+</m:t>
          </m:r>
          <m:sSub>
            <m:sSubPr>
              <m:ctrlPr>
                <w:rPr>
                  <w:rFonts w:ascii="Cambria Math" w:hAnsi="Cambria Math"/>
                  <w:i/>
                  <w:szCs w:val="28"/>
                </w:rPr>
              </m:ctrlPr>
            </m:sSubPr>
            <m:e>
              <m:r>
                <w:rPr>
                  <w:rFonts w:ascii="Cambria Math" w:hAnsi="Cambria Math"/>
                  <w:szCs w:val="28"/>
                </w:rPr>
                <m:t>P</m:t>
              </m:r>
            </m:e>
            <m:sub>
              <m:r>
                <w:rPr>
                  <w:rFonts w:ascii="Cambria Math" w:hAnsi="Cambria Math"/>
                  <w:szCs w:val="28"/>
                </w:rPr>
                <m:t>p3.3</m:t>
              </m:r>
            </m:sub>
          </m:sSub>
          <m:r>
            <w:rPr>
              <w:rFonts w:ascii="Cambria Math" w:hAnsi="Cambria Math"/>
              <w:szCs w:val="28"/>
            </w:rPr>
            <m:t>=6,9+1,3+2=10,2 кВт;</m:t>
          </m:r>
        </m:oMath>
      </m:oMathPara>
    </w:p>
    <w:p w14:paraId="6A7798DB" w14:textId="77777777" w:rsidR="005F6E5A" w:rsidRPr="00C043A9" w:rsidRDefault="007E7346" w:rsidP="005F6E5A">
      <w:pPr>
        <w:ind w:firstLine="0"/>
        <w:contextualSpacing/>
        <w:jc w:val="center"/>
        <w:rPr>
          <w:szCs w:val="28"/>
          <w:lang w:eastAsia="en-US"/>
        </w:rPr>
      </w:pPr>
      <m:oMathPara>
        <m:oMathParaPr>
          <m:jc m:val="center"/>
        </m:oMathParaPr>
        <m:oMath>
          <m:sSub>
            <m:sSubPr>
              <m:ctrlPr>
                <w:rPr>
                  <w:rFonts w:ascii="Cambria Math" w:eastAsia="Calibri" w:hAnsi="Cambria Math"/>
                  <w:i/>
                  <w:szCs w:val="28"/>
                  <w:lang w:eastAsia="en-US"/>
                </w:rPr>
              </m:ctrlPr>
            </m:sSubPr>
            <m:e>
              <m:r>
                <w:rPr>
                  <w:rFonts w:ascii="Cambria Math" w:eastAsia="Calibri" w:hAnsi="Cambria Math"/>
                  <w:szCs w:val="28"/>
                  <w:lang w:eastAsia="en-US"/>
                </w:rPr>
                <m:t>P</m:t>
              </m:r>
            </m:e>
            <m:sub>
              <m:r>
                <w:rPr>
                  <w:rFonts w:ascii="Cambria Math" w:eastAsia="Calibri" w:hAnsi="Cambria Math"/>
                  <w:szCs w:val="28"/>
                  <w:lang w:eastAsia="en-US"/>
                </w:rPr>
                <m:t>p4</m:t>
              </m:r>
            </m:sub>
          </m:sSub>
          <m:r>
            <w:rPr>
              <w:rFonts w:ascii="Cambria Math" w:eastAsia="Calibri" w:hAnsi="Cambria Math"/>
              <w:szCs w:val="28"/>
              <w:lang w:eastAsia="en-US"/>
            </w:rPr>
            <m:t>=</m:t>
          </m:r>
          <m:sSub>
            <m:sSubPr>
              <m:ctrlPr>
                <w:rPr>
                  <w:rFonts w:ascii="Cambria Math" w:eastAsia="Calibri" w:hAnsi="Cambria Math"/>
                  <w:i/>
                  <w:szCs w:val="28"/>
                  <w:lang w:eastAsia="en-US"/>
                </w:rPr>
              </m:ctrlPr>
            </m:sSubPr>
            <m:e>
              <m:r>
                <w:rPr>
                  <w:rFonts w:ascii="Cambria Math" w:eastAsia="Calibri" w:hAnsi="Cambria Math"/>
                  <w:szCs w:val="28"/>
                  <w:lang w:eastAsia="en-US"/>
                </w:rPr>
                <m:t>К</m:t>
              </m:r>
            </m:e>
            <m:sub>
              <m:r>
                <w:rPr>
                  <w:rFonts w:ascii="Cambria Math" w:eastAsia="Calibri" w:hAnsi="Cambria Math"/>
                  <w:szCs w:val="28"/>
                  <w:lang w:eastAsia="en-US"/>
                </w:rPr>
                <m:t>п4</m:t>
              </m:r>
            </m:sub>
          </m:sSub>
          <m:r>
            <w:rPr>
              <w:rFonts w:ascii="Cambria Math" w:eastAsia="Calibri" w:hAnsi="Cambria Math"/>
              <w:szCs w:val="28"/>
              <w:lang w:eastAsia="en-US"/>
            </w:rPr>
            <m:t>∙</m:t>
          </m:r>
          <m:sSub>
            <m:sSubPr>
              <m:ctrlPr>
                <w:rPr>
                  <w:rFonts w:ascii="Cambria Math" w:eastAsia="Calibri" w:hAnsi="Cambria Math"/>
                  <w:i/>
                  <w:szCs w:val="28"/>
                  <w:lang w:eastAsia="en-US"/>
                </w:rPr>
              </m:ctrlPr>
            </m:sSubPr>
            <m:e>
              <m:r>
                <w:rPr>
                  <w:rFonts w:ascii="Cambria Math" w:eastAsia="Calibri" w:hAnsi="Cambria Math"/>
                  <w:szCs w:val="28"/>
                  <w:lang w:eastAsia="en-US"/>
                </w:rPr>
                <m:t>Р</m:t>
              </m:r>
            </m:e>
            <m:sub>
              <m:r>
                <w:rPr>
                  <w:rFonts w:ascii="Cambria Math" w:eastAsia="Calibri" w:hAnsi="Cambria Math"/>
                  <w:szCs w:val="28"/>
                  <w:lang w:eastAsia="en-US"/>
                </w:rPr>
                <m:t>н4</m:t>
              </m:r>
            </m:sub>
          </m:sSub>
          <m:r>
            <w:rPr>
              <w:rFonts w:ascii="Cambria Math" w:eastAsia="Calibri" w:hAnsi="Cambria Math"/>
              <w:szCs w:val="28"/>
              <w:lang w:eastAsia="en-US"/>
            </w:rPr>
            <m:t>=1∙0,1=0,1 кВт;</m:t>
          </m:r>
        </m:oMath>
      </m:oMathPara>
    </w:p>
    <w:p w14:paraId="17AEA011" w14:textId="18A1FBA4" w:rsidR="005F6E5A" w:rsidRPr="00C043A9" w:rsidRDefault="007E7346" w:rsidP="005F6E5A">
      <w:pPr>
        <w:tabs>
          <w:tab w:val="left" w:pos="5245"/>
        </w:tabs>
        <w:ind w:firstLine="0"/>
        <w:contextualSpacing/>
        <w:jc w:val="center"/>
        <w:rPr>
          <w:szCs w:val="28"/>
          <w:lang w:eastAsia="en-US"/>
        </w:rPr>
      </w:pPr>
      <m:oMath>
        <m:sSub>
          <m:sSubPr>
            <m:ctrlPr>
              <w:rPr>
                <w:rFonts w:ascii="Cambria Math" w:eastAsia="Calibri" w:hAnsi="Cambria Math"/>
                <w:i/>
                <w:szCs w:val="28"/>
                <w:lang w:eastAsia="en-US"/>
              </w:rPr>
            </m:ctrlPr>
          </m:sSubPr>
          <m:e>
            <m:r>
              <w:rPr>
                <w:rFonts w:ascii="Cambria Math" w:eastAsia="Calibri" w:hAnsi="Cambria Math"/>
                <w:szCs w:val="28"/>
                <w:lang w:eastAsia="en-US"/>
              </w:rPr>
              <m:t>P</m:t>
            </m:r>
          </m:e>
          <m:sub>
            <m:r>
              <w:rPr>
                <w:rFonts w:ascii="Cambria Math" w:eastAsia="Calibri" w:hAnsi="Cambria Math"/>
                <w:szCs w:val="28"/>
                <w:lang w:eastAsia="en-US"/>
              </w:rPr>
              <m:t>Ррп-1</m:t>
            </m:r>
          </m:sub>
        </m:sSub>
        <m:r>
          <w:rPr>
            <w:rFonts w:ascii="Cambria Math" w:eastAsia="Calibri" w:hAnsi="Cambria Math"/>
            <w:szCs w:val="28"/>
            <w:lang w:eastAsia="en-US"/>
          </w:rPr>
          <m:t>=</m:t>
        </m:r>
        <m:nary>
          <m:naryPr>
            <m:chr m:val="∑"/>
            <m:limLoc m:val="undOvr"/>
            <m:ctrlPr>
              <w:rPr>
                <w:rFonts w:ascii="Cambria Math" w:eastAsia="Calibri" w:hAnsi="Cambria Math"/>
                <w:i/>
                <w:szCs w:val="28"/>
                <w:lang w:eastAsia="en-US"/>
              </w:rPr>
            </m:ctrlPr>
          </m:naryPr>
          <m:sub>
            <m:r>
              <w:rPr>
                <w:rFonts w:ascii="Cambria Math" w:eastAsia="Calibri" w:hAnsi="Cambria Math"/>
                <w:szCs w:val="28"/>
                <w:lang w:eastAsia="en-US"/>
              </w:rPr>
              <m:t>i=1</m:t>
            </m:r>
          </m:sub>
          <m:sup>
            <m:r>
              <w:rPr>
                <w:rFonts w:ascii="Cambria Math" w:eastAsia="Calibri" w:hAnsi="Cambria Math"/>
                <w:szCs w:val="28"/>
                <w:lang w:eastAsia="en-US"/>
              </w:rPr>
              <m:t>n</m:t>
            </m:r>
          </m:sup>
          <m:e>
            <m:sSub>
              <m:sSubPr>
                <m:ctrlPr>
                  <w:rPr>
                    <w:rFonts w:ascii="Cambria Math" w:eastAsia="Calibri" w:hAnsi="Cambria Math"/>
                    <w:i/>
                    <w:szCs w:val="28"/>
                    <w:lang w:eastAsia="en-US"/>
                  </w:rPr>
                </m:ctrlPr>
              </m:sSubPr>
              <m:e>
                <m:r>
                  <w:rPr>
                    <w:rFonts w:ascii="Cambria Math" w:eastAsia="Calibri" w:hAnsi="Cambria Math"/>
                    <w:szCs w:val="28"/>
                    <w:lang w:eastAsia="en-US"/>
                  </w:rPr>
                  <m:t>P</m:t>
                </m:r>
              </m:e>
              <m:sub>
                <m:r>
                  <w:rPr>
                    <w:rFonts w:ascii="Cambria Math" w:eastAsia="Calibri" w:hAnsi="Cambria Math"/>
                    <w:szCs w:val="28"/>
                    <w:lang w:eastAsia="en-US"/>
                  </w:rPr>
                  <m:t>н.і.</m:t>
                </m:r>
              </m:sub>
            </m:sSub>
            <m:r>
              <w:rPr>
                <w:rFonts w:ascii="Cambria Math" w:eastAsia="Calibri" w:hAnsi="Cambria Math"/>
                <w:szCs w:val="28"/>
                <w:lang w:eastAsia="en-US"/>
              </w:rPr>
              <m:t>=</m:t>
            </m:r>
            <m:r>
              <w:rPr>
                <w:rFonts w:ascii="Cambria Math" w:hAnsi="Cambria Math"/>
                <w:szCs w:val="28"/>
              </w:rPr>
              <m:t>184,8+253+10,2+0,1</m:t>
            </m:r>
            <m:r>
              <m:rPr>
                <m:sty m:val="p"/>
              </m:rPr>
              <w:rPr>
                <w:rFonts w:ascii="Cambria Math" w:hAnsi="Cambria Math"/>
                <w:szCs w:val="28"/>
                <w:lang w:eastAsia="en-US"/>
              </w:rPr>
              <m:t>=446,2 кВт</m:t>
            </m:r>
          </m:e>
        </m:nary>
      </m:oMath>
      <w:r w:rsidR="005F6E5A" w:rsidRPr="00C043A9">
        <w:rPr>
          <w:szCs w:val="28"/>
          <w:lang w:eastAsia="en-US"/>
        </w:rPr>
        <w:t>;</w:t>
      </w:r>
    </w:p>
    <w:p w14:paraId="00BE92FC" w14:textId="087314B4" w:rsidR="007246DB" w:rsidRPr="00C043A9" w:rsidRDefault="007246DB" w:rsidP="007246DB">
      <w:pPr>
        <w:tabs>
          <w:tab w:val="left" w:pos="1418"/>
          <w:tab w:val="left" w:pos="6663"/>
          <w:tab w:val="right" w:pos="8931"/>
        </w:tabs>
        <w:spacing w:before="120"/>
        <w:rPr>
          <w:bCs/>
          <w:szCs w:val="28"/>
        </w:rPr>
      </w:pPr>
      <w:r w:rsidRPr="00C043A9">
        <w:rPr>
          <w:bCs/>
          <w:szCs w:val="28"/>
        </w:rPr>
        <w:lastRenderedPageBreak/>
        <w:t>За формулою (</w:t>
      </w:r>
      <w:r w:rsidR="00CC7157" w:rsidRPr="00C043A9">
        <w:rPr>
          <w:bCs/>
          <w:szCs w:val="28"/>
        </w:rPr>
        <w:t>2</w:t>
      </w:r>
      <w:r w:rsidRPr="00C043A9">
        <w:rPr>
          <w:bCs/>
          <w:szCs w:val="28"/>
        </w:rPr>
        <w:t>.2) обрахуємо коефіцієнт реактивної потужності кожного споживача:</w:t>
      </w:r>
    </w:p>
    <w:p w14:paraId="2A198C30" w14:textId="62942B6B" w:rsidR="007246DB" w:rsidRPr="00C043A9" w:rsidRDefault="007E7346" w:rsidP="007246DB">
      <w:pPr>
        <w:widowControl w:val="0"/>
        <w:autoSpaceDE w:val="0"/>
        <w:autoSpaceDN w:val="0"/>
        <w:ind w:firstLine="0"/>
        <w:jc w:val="center"/>
        <w:rPr>
          <w:i/>
          <w:szCs w:val="28"/>
          <w:lang w:eastAsia="uk-UA" w:bidi="uk-UA"/>
        </w:rPr>
      </w:pPr>
      <m:oMathPara>
        <m:oMathParaPr>
          <m:jc m:val="right"/>
        </m:oMathParaPr>
        <m:oMath>
          <m:sSub>
            <m:sSubPr>
              <m:ctrlPr>
                <w:rPr>
                  <w:rFonts w:ascii="Cambria Math" w:hAnsi="Cambria Math"/>
                  <w:szCs w:val="28"/>
                  <w:lang w:eastAsia="uk-UA" w:bidi="uk-UA"/>
                </w:rPr>
              </m:ctrlPr>
            </m:sSubPr>
            <m:e>
              <m:r>
                <m:rPr>
                  <m:sty m:val="p"/>
                </m:rPr>
                <w:rPr>
                  <w:rFonts w:ascii="Cambria Math" w:hAnsi="Cambria Math"/>
                  <w:szCs w:val="28"/>
                  <w:lang w:eastAsia="uk-UA" w:bidi="uk-UA"/>
                </w:rPr>
                <m:t>tgφ</m:t>
              </m:r>
            </m:e>
            <m:sub>
              <m:r>
                <m:rPr>
                  <m:sty m:val="p"/>
                </m:rPr>
                <w:rPr>
                  <w:rFonts w:ascii="Cambria Math" w:hAnsi="Cambria Math"/>
                  <w:szCs w:val="28"/>
                  <w:vertAlign w:val="subscript"/>
                  <w:lang w:eastAsia="uk-UA" w:bidi="uk-UA"/>
                </w:rPr>
                <m:t>н</m:t>
              </m:r>
            </m:sub>
          </m:sSub>
          <m:r>
            <m:rPr>
              <m:sty m:val="p"/>
            </m:rPr>
            <w:rPr>
              <w:rFonts w:ascii="Cambria Math" w:hAnsi="Cambria Math"/>
              <w:szCs w:val="28"/>
              <w:lang w:eastAsia="uk-UA" w:bidi="uk-UA"/>
            </w:rPr>
            <m:t>=tg</m:t>
          </m:r>
          <m:d>
            <m:dPr>
              <m:ctrlPr>
                <w:rPr>
                  <w:rFonts w:ascii="Cambria Math" w:hAnsi="Cambria Math"/>
                  <w:szCs w:val="28"/>
                  <w:lang w:eastAsia="uk-UA" w:bidi="uk-UA"/>
                </w:rPr>
              </m:ctrlPr>
            </m:dPr>
            <m:e>
              <m:func>
                <m:funcPr>
                  <m:ctrlPr>
                    <w:rPr>
                      <w:rFonts w:ascii="Cambria Math" w:hAnsi="Cambria Math"/>
                      <w:szCs w:val="28"/>
                      <w:lang w:eastAsia="uk-UA" w:bidi="uk-UA"/>
                    </w:rPr>
                  </m:ctrlPr>
                </m:funcPr>
                <m:fName>
                  <m:r>
                    <m:rPr>
                      <m:sty m:val="p"/>
                    </m:rPr>
                    <w:rPr>
                      <w:rFonts w:ascii="Cambria Math" w:hAnsi="Cambria Math"/>
                      <w:szCs w:val="28"/>
                      <w:lang w:eastAsia="uk-UA" w:bidi="uk-UA"/>
                    </w:rPr>
                    <m:t>arccos</m:t>
                  </m:r>
                </m:fName>
                <m:e>
                  <m:d>
                    <m:dPr>
                      <m:ctrlPr>
                        <w:rPr>
                          <w:rFonts w:ascii="Cambria Math" w:hAnsi="Cambria Math"/>
                          <w:szCs w:val="28"/>
                          <w:lang w:eastAsia="uk-UA" w:bidi="uk-UA"/>
                        </w:rPr>
                      </m:ctrlPr>
                    </m:dPr>
                    <m:e>
                      <m:r>
                        <m:rPr>
                          <m:sty m:val="p"/>
                        </m:rPr>
                        <w:rPr>
                          <w:rFonts w:ascii="Cambria Math" w:hAnsi="Cambria Math"/>
                          <w:szCs w:val="28"/>
                          <w:lang w:eastAsia="uk-UA" w:bidi="uk-UA"/>
                        </w:rPr>
                        <m:t>cos</m:t>
                      </m:r>
                      <m:sSub>
                        <m:sSubPr>
                          <m:ctrlPr>
                            <w:rPr>
                              <w:rFonts w:ascii="Cambria Math" w:hAnsi="Cambria Math"/>
                              <w:szCs w:val="28"/>
                              <w:lang w:eastAsia="uk-UA" w:bidi="uk-UA"/>
                            </w:rPr>
                          </m:ctrlPr>
                        </m:sSubPr>
                        <m:e>
                          <m:r>
                            <m:rPr>
                              <m:sty m:val="p"/>
                            </m:rPr>
                            <w:rPr>
                              <w:rFonts w:ascii="Cambria Math" w:hAnsi="Cambria Math"/>
                              <w:szCs w:val="28"/>
                              <w:lang w:eastAsia="uk-UA" w:bidi="uk-UA"/>
                            </w:rPr>
                            <m:t>φ</m:t>
                          </m:r>
                        </m:e>
                        <m:sub>
                          <m:r>
                            <m:rPr>
                              <m:sty m:val="p"/>
                            </m:rPr>
                            <w:rPr>
                              <w:rFonts w:ascii="Cambria Math" w:hAnsi="Cambria Math"/>
                              <w:szCs w:val="28"/>
                              <w:vertAlign w:val="subscript"/>
                              <w:lang w:eastAsia="uk-UA" w:bidi="uk-UA"/>
                            </w:rPr>
                            <m:t>н</m:t>
                          </m:r>
                        </m:sub>
                      </m:sSub>
                      <m:ctrlPr>
                        <w:rPr>
                          <w:rFonts w:ascii="Cambria Math" w:hAnsi="Cambria Math"/>
                          <w:i/>
                          <w:szCs w:val="28"/>
                          <w:lang w:eastAsia="uk-UA" w:bidi="uk-UA"/>
                        </w:rPr>
                      </m:ctrlPr>
                    </m:e>
                  </m:d>
                </m:e>
              </m:func>
              <m:ctrlPr>
                <w:rPr>
                  <w:rFonts w:ascii="Cambria Math" w:hAnsi="Cambria Math"/>
                  <w:i/>
                  <w:szCs w:val="28"/>
                  <w:lang w:eastAsia="uk-UA" w:bidi="uk-UA"/>
                </w:rPr>
              </m:ctrlPr>
            </m:e>
          </m:d>
          <m:r>
            <w:rPr>
              <w:rFonts w:ascii="Cambria Math" w:hAnsi="Cambria Math"/>
              <w:szCs w:val="28"/>
              <w:lang w:eastAsia="uk-UA" w:bidi="uk-UA"/>
            </w:rPr>
            <m:t xml:space="preserve">                                     (2.2.2)</m:t>
          </m:r>
        </m:oMath>
      </m:oMathPara>
    </w:p>
    <w:p w14:paraId="73FBB746" w14:textId="77777777" w:rsidR="00F56F22" w:rsidRPr="00C043A9" w:rsidRDefault="007E7346" w:rsidP="00F56F22">
      <w:pPr>
        <w:tabs>
          <w:tab w:val="left" w:pos="1418"/>
          <w:tab w:val="left" w:pos="6663"/>
          <w:tab w:val="right" w:pos="8931"/>
        </w:tabs>
        <w:jc w:val="center"/>
        <w:rPr>
          <w:bCs/>
          <w:szCs w:val="28"/>
        </w:rPr>
      </w:pPr>
      <m:oMathPara>
        <m:oMath>
          <m:sSub>
            <m:sSubPr>
              <m:ctrlPr>
                <w:rPr>
                  <w:rFonts w:ascii="Cambria Math" w:hAnsi="Cambria Math"/>
                  <w:szCs w:val="28"/>
                  <w:lang w:eastAsia="uk-UA" w:bidi="uk-UA"/>
                </w:rPr>
              </m:ctrlPr>
            </m:sSubPr>
            <m:e>
              <m:r>
                <m:rPr>
                  <m:sty m:val="p"/>
                </m:rPr>
                <w:rPr>
                  <w:rFonts w:ascii="Cambria Math" w:hAnsi="Cambria Math"/>
                  <w:szCs w:val="28"/>
                  <w:lang w:eastAsia="uk-UA" w:bidi="uk-UA"/>
                </w:rPr>
                <m:t>tgφ</m:t>
              </m:r>
            </m:e>
            <m:sub>
              <m:r>
                <m:rPr>
                  <m:sty m:val="p"/>
                </m:rPr>
                <w:rPr>
                  <w:rFonts w:ascii="Cambria Math" w:hAnsi="Cambria Math"/>
                  <w:szCs w:val="28"/>
                  <w:vertAlign w:val="subscript"/>
                  <w:lang w:eastAsia="uk-UA" w:bidi="uk-UA"/>
                </w:rPr>
                <m:t>н1</m:t>
              </m:r>
            </m:sub>
          </m:sSub>
          <m:r>
            <m:rPr>
              <m:sty m:val="p"/>
            </m:rPr>
            <w:rPr>
              <w:rFonts w:ascii="Cambria Math" w:hAnsi="Cambria Math"/>
              <w:szCs w:val="28"/>
              <w:lang w:eastAsia="uk-UA" w:bidi="uk-UA"/>
            </w:rPr>
            <m:t>=tg</m:t>
          </m:r>
          <m:d>
            <m:dPr>
              <m:ctrlPr>
                <w:rPr>
                  <w:rFonts w:ascii="Cambria Math" w:hAnsi="Cambria Math"/>
                  <w:szCs w:val="28"/>
                  <w:lang w:eastAsia="uk-UA" w:bidi="uk-UA"/>
                </w:rPr>
              </m:ctrlPr>
            </m:dPr>
            <m:e>
              <m:func>
                <m:funcPr>
                  <m:ctrlPr>
                    <w:rPr>
                      <w:rFonts w:ascii="Cambria Math" w:hAnsi="Cambria Math"/>
                      <w:szCs w:val="28"/>
                      <w:lang w:eastAsia="uk-UA" w:bidi="uk-UA"/>
                    </w:rPr>
                  </m:ctrlPr>
                </m:funcPr>
                <m:fName>
                  <m:r>
                    <m:rPr>
                      <m:sty m:val="p"/>
                    </m:rPr>
                    <w:rPr>
                      <w:rFonts w:ascii="Cambria Math" w:hAnsi="Cambria Math"/>
                      <w:szCs w:val="28"/>
                      <w:lang w:eastAsia="uk-UA" w:bidi="uk-UA"/>
                    </w:rPr>
                    <m:t>arccos</m:t>
                  </m:r>
                </m:fName>
                <m:e>
                  <m:d>
                    <m:dPr>
                      <m:ctrlPr>
                        <w:rPr>
                          <w:rFonts w:ascii="Cambria Math" w:hAnsi="Cambria Math"/>
                          <w:szCs w:val="28"/>
                          <w:lang w:eastAsia="uk-UA" w:bidi="uk-UA"/>
                        </w:rPr>
                      </m:ctrlPr>
                    </m:dPr>
                    <m:e>
                      <m:r>
                        <m:rPr>
                          <m:sty m:val="p"/>
                        </m:rPr>
                        <w:rPr>
                          <w:rFonts w:ascii="Cambria Math" w:hAnsi="Cambria Math"/>
                          <w:szCs w:val="28"/>
                          <w:lang w:eastAsia="uk-UA" w:bidi="uk-UA"/>
                        </w:rPr>
                        <m:t>0,9</m:t>
                      </m:r>
                      <m:ctrlPr>
                        <w:rPr>
                          <w:rFonts w:ascii="Cambria Math" w:hAnsi="Cambria Math"/>
                          <w:i/>
                          <w:szCs w:val="28"/>
                          <w:lang w:eastAsia="uk-UA" w:bidi="uk-UA"/>
                        </w:rPr>
                      </m:ctrlPr>
                    </m:e>
                  </m:d>
                </m:e>
              </m:func>
              <m:ctrlPr>
                <w:rPr>
                  <w:rFonts w:ascii="Cambria Math" w:hAnsi="Cambria Math"/>
                  <w:i/>
                  <w:szCs w:val="28"/>
                  <w:lang w:eastAsia="uk-UA" w:bidi="uk-UA"/>
                </w:rPr>
              </m:ctrlPr>
            </m:e>
          </m:d>
          <m:r>
            <w:rPr>
              <w:rFonts w:ascii="Cambria Math" w:hAnsi="Cambria Math"/>
              <w:szCs w:val="28"/>
              <w:lang w:eastAsia="uk-UA" w:bidi="uk-UA"/>
            </w:rPr>
            <m:t>=0,484;</m:t>
          </m:r>
        </m:oMath>
      </m:oMathPara>
    </w:p>
    <w:p w14:paraId="145DF7E5" w14:textId="3979C96B" w:rsidR="00F56F22" w:rsidRPr="00C043A9" w:rsidRDefault="007E7346" w:rsidP="00F56F22">
      <w:pPr>
        <w:tabs>
          <w:tab w:val="left" w:pos="1418"/>
          <w:tab w:val="left" w:pos="6663"/>
          <w:tab w:val="right" w:pos="8931"/>
        </w:tabs>
        <w:jc w:val="center"/>
        <w:rPr>
          <w:bCs/>
          <w:szCs w:val="28"/>
        </w:rPr>
      </w:pPr>
      <m:oMathPara>
        <m:oMath>
          <m:sSub>
            <m:sSubPr>
              <m:ctrlPr>
                <w:rPr>
                  <w:rFonts w:ascii="Cambria Math" w:hAnsi="Cambria Math"/>
                  <w:szCs w:val="28"/>
                  <w:lang w:eastAsia="uk-UA" w:bidi="uk-UA"/>
                </w:rPr>
              </m:ctrlPr>
            </m:sSubPr>
            <m:e>
              <m:r>
                <m:rPr>
                  <m:sty m:val="p"/>
                </m:rPr>
                <w:rPr>
                  <w:rFonts w:ascii="Cambria Math" w:hAnsi="Cambria Math"/>
                  <w:szCs w:val="28"/>
                  <w:lang w:eastAsia="uk-UA" w:bidi="uk-UA"/>
                </w:rPr>
                <m:t>tgφ</m:t>
              </m:r>
            </m:e>
            <m:sub>
              <m:r>
                <m:rPr>
                  <m:sty m:val="p"/>
                </m:rPr>
                <w:rPr>
                  <w:rFonts w:ascii="Cambria Math" w:hAnsi="Cambria Math"/>
                  <w:szCs w:val="28"/>
                  <w:vertAlign w:val="subscript"/>
                  <w:lang w:eastAsia="uk-UA" w:bidi="uk-UA"/>
                </w:rPr>
                <m:t>н2</m:t>
              </m:r>
            </m:sub>
          </m:sSub>
          <m:r>
            <m:rPr>
              <m:sty m:val="p"/>
            </m:rPr>
            <w:rPr>
              <w:rFonts w:ascii="Cambria Math" w:hAnsi="Cambria Math"/>
              <w:szCs w:val="28"/>
              <w:lang w:eastAsia="uk-UA" w:bidi="uk-UA"/>
            </w:rPr>
            <m:t>=tg</m:t>
          </m:r>
          <m:d>
            <m:dPr>
              <m:ctrlPr>
                <w:rPr>
                  <w:rFonts w:ascii="Cambria Math" w:hAnsi="Cambria Math"/>
                  <w:szCs w:val="28"/>
                  <w:lang w:eastAsia="uk-UA" w:bidi="uk-UA"/>
                </w:rPr>
              </m:ctrlPr>
            </m:dPr>
            <m:e>
              <m:func>
                <m:funcPr>
                  <m:ctrlPr>
                    <w:rPr>
                      <w:rFonts w:ascii="Cambria Math" w:hAnsi="Cambria Math"/>
                      <w:szCs w:val="28"/>
                      <w:lang w:eastAsia="uk-UA" w:bidi="uk-UA"/>
                    </w:rPr>
                  </m:ctrlPr>
                </m:funcPr>
                <m:fName>
                  <m:r>
                    <m:rPr>
                      <m:sty m:val="p"/>
                    </m:rPr>
                    <w:rPr>
                      <w:rFonts w:ascii="Cambria Math" w:hAnsi="Cambria Math"/>
                      <w:szCs w:val="28"/>
                      <w:lang w:eastAsia="uk-UA" w:bidi="uk-UA"/>
                    </w:rPr>
                    <m:t>arccos</m:t>
                  </m:r>
                </m:fName>
                <m:e>
                  <m:d>
                    <m:dPr>
                      <m:ctrlPr>
                        <w:rPr>
                          <w:rFonts w:ascii="Cambria Math" w:hAnsi="Cambria Math"/>
                          <w:szCs w:val="28"/>
                          <w:lang w:eastAsia="uk-UA" w:bidi="uk-UA"/>
                        </w:rPr>
                      </m:ctrlPr>
                    </m:dPr>
                    <m:e>
                      <m:r>
                        <m:rPr>
                          <m:sty m:val="p"/>
                        </m:rPr>
                        <w:rPr>
                          <w:rFonts w:ascii="Cambria Math" w:hAnsi="Cambria Math"/>
                          <w:szCs w:val="28"/>
                          <w:lang w:eastAsia="uk-UA" w:bidi="uk-UA"/>
                        </w:rPr>
                        <m:t>0,9</m:t>
                      </m:r>
                      <m:ctrlPr>
                        <w:rPr>
                          <w:rFonts w:ascii="Cambria Math" w:hAnsi="Cambria Math"/>
                          <w:i/>
                          <w:szCs w:val="28"/>
                          <w:lang w:eastAsia="uk-UA" w:bidi="uk-UA"/>
                        </w:rPr>
                      </m:ctrlPr>
                    </m:e>
                  </m:d>
                </m:e>
              </m:func>
              <m:ctrlPr>
                <w:rPr>
                  <w:rFonts w:ascii="Cambria Math" w:hAnsi="Cambria Math"/>
                  <w:i/>
                  <w:szCs w:val="28"/>
                  <w:lang w:eastAsia="uk-UA" w:bidi="uk-UA"/>
                </w:rPr>
              </m:ctrlPr>
            </m:e>
          </m:d>
          <m:r>
            <w:rPr>
              <w:rFonts w:ascii="Cambria Math" w:hAnsi="Cambria Math"/>
              <w:szCs w:val="28"/>
              <w:lang w:eastAsia="uk-UA" w:bidi="uk-UA"/>
            </w:rPr>
            <m:t>=0,484;</m:t>
          </m:r>
        </m:oMath>
      </m:oMathPara>
    </w:p>
    <w:p w14:paraId="3123E196" w14:textId="588228A4" w:rsidR="007246DB" w:rsidRPr="00C043A9" w:rsidRDefault="007E7346" w:rsidP="007246DB">
      <w:pPr>
        <w:tabs>
          <w:tab w:val="left" w:pos="1418"/>
          <w:tab w:val="left" w:pos="6663"/>
          <w:tab w:val="right" w:pos="8931"/>
        </w:tabs>
        <w:jc w:val="center"/>
        <w:rPr>
          <w:bCs/>
          <w:szCs w:val="28"/>
        </w:rPr>
      </w:pPr>
      <m:oMathPara>
        <m:oMath>
          <m:sSub>
            <m:sSubPr>
              <m:ctrlPr>
                <w:rPr>
                  <w:rFonts w:ascii="Cambria Math" w:hAnsi="Cambria Math"/>
                  <w:szCs w:val="28"/>
                  <w:lang w:eastAsia="uk-UA" w:bidi="uk-UA"/>
                </w:rPr>
              </m:ctrlPr>
            </m:sSubPr>
            <m:e>
              <m:r>
                <m:rPr>
                  <m:sty m:val="p"/>
                </m:rPr>
                <w:rPr>
                  <w:rFonts w:ascii="Cambria Math" w:hAnsi="Cambria Math"/>
                  <w:szCs w:val="28"/>
                  <w:lang w:eastAsia="uk-UA" w:bidi="uk-UA"/>
                </w:rPr>
                <m:t>tgφ</m:t>
              </m:r>
            </m:e>
            <m:sub>
              <m:r>
                <m:rPr>
                  <m:sty m:val="p"/>
                </m:rPr>
                <w:rPr>
                  <w:rFonts w:ascii="Cambria Math" w:hAnsi="Cambria Math"/>
                  <w:szCs w:val="28"/>
                  <w:vertAlign w:val="subscript"/>
                  <w:lang w:eastAsia="uk-UA" w:bidi="uk-UA"/>
                </w:rPr>
                <m:t>н3.1</m:t>
              </m:r>
            </m:sub>
          </m:sSub>
          <m:r>
            <m:rPr>
              <m:sty m:val="p"/>
            </m:rPr>
            <w:rPr>
              <w:rFonts w:ascii="Cambria Math" w:hAnsi="Cambria Math"/>
              <w:szCs w:val="28"/>
              <w:lang w:eastAsia="uk-UA" w:bidi="uk-UA"/>
            </w:rPr>
            <m:t>=tg</m:t>
          </m:r>
          <m:d>
            <m:dPr>
              <m:ctrlPr>
                <w:rPr>
                  <w:rFonts w:ascii="Cambria Math" w:hAnsi="Cambria Math"/>
                  <w:szCs w:val="28"/>
                  <w:lang w:eastAsia="uk-UA" w:bidi="uk-UA"/>
                </w:rPr>
              </m:ctrlPr>
            </m:dPr>
            <m:e>
              <m:func>
                <m:funcPr>
                  <m:ctrlPr>
                    <w:rPr>
                      <w:rFonts w:ascii="Cambria Math" w:hAnsi="Cambria Math"/>
                      <w:szCs w:val="28"/>
                      <w:lang w:eastAsia="uk-UA" w:bidi="uk-UA"/>
                    </w:rPr>
                  </m:ctrlPr>
                </m:funcPr>
                <m:fName>
                  <m:r>
                    <m:rPr>
                      <m:sty m:val="p"/>
                    </m:rPr>
                    <w:rPr>
                      <w:rFonts w:ascii="Cambria Math" w:hAnsi="Cambria Math"/>
                      <w:szCs w:val="28"/>
                      <w:lang w:eastAsia="uk-UA" w:bidi="uk-UA"/>
                    </w:rPr>
                    <m:t>arccos</m:t>
                  </m:r>
                </m:fName>
                <m:e>
                  <m:d>
                    <m:dPr>
                      <m:ctrlPr>
                        <w:rPr>
                          <w:rFonts w:ascii="Cambria Math" w:hAnsi="Cambria Math"/>
                          <w:szCs w:val="28"/>
                          <w:lang w:eastAsia="uk-UA" w:bidi="uk-UA"/>
                        </w:rPr>
                      </m:ctrlPr>
                    </m:dPr>
                    <m:e>
                      <m:r>
                        <m:rPr>
                          <m:sty m:val="p"/>
                        </m:rPr>
                        <w:rPr>
                          <w:rFonts w:ascii="Cambria Math" w:hAnsi="Cambria Math"/>
                          <w:szCs w:val="28"/>
                          <w:lang w:eastAsia="uk-UA" w:bidi="uk-UA"/>
                        </w:rPr>
                        <m:t>1</m:t>
                      </m:r>
                      <m:ctrlPr>
                        <w:rPr>
                          <w:rFonts w:ascii="Cambria Math" w:hAnsi="Cambria Math"/>
                          <w:i/>
                          <w:szCs w:val="28"/>
                          <w:lang w:eastAsia="uk-UA" w:bidi="uk-UA"/>
                        </w:rPr>
                      </m:ctrlPr>
                    </m:e>
                  </m:d>
                </m:e>
              </m:func>
              <m:ctrlPr>
                <w:rPr>
                  <w:rFonts w:ascii="Cambria Math" w:hAnsi="Cambria Math"/>
                  <w:i/>
                  <w:szCs w:val="28"/>
                  <w:lang w:eastAsia="uk-UA" w:bidi="uk-UA"/>
                </w:rPr>
              </m:ctrlPr>
            </m:e>
          </m:d>
          <m:r>
            <w:rPr>
              <w:rFonts w:ascii="Cambria Math" w:hAnsi="Cambria Math"/>
              <w:szCs w:val="28"/>
              <w:lang w:eastAsia="uk-UA" w:bidi="uk-UA"/>
            </w:rPr>
            <m:t>=0;</m:t>
          </m:r>
        </m:oMath>
      </m:oMathPara>
    </w:p>
    <w:p w14:paraId="4891F5CB" w14:textId="2C22D225" w:rsidR="007246DB" w:rsidRPr="00C043A9" w:rsidRDefault="007E7346" w:rsidP="007246DB">
      <w:pPr>
        <w:tabs>
          <w:tab w:val="left" w:pos="1418"/>
          <w:tab w:val="left" w:pos="6663"/>
          <w:tab w:val="right" w:pos="8931"/>
        </w:tabs>
        <w:jc w:val="center"/>
        <w:rPr>
          <w:szCs w:val="28"/>
          <w:lang w:eastAsia="uk-UA" w:bidi="uk-UA"/>
        </w:rPr>
      </w:pPr>
      <m:oMathPara>
        <m:oMath>
          <m:sSub>
            <m:sSubPr>
              <m:ctrlPr>
                <w:rPr>
                  <w:rFonts w:ascii="Cambria Math" w:hAnsi="Cambria Math"/>
                  <w:szCs w:val="28"/>
                  <w:lang w:eastAsia="uk-UA" w:bidi="uk-UA"/>
                </w:rPr>
              </m:ctrlPr>
            </m:sSubPr>
            <m:e>
              <m:r>
                <m:rPr>
                  <m:sty m:val="p"/>
                </m:rPr>
                <w:rPr>
                  <w:rFonts w:ascii="Cambria Math" w:hAnsi="Cambria Math"/>
                  <w:szCs w:val="28"/>
                  <w:lang w:eastAsia="uk-UA" w:bidi="uk-UA"/>
                </w:rPr>
                <m:t>tgφ</m:t>
              </m:r>
            </m:e>
            <m:sub>
              <m:r>
                <m:rPr>
                  <m:sty m:val="p"/>
                </m:rPr>
                <w:rPr>
                  <w:rFonts w:ascii="Cambria Math" w:hAnsi="Cambria Math"/>
                  <w:szCs w:val="28"/>
                  <w:vertAlign w:val="subscript"/>
                  <w:lang w:eastAsia="uk-UA" w:bidi="uk-UA"/>
                </w:rPr>
                <m:t>н3.2</m:t>
              </m:r>
            </m:sub>
          </m:sSub>
          <m:r>
            <m:rPr>
              <m:sty m:val="p"/>
            </m:rPr>
            <w:rPr>
              <w:rFonts w:ascii="Cambria Math" w:hAnsi="Cambria Math"/>
              <w:szCs w:val="28"/>
              <w:lang w:eastAsia="uk-UA" w:bidi="uk-UA"/>
            </w:rPr>
            <m:t>=tg</m:t>
          </m:r>
          <m:d>
            <m:dPr>
              <m:ctrlPr>
                <w:rPr>
                  <w:rFonts w:ascii="Cambria Math" w:hAnsi="Cambria Math"/>
                  <w:szCs w:val="28"/>
                  <w:lang w:eastAsia="uk-UA" w:bidi="uk-UA"/>
                </w:rPr>
              </m:ctrlPr>
            </m:dPr>
            <m:e>
              <m:func>
                <m:funcPr>
                  <m:ctrlPr>
                    <w:rPr>
                      <w:rFonts w:ascii="Cambria Math" w:hAnsi="Cambria Math"/>
                      <w:szCs w:val="28"/>
                      <w:lang w:eastAsia="uk-UA" w:bidi="uk-UA"/>
                    </w:rPr>
                  </m:ctrlPr>
                </m:funcPr>
                <m:fName>
                  <m:r>
                    <m:rPr>
                      <m:sty m:val="p"/>
                    </m:rPr>
                    <w:rPr>
                      <w:rFonts w:ascii="Cambria Math" w:hAnsi="Cambria Math"/>
                      <w:szCs w:val="28"/>
                      <w:lang w:eastAsia="uk-UA" w:bidi="uk-UA"/>
                    </w:rPr>
                    <m:t>arccos</m:t>
                  </m:r>
                </m:fName>
                <m:e>
                  <m:d>
                    <m:dPr>
                      <m:ctrlPr>
                        <w:rPr>
                          <w:rFonts w:ascii="Cambria Math" w:hAnsi="Cambria Math"/>
                          <w:szCs w:val="28"/>
                          <w:lang w:eastAsia="uk-UA" w:bidi="uk-UA"/>
                        </w:rPr>
                      </m:ctrlPr>
                    </m:dPr>
                    <m:e>
                      <m:r>
                        <m:rPr>
                          <m:sty m:val="p"/>
                        </m:rPr>
                        <w:rPr>
                          <w:rFonts w:ascii="Cambria Math" w:hAnsi="Cambria Math"/>
                          <w:szCs w:val="28"/>
                          <w:lang w:eastAsia="uk-UA" w:bidi="uk-UA"/>
                        </w:rPr>
                        <m:t>0,9</m:t>
                      </m:r>
                      <m:ctrlPr>
                        <w:rPr>
                          <w:rFonts w:ascii="Cambria Math" w:hAnsi="Cambria Math"/>
                          <w:i/>
                          <w:szCs w:val="28"/>
                          <w:lang w:eastAsia="uk-UA" w:bidi="uk-UA"/>
                        </w:rPr>
                      </m:ctrlPr>
                    </m:e>
                  </m:d>
                </m:e>
              </m:func>
              <m:ctrlPr>
                <w:rPr>
                  <w:rFonts w:ascii="Cambria Math" w:hAnsi="Cambria Math"/>
                  <w:i/>
                  <w:szCs w:val="28"/>
                  <w:lang w:eastAsia="uk-UA" w:bidi="uk-UA"/>
                </w:rPr>
              </m:ctrlPr>
            </m:e>
          </m:d>
          <m:r>
            <w:rPr>
              <w:rFonts w:ascii="Cambria Math" w:hAnsi="Cambria Math"/>
              <w:szCs w:val="28"/>
              <w:lang w:eastAsia="uk-UA" w:bidi="uk-UA"/>
            </w:rPr>
            <m:t>=0,484;</m:t>
          </m:r>
        </m:oMath>
      </m:oMathPara>
    </w:p>
    <w:p w14:paraId="228F5B15" w14:textId="3128E840" w:rsidR="007246DB" w:rsidRPr="00C043A9" w:rsidRDefault="007E7346" w:rsidP="007246DB">
      <w:pPr>
        <w:tabs>
          <w:tab w:val="left" w:pos="1418"/>
          <w:tab w:val="left" w:pos="6663"/>
          <w:tab w:val="right" w:pos="8931"/>
        </w:tabs>
        <w:jc w:val="center"/>
        <w:rPr>
          <w:szCs w:val="28"/>
          <w:lang w:eastAsia="uk-UA" w:bidi="uk-UA"/>
        </w:rPr>
      </w:pPr>
      <m:oMathPara>
        <m:oMath>
          <m:sSub>
            <m:sSubPr>
              <m:ctrlPr>
                <w:rPr>
                  <w:rFonts w:ascii="Cambria Math" w:hAnsi="Cambria Math"/>
                  <w:szCs w:val="28"/>
                  <w:lang w:eastAsia="uk-UA" w:bidi="uk-UA"/>
                </w:rPr>
              </m:ctrlPr>
            </m:sSubPr>
            <m:e>
              <m:r>
                <m:rPr>
                  <m:sty m:val="p"/>
                </m:rPr>
                <w:rPr>
                  <w:rFonts w:ascii="Cambria Math" w:hAnsi="Cambria Math"/>
                  <w:szCs w:val="28"/>
                  <w:lang w:eastAsia="uk-UA" w:bidi="uk-UA"/>
                </w:rPr>
                <m:t>tgφ</m:t>
              </m:r>
            </m:e>
            <m:sub>
              <m:r>
                <m:rPr>
                  <m:sty m:val="p"/>
                </m:rPr>
                <w:rPr>
                  <w:rFonts w:ascii="Cambria Math" w:hAnsi="Cambria Math"/>
                  <w:szCs w:val="28"/>
                  <w:vertAlign w:val="subscript"/>
                  <w:lang w:eastAsia="uk-UA" w:bidi="uk-UA"/>
                </w:rPr>
                <m:t>н3.3</m:t>
              </m:r>
            </m:sub>
          </m:sSub>
          <m:r>
            <m:rPr>
              <m:sty m:val="p"/>
            </m:rPr>
            <w:rPr>
              <w:rFonts w:ascii="Cambria Math" w:hAnsi="Cambria Math"/>
              <w:szCs w:val="28"/>
              <w:lang w:eastAsia="uk-UA" w:bidi="uk-UA"/>
            </w:rPr>
            <m:t>=tg</m:t>
          </m:r>
          <m:d>
            <m:dPr>
              <m:ctrlPr>
                <w:rPr>
                  <w:rFonts w:ascii="Cambria Math" w:hAnsi="Cambria Math"/>
                  <w:szCs w:val="28"/>
                  <w:lang w:eastAsia="uk-UA" w:bidi="uk-UA"/>
                </w:rPr>
              </m:ctrlPr>
            </m:dPr>
            <m:e>
              <m:func>
                <m:funcPr>
                  <m:ctrlPr>
                    <w:rPr>
                      <w:rFonts w:ascii="Cambria Math" w:hAnsi="Cambria Math"/>
                      <w:szCs w:val="28"/>
                      <w:lang w:eastAsia="uk-UA" w:bidi="uk-UA"/>
                    </w:rPr>
                  </m:ctrlPr>
                </m:funcPr>
                <m:fName>
                  <m:r>
                    <m:rPr>
                      <m:sty m:val="p"/>
                    </m:rPr>
                    <w:rPr>
                      <w:rFonts w:ascii="Cambria Math" w:hAnsi="Cambria Math"/>
                      <w:szCs w:val="28"/>
                      <w:lang w:eastAsia="uk-UA" w:bidi="uk-UA"/>
                    </w:rPr>
                    <m:t>arccos</m:t>
                  </m:r>
                </m:fName>
                <m:e>
                  <m:d>
                    <m:dPr>
                      <m:ctrlPr>
                        <w:rPr>
                          <w:rFonts w:ascii="Cambria Math" w:hAnsi="Cambria Math"/>
                          <w:szCs w:val="28"/>
                          <w:lang w:eastAsia="uk-UA" w:bidi="uk-UA"/>
                        </w:rPr>
                      </m:ctrlPr>
                    </m:dPr>
                    <m:e>
                      <m:r>
                        <m:rPr>
                          <m:sty m:val="p"/>
                        </m:rPr>
                        <w:rPr>
                          <w:rFonts w:ascii="Cambria Math" w:hAnsi="Cambria Math"/>
                          <w:szCs w:val="28"/>
                          <w:lang w:eastAsia="uk-UA" w:bidi="uk-UA"/>
                        </w:rPr>
                        <m:t>0,56</m:t>
                      </m:r>
                      <m:ctrlPr>
                        <w:rPr>
                          <w:rFonts w:ascii="Cambria Math" w:hAnsi="Cambria Math"/>
                          <w:i/>
                          <w:szCs w:val="28"/>
                          <w:lang w:eastAsia="uk-UA" w:bidi="uk-UA"/>
                        </w:rPr>
                      </m:ctrlPr>
                    </m:e>
                  </m:d>
                </m:e>
              </m:func>
              <m:ctrlPr>
                <w:rPr>
                  <w:rFonts w:ascii="Cambria Math" w:hAnsi="Cambria Math"/>
                  <w:i/>
                  <w:szCs w:val="28"/>
                  <w:lang w:eastAsia="uk-UA" w:bidi="uk-UA"/>
                </w:rPr>
              </m:ctrlPr>
            </m:e>
          </m:d>
          <m:r>
            <w:rPr>
              <w:rFonts w:ascii="Cambria Math" w:hAnsi="Cambria Math"/>
              <w:szCs w:val="28"/>
              <w:lang w:eastAsia="uk-UA" w:bidi="uk-UA"/>
            </w:rPr>
            <m:t>=1,479;</m:t>
          </m:r>
        </m:oMath>
      </m:oMathPara>
    </w:p>
    <w:p w14:paraId="70A5E6D4" w14:textId="1030ECCF" w:rsidR="007246DB" w:rsidRPr="00C043A9" w:rsidRDefault="007E7346" w:rsidP="007246DB">
      <w:pPr>
        <w:tabs>
          <w:tab w:val="left" w:pos="1418"/>
          <w:tab w:val="left" w:pos="6663"/>
          <w:tab w:val="right" w:pos="8931"/>
        </w:tabs>
        <w:jc w:val="center"/>
        <w:rPr>
          <w:szCs w:val="28"/>
          <w:lang w:eastAsia="uk-UA" w:bidi="uk-UA"/>
        </w:rPr>
      </w:pPr>
      <m:oMathPara>
        <m:oMath>
          <m:sSub>
            <m:sSubPr>
              <m:ctrlPr>
                <w:rPr>
                  <w:rFonts w:ascii="Cambria Math" w:hAnsi="Cambria Math"/>
                  <w:szCs w:val="28"/>
                  <w:lang w:eastAsia="uk-UA" w:bidi="uk-UA"/>
                </w:rPr>
              </m:ctrlPr>
            </m:sSubPr>
            <m:e>
              <m:r>
                <m:rPr>
                  <m:sty m:val="p"/>
                </m:rPr>
                <w:rPr>
                  <w:rFonts w:ascii="Cambria Math" w:hAnsi="Cambria Math"/>
                  <w:szCs w:val="28"/>
                  <w:lang w:eastAsia="uk-UA" w:bidi="uk-UA"/>
                </w:rPr>
                <m:t>tgφ</m:t>
              </m:r>
            </m:e>
            <m:sub>
              <m:r>
                <m:rPr>
                  <m:sty m:val="p"/>
                </m:rPr>
                <w:rPr>
                  <w:rFonts w:ascii="Cambria Math" w:hAnsi="Cambria Math"/>
                  <w:szCs w:val="28"/>
                  <w:vertAlign w:val="subscript"/>
                  <w:lang w:eastAsia="uk-UA" w:bidi="uk-UA"/>
                </w:rPr>
                <m:t>н4</m:t>
              </m:r>
            </m:sub>
          </m:sSub>
          <m:r>
            <m:rPr>
              <m:sty m:val="p"/>
            </m:rPr>
            <w:rPr>
              <w:rFonts w:ascii="Cambria Math" w:hAnsi="Cambria Math"/>
              <w:szCs w:val="28"/>
              <w:lang w:eastAsia="uk-UA" w:bidi="uk-UA"/>
            </w:rPr>
            <m:t>=tg</m:t>
          </m:r>
          <m:d>
            <m:dPr>
              <m:ctrlPr>
                <w:rPr>
                  <w:rFonts w:ascii="Cambria Math" w:hAnsi="Cambria Math"/>
                  <w:szCs w:val="28"/>
                  <w:lang w:eastAsia="uk-UA" w:bidi="uk-UA"/>
                </w:rPr>
              </m:ctrlPr>
            </m:dPr>
            <m:e>
              <m:func>
                <m:funcPr>
                  <m:ctrlPr>
                    <w:rPr>
                      <w:rFonts w:ascii="Cambria Math" w:hAnsi="Cambria Math"/>
                      <w:szCs w:val="28"/>
                      <w:lang w:eastAsia="uk-UA" w:bidi="uk-UA"/>
                    </w:rPr>
                  </m:ctrlPr>
                </m:funcPr>
                <m:fName>
                  <m:r>
                    <m:rPr>
                      <m:sty m:val="p"/>
                    </m:rPr>
                    <w:rPr>
                      <w:rFonts w:ascii="Cambria Math" w:hAnsi="Cambria Math"/>
                      <w:szCs w:val="28"/>
                      <w:lang w:eastAsia="uk-UA" w:bidi="uk-UA"/>
                    </w:rPr>
                    <m:t>arccos</m:t>
                  </m:r>
                </m:fName>
                <m:e>
                  <m:d>
                    <m:dPr>
                      <m:ctrlPr>
                        <w:rPr>
                          <w:rFonts w:ascii="Cambria Math" w:hAnsi="Cambria Math"/>
                          <w:szCs w:val="28"/>
                          <w:lang w:eastAsia="uk-UA" w:bidi="uk-UA"/>
                        </w:rPr>
                      </m:ctrlPr>
                    </m:dPr>
                    <m:e>
                      <m:r>
                        <m:rPr>
                          <m:sty m:val="p"/>
                        </m:rPr>
                        <w:rPr>
                          <w:rFonts w:ascii="Cambria Math" w:hAnsi="Cambria Math"/>
                          <w:szCs w:val="28"/>
                          <w:lang w:eastAsia="uk-UA" w:bidi="uk-UA"/>
                        </w:rPr>
                        <m:t>1</m:t>
                      </m:r>
                      <m:ctrlPr>
                        <w:rPr>
                          <w:rFonts w:ascii="Cambria Math" w:hAnsi="Cambria Math"/>
                          <w:i/>
                          <w:szCs w:val="28"/>
                          <w:lang w:eastAsia="uk-UA" w:bidi="uk-UA"/>
                        </w:rPr>
                      </m:ctrlPr>
                    </m:e>
                  </m:d>
                </m:e>
              </m:func>
              <m:ctrlPr>
                <w:rPr>
                  <w:rFonts w:ascii="Cambria Math" w:hAnsi="Cambria Math"/>
                  <w:i/>
                  <w:szCs w:val="28"/>
                  <w:lang w:eastAsia="uk-UA" w:bidi="uk-UA"/>
                </w:rPr>
              </m:ctrlPr>
            </m:e>
          </m:d>
          <m:r>
            <w:rPr>
              <w:rFonts w:ascii="Cambria Math" w:hAnsi="Cambria Math"/>
              <w:szCs w:val="28"/>
              <w:lang w:eastAsia="uk-UA" w:bidi="uk-UA"/>
            </w:rPr>
            <m:t>=1;</m:t>
          </m:r>
        </m:oMath>
      </m:oMathPara>
    </w:p>
    <w:p w14:paraId="3407B07E" w14:textId="0B815712" w:rsidR="00DA72E1" w:rsidRPr="00C043A9" w:rsidRDefault="00DA72E1" w:rsidP="00DA72E1">
      <w:pPr>
        <w:tabs>
          <w:tab w:val="left" w:pos="1418"/>
          <w:tab w:val="left" w:pos="6663"/>
          <w:tab w:val="right" w:pos="8931"/>
        </w:tabs>
        <w:spacing w:before="120"/>
        <w:rPr>
          <w:bCs/>
          <w:szCs w:val="28"/>
        </w:rPr>
      </w:pPr>
      <w:r w:rsidRPr="00C043A9">
        <w:rPr>
          <w:bCs/>
          <w:szCs w:val="28"/>
        </w:rPr>
        <w:t>За формулами (</w:t>
      </w:r>
      <w:r w:rsidR="00CC7157" w:rsidRPr="00C043A9">
        <w:rPr>
          <w:bCs/>
          <w:szCs w:val="28"/>
        </w:rPr>
        <w:t>2</w:t>
      </w:r>
      <w:r w:rsidRPr="00C043A9">
        <w:rPr>
          <w:bCs/>
          <w:szCs w:val="28"/>
        </w:rPr>
        <w:t>.3) (для електродвигунів) та (</w:t>
      </w:r>
      <w:r w:rsidR="00CC7157" w:rsidRPr="00C043A9">
        <w:rPr>
          <w:bCs/>
          <w:szCs w:val="28"/>
        </w:rPr>
        <w:t>2</w:t>
      </w:r>
      <w:r w:rsidRPr="00C043A9">
        <w:rPr>
          <w:bCs/>
          <w:szCs w:val="28"/>
        </w:rPr>
        <w:t xml:space="preserve">.4) визначаємо розрахункове реактивне навантаження </w:t>
      </w:r>
      <w:proofErr w:type="spellStart"/>
      <w:r w:rsidRPr="00C043A9">
        <w:rPr>
          <w:bCs/>
          <w:szCs w:val="28"/>
        </w:rPr>
        <w:t>Q</w:t>
      </w:r>
      <w:r w:rsidRPr="00C043A9">
        <w:rPr>
          <w:bCs/>
          <w:szCs w:val="28"/>
          <w:vertAlign w:val="subscript"/>
        </w:rPr>
        <w:t>р</w:t>
      </w:r>
      <w:proofErr w:type="spellEnd"/>
      <w:r w:rsidRPr="00C043A9">
        <w:rPr>
          <w:bCs/>
          <w:szCs w:val="28"/>
        </w:rPr>
        <w:t xml:space="preserve"> для кожного </w:t>
      </w:r>
      <w:proofErr w:type="spellStart"/>
      <w:r w:rsidRPr="00C043A9">
        <w:rPr>
          <w:bCs/>
          <w:szCs w:val="28"/>
        </w:rPr>
        <w:t>електроприймача</w:t>
      </w:r>
      <w:proofErr w:type="spellEnd"/>
      <w:r w:rsidRPr="00C043A9">
        <w:rPr>
          <w:bCs/>
          <w:szCs w:val="28"/>
        </w:rPr>
        <w:t xml:space="preserve"> та сумарне реактивне навантаження на вузол РП-1:</w:t>
      </w:r>
    </w:p>
    <w:p w14:paraId="260AAB04" w14:textId="298BB15E" w:rsidR="00DA72E1" w:rsidRPr="00C043A9" w:rsidRDefault="007E7346" w:rsidP="00DA72E1">
      <w:pPr>
        <w:ind w:left="851" w:firstLine="0"/>
        <w:jc w:val="right"/>
        <w:rPr>
          <w:szCs w:val="28"/>
        </w:rPr>
      </w:pPr>
      <m:oMath>
        <m:sSub>
          <m:sSubPr>
            <m:ctrlPr>
              <w:rPr>
                <w:rFonts w:ascii="Cambria Math" w:hAnsi="Cambria Math"/>
                <w:szCs w:val="28"/>
                <w:lang w:eastAsia="uk-UA" w:bidi="uk-UA"/>
              </w:rPr>
            </m:ctrlPr>
          </m:sSubPr>
          <m:e>
            <m:r>
              <m:rPr>
                <m:sty m:val="p"/>
              </m:rPr>
              <w:rPr>
                <w:rFonts w:ascii="Cambria Math" w:hAnsi="Cambria Math"/>
                <w:szCs w:val="28"/>
                <w:lang w:eastAsia="uk-UA" w:bidi="uk-UA"/>
              </w:rPr>
              <m:t>Q</m:t>
            </m:r>
          </m:e>
          <m:sub>
            <m:r>
              <w:rPr>
                <w:rFonts w:ascii="Cambria Math" w:hAnsi="Cambria Math"/>
                <w:szCs w:val="28"/>
                <w:lang w:eastAsia="uk-UA" w:bidi="uk-UA"/>
              </w:rPr>
              <m:t>р</m:t>
            </m:r>
          </m:sub>
        </m:sSub>
        <m:r>
          <w:rPr>
            <w:rFonts w:ascii="Cambria Math" w:hAnsi="Cambria Math"/>
            <w:szCs w:val="28"/>
            <w:lang w:eastAsia="uk-UA" w:bidi="uk-UA"/>
          </w:rPr>
          <m:t xml:space="preserve">= </m:t>
        </m:r>
        <m:nary>
          <m:naryPr>
            <m:chr m:val="∑"/>
            <m:limLoc m:val="undOvr"/>
            <m:ctrlPr>
              <w:rPr>
                <w:rFonts w:ascii="Cambria Math" w:hAnsi="Cambria Math"/>
                <w:i/>
                <w:szCs w:val="28"/>
                <w:lang w:eastAsia="uk-UA" w:bidi="uk-UA"/>
              </w:rPr>
            </m:ctrlPr>
          </m:naryPr>
          <m:sub>
            <m:r>
              <w:rPr>
                <w:rFonts w:ascii="Cambria Math" w:hAnsi="Cambria Math"/>
                <w:szCs w:val="28"/>
                <w:lang w:eastAsia="uk-UA" w:bidi="uk-UA"/>
              </w:rPr>
              <m:t>і=1</m:t>
            </m:r>
          </m:sub>
          <m:sup>
            <m:r>
              <w:rPr>
                <w:rFonts w:ascii="Cambria Math" w:hAnsi="Cambria Math"/>
                <w:szCs w:val="28"/>
                <w:lang w:eastAsia="uk-UA" w:bidi="uk-UA"/>
              </w:rPr>
              <m:t>n</m:t>
            </m:r>
          </m:sup>
          <m:e>
            <m:f>
              <m:fPr>
                <m:ctrlPr>
                  <w:rPr>
                    <w:rFonts w:ascii="Cambria Math" w:hAnsi="Cambria Math"/>
                    <w:i/>
                    <w:szCs w:val="28"/>
                    <w:lang w:eastAsia="uk-UA" w:bidi="uk-UA"/>
                  </w:rPr>
                </m:ctrlPr>
              </m:fPr>
              <m:num>
                <m:sSub>
                  <m:sSubPr>
                    <m:ctrlPr>
                      <w:rPr>
                        <w:rFonts w:ascii="Cambria Math" w:hAnsi="Cambria Math"/>
                        <w:i/>
                        <w:szCs w:val="28"/>
                        <w:lang w:eastAsia="uk-UA" w:bidi="uk-UA"/>
                      </w:rPr>
                    </m:ctrlPr>
                  </m:sSubPr>
                  <m:e>
                    <m:r>
                      <w:rPr>
                        <w:rFonts w:ascii="Cambria Math" w:hAnsi="Cambria Math"/>
                        <w:szCs w:val="28"/>
                        <w:lang w:eastAsia="uk-UA" w:bidi="uk-UA"/>
                      </w:rPr>
                      <m:t>Р</m:t>
                    </m:r>
                  </m:e>
                  <m:sub>
                    <m:r>
                      <w:rPr>
                        <w:rFonts w:ascii="Cambria Math" w:hAnsi="Cambria Math"/>
                        <w:szCs w:val="28"/>
                        <w:lang w:eastAsia="uk-UA" w:bidi="uk-UA"/>
                      </w:rPr>
                      <m:t>ні</m:t>
                    </m:r>
                  </m:sub>
                </m:sSub>
              </m:num>
              <m:den>
                <m:sSub>
                  <m:sSubPr>
                    <m:ctrlPr>
                      <w:rPr>
                        <w:rFonts w:ascii="Cambria Math" w:hAnsi="Cambria Math"/>
                        <w:i/>
                        <w:szCs w:val="28"/>
                        <w:lang w:eastAsia="uk-UA" w:bidi="uk-UA"/>
                      </w:rPr>
                    </m:ctrlPr>
                  </m:sSubPr>
                  <m:e>
                    <m:r>
                      <w:rPr>
                        <w:rFonts w:ascii="Cambria Math" w:hAnsi="Cambria Math"/>
                        <w:szCs w:val="28"/>
                        <w:lang w:eastAsia="uk-UA" w:bidi="uk-UA"/>
                      </w:rPr>
                      <m:t>η</m:t>
                    </m:r>
                  </m:e>
                  <m:sub>
                    <m:r>
                      <w:rPr>
                        <w:rFonts w:ascii="Cambria Math" w:hAnsi="Cambria Math"/>
                        <w:szCs w:val="28"/>
                        <w:lang w:eastAsia="uk-UA" w:bidi="uk-UA"/>
                      </w:rPr>
                      <m:t>ні</m:t>
                    </m:r>
                  </m:sub>
                </m:sSub>
              </m:den>
            </m:f>
            <m:r>
              <w:rPr>
                <w:rFonts w:ascii="Cambria Math" w:hAnsi="Cambria Math"/>
                <w:szCs w:val="28"/>
                <w:lang w:eastAsia="uk-UA" w:bidi="uk-UA"/>
              </w:rPr>
              <m:t>tg</m:t>
            </m:r>
            <m:sSub>
              <m:sSubPr>
                <m:ctrlPr>
                  <w:rPr>
                    <w:rFonts w:ascii="Cambria Math" w:hAnsi="Cambria Math"/>
                    <w:i/>
                    <w:szCs w:val="28"/>
                    <w:lang w:eastAsia="uk-UA" w:bidi="uk-UA"/>
                  </w:rPr>
                </m:ctrlPr>
              </m:sSubPr>
              <m:e>
                <m:r>
                  <w:rPr>
                    <w:rFonts w:ascii="Cambria Math" w:hAnsi="Cambria Math"/>
                    <w:szCs w:val="28"/>
                    <w:lang w:eastAsia="uk-UA" w:bidi="uk-UA"/>
                  </w:rPr>
                  <m:t>φ</m:t>
                </m:r>
              </m:e>
              <m:sub>
                <m:r>
                  <w:rPr>
                    <w:rFonts w:ascii="Cambria Math" w:hAnsi="Cambria Math"/>
                    <w:szCs w:val="28"/>
                    <w:lang w:eastAsia="uk-UA" w:bidi="uk-UA"/>
                  </w:rPr>
                  <m:t>н</m:t>
                </m:r>
              </m:sub>
            </m:sSub>
          </m:e>
        </m:nary>
        <m:r>
          <w:rPr>
            <w:rFonts w:ascii="Cambria Math" w:hAnsi="Cambria Math"/>
            <w:szCs w:val="28"/>
            <w:lang w:eastAsia="uk-UA" w:bidi="uk-UA"/>
          </w:rPr>
          <m:t xml:space="preserve">                                             (2.2.3)</m:t>
        </m:r>
      </m:oMath>
      <w:r w:rsidR="00DA72E1" w:rsidRPr="00C043A9">
        <w:rPr>
          <w:szCs w:val="28"/>
        </w:rPr>
        <w:t xml:space="preserve">                       </w:t>
      </w:r>
    </w:p>
    <w:p w14:paraId="024F78BF" w14:textId="3D8F441B" w:rsidR="00DA72E1" w:rsidRPr="00C043A9" w:rsidRDefault="00DA72E1" w:rsidP="00DA72E1">
      <w:pPr>
        <w:ind w:left="851" w:firstLine="0"/>
        <w:jc w:val="right"/>
        <w:rPr>
          <w:sz w:val="26"/>
        </w:rPr>
      </w:pPr>
      <w:r w:rsidRPr="00C043A9">
        <w:rPr>
          <w:szCs w:val="28"/>
        </w:rPr>
        <w:t xml:space="preserve"> </w:t>
      </w:r>
      <m:oMath>
        <m:sSub>
          <m:sSubPr>
            <m:ctrlPr>
              <w:rPr>
                <w:rFonts w:ascii="Cambria Math" w:eastAsia="Calibri" w:hAnsi="Cambria Math"/>
                <w:i/>
                <w:szCs w:val="28"/>
                <w:lang w:eastAsia="en-US"/>
              </w:rPr>
            </m:ctrlPr>
          </m:sSubPr>
          <m:e>
            <m:r>
              <w:rPr>
                <w:rFonts w:ascii="Cambria Math" w:hAnsi="Cambria Math"/>
                <w:szCs w:val="28"/>
              </w:rPr>
              <m:t>Q</m:t>
            </m:r>
          </m:e>
          <m:sub>
            <m:r>
              <w:rPr>
                <w:rFonts w:ascii="Cambria Math" w:hAnsi="Cambria Math"/>
                <w:szCs w:val="28"/>
              </w:rPr>
              <m:t>p</m:t>
            </m:r>
          </m:sub>
        </m:sSub>
        <m:r>
          <w:rPr>
            <w:rFonts w:ascii="Cambria Math" w:hAnsi="Cambria Math"/>
            <w:szCs w:val="28"/>
          </w:rPr>
          <m:t>=</m:t>
        </m:r>
        <m:sSub>
          <m:sSubPr>
            <m:ctrlPr>
              <w:rPr>
                <w:rFonts w:ascii="Cambria Math" w:eastAsia="Calibri" w:hAnsi="Cambria Math"/>
                <w:i/>
                <w:szCs w:val="28"/>
                <w:lang w:eastAsia="en-US"/>
              </w:rPr>
            </m:ctrlPr>
          </m:sSubPr>
          <m:e>
            <m:r>
              <w:rPr>
                <w:rFonts w:ascii="Cambria Math" w:hAnsi="Cambria Math"/>
                <w:szCs w:val="28"/>
              </w:rPr>
              <m:t>P</m:t>
            </m:r>
          </m:e>
          <m:sub>
            <m:r>
              <w:rPr>
                <w:rFonts w:ascii="Cambria Math" w:hAnsi="Cambria Math"/>
                <w:szCs w:val="28"/>
              </w:rPr>
              <m:t>p</m:t>
            </m:r>
          </m:sub>
        </m:sSub>
        <m:r>
          <w:rPr>
            <w:rFonts w:ascii="Cambria Math" w:hAnsi="Cambria Math"/>
            <w:szCs w:val="28"/>
          </w:rPr>
          <m:t>∙</m:t>
        </m:r>
        <m:func>
          <m:funcPr>
            <m:ctrlPr>
              <w:rPr>
                <w:rFonts w:ascii="Cambria Math" w:eastAsia="Calibri" w:hAnsi="Cambria Math"/>
                <w:i/>
                <w:szCs w:val="28"/>
                <w:lang w:eastAsia="en-US"/>
              </w:rPr>
            </m:ctrlPr>
          </m:funcPr>
          <m:fName>
            <m:r>
              <m:rPr>
                <m:sty m:val="p"/>
              </m:rPr>
              <w:rPr>
                <w:rFonts w:ascii="Cambria Math" w:eastAsia="Calibri" w:hAnsi="Cambria Math"/>
                <w:szCs w:val="28"/>
                <w:lang w:eastAsia="en-US"/>
              </w:rPr>
              <m:t>tan</m:t>
            </m:r>
          </m:fName>
          <m:e>
            <m:sSub>
              <m:sSubPr>
                <m:ctrlPr>
                  <w:rPr>
                    <w:rFonts w:ascii="Cambria Math" w:eastAsia="Calibri" w:hAnsi="Cambria Math"/>
                    <w:i/>
                    <w:szCs w:val="28"/>
                    <w:lang w:eastAsia="en-US"/>
                  </w:rPr>
                </m:ctrlPr>
              </m:sSubPr>
              <m:e>
                <m:r>
                  <w:rPr>
                    <w:rFonts w:ascii="Cambria Math" w:hAnsi="Cambria Math"/>
                    <w:szCs w:val="28"/>
                  </w:rPr>
                  <m:t>φ</m:t>
                </m:r>
              </m:e>
              <m:sub>
                <m:r>
                  <w:rPr>
                    <w:rFonts w:ascii="Cambria Math" w:hAnsi="Cambria Math"/>
                    <w:szCs w:val="28"/>
                  </w:rPr>
                  <m:t>p</m:t>
                </m:r>
              </m:sub>
            </m:sSub>
            <m:r>
              <w:rPr>
                <w:rFonts w:ascii="Cambria Math" w:eastAsia="Calibri" w:hAnsi="Cambria Math"/>
                <w:szCs w:val="28"/>
                <w:lang w:eastAsia="en-US"/>
              </w:rPr>
              <m:t xml:space="preserve">                                               (2.2.4)</m:t>
            </m:r>
          </m:e>
        </m:func>
      </m:oMath>
      <w:r w:rsidRPr="00C043A9">
        <w:rPr>
          <w:sz w:val="26"/>
        </w:rPr>
        <w:t xml:space="preserve">                                                </w:t>
      </w:r>
    </w:p>
    <w:p w14:paraId="46E2F5EA" w14:textId="77777777" w:rsidR="009652A1" w:rsidRPr="00C043A9" w:rsidRDefault="007E7346" w:rsidP="009652A1">
      <w:pPr>
        <w:ind w:firstLine="357"/>
        <w:jc w:val="center"/>
        <w:rPr>
          <w:szCs w:val="28"/>
          <w:lang w:eastAsia="en-US"/>
        </w:rPr>
      </w:pPr>
      <m:oMathPara>
        <m:oMath>
          <m:sSub>
            <m:sSubPr>
              <m:ctrlPr>
                <w:rPr>
                  <w:rFonts w:ascii="Cambria Math" w:eastAsia="Calibri" w:hAnsi="Cambria Math"/>
                  <w:i/>
                  <w:szCs w:val="28"/>
                  <w:lang w:eastAsia="en-US"/>
                </w:rPr>
              </m:ctrlPr>
            </m:sSubPr>
            <m:e>
              <m:r>
                <w:rPr>
                  <w:rFonts w:ascii="Cambria Math" w:hAnsi="Cambria Math"/>
                  <w:szCs w:val="28"/>
                </w:rPr>
                <m:t>Q</m:t>
              </m:r>
            </m:e>
            <m:sub>
              <m:r>
                <w:rPr>
                  <w:rFonts w:ascii="Cambria Math" w:hAnsi="Cambria Math"/>
                  <w:szCs w:val="28"/>
                </w:rPr>
                <m:t>p1</m:t>
              </m:r>
            </m:sub>
          </m:sSub>
          <m:r>
            <w:rPr>
              <w:rFonts w:ascii="Cambria Math" w:hAnsi="Cambria Math"/>
              <w:szCs w:val="28"/>
            </w:rPr>
            <m:t>=</m:t>
          </m:r>
          <m:sSub>
            <m:sSubPr>
              <m:ctrlPr>
                <w:rPr>
                  <w:rFonts w:ascii="Cambria Math" w:eastAsia="Calibri" w:hAnsi="Cambria Math"/>
                  <w:i/>
                  <w:szCs w:val="28"/>
                  <w:lang w:eastAsia="en-US"/>
                </w:rPr>
              </m:ctrlPr>
            </m:sSubPr>
            <m:e>
              <m:r>
                <w:rPr>
                  <w:rFonts w:ascii="Cambria Math" w:hAnsi="Cambria Math"/>
                  <w:szCs w:val="28"/>
                </w:rPr>
                <m:t>P</m:t>
              </m:r>
            </m:e>
            <m:sub>
              <m:r>
                <w:rPr>
                  <w:rFonts w:ascii="Cambria Math" w:hAnsi="Cambria Math"/>
                  <w:szCs w:val="28"/>
                </w:rPr>
                <m:t>p1</m:t>
              </m:r>
            </m:sub>
          </m:sSub>
          <m:r>
            <w:rPr>
              <w:rFonts w:ascii="Cambria Math" w:hAnsi="Cambria Math"/>
              <w:szCs w:val="28"/>
            </w:rPr>
            <m:t>∙</m:t>
          </m:r>
          <m:func>
            <m:funcPr>
              <m:ctrlPr>
                <w:rPr>
                  <w:rFonts w:ascii="Cambria Math" w:eastAsia="Calibri" w:hAnsi="Cambria Math"/>
                  <w:i/>
                  <w:szCs w:val="28"/>
                  <w:lang w:eastAsia="en-US"/>
                </w:rPr>
              </m:ctrlPr>
            </m:funcPr>
            <m:fName>
              <m:r>
                <m:rPr>
                  <m:sty m:val="p"/>
                </m:rPr>
                <w:rPr>
                  <w:rFonts w:ascii="Cambria Math" w:eastAsia="Calibri" w:hAnsi="Cambria Math"/>
                  <w:szCs w:val="28"/>
                  <w:lang w:eastAsia="en-US"/>
                </w:rPr>
                <m:t>tan</m:t>
              </m:r>
            </m:fName>
            <m:e>
              <m:sSub>
                <m:sSubPr>
                  <m:ctrlPr>
                    <w:rPr>
                      <w:rFonts w:ascii="Cambria Math" w:eastAsia="Calibri" w:hAnsi="Cambria Math"/>
                      <w:i/>
                      <w:szCs w:val="28"/>
                      <w:lang w:eastAsia="en-US"/>
                    </w:rPr>
                  </m:ctrlPr>
                </m:sSubPr>
                <m:e>
                  <m:r>
                    <w:rPr>
                      <w:rFonts w:ascii="Cambria Math" w:hAnsi="Cambria Math"/>
                      <w:szCs w:val="28"/>
                    </w:rPr>
                    <m:t>φ</m:t>
                  </m:r>
                </m:e>
                <m:sub>
                  <m:r>
                    <w:rPr>
                      <w:rFonts w:ascii="Cambria Math" w:hAnsi="Cambria Math"/>
                      <w:szCs w:val="28"/>
                    </w:rPr>
                    <m:t>н1</m:t>
                  </m:r>
                </m:sub>
              </m:sSub>
              <m:r>
                <w:rPr>
                  <w:rFonts w:ascii="Cambria Math" w:eastAsia="Calibri" w:hAnsi="Cambria Math"/>
                  <w:szCs w:val="28"/>
                  <w:lang w:eastAsia="en-US"/>
                </w:rPr>
                <m:t>=22</m:t>
              </m:r>
              <m:r>
                <w:rPr>
                  <w:rFonts w:ascii="Cambria Math" w:hAnsi="Cambria Math"/>
                  <w:szCs w:val="28"/>
                </w:rPr>
                <m:t>∙</m:t>
              </m:r>
              <m:r>
                <w:rPr>
                  <w:rFonts w:ascii="Cambria Math" w:eastAsia="Calibri" w:hAnsi="Cambria Math"/>
                  <w:szCs w:val="28"/>
                  <w:lang w:eastAsia="en-US"/>
                </w:rPr>
                <m:t>14</m:t>
              </m:r>
              <m:r>
                <w:rPr>
                  <w:rFonts w:ascii="Cambria Math" w:hAnsi="Cambria Math"/>
                  <w:szCs w:val="28"/>
                </w:rPr>
                <m:t>∙</m:t>
              </m:r>
              <m:r>
                <w:rPr>
                  <w:rFonts w:ascii="Cambria Math" w:hAnsi="Cambria Math"/>
                  <w:szCs w:val="28"/>
                  <w:lang w:eastAsia="uk-UA" w:bidi="uk-UA"/>
                </w:rPr>
                <m:t>0,484=149,072 кВАр;</m:t>
              </m:r>
            </m:e>
          </m:func>
        </m:oMath>
      </m:oMathPara>
    </w:p>
    <w:p w14:paraId="640816C8" w14:textId="77777777" w:rsidR="009652A1" w:rsidRPr="00C043A9" w:rsidRDefault="007E7346" w:rsidP="009652A1">
      <w:pPr>
        <w:ind w:firstLine="357"/>
        <w:jc w:val="center"/>
        <w:rPr>
          <w:szCs w:val="28"/>
          <w:lang w:eastAsia="en-US"/>
        </w:rPr>
      </w:pPr>
      <m:oMathPara>
        <m:oMath>
          <m:sSub>
            <m:sSubPr>
              <m:ctrlPr>
                <w:rPr>
                  <w:rFonts w:ascii="Cambria Math" w:eastAsia="Calibri" w:hAnsi="Cambria Math"/>
                  <w:i/>
                  <w:szCs w:val="28"/>
                  <w:lang w:eastAsia="en-US"/>
                </w:rPr>
              </m:ctrlPr>
            </m:sSubPr>
            <m:e>
              <m:r>
                <w:rPr>
                  <w:rFonts w:ascii="Cambria Math" w:hAnsi="Cambria Math"/>
                  <w:szCs w:val="28"/>
                </w:rPr>
                <m:t>Q</m:t>
              </m:r>
            </m:e>
            <m:sub>
              <m:r>
                <w:rPr>
                  <w:rFonts w:ascii="Cambria Math" w:hAnsi="Cambria Math"/>
                  <w:szCs w:val="28"/>
                </w:rPr>
                <m:t>p2</m:t>
              </m:r>
            </m:sub>
          </m:sSub>
          <m:r>
            <w:rPr>
              <w:rFonts w:ascii="Cambria Math" w:hAnsi="Cambria Math"/>
              <w:szCs w:val="28"/>
            </w:rPr>
            <m:t>=</m:t>
          </m:r>
          <m:sSub>
            <m:sSubPr>
              <m:ctrlPr>
                <w:rPr>
                  <w:rFonts w:ascii="Cambria Math" w:eastAsia="Calibri" w:hAnsi="Cambria Math"/>
                  <w:i/>
                  <w:szCs w:val="28"/>
                  <w:lang w:eastAsia="en-US"/>
                </w:rPr>
              </m:ctrlPr>
            </m:sSubPr>
            <m:e>
              <m:r>
                <w:rPr>
                  <w:rFonts w:ascii="Cambria Math" w:hAnsi="Cambria Math"/>
                  <w:szCs w:val="28"/>
                </w:rPr>
                <m:t>P</m:t>
              </m:r>
            </m:e>
            <m:sub>
              <m:r>
                <w:rPr>
                  <w:rFonts w:ascii="Cambria Math" w:hAnsi="Cambria Math"/>
                  <w:szCs w:val="28"/>
                </w:rPr>
                <m:t>p2</m:t>
              </m:r>
            </m:sub>
          </m:sSub>
          <m:r>
            <w:rPr>
              <w:rFonts w:ascii="Cambria Math" w:hAnsi="Cambria Math"/>
              <w:szCs w:val="28"/>
            </w:rPr>
            <m:t>∙</m:t>
          </m:r>
          <m:func>
            <m:funcPr>
              <m:ctrlPr>
                <w:rPr>
                  <w:rFonts w:ascii="Cambria Math" w:eastAsia="Calibri" w:hAnsi="Cambria Math"/>
                  <w:i/>
                  <w:szCs w:val="28"/>
                  <w:lang w:eastAsia="en-US"/>
                </w:rPr>
              </m:ctrlPr>
            </m:funcPr>
            <m:fName>
              <m:r>
                <m:rPr>
                  <m:sty m:val="p"/>
                </m:rPr>
                <w:rPr>
                  <w:rFonts w:ascii="Cambria Math" w:eastAsia="Calibri" w:hAnsi="Cambria Math"/>
                  <w:szCs w:val="28"/>
                  <w:lang w:eastAsia="en-US"/>
                </w:rPr>
                <m:t>tan</m:t>
              </m:r>
            </m:fName>
            <m:e>
              <m:sSub>
                <m:sSubPr>
                  <m:ctrlPr>
                    <w:rPr>
                      <w:rFonts w:ascii="Cambria Math" w:eastAsia="Calibri" w:hAnsi="Cambria Math"/>
                      <w:i/>
                      <w:szCs w:val="28"/>
                      <w:lang w:eastAsia="en-US"/>
                    </w:rPr>
                  </m:ctrlPr>
                </m:sSubPr>
                <m:e>
                  <m:r>
                    <w:rPr>
                      <w:rFonts w:ascii="Cambria Math" w:hAnsi="Cambria Math"/>
                      <w:szCs w:val="28"/>
                    </w:rPr>
                    <m:t>φ</m:t>
                  </m:r>
                </m:e>
                <m:sub>
                  <m:r>
                    <w:rPr>
                      <w:rFonts w:ascii="Cambria Math" w:hAnsi="Cambria Math"/>
                      <w:szCs w:val="28"/>
                    </w:rPr>
                    <m:t>н2</m:t>
                  </m:r>
                </m:sub>
              </m:sSub>
              <m:r>
                <w:rPr>
                  <w:rFonts w:ascii="Cambria Math" w:eastAsia="Calibri" w:hAnsi="Cambria Math"/>
                  <w:szCs w:val="28"/>
                  <w:lang w:eastAsia="en-US"/>
                </w:rPr>
                <m:t>=11</m:t>
              </m:r>
              <m:r>
                <w:rPr>
                  <w:rFonts w:ascii="Cambria Math" w:hAnsi="Cambria Math"/>
                  <w:szCs w:val="28"/>
                </w:rPr>
                <m:t>∙</m:t>
              </m:r>
              <m:r>
                <w:rPr>
                  <w:rFonts w:ascii="Cambria Math" w:eastAsia="Calibri" w:hAnsi="Cambria Math"/>
                  <w:szCs w:val="28"/>
                  <w:lang w:eastAsia="en-US"/>
                </w:rPr>
                <m:t>40</m:t>
              </m:r>
              <m:r>
                <w:rPr>
                  <w:rFonts w:ascii="Cambria Math" w:hAnsi="Cambria Math"/>
                  <w:szCs w:val="28"/>
                </w:rPr>
                <m:t>∙</m:t>
              </m:r>
              <m:r>
                <w:rPr>
                  <w:rFonts w:ascii="Cambria Math" w:hAnsi="Cambria Math"/>
                  <w:szCs w:val="28"/>
                  <w:lang w:eastAsia="uk-UA" w:bidi="uk-UA"/>
                </w:rPr>
                <m:t>0,484=212,96 кВАр;</m:t>
              </m:r>
            </m:e>
          </m:func>
        </m:oMath>
      </m:oMathPara>
    </w:p>
    <w:p w14:paraId="5DB81093" w14:textId="4DAC82E0" w:rsidR="00DA72E1" w:rsidRPr="00C043A9" w:rsidRDefault="007E7346" w:rsidP="00DA72E1">
      <w:pPr>
        <w:ind w:firstLine="357"/>
        <w:jc w:val="center"/>
        <w:rPr>
          <w:szCs w:val="28"/>
          <w:lang w:eastAsia="en-US"/>
        </w:rPr>
      </w:pPr>
      <m:oMathPara>
        <m:oMath>
          <m:sSub>
            <m:sSubPr>
              <m:ctrlPr>
                <w:rPr>
                  <w:rFonts w:ascii="Cambria Math" w:eastAsia="Calibri" w:hAnsi="Cambria Math"/>
                  <w:i/>
                  <w:szCs w:val="28"/>
                  <w:lang w:eastAsia="en-US"/>
                </w:rPr>
              </m:ctrlPr>
            </m:sSubPr>
            <m:e>
              <m:r>
                <w:rPr>
                  <w:rFonts w:ascii="Cambria Math" w:eastAsia="Calibri" w:hAnsi="Cambria Math"/>
                  <w:szCs w:val="28"/>
                  <w:lang w:eastAsia="en-US"/>
                </w:rPr>
                <m:t>Q</m:t>
              </m:r>
            </m:e>
            <m:sub>
              <m:r>
                <w:rPr>
                  <w:rFonts w:ascii="Cambria Math" w:eastAsia="Calibri" w:hAnsi="Cambria Math"/>
                  <w:szCs w:val="28"/>
                  <w:lang w:eastAsia="en-US"/>
                </w:rPr>
                <m:t>p3.1</m:t>
              </m:r>
            </m:sub>
          </m:sSub>
          <m:r>
            <w:rPr>
              <w:rFonts w:ascii="Cambria Math" w:eastAsia="Calibri" w:hAnsi="Cambria Math"/>
              <w:szCs w:val="28"/>
              <w:lang w:eastAsia="en-US"/>
            </w:rPr>
            <m:t>=</m:t>
          </m:r>
          <m:nary>
            <m:naryPr>
              <m:chr m:val="∑"/>
              <m:limLoc m:val="undOvr"/>
              <m:ctrlPr>
                <w:rPr>
                  <w:rFonts w:ascii="Cambria Math" w:hAnsi="Cambria Math"/>
                  <w:i/>
                  <w:szCs w:val="28"/>
                  <w:lang w:eastAsia="uk-UA" w:bidi="uk-UA"/>
                </w:rPr>
              </m:ctrlPr>
            </m:naryPr>
            <m:sub>
              <m:r>
                <w:rPr>
                  <w:rFonts w:ascii="Cambria Math" w:hAnsi="Cambria Math"/>
                  <w:szCs w:val="28"/>
                  <w:lang w:eastAsia="uk-UA" w:bidi="uk-UA"/>
                </w:rPr>
                <m:t>і=1</m:t>
              </m:r>
            </m:sub>
            <m:sup>
              <m:r>
                <w:rPr>
                  <w:rFonts w:ascii="Cambria Math" w:hAnsi="Cambria Math"/>
                  <w:szCs w:val="28"/>
                  <w:lang w:eastAsia="uk-UA" w:bidi="uk-UA"/>
                </w:rPr>
                <m:t>n=1</m:t>
              </m:r>
            </m:sup>
            <m:e>
              <m:f>
                <m:fPr>
                  <m:ctrlPr>
                    <w:rPr>
                      <w:rFonts w:ascii="Cambria Math" w:hAnsi="Cambria Math"/>
                      <w:i/>
                      <w:szCs w:val="28"/>
                      <w:lang w:eastAsia="uk-UA" w:bidi="uk-UA"/>
                    </w:rPr>
                  </m:ctrlPr>
                </m:fPr>
                <m:num>
                  <m:sSub>
                    <m:sSubPr>
                      <m:ctrlPr>
                        <w:rPr>
                          <w:rFonts w:ascii="Cambria Math" w:hAnsi="Cambria Math"/>
                          <w:i/>
                          <w:szCs w:val="28"/>
                          <w:lang w:eastAsia="uk-UA" w:bidi="uk-UA"/>
                        </w:rPr>
                      </m:ctrlPr>
                    </m:sSubPr>
                    <m:e>
                      <m:r>
                        <w:rPr>
                          <w:rFonts w:ascii="Cambria Math" w:hAnsi="Cambria Math"/>
                          <w:szCs w:val="28"/>
                          <w:lang w:eastAsia="uk-UA" w:bidi="uk-UA"/>
                        </w:rPr>
                        <m:t>Р</m:t>
                      </m:r>
                    </m:e>
                    <m:sub>
                      <m:r>
                        <w:rPr>
                          <w:rFonts w:ascii="Cambria Math" w:hAnsi="Cambria Math"/>
                          <w:szCs w:val="28"/>
                          <w:lang w:eastAsia="uk-UA" w:bidi="uk-UA"/>
                        </w:rPr>
                        <m:t>н3.1</m:t>
                      </m:r>
                    </m:sub>
                  </m:sSub>
                </m:num>
                <m:den>
                  <m:sSub>
                    <m:sSubPr>
                      <m:ctrlPr>
                        <w:rPr>
                          <w:rFonts w:ascii="Cambria Math" w:hAnsi="Cambria Math"/>
                          <w:i/>
                          <w:szCs w:val="28"/>
                          <w:lang w:eastAsia="uk-UA" w:bidi="uk-UA"/>
                        </w:rPr>
                      </m:ctrlPr>
                    </m:sSubPr>
                    <m:e>
                      <m:r>
                        <w:rPr>
                          <w:rFonts w:ascii="Cambria Math" w:hAnsi="Cambria Math"/>
                          <w:szCs w:val="28"/>
                          <w:lang w:eastAsia="uk-UA" w:bidi="uk-UA"/>
                        </w:rPr>
                        <m:t>η</m:t>
                      </m:r>
                    </m:e>
                    <m:sub>
                      <m:r>
                        <w:rPr>
                          <w:rFonts w:ascii="Cambria Math" w:hAnsi="Cambria Math"/>
                          <w:szCs w:val="28"/>
                          <w:lang w:eastAsia="uk-UA" w:bidi="uk-UA"/>
                        </w:rPr>
                        <m:t>н3.1</m:t>
                      </m:r>
                    </m:sub>
                  </m:sSub>
                </m:den>
              </m:f>
              <m:r>
                <w:rPr>
                  <w:rFonts w:ascii="Cambria Math" w:hAnsi="Cambria Math"/>
                  <w:szCs w:val="28"/>
                  <w:lang w:eastAsia="uk-UA" w:bidi="uk-UA"/>
                </w:rPr>
                <m:t>tg</m:t>
              </m:r>
              <m:sSub>
                <m:sSubPr>
                  <m:ctrlPr>
                    <w:rPr>
                      <w:rFonts w:ascii="Cambria Math" w:hAnsi="Cambria Math"/>
                      <w:i/>
                      <w:szCs w:val="28"/>
                      <w:lang w:eastAsia="uk-UA" w:bidi="uk-UA"/>
                    </w:rPr>
                  </m:ctrlPr>
                </m:sSubPr>
                <m:e>
                  <m:r>
                    <w:rPr>
                      <w:rFonts w:ascii="Cambria Math" w:hAnsi="Cambria Math"/>
                      <w:szCs w:val="28"/>
                      <w:lang w:eastAsia="uk-UA" w:bidi="uk-UA"/>
                    </w:rPr>
                    <m:t>φ</m:t>
                  </m:r>
                </m:e>
                <m:sub>
                  <m:r>
                    <w:rPr>
                      <w:rFonts w:ascii="Cambria Math" w:hAnsi="Cambria Math"/>
                      <w:szCs w:val="28"/>
                      <w:lang w:eastAsia="uk-UA" w:bidi="uk-UA"/>
                    </w:rPr>
                    <m:t>н3.1</m:t>
                  </m:r>
                </m:sub>
              </m:sSub>
            </m:e>
          </m:nary>
          <m:r>
            <w:rPr>
              <w:rFonts w:ascii="Cambria Math" w:eastAsia="Calibri" w:hAnsi="Cambria Math"/>
              <w:szCs w:val="28"/>
              <w:lang w:eastAsia="en-US"/>
            </w:rPr>
            <m:t>=</m:t>
          </m:r>
          <m:f>
            <m:fPr>
              <m:ctrlPr>
                <w:rPr>
                  <w:rFonts w:ascii="Cambria Math" w:hAnsi="Cambria Math"/>
                  <w:i/>
                  <w:szCs w:val="28"/>
                  <w:lang w:eastAsia="uk-UA" w:bidi="uk-UA"/>
                </w:rPr>
              </m:ctrlPr>
            </m:fPr>
            <m:num>
              <m:r>
                <w:rPr>
                  <w:rFonts w:ascii="Cambria Math" w:eastAsia="Calibri" w:hAnsi="Cambria Math"/>
                  <w:szCs w:val="28"/>
                  <w:lang w:eastAsia="en-US"/>
                </w:rPr>
                <m:t>6,9</m:t>
              </m:r>
            </m:num>
            <m:den>
              <m:r>
                <w:rPr>
                  <w:rFonts w:ascii="Cambria Math" w:hAnsi="Cambria Math"/>
                  <w:szCs w:val="28"/>
                  <w:lang w:eastAsia="uk-UA" w:bidi="uk-UA"/>
                </w:rPr>
                <m:t>0,85</m:t>
              </m:r>
            </m:den>
          </m:f>
          <m:r>
            <w:rPr>
              <w:rFonts w:ascii="Cambria Math" w:eastAsia="Calibri" w:hAnsi="Cambria Math"/>
              <w:szCs w:val="28"/>
              <w:lang w:eastAsia="en-US"/>
            </w:rPr>
            <m:t>∙</m:t>
          </m:r>
          <m:r>
            <w:rPr>
              <w:rFonts w:ascii="Cambria Math" w:hAnsi="Cambria Math"/>
              <w:szCs w:val="28"/>
              <w:lang w:eastAsia="uk-UA" w:bidi="uk-UA"/>
            </w:rPr>
            <m:t>1</m:t>
          </m:r>
          <m:r>
            <w:rPr>
              <w:rFonts w:ascii="Cambria Math" w:eastAsia="Calibri" w:hAnsi="Cambria Math"/>
              <w:szCs w:val="28"/>
              <w:lang w:eastAsia="en-US"/>
            </w:rPr>
            <m:t>=8,117 кВАр;</m:t>
          </m:r>
        </m:oMath>
      </m:oMathPara>
    </w:p>
    <w:p w14:paraId="7960CAA4" w14:textId="4131C296" w:rsidR="00DA72E1" w:rsidRPr="00C043A9" w:rsidRDefault="007E7346" w:rsidP="00DA72E1">
      <w:pPr>
        <w:ind w:firstLine="357"/>
        <w:jc w:val="center"/>
        <w:rPr>
          <w:szCs w:val="28"/>
          <w:lang w:eastAsia="en-US"/>
        </w:rPr>
      </w:pPr>
      <m:oMathPara>
        <m:oMath>
          <m:sSub>
            <m:sSubPr>
              <m:ctrlPr>
                <w:rPr>
                  <w:rFonts w:ascii="Cambria Math" w:eastAsia="Calibri" w:hAnsi="Cambria Math"/>
                  <w:i/>
                  <w:szCs w:val="28"/>
                  <w:lang w:eastAsia="en-US"/>
                </w:rPr>
              </m:ctrlPr>
            </m:sSubPr>
            <m:e>
              <m:r>
                <w:rPr>
                  <w:rFonts w:ascii="Cambria Math" w:hAnsi="Cambria Math"/>
                  <w:szCs w:val="28"/>
                </w:rPr>
                <m:t>Q</m:t>
              </m:r>
            </m:e>
            <m:sub>
              <m:r>
                <w:rPr>
                  <w:rFonts w:ascii="Cambria Math" w:hAnsi="Cambria Math"/>
                  <w:szCs w:val="28"/>
                </w:rPr>
                <m:t>p3.2</m:t>
              </m:r>
            </m:sub>
          </m:sSub>
          <m:r>
            <w:rPr>
              <w:rFonts w:ascii="Cambria Math" w:hAnsi="Cambria Math"/>
              <w:szCs w:val="28"/>
            </w:rPr>
            <m:t>=</m:t>
          </m:r>
          <m:sSub>
            <m:sSubPr>
              <m:ctrlPr>
                <w:rPr>
                  <w:rFonts w:ascii="Cambria Math" w:eastAsia="Calibri" w:hAnsi="Cambria Math"/>
                  <w:i/>
                  <w:szCs w:val="28"/>
                  <w:lang w:eastAsia="en-US"/>
                </w:rPr>
              </m:ctrlPr>
            </m:sSubPr>
            <m:e>
              <m:r>
                <w:rPr>
                  <w:rFonts w:ascii="Cambria Math" w:hAnsi="Cambria Math"/>
                  <w:szCs w:val="28"/>
                </w:rPr>
                <m:t>P</m:t>
              </m:r>
            </m:e>
            <m:sub>
              <m:r>
                <w:rPr>
                  <w:rFonts w:ascii="Cambria Math" w:hAnsi="Cambria Math"/>
                  <w:szCs w:val="28"/>
                </w:rPr>
                <m:t>p3.2</m:t>
              </m:r>
            </m:sub>
          </m:sSub>
          <m:r>
            <w:rPr>
              <w:rFonts w:ascii="Cambria Math" w:hAnsi="Cambria Math"/>
              <w:szCs w:val="28"/>
            </w:rPr>
            <m:t>∙</m:t>
          </m:r>
          <m:func>
            <m:funcPr>
              <m:ctrlPr>
                <w:rPr>
                  <w:rFonts w:ascii="Cambria Math" w:eastAsia="Calibri" w:hAnsi="Cambria Math"/>
                  <w:i/>
                  <w:szCs w:val="28"/>
                  <w:lang w:eastAsia="en-US"/>
                </w:rPr>
              </m:ctrlPr>
            </m:funcPr>
            <m:fName>
              <m:r>
                <m:rPr>
                  <m:sty m:val="p"/>
                </m:rPr>
                <w:rPr>
                  <w:rFonts w:ascii="Cambria Math" w:eastAsia="Calibri" w:hAnsi="Cambria Math"/>
                  <w:szCs w:val="28"/>
                  <w:lang w:eastAsia="en-US"/>
                </w:rPr>
                <m:t>tan</m:t>
              </m:r>
            </m:fName>
            <m:e>
              <m:sSub>
                <m:sSubPr>
                  <m:ctrlPr>
                    <w:rPr>
                      <w:rFonts w:ascii="Cambria Math" w:eastAsia="Calibri" w:hAnsi="Cambria Math"/>
                      <w:i/>
                      <w:szCs w:val="28"/>
                      <w:lang w:eastAsia="en-US"/>
                    </w:rPr>
                  </m:ctrlPr>
                </m:sSubPr>
                <m:e>
                  <m:r>
                    <w:rPr>
                      <w:rFonts w:ascii="Cambria Math" w:hAnsi="Cambria Math"/>
                      <w:szCs w:val="28"/>
                    </w:rPr>
                    <m:t>φ</m:t>
                  </m:r>
                </m:e>
                <m:sub>
                  <m:r>
                    <w:rPr>
                      <w:rFonts w:ascii="Cambria Math" w:hAnsi="Cambria Math"/>
                      <w:szCs w:val="28"/>
                    </w:rPr>
                    <m:t>н3.2</m:t>
                  </m:r>
                </m:sub>
              </m:sSub>
              <m:r>
                <w:rPr>
                  <w:rFonts w:ascii="Cambria Math" w:eastAsia="Calibri" w:hAnsi="Cambria Math"/>
                  <w:szCs w:val="28"/>
                  <w:lang w:eastAsia="en-US"/>
                </w:rPr>
                <m:t>=1,3</m:t>
              </m:r>
              <m:r>
                <w:rPr>
                  <w:rFonts w:ascii="Cambria Math" w:hAnsi="Cambria Math"/>
                  <w:szCs w:val="28"/>
                </w:rPr>
                <m:t>∙</m:t>
              </m:r>
              <m:r>
                <w:rPr>
                  <w:rFonts w:ascii="Cambria Math" w:hAnsi="Cambria Math"/>
                  <w:szCs w:val="28"/>
                  <w:lang w:eastAsia="uk-UA" w:bidi="uk-UA"/>
                </w:rPr>
                <m:t>0,484=0,629 кВАр;</m:t>
              </m:r>
            </m:e>
          </m:func>
        </m:oMath>
      </m:oMathPara>
    </w:p>
    <w:p w14:paraId="114ADD5B" w14:textId="01038D23" w:rsidR="00DA72E1" w:rsidRPr="00C043A9" w:rsidRDefault="007E7346" w:rsidP="00DA72E1">
      <w:pPr>
        <w:ind w:firstLine="357"/>
        <w:jc w:val="center"/>
        <w:rPr>
          <w:szCs w:val="28"/>
          <w:lang w:eastAsia="en-US"/>
        </w:rPr>
      </w:pPr>
      <m:oMathPara>
        <m:oMath>
          <m:sSub>
            <m:sSubPr>
              <m:ctrlPr>
                <w:rPr>
                  <w:rFonts w:ascii="Cambria Math" w:eastAsia="Calibri" w:hAnsi="Cambria Math"/>
                  <w:i/>
                  <w:szCs w:val="28"/>
                  <w:lang w:eastAsia="en-US"/>
                </w:rPr>
              </m:ctrlPr>
            </m:sSubPr>
            <m:e>
              <m:r>
                <w:rPr>
                  <w:rFonts w:ascii="Cambria Math" w:hAnsi="Cambria Math"/>
                  <w:szCs w:val="28"/>
                </w:rPr>
                <m:t>Q</m:t>
              </m:r>
            </m:e>
            <m:sub>
              <m:r>
                <w:rPr>
                  <w:rFonts w:ascii="Cambria Math" w:hAnsi="Cambria Math"/>
                  <w:szCs w:val="28"/>
                </w:rPr>
                <m:t>p3.3</m:t>
              </m:r>
            </m:sub>
          </m:sSub>
          <m:r>
            <w:rPr>
              <w:rFonts w:ascii="Cambria Math" w:hAnsi="Cambria Math"/>
              <w:szCs w:val="28"/>
            </w:rPr>
            <m:t>=</m:t>
          </m:r>
          <m:sSub>
            <m:sSubPr>
              <m:ctrlPr>
                <w:rPr>
                  <w:rFonts w:ascii="Cambria Math" w:eastAsia="Calibri" w:hAnsi="Cambria Math"/>
                  <w:i/>
                  <w:szCs w:val="28"/>
                  <w:lang w:eastAsia="en-US"/>
                </w:rPr>
              </m:ctrlPr>
            </m:sSubPr>
            <m:e>
              <m:r>
                <w:rPr>
                  <w:rFonts w:ascii="Cambria Math" w:hAnsi="Cambria Math"/>
                  <w:szCs w:val="28"/>
                </w:rPr>
                <m:t>P</m:t>
              </m:r>
            </m:e>
            <m:sub>
              <m:r>
                <w:rPr>
                  <w:rFonts w:ascii="Cambria Math" w:hAnsi="Cambria Math"/>
                  <w:szCs w:val="28"/>
                </w:rPr>
                <m:t>p3.3</m:t>
              </m:r>
            </m:sub>
          </m:sSub>
          <m:r>
            <w:rPr>
              <w:rFonts w:ascii="Cambria Math" w:hAnsi="Cambria Math"/>
              <w:szCs w:val="28"/>
            </w:rPr>
            <m:t>∙</m:t>
          </m:r>
          <m:func>
            <m:funcPr>
              <m:ctrlPr>
                <w:rPr>
                  <w:rFonts w:ascii="Cambria Math" w:eastAsia="Calibri" w:hAnsi="Cambria Math"/>
                  <w:i/>
                  <w:szCs w:val="28"/>
                  <w:lang w:eastAsia="en-US"/>
                </w:rPr>
              </m:ctrlPr>
            </m:funcPr>
            <m:fName>
              <m:r>
                <m:rPr>
                  <m:sty m:val="p"/>
                </m:rPr>
                <w:rPr>
                  <w:rFonts w:ascii="Cambria Math" w:eastAsia="Calibri" w:hAnsi="Cambria Math"/>
                  <w:szCs w:val="28"/>
                  <w:lang w:eastAsia="en-US"/>
                </w:rPr>
                <m:t>tan</m:t>
              </m:r>
            </m:fName>
            <m:e>
              <m:sSub>
                <m:sSubPr>
                  <m:ctrlPr>
                    <w:rPr>
                      <w:rFonts w:ascii="Cambria Math" w:eastAsia="Calibri" w:hAnsi="Cambria Math"/>
                      <w:i/>
                      <w:szCs w:val="28"/>
                      <w:lang w:eastAsia="en-US"/>
                    </w:rPr>
                  </m:ctrlPr>
                </m:sSubPr>
                <m:e>
                  <m:r>
                    <w:rPr>
                      <w:rFonts w:ascii="Cambria Math" w:hAnsi="Cambria Math"/>
                      <w:szCs w:val="28"/>
                    </w:rPr>
                    <m:t>φ</m:t>
                  </m:r>
                </m:e>
                <m:sub>
                  <m:r>
                    <w:rPr>
                      <w:rFonts w:ascii="Cambria Math" w:hAnsi="Cambria Math"/>
                      <w:szCs w:val="28"/>
                    </w:rPr>
                    <m:t>н3.3</m:t>
                  </m:r>
                </m:sub>
              </m:sSub>
              <m:r>
                <w:rPr>
                  <w:rFonts w:ascii="Cambria Math" w:eastAsia="Calibri" w:hAnsi="Cambria Math"/>
                  <w:szCs w:val="28"/>
                  <w:lang w:eastAsia="en-US"/>
                </w:rPr>
                <m:t>=2</m:t>
              </m:r>
              <m:r>
                <w:rPr>
                  <w:rFonts w:ascii="Cambria Math" w:hAnsi="Cambria Math"/>
                  <w:szCs w:val="28"/>
                </w:rPr>
                <m:t>∙</m:t>
              </m:r>
              <m:r>
                <w:rPr>
                  <w:rFonts w:ascii="Cambria Math" w:hAnsi="Cambria Math"/>
                  <w:szCs w:val="28"/>
                  <w:lang w:eastAsia="uk-UA" w:bidi="uk-UA"/>
                </w:rPr>
                <m:t>1,479=2,958 кВАр;</m:t>
              </m:r>
            </m:e>
          </m:func>
        </m:oMath>
      </m:oMathPara>
    </w:p>
    <w:p w14:paraId="004A3768" w14:textId="3C30CCCC" w:rsidR="006E3876" w:rsidRPr="00C043A9" w:rsidRDefault="007E7346" w:rsidP="00DA72E1">
      <w:pPr>
        <w:ind w:firstLine="357"/>
        <w:jc w:val="center"/>
        <w:rPr>
          <w:i/>
          <w:szCs w:val="28"/>
          <w:lang w:eastAsia="en-US"/>
        </w:rPr>
      </w:pPr>
      <m:oMathPara>
        <m:oMath>
          <m:sSub>
            <m:sSubPr>
              <m:ctrlPr>
                <w:rPr>
                  <w:rFonts w:ascii="Cambria Math" w:eastAsia="Calibri" w:hAnsi="Cambria Math"/>
                  <w:i/>
                  <w:szCs w:val="28"/>
                  <w:lang w:eastAsia="en-US"/>
                </w:rPr>
              </m:ctrlPr>
            </m:sSubPr>
            <m:e>
              <m:r>
                <w:rPr>
                  <w:rFonts w:ascii="Cambria Math" w:hAnsi="Cambria Math"/>
                  <w:szCs w:val="28"/>
                </w:rPr>
                <m:t>Q</m:t>
              </m:r>
            </m:e>
            <m:sub>
              <m:r>
                <w:rPr>
                  <w:rFonts w:ascii="Cambria Math" w:hAnsi="Cambria Math"/>
                  <w:szCs w:val="28"/>
                </w:rPr>
                <m:t>p3</m:t>
              </m:r>
            </m:sub>
          </m:sSub>
          <m:r>
            <w:rPr>
              <w:rFonts w:ascii="Cambria Math" w:eastAsia="Calibri" w:hAnsi="Cambria Math"/>
              <w:szCs w:val="28"/>
              <w:lang w:eastAsia="en-US"/>
            </w:rPr>
            <m:t>=</m:t>
          </m:r>
          <m:sSub>
            <m:sSubPr>
              <m:ctrlPr>
                <w:rPr>
                  <w:rFonts w:ascii="Cambria Math" w:eastAsia="Calibri" w:hAnsi="Cambria Math"/>
                  <w:i/>
                  <w:szCs w:val="28"/>
                  <w:lang w:eastAsia="en-US"/>
                </w:rPr>
              </m:ctrlPr>
            </m:sSubPr>
            <m:e>
              <m:r>
                <w:rPr>
                  <w:rFonts w:ascii="Cambria Math" w:hAnsi="Cambria Math"/>
                  <w:szCs w:val="28"/>
                </w:rPr>
                <m:t>Q</m:t>
              </m:r>
            </m:e>
            <m:sub>
              <m:r>
                <w:rPr>
                  <w:rFonts w:ascii="Cambria Math" w:hAnsi="Cambria Math"/>
                  <w:szCs w:val="28"/>
                </w:rPr>
                <m:t>p3.1</m:t>
              </m:r>
            </m:sub>
          </m:sSub>
          <m:r>
            <w:rPr>
              <w:rFonts w:ascii="Cambria Math" w:eastAsia="Calibri" w:hAnsi="Cambria Math"/>
              <w:szCs w:val="28"/>
              <w:lang w:eastAsia="en-US"/>
            </w:rPr>
            <m:t>+</m:t>
          </m:r>
          <m:sSub>
            <m:sSubPr>
              <m:ctrlPr>
                <w:rPr>
                  <w:rFonts w:ascii="Cambria Math" w:eastAsia="Calibri" w:hAnsi="Cambria Math"/>
                  <w:i/>
                  <w:szCs w:val="28"/>
                  <w:lang w:eastAsia="en-US"/>
                </w:rPr>
              </m:ctrlPr>
            </m:sSubPr>
            <m:e>
              <m:r>
                <w:rPr>
                  <w:rFonts w:ascii="Cambria Math" w:hAnsi="Cambria Math"/>
                  <w:szCs w:val="28"/>
                </w:rPr>
                <m:t>Q</m:t>
              </m:r>
            </m:e>
            <m:sub>
              <m:r>
                <w:rPr>
                  <w:rFonts w:ascii="Cambria Math" w:hAnsi="Cambria Math"/>
                  <w:szCs w:val="28"/>
                </w:rPr>
                <m:t>p3.2</m:t>
              </m:r>
            </m:sub>
          </m:sSub>
          <m:r>
            <w:rPr>
              <w:rFonts w:ascii="Cambria Math" w:eastAsia="Calibri" w:hAnsi="Cambria Math"/>
              <w:szCs w:val="28"/>
              <w:lang w:eastAsia="en-US"/>
            </w:rPr>
            <m:t>+</m:t>
          </m:r>
          <m:sSub>
            <m:sSubPr>
              <m:ctrlPr>
                <w:rPr>
                  <w:rFonts w:ascii="Cambria Math" w:eastAsia="Calibri" w:hAnsi="Cambria Math"/>
                  <w:i/>
                  <w:szCs w:val="28"/>
                  <w:lang w:eastAsia="en-US"/>
                </w:rPr>
              </m:ctrlPr>
            </m:sSubPr>
            <m:e>
              <m:r>
                <w:rPr>
                  <w:rFonts w:ascii="Cambria Math" w:hAnsi="Cambria Math"/>
                  <w:szCs w:val="28"/>
                </w:rPr>
                <m:t>Q</m:t>
              </m:r>
            </m:e>
            <m:sub>
              <m:r>
                <w:rPr>
                  <w:rFonts w:ascii="Cambria Math" w:hAnsi="Cambria Math"/>
                  <w:szCs w:val="28"/>
                </w:rPr>
                <m:t>p3.3</m:t>
              </m:r>
            </m:sub>
          </m:sSub>
          <m:r>
            <w:rPr>
              <w:rFonts w:ascii="Cambria Math" w:eastAsia="Calibri" w:hAnsi="Cambria Math"/>
              <w:szCs w:val="28"/>
              <w:lang w:eastAsia="en-US"/>
            </w:rPr>
            <m:t>=8,117+0,629+2,958=11,704 кВАр;</m:t>
          </m:r>
        </m:oMath>
      </m:oMathPara>
    </w:p>
    <w:p w14:paraId="001AB591" w14:textId="77777777" w:rsidR="00DA72E1" w:rsidRPr="00C043A9" w:rsidRDefault="007E7346" w:rsidP="00DA72E1">
      <w:pPr>
        <w:ind w:firstLine="357"/>
        <w:jc w:val="center"/>
        <w:rPr>
          <w:szCs w:val="28"/>
          <w:lang w:eastAsia="en-US"/>
        </w:rPr>
      </w:pPr>
      <m:oMathPara>
        <m:oMath>
          <m:sSub>
            <m:sSubPr>
              <m:ctrlPr>
                <w:rPr>
                  <w:rFonts w:ascii="Cambria Math" w:eastAsia="Calibri" w:hAnsi="Cambria Math"/>
                  <w:i/>
                  <w:szCs w:val="28"/>
                  <w:lang w:eastAsia="en-US"/>
                </w:rPr>
              </m:ctrlPr>
            </m:sSubPr>
            <m:e>
              <m:r>
                <w:rPr>
                  <w:rFonts w:ascii="Cambria Math" w:hAnsi="Cambria Math"/>
                  <w:szCs w:val="28"/>
                </w:rPr>
                <m:t>Q</m:t>
              </m:r>
            </m:e>
            <m:sub>
              <m:r>
                <w:rPr>
                  <w:rFonts w:ascii="Cambria Math" w:hAnsi="Cambria Math"/>
                  <w:szCs w:val="28"/>
                </w:rPr>
                <m:t>p4</m:t>
              </m:r>
            </m:sub>
          </m:sSub>
          <m:r>
            <w:rPr>
              <w:rFonts w:ascii="Cambria Math" w:hAnsi="Cambria Math"/>
              <w:szCs w:val="28"/>
            </w:rPr>
            <m:t>=</m:t>
          </m:r>
          <m:sSub>
            <m:sSubPr>
              <m:ctrlPr>
                <w:rPr>
                  <w:rFonts w:ascii="Cambria Math" w:eastAsia="Calibri" w:hAnsi="Cambria Math"/>
                  <w:i/>
                  <w:szCs w:val="28"/>
                  <w:lang w:eastAsia="en-US"/>
                </w:rPr>
              </m:ctrlPr>
            </m:sSubPr>
            <m:e>
              <m:r>
                <w:rPr>
                  <w:rFonts w:ascii="Cambria Math" w:hAnsi="Cambria Math"/>
                  <w:szCs w:val="28"/>
                </w:rPr>
                <m:t>P</m:t>
              </m:r>
            </m:e>
            <m:sub>
              <m:r>
                <w:rPr>
                  <w:rFonts w:ascii="Cambria Math" w:hAnsi="Cambria Math"/>
                  <w:szCs w:val="28"/>
                </w:rPr>
                <m:t>p4</m:t>
              </m:r>
            </m:sub>
          </m:sSub>
          <m:r>
            <w:rPr>
              <w:rFonts w:ascii="Cambria Math" w:hAnsi="Cambria Math"/>
              <w:szCs w:val="28"/>
            </w:rPr>
            <m:t>∙</m:t>
          </m:r>
          <m:func>
            <m:funcPr>
              <m:ctrlPr>
                <w:rPr>
                  <w:rFonts w:ascii="Cambria Math" w:eastAsia="Calibri" w:hAnsi="Cambria Math"/>
                  <w:i/>
                  <w:szCs w:val="28"/>
                  <w:lang w:eastAsia="en-US"/>
                </w:rPr>
              </m:ctrlPr>
            </m:funcPr>
            <m:fName>
              <m:r>
                <m:rPr>
                  <m:sty m:val="p"/>
                </m:rPr>
                <w:rPr>
                  <w:rFonts w:ascii="Cambria Math" w:eastAsia="Calibri" w:hAnsi="Cambria Math"/>
                  <w:szCs w:val="28"/>
                  <w:lang w:eastAsia="en-US"/>
                </w:rPr>
                <m:t>tan</m:t>
              </m:r>
            </m:fName>
            <m:e>
              <m:sSub>
                <m:sSubPr>
                  <m:ctrlPr>
                    <w:rPr>
                      <w:rFonts w:ascii="Cambria Math" w:eastAsia="Calibri" w:hAnsi="Cambria Math"/>
                      <w:i/>
                      <w:szCs w:val="28"/>
                      <w:lang w:eastAsia="en-US"/>
                    </w:rPr>
                  </m:ctrlPr>
                </m:sSubPr>
                <m:e>
                  <m:r>
                    <w:rPr>
                      <w:rFonts w:ascii="Cambria Math" w:hAnsi="Cambria Math"/>
                      <w:szCs w:val="28"/>
                    </w:rPr>
                    <m:t>φ</m:t>
                  </m:r>
                </m:e>
                <m:sub>
                  <m:r>
                    <w:rPr>
                      <w:rFonts w:ascii="Cambria Math" w:hAnsi="Cambria Math"/>
                      <w:szCs w:val="28"/>
                    </w:rPr>
                    <m:t>н4</m:t>
                  </m:r>
                </m:sub>
              </m:sSub>
              <m:r>
                <w:rPr>
                  <w:rFonts w:ascii="Cambria Math" w:eastAsia="Calibri" w:hAnsi="Cambria Math"/>
                  <w:szCs w:val="28"/>
                  <w:lang w:eastAsia="en-US"/>
                </w:rPr>
                <m:t>=0,1</m:t>
              </m:r>
              <m:r>
                <w:rPr>
                  <w:rFonts w:ascii="Cambria Math" w:hAnsi="Cambria Math"/>
                  <w:szCs w:val="28"/>
                </w:rPr>
                <m:t>∙</m:t>
              </m:r>
              <m:r>
                <w:rPr>
                  <w:rFonts w:ascii="Cambria Math" w:hAnsi="Cambria Math"/>
                  <w:szCs w:val="28"/>
                  <w:lang w:eastAsia="uk-UA" w:bidi="uk-UA"/>
                </w:rPr>
                <m:t>1=0,1 кВАр;</m:t>
              </m:r>
            </m:e>
          </m:func>
        </m:oMath>
      </m:oMathPara>
    </w:p>
    <w:p w14:paraId="56E48B46" w14:textId="7909F88E" w:rsidR="00DA72E1" w:rsidRPr="00C043A9" w:rsidRDefault="007E7346" w:rsidP="00DA72E1">
      <w:pPr>
        <w:ind w:firstLine="0"/>
        <w:contextualSpacing/>
        <w:jc w:val="center"/>
        <w:rPr>
          <w:szCs w:val="28"/>
          <w:lang w:eastAsia="en-US"/>
        </w:rPr>
      </w:pPr>
      <m:oMath>
        <m:sSub>
          <m:sSubPr>
            <m:ctrlPr>
              <w:rPr>
                <w:rFonts w:ascii="Cambria Math" w:eastAsia="Calibri" w:hAnsi="Cambria Math"/>
                <w:i/>
                <w:szCs w:val="28"/>
                <w:lang w:eastAsia="en-US"/>
              </w:rPr>
            </m:ctrlPr>
          </m:sSubPr>
          <m:e>
            <m:r>
              <w:rPr>
                <w:rFonts w:ascii="Cambria Math" w:eastAsia="Calibri" w:hAnsi="Cambria Math"/>
                <w:szCs w:val="28"/>
                <w:lang w:eastAsia="en-US"/>
              </w:rPr>
              <m:t>Q</m:t>
            </m:r>
          </m:e>
          <m:sub>
            <m:r>
              <w:rPr>
                <w:rFonts w:ascii="Cambria Math" w:eastAsia="Calibri" w:hAnsi="Cambria Math"/>
                <w:szCs w:val="28"/>
                <w:lang w:eastAsia="en-US"/>
              </w:rPr>
              <m:t>Ррп-1</m:t>
            </m:r>
          </m:sub>
        </m:sSub>
        <m:r>
          <w:rPr>
            <w:rFonts w:ascii="Cambria Math" w:eastAsia="Calibri" w:hAnsi="Cambria Math"/>
            <w:szCs w:val="28"/>
            <w:lang w:eastAsia="en-US"/>
          </w:rPr>
          <m:t>=</m:t>
        </m:r>
        <m:nary>
          <m:naryPr>
            <m:chr m:val="∑"/>
            <m:limLoc m:val="undOvr"/>
            <m:ctrlPr>
              <w:rPr>
                <w:rFonts w:ascii="Cambria Math" w:eastAsia="Calibri" w:hAnsi="Cambria Math"/>
                <w:i/>
                <w:szCs w:val="28"/>
                <w:lang w:eastAsia="en-US"/>
              </w:rPr>
            </m:ctrlPr>
          </m:naryPr>
          <m:sub>
            <m:r>
              <w:rPr>
                <w:rFonts w:ascii="Cambria Math" w:eastAsia="Calibri" w:hAnsi="Cambria Math"/>
                <w:szCs w:val="28"/>
                <w:lang w:eastAsia="en-US"/>
              </w:rPr>
              <m:t>i=1</m:t>
            </m:r>
          </m:sub>
          <m:sup>
            <m:r>
              <w:rPr>
                <w:rFonts w:ascii="Cambria Math" w:eastAsia="Calibri" w:hAnsi="Cambria Math"/>
                <w:szCs w:val="28"/>
                <w:lang w:eastAsia="en-US"/>
              </w:rPr>
              <m:t>n</m:t>
            </m:r>
          </m:sup>
          <m:e>
            <m:sSub>
              <m:sSubPr>
                <m:ctrlPr>
                  <w:rPr>
                    <w:rFonts w:ascii="Cambria Math" w:eastAsia="Calibri" w:hAnsi="Cambria Math"/>
                    <w:i/>
                    <w:szCs w:val="28"/>
                    <w:lang w:eastAsia="en-US"/>
                  </w:rPr>
                </m:ctrlPr>
              </m:sSubPr>
              <m:e>
                <m:r>
                  <w:rPr>
                    <w:rFonts w:ascii="Cambria Math" w:eastAsia="Calibri" w:hAnsi="Cambria Math"/>
                    <w:szCs w:val="28"/>
                    <w:lang w:eastAsia="en-US"/>
                  </w:rPr>
                  <m:t>Q</m:t>
                </m:r>
              </m:e>
              <m:sub>
                <m:r>
                  <w:rPr>
                    <w:rFonts w:ascii="Cambria Math" w:eastAsia="Calibri" w:hAnsi="Cambria Math"/>
                    <w:szCs w:val="28"/>
                    <w:lang w:eastAsia="en-US"/>
                  </w:rPr>
                  <m:t>н.і.</m:t>
                </m:r>
              </m:sub>
            </m:sSub>
            <m:r>
              <w:rPr>
                <w:rFonts w:ascii="Cambria Math" w:eastAsia="Calibri" w:hAnsi="Cambria Math"/>
                <w:szCs w:val="28"/>
                <w:lang w:eastAsia="en-US"/>
              </w:rPr>
              <m:t>=</m:t>
            </m:r>
            <m:r>
              <w:rPr>
                <w:rFonts w:ascii="Cambria Math" w:hAnsi="Cambria Math"/>
                <w:szCs w:val="28"/>
              </w:rPr>
              <m:t>149,072+212,96+8,117+0,629+2,958+0,1=373,836</m:t>
            </m:r>
            <m:r>
              <m:rPr>
                <m:sty m:val="p"/>
              </m:rPr>
              <w:rPr>
                <w:rFonts w:ascii="Cambria Math" w:hAnsi="Cambria Math"/>
                <w:szCs w:val="28"/>
                <w:lang w:eastAsia="en-US"/>
              </w:rPr>
              <m:t xml:space="preserve"> кВ</m:t>
            </m:r>
            <m:r>
              <w:rPr>
                <w:rFonts w:ascii="Cambria Math" w:hAnsi="Cambria Math"/>
                <w:szCs w:val="28"/>
                <w:lang w:eastAsia="en-US"/>
              </w:rPr>
              <m:t>Ар</m:t>
            </m:r>
          </m:e>
        </m:nary>
      </m:oMath>
      <w:r w:rsidR="00DA72E1" w:rsidRPr="00C043A9">
        <w:rPr>
          <w:szCs w:val="28"/>
          <w:lang w:eastAsia="en-US"/>
        </w:rPr>
        <w:t>;</w:t>
      </w:r>
    </w:p>
    <w:p w14:paraId="6A557697" w14:textId="77777777" w:rsidR="00EC62C2" w:rsidRPr="00C043A9" w:rsidRDefault="00EC62C2" w:rsidP="00EC62C2">
      <w:pPr>
        <w:tabs>
          <w:tab w:val="left" w:pos="993"/>
          <w:tab w:val="left" w:pos="6663"/>
          <w:tab w:val="right" w:pos="8931"/>
        </w:tabs>
        <w:spacing w:before="120" w:after="120"/>
        <w:rPr>
          <w:bCs/>
          <w:szCs w:val="28"/>
        </w:rPr>
      </w:pPr>
      <w:r w:rsidRPr="00C043A9">
        <w:rPr>
          <w:bCs/>
          <w:szCs w:val="28"/>
        </w:rPr>
        <w:t>Визначаємо повне розрахункове навантаження S</w:t>
      </w:r>
      <w:r w:rsidRPr="00C043A9">
        <w:rPr>
          <w:bCs/>
          <w:szCs w:val="28"/>
          <w:vertAlign w:val="subscript"/>
        </w:rPr>
        <w:t>Р</w:t>
      </w:r>
      <w:r w:rsidRPr="00C043A9">
        <w:rPr>
          <w:bCs/>
          <w:szCs w:val="28"/>
        </w:rPr>
        <w:t xml:space="preserve"> збірки РП-1: </w:t>
      </w:r>
    </w:p>
    <w:p w14:paraId="6BB367FA" w14:textId="4A7E3563" w:rsidR="00EC62C2" w:rsidRPr="00C043A9" w:rsidRDefault="007E7346" w:rsidP="00EC62C2">
      <w:pPr>
        <w:spacing w:line="264" w:lineRule="auto"/>
        <w:ind w:left="851" w:firstLine="0"/>
        <w:jc w:val="right"/>
        <w:rPr>
          <w:sz w:val="26"/>
        </w:rPr>
      </w:pPr>
      <m:oMath>
        <m:sSub>
          <m:sSubPr>
            <m:ctrlPr>
              <w:rPr>
                <w:rFonts w:ascii="Cambria Math" w:eastAsia="Calibri" w:hAnsi="Cambria Math"/>
                <w:i/>
                <w:szCs w:val="28"/>
                <w:lang w:eastAsia="en-US"/>
              </w:rPr>
            </m:ctrlPr>
          </m:sSubPr>
          <m:e>
            <m:r>
              <w:rPr>
                <w:rFonts w:ascii="Cambria Math" w:hAnsi="Cambria Math"/>
                <w:szCs w:val="28"/>
              </w:rPr>
              <m:t>S</m:t>
            </m:r>
          </m:e>
          <m:sub>
            <m:r>
              <w:rPr>
                <w:rFonts w:ascii="Cambria Math" w:hAnsi="Cambria Math"/>
                <w:szCs w:val="28"/>
              </w:rPr>
              <m:t>p</m:t>
            </m:r>
          </m:sub>
        </m:sSub>
        <m:r>
          <w:rPr>
            <w:rFonts w:ascii="Cambria Math" w:hAnsi="Cambria Math"/>
            <w:szCs w:val="28"/>
          </w:rPr>
          <m:t>=</m:t>
        </m:r>
        <m:rad>
          <m:radPr>
            <m:degHide m:val="1"/>
            <m:ctrlPr>
              <w:rPr>
                <w:rFonts w:ascii="Cambria Math" w:eastAsia="Calibri" w:hAnsi="Cambria Math"/>
                <w:i/>
                <w:szCs w:val="28"/>
                <w:lang w:eastAsia="en-US"/>
              </w:rPr>
            </m:ctrlPr>
          </m:radPr>
          <m:deg/>
          <m:e>
            <m:sSup>
              <m:sSupPr>
                <m:ctrlPr>
                  <w:rPr>
                    <w:rFonts w:ascii="Cambria Math" w:hAnsi="Cambria Math"/>
                    <w:i/>
                    <w:szCs w:val="28"/>
                  </w:rPr>
                </m:ctrlPr>
              </m:sSupPr>
              <m:e>
                <m:r>
                  <w:rPr>
                    <w:rFonts w:ascii="Cambria Math" w:hAnsi="Cambria Math"/>
                    <w:szCs w:val="28"/>
                  </w:rPr>
                  <m:t>P</m:t>
                </m:r>
                <m:ctrlPr>
                  <w:rPr>
                    <w:rFonts w:ascii="Cambria Math" w:eastAsia="Calibri" w:hAnsi="Cambria Math"/>
                    <w:i/>
                    <w:szCs w:val="28"/>
                    <w:lang w:eastAsia="en-US"/>
                  </w:rPr>
                </m:ctrlPr>
              </m:e>
              <m:sup>
                <m:r>
                  <w:rPr>
                    <w:rFonts w:ascii="Cambria Math" w:hAnsi="Cambria Math"/>
                    <w:szCs w:val="28"/>
                  </w:rPr>
                  <m:t>2</m:t>
                </m:r>
                <m:ctrlPr>
                  <w:rPr>
                    <w:rFonts w:ascii="Cambria Math" w:eastAsia="Calibri" w:hAnsi="Cambria Math"/>
                    <w:i/>
                    <w:szCs w:val="28"/>
                    <w:lang w:eastAsia="en-US"/>
                  </w:rPr>
                </m:ctrlPr>
              </m:sup>
            </m:sSup>
            <m:r>
              <w:rPr>
                <w:rFonts w:ascii="Cambria Math" w:hAnsi="Cambria Math"/>
                <w:szCs w:val="28"/>
              </w:rPr>
              <m:t>+</m:t>
            </m:r>
            <m:sSup>
              <m:sSupPr>
                <m:ctrlPr>
                  <w:rPr>
                    <w:rFonts w:ascii="Cambria Math" w:hAnsi="Cambria Math"/>
                    <w:i/>
                    <w:szCs w:val="28"/>
                  </w:rPr>
                </m:ctrlPr>
              </m:sSupPr>
              <m:e>
                <m:r>
                  <w:rPr>
                    <w:rFonts w:ascii="Cambria Math" w:hAnsi="Cambria Math"/>
                    <w:szCs w:val="28"/>
                  </w:rPr>
                  <m:t>Q</m:t>
                </m:r>
                <m:ctrlPr>
                  <w:rPr>
                    <w:rFonts w:ascii="Cambria Math" w:eastAsia="Calibri" w:hAnsi="Cambria Math"/>
                    <w:i/>
                    <w:szCs w:val="28"/>
                    <w:lang w:eastAsia="en-US"/>
                  </w:rPr>
                </m:ctrlPr>
              </m:e>
              <m:sup>
                <m:r>
                  <w:rPr>
                    <w:rFonts w:ascii="Cambria Math" w:hAnsi="Cambria Math"/>
                    <w:szCs w:val="28"/>
                  </w:rPr>
                  <m:t>2</m:t>
                </m:r>
                <m:ctrlPr>
                  <w:rPr>
                    <w:rFonts w:ascii="Cambria Math" w:eastAsia="Calibri" w:hAnsi="Cambria Math"/>
                    <w:i/>
                    <w:szCs w:val="28"/>
                    <w:lang w:eastAsia="en-US"/>
                  </w:rPr>
                </m:ctrlPr>
              </m:sup>
            </m:sSup>
          </m:e>
        </m:rad>
      </m:oMath>
      <w:r w:rsidR="00EC62C2" w:rsidRPr="00C043A9">
        <w:rPr>
          <w:sz w:val="26"/>
        </w:rPr>
        <w:t xml:space="preserve">                                            (</w:t>
      </w:r>
      <w:r w:rsidR="00CC7157" w:rsidRPr="00C043A9">
        <w:rPr>
          <w:sz w:val="26"/>
        </w:rPr>
        <w:t>2</w:t>
      </w:r>
      <w:r w:rsidR="006964BD" w:rsidRPr="00C043A9">
        <w:rPr>
          <w:sz w:val="26"/>
        </w:rPr>
        <w:t>.2</w:t>
      </w:r>
      <w:r w:rsidR="00EC62C2" w:rsidRPr="00C043A9">
        <w:rPr>
          <w:sz w:val="26"/>
        </w:rPr>
        <w:t>.5)</w:t>
      </w:r>
    </w:p>
    <w:p w14:paraId="6EE2FBD3" w14:textId="77777777" w:rsidR="00EC62C2" w:rsidRPr="00C043A9" w:rsidRDefault="007E7346" w:rsidP="00EC62C2">
      <w:pPr>
        <w:ind w:firstLine="0"/>
        <w:contextualSpacing/>
        <w:jc w:val="center"/>
        <w:rPr>
          <w:szCs w:val="28"/>
          <w:lang w:eastAsia="en-US"/>
        </w:rPr>
      </w:pPr>
      <m:oMath>
        <m:sSub>
          <m:sSubPr>
            <m:ctrlPr>
              <w:rPr>
                <w:rFonts w:ascii="Cambria Math" w:hAnsi="Cambria Math"/>
                <w:i/>
                <w:szCs w:val="28"/>
              </w:rPr>
            </m:ctrlPr>
          </m:sSubPr>
          <m:e>
            <m:r>
              <w:rPr>
                <w:rFonts w:ascii="Cambria Math" w:hAnsi="Cambria Math"/>
                <w:szCs w:val="28"/>
              </w:rPr>
              <m:t>S</m:t>
            </m:r>
          </m:e>
          <m:sub>
            <m:r>
              <w:rPr>
                <w:rFonts w:ascii="Cambria Math" w:hAnsi="Cambria Math"/>
                <w:szCs w:val="28"/>
              </w:rPr>
              <m:t>p1</m:t>
            </m:r>
          </m:sub>
        </m:sSub>
        <m:r>
          <w:rPr>
            <w:rFonts w:ascii="Cambria Math" w:hAnsi="Cambria Math"/>
            <w:szCs w:val="28"/>
          </w:rPr>
          <m:t>=</m:t>
        </m:r>
        <m:rad>
          <m:radPr>
            <m:degHide m:val="1"/>
            <m:ctrlPr>
              <w:rPr>
                <w:rFonts w:ascii="Cambria Math" w:hAnsi="Cambria Math"/>
                <w:i/>
                <w:szCs w:val="28"/>
              </w:rPr>
            </m:ctrlPr>
          </m:radPr>
          <m:deg/>
          <m:e>
            <m:sSubSup>
              <m:sSubSupPr>
                <m:ctrlPr>
                  <w:rPr>
                    <w:rFonts w:ascii="Cambria Math" w:hAnsi="Cambria Math"/>
                    <w:i/>
                    <w:szCs w:val="28"/>
                  </w:rPr>
                </m:ctrlPr>
              </m:sSubSupPr>
              <m:e>
                <m:r>
                  <w:rPr>
                    <w:rFonts w:ascii="Cambria Math" w:hAnsi="Cambria Math"/>
                    <w:szCs w:val="28"/>
                  </w:rPr>
                  <m:t>P</m:t>
                </m:r>
              </m:e>
              <m:sub>
                <m:r>
                  <w:rPr>
                    <w:rFonts w:ascii="Cambria Math" w:hAnsi="Cambria Math"/>
                    <w:szCs w:val="28"/>
                  </w:rPr>
                  <m:t>p1</m:t>
                </m:r>
              </m:sub>
              <m:sup>
                <m:r>
                  <w:rPr>
                    <w:rFonts w:ascii="Cambria Math" w:hAnsi="Cambria Math"/>
                    <w:szCs w:val="28"/>
                  </w:rPr>
                  <m:t>2</m:t>
                </m:r>
              </m:sup>
            </m:sSubSup>
            <m:r>
              <w:rPr>
                <w:rFonts w:ascii="Cambria Math" w:hAnsi="Cambria Math"/>
                <w:szCs w:val="28"/>
              </w:rPr>
              <m:t>+</m:t>
            </m:r>
            <m:sSubSup>
              <m:sSubSupPr>
                <m:ctrlPr>
                  <w:rPr>
                    <w:rFonts w:ascii="Cambria Math" w:hAnsi="Cambria Math"/>
                    <w:i/>
                    <w:szCs w:val="28"/>
                  </w:rPr>
                </m:ctrlPr>
              </m:sSubSupPr>
              <m:e>
                <m:r>
                  <w:rPr>
                    <w:rFonts w:ascii="Cambria Math" w:hAnsi="Cambria Math"/>
                    <w:szCs w:val="28"/>
                  </w:rPr>
                  <m:t>Q</m:t>
                </m:r>
              </m:e>
              <m:sub>
                <m:r>
                  <w:rPr>
                    <w:rFonts w:ascii="Cambria Math" w:hAnsi="Cambria Math"/>
                    <w:szCs w:val="28"/>
                  </w:rPr>
                  <m:t>p1</m:t>
                </m:r>
              </m:sub>
              <m:sup>
                <m:r>
                  <w:rPr>
                    <w:rFonts w:ascii="Cambria Math" w:hAnsi="Cambria Math"/>
                    <w:szCs w:val="28"/>
                  </w:rPr>
                  <m:t>2</m:t>
                </m:r>
              </m:sup>
            </m:sSubSup>
          </m:e>
        </m:rad>
        <m:r>
          <w:rPr>
            <w:rFonts w:ascii="Cambria Math" w:hAnsi="Cambria Math"/>
            <w:szCs w:val="28"/>
          </w:rPr>
          <m:t xml:space="preserve">= </m:t>
        </m:r>
        <m:rad>
          <m:radPr>
            <m:degHide m:val="1"/>
            <m:ctrlPr>
              <w:rPr>
                <w:rFonts w:ascii="Cambria Math" w:hAnsi="Cambria Math"/>
                <w:i/>
                <w:szCs w:val="28"/>
              </w:rPr>
            </m:ctrlPr>
          </m:radPr>
          <m:deg/>
          <m:e>
            <m:sSup>
              <m:sSupPr>
                <m:ctrlPr>
                  <w:rPr>
                    <w:rFonts w:ascii="Cambria Math" w:hAnsi="Cambria Math"/>
                    <w:i/>
                    <w:szCs w:val="28"/>
                  </w:rPr>
                </m:ctrlPr>
              </m:sSupPr>
              <m:e>
                <m:r>
                  <w:rPr>
                    <w:rFonts w:ascii="Cambria Math" w:eastAsia="Calibri" w:hAnsi="Cambria Math"/>
                    <w:szCs w:val="28"/>
                    <w:lang w:eastAsia="en-US"/>
                  </w:rPr>
                  <m:t xml:space="preserve">184,8 </m:t>
                </m:r>
              </m:e>
              <m:sup>
                <m:r>
                  <w:rPr>
                    <w:rFonts w:ascii="Cambria Math" w:hAnsi="Cambria Math"/>
                    <w:szCs w:val="28"/>
                  </w:rPr>
                  <m:t>2</m:t>
                </m:r>
              </m:sup>
            </m:sSup>
            <m:r>
              <w:rPr>
                <w:rFonts w:ascii="Cambria Math" w:hAnsi="Cambria Math"/>
                <w:szCs w:val="28"/>
              </w:rPr>
              <m:t>+</m:t>
            </m:r>
            <m:sSup>
              <m:sSupPr>
                <m:ctrlPr>
                  <w:rPr>
                    <w:rFonts w:ascii="Cambria Math" w:hAnsi="Cambria Math"/>
                    <w:i/>
                    <w:szCs w:val="28"/>
                  </w:rPr>
                </m:ctrlPr>
              </m:sSupPr>
              <m:e>
                <m:r>
                  <w:rPr>
                    <w:rFonts w:ascii="Cambria Math" w:hAnsi="Cambria Math"/>
                    <w:szCs w:val="28"/>
                  </w:rPr>
                  <m:t>149,072</m:t>
                </m:r>
              </m:e>
              <m:sup>
                <m:r>
                  <w:rPr>
                    <w:rFonts w:ascii="Cambria Math" w:hAnsi="Cambria Math"/>
                    <w:szCs w:val="28"/>
                  </w:rPr>
                  <m:t>2</m:t>
                </m:r>
              </m:sup>
            </m:sSup>
          </m:e>
        </m:rad>
        <m:r>
          <w:rPr>
            <w:rFonts w:ascii="Cambria Math" w:eastAsia="Calibri" w:hAnsi="Cambria Math"/>
            <w:szCs w:val="28"/>
            <w:lang w:eastAsia="en-US"/>
          </w:rPr>
          <m:t>=237,431 кВА</m:t>
        </m:r>
      </m:oMath>
      <w:r w:rsidR="00EC62C2" w:rsidRPr="00C043A9">
        <w:rPr>
          <w:szCs w:val="28"/>
          <w:lang w:eastAsia="en-US"/>
        </w:rPr>
        <w:t>;</w:t>
      </w:r>
    </w:p>
    <w:p w14:paraId="5233B248" w14:textId="77777777" w:rsidR="00EC62C2" w:rsidRPr="00C043A9" w:rsidRDefault="007E7346" w:rsidP="00EC62C2">
      <w:pPr>
        <w:ind w:firstLine="0"/>
        <w:contextualSpacing/>
        <w:jc w:val="center"/>
        <w:rPr>
          <w:szCs w:val="28"/>
          <w:lang w:eastAsia="en-US"/>
        </w:rPr>
      </w:pPr>
      <m:oMath>
        <m:sSub>
          <m:sSubPr>
            <m:ctrlPr>
              <w:rPr>
                <w:rFonts w:ascii="Cambria Math" w:hAnsi="Cambria Math"/>
                <w:i/>
                <w:szCs w:val="28"/>
              </w:rPr>
            </m:ctrlPr>
          </m:sSubPr>
          <m:e>
            <m:r>
              <w:rPr>
                <w:rFonts w:ascii="Cambria Math" w:hAnsi="Cambria Math"/>
                <w:szCs w:val="28"/>
              </w:rPr>
              <m:t>S</m:t>
            </m:r>
          </m:e>
          <m:sub>
            <m:r>
              <w:rPr>
                <w:rFonts w:ascii="Cambria Math" w:hAnsi="Cambria Math"/>
                <w:szCs w:val="28"/>
              </w:rPr>
              <m:t>p2</m:t>
            </m:r>
          </m:sub>
        </m:sSub>
        <m:r>
          <w:rPr>
            <w:rFonts w:ascii="Cambria Math" w:hAnsi="Cambria Math"/>
            <w:szCs w:val="28"/>
          </w:rPr>
          <m:t>=</m:t>
        </m:r>
        <m:rad>
          <m:radPr>
            <m:degHide m:val="1"/>
            <m:ctrlPr>
              <w:rPr>
                <w:rFonts w:ascii="Cambria Math" w:hAnsi="Cambria Math"/>
                <w:i/>
                <w:szCs w:val="28"/>
              </w:rPr>
            </m:ctrlPr>
          </m:radPr>
          <m:deg/>
          <m:e>
            <m:sSubSup>
              <m:sSubSupPr>
                <m:ctrlPr>
                  <w:rPr>
                    <w:rFonts w:ascii="Cambria Math" w:hAnsi="Cambria Math"/>
                    <w:i/>
                    <w:szCs w:val="28"/>
                  </w:rPr>
                </m:ctrlPr>
              </m:sSubSupPr>
              <m:e>
                <m:r>
                  <w:rPr>
                    <w:rFonts w:ascii="Cambria Math" w:hAnsi="Cambria Math"/>
                    <w:szCs w:val="28"/>
                  </w:rPr>
                  <m:t>P</m:t>
                </m:r>
              </m:e>
              <m:sub>
                <m:r>
                  <w:rPr>
                    <w:rFonts w:ascii="Cambria Math" w:hAnsi="Cambria Math"/>
                    <w:szCs w:val="28"/>
                  </w:rPr>
                  <m:t>p2</m:t>
                </m:r>
              </m:sub>
              <m:sup>
                <m:r>
                  <w:rPr>
                    <w:rFonts w:ascii="Cambria Math" w:hAnsi="Cambria Math"/>
                    <w:szCs w:val="28"/>
                  </w:rPr>
                  <m:t>2</m:t>
                </m:r>
              </m:sup>
            </m:sSubSup>
            <m:r>
              <w:rPr>
                <w:rFonts w:ascii="Cambria Math" w:hAnsi="Cambria Math"/>
                <w:szCs w:val="28"/>
              </w:rPr>
              <m:t>+</m:t>
            </m:r>
            <m:sSubSup>
              <m:sSubSupPr>
                <m:ctrlPr>
                  <w:rPr>
                    <w:rFonts w:ascii="Cambria Math" w:hAnsi="Cambria Math"/>
                    <w:i/>
                    <w:szCs w:val="28"/>
                  </w:rPr>
                </m:ctrlPr>
              </m:sSubSupPr>
              <m:e>
                <m:r>
                  <w:rPr>
                    <w:rFonts w:ascii="Cambria Math" w:hAnsi="Cambria Math"/>
                    <w:szCs w:val="28"/>
                  </w:rPr>
                  <m:t>Q</m:t>
                </m:r>
              </m:e>
              <m:sub>
                <m:r>
                  <w:rPr>
                    <w:rFonts w:ascii="Cambria Math" w:hAnsi="Cambria Math"/>
                    <w:szCs w:val="28"/>
                  </w:rPr>
                  <m:t>p2</m:t>
                </m:r>
              </m:sub>
              <m:sup>
                <m:r>
                  <w:rPr>
                    <w:rFonts w:ascii="Cambria Math" w:hAnsi="Cambria Math"/>
                    <w:szCs w:val="28"/>
                  </w:rPr>
                  <m:t>2</m:t>
                </m:r>
              </m:sup>
            </m:sSubSup>
          </m:e>
        </m:rad>
        <m:r>
          <w:rPr>
            <w:rFonts w:ascii="Cambria Math" w:hAnsi="Cambria Math"/>
            <w:szCs w:val="28"/>
          </w:rPr>
          <m:t xml:space="preserve">= </m:t>
        </m:r>
        <m:rad>
          <m:radPr>
            <m:degHide m:val="1"/>
            <m:ctrlPr>
              <w:rPr>
                <w:rFonts w:ascii="Cambria Math" w:hAnsi="Cambria Math"/>
                <w:i/>
                <w:szCs w:val="28"/>
              </w:rPr>
            </m:ctrlPr>
          </m:radPr>
          <m:deg/>
          <m:e>
            <m:sSup>
              <m:sSupPr>
                <m:ctrlPr>
                  <w:rPr>
                    <w:rFonts w:ascii="Cambria Math" w:hAnsi="Cambria Math"/>
                    <w:i/>
                    <w:szCs w:val="28"/>
                  </w:rPr>
                </m:ctrlPr>
              </m:sSupPr>
              <m:e>
                <m:r>
                  <w:rPr>
                    <w:rFonts w:ascii="Cambria Math" w:eastAsia="Calibri" w:hAnsi="Cambria Math"/>
                    <w:szCs w:val="28"/>
                    <w:lang w:eastAsia="en-US"/>
                  </w:rPr>
                  <m:t>253</m:t>
                </m:r>
              </m:e>
              <m:sup>
                <m:r>
                  <w:rPr>
                    <w:rFonts w:ascii="Cambria Math" w:hAnsi="Cambria Math"/>
                    <w:szCs w:val="28"/>
                  </w:rPr>
                  <m:t>2</m:t>
                </m:r>
              </m:sup>
            </m:sSup>
            <m:r>
              <w:rPr>
                <w:rFonts w:ascii="Cambria Math" w:hAnsi="Cambria Math"/>
                <w:szCs w:val="28"/>
              </w:rPr>
              <m:t>+</m:t>
            </m:r>
            <m:sSup>
              <m:sSupPr>
                <m:ctrlPr>
                  <w:rPr>
                    <w:rFonts w:ascii="Cambria Math" w:hAnsi="Cambria Math"/>
                    <w:i/>
                    <w:szCs w:val="28"/>
                  </w:rPr>
                </m:ctrlPr>
              </m:sSupPr>
              <m:e>
                <m:r>
                  <w:rPr>
                    <w:rFonts w:ascii="Cambria Math" w:hAnsi="Cambria Math"/>
                    <w:szCs w:val="28"/>
                  </w:rPr>
                  <m:t>212,96</m:t>
                </m:r>
              </m:e>
              <m:sup>
                <m:r>
                  <w:rPr>
                    <w:rFonts w:ascii="Cambria Math" w:hAnsi="Cambria Math"/>
                    <w:szCs w:val="28"/>
                  </w:rPr>
                  <m:t>2</m:t>
                </m:r>
              </m:sup>
            </m:sSup>
          </m:e>
        </m:rad>
        <m:r>
          <w:rPr>
            <w:rFonts w:ascii="Cambria Math" w:eastAsia="Calibri" w:hAnsi="Cambria Math"/>
            <w:szCs w:val="28"/>
            <w:lang w:eastAsia="en-US"/>
          </w:rPr>
          <m:t>=330,698 кВА</m:t>
        </m:r>
      </m:oMath>
      <w:r w:rsidR="00EC62C2" w:rsidRPr="00C043A9">
        <w:rPr>
          <w:szCs w:val="28"/>
          <w:lang w:eastAsia="en-US"/>
        </w:rPr>
        <w:t>;</w:t>
      </w:r>
    </w:p>
    <w:p w14:paraId="5CA8DBF4" w14:textId="0B7A55D3" w:rsidR="00EC62C2" w:rsidRPr="00C043A9" w:rsidRDefault="007E7346" w:rsidP="00EC62C2">
      <w:pPr>
        <w:ind w:firstLine="0"/>
        <w:jc w:val="center"/>
        <w:rPr>
          <w:szCs w:val="28"/>
        </w:rPr>
      </w:pPr>
      <m:oMathPara>
        <m:oMathParaPr>
          <m:jc m:val="center"/>
        </m:oMathParaPr>
        <m:oMath>
          <m:sSub>
            <m:sSubPr>
              <m:ctrlPr>
                <w:rPr>
                  <w:rFonts w:ascii="Cambria Math" w:hAnsi="Cambria Math"/>
                  <w:i/>
                  <w:szCs w:val="28"/>
                </w:rPr>
              </m:ctrlPr>
            </m:sSubPr>
            <m:e>
              <m:r>
                <w:rPr>
                  <w:rFonts w:ascii="Cambria Math" w:hAnsi="Cambria Math"/>
                  <w:szCs w:val="28"/>
                </w:rPr>
                <m:t>S</m:t>
              </m:r>
            </m:e>
            <m:sub>
              <m:r>
                <w:rPr>
                  <w:rFonts w:ascii="Cambria Math" w:hAnsi="Cambria Math"/>
                  <w:szCs w:val="28"/>
                </w:rPr>
                <m:t>p3.1</m:t>
              </m:r>
            </m:sub>
          </m:sSub>
          <m:r>
            <w:rPr>
              <w:rFonts w:ascii="Cambria Math" w:hAnsi="Cambria Math"/>
              <w:szCs w:val="28"/>
            </w:rPr>
            <m:t>=</m:t>
          </m:r>
          <m:rad>
            <m:radPr>
              <m:degHide m:val="1"/>
              <m:ctrlPr>
                <w:rPr>
                  <w:rFonts w:ascii="Cambria Math" w:hAnsi="Cambria Math"/>
                  <w:i/>
                  <w:szCs w:val="28"/>
                </w:rPr>
              </m:ctrlPr>
            </m:radPr>
            <m:deg/>
            <m:e>
              <m:sSubSup>
                <m:sSubSupPr>
                  <m:ctrlPr>
                    <w:rPr>
                      <w:rFonts w:ascii="Cambria Math" w:hAnsi="Cambria Math"/>
                      <w:i/>
                      <w:szCs w:val="28"/>
                    </w:rPr>
                  </m:ctrlPr>
                </m:sSubSupPr>
                <m:e>
                  <m:r>
                    <w:rPr>
                      <w:rFonts w:ascii="Cambria Math" w:hAnsi="Cambria Math"/>
                      <w:szCs w:val="28"/>
                    </w:rPr>
                    <m:t>P</m:t>
                  </m:r>
                </m:e>
                <m:sub>
                  <m:r>
                    <w:rPr>
                      <w:rFonts w:ascii="Cambria Math" w:hAnsi="Cambria Math"/>
                      <w:szCs w:val="28"/>
                    </w:rPr>
                    <m:t>p3.1</m:t>
                  </m:r>
                </m:sub>
                <m:sup>
                  <m:r>
                    <w:rPr>
                      <w:rFonts w:ascii="Cambria Math" w:hAnsi="Cambria Math"/>
                      <w:szCs w:val="28"/>
                    </w:rPr>
                    <m:t>2</m:t>
                  </m:r>
                </m:sup>
              </m:sSubSup>
              <m:r>
                <w:rPr>
                  <w:rFonts w:ascii="Cambria Math" w:hAnsi="Cambria Math"/>
                  <w:szCs w:val="28"/>
                </w:rPr>
                <m:t>+</m:t>
              </m:r>
              <m:sSubSup>
                <m:sSubSupPr>
                  <m:ctrlPr>
                    <w:rPr>
                      <w:rFonts w:ascii="Cambria Math" w:hAnsi="Cambria Math"/>
                      <w:i/>
                      <w:szCs w:val="28"/>
                    </w:rPr>
                  </m:ctrlPr>
                </m:sSubSupPr>
                <m:e>
                  <m:r>
                    <w:rPr>
                      <w:rFonts w:ascii="Cambria Math" w:hAnsi="Cambria Math"/>
                      <w:szCs w:val="28"/>
                    </w:rPr>
                    <m:t>Q</m:t>
                  </m:r>
                </m:e>
                <m:sub>
                  <m:r>
                    <w:rPr>
                      <w:rFonts w:ascii="Cambria Math" w:hAnsi="Cambria Math"/>
                      <w:szCs w:val="28"/>
                    </w:rPr>
                    <m:t>p3.1</m:t>
                  </m:r>
                </m:sub>
                <m:sup>
                  <m:r>
                    <w:rPr>
                      <w:rFonts w:ascii="Cambria Math" w:hAnsi="Cambria Math"/>
                      <w:szCs w:val="28"/>
                    </w:rPr>
                    <m:t>2</m:t>
                  </m:r>
                </m:sup>
              </m:sSubSup>
            </m:e>
          </m:rad>
          <m:r>
            <w:rPr>
              <w:rFonts w:ascii="Cambria Math" w:hAnsi="Cambria Math"/>
              <w:szCs w:val="28"/>
            </w:rPr>
            <m:t xml:space="preserve">= </m:t>
          </m:r>
          <m:rad>
            <m:radPr>
              <m:degHide m:val="1"/>
              <m:ctrlPr>
                <w:rPr>
                  <w:rFonts w:ascii="Cambria Math" w:hAnsi="Cambria Math"/>
                  <w:i/>
                  <w:szCs w:val="28"/>
                </w:rPr>
              </m:ctrlPr>
            </m:radPr>
            <m:deg/>
            <m:e>
              <m:sSup>
                <m:sSupPr>
                  <m:ctrlPr>
                    <w:rPr>
                      <w:rFonts w:ascii="Cambria Math" w:hAnsi="Cambria Math"/>
                      <w:i/>
                      <w:szCs w:val="28"/>
                    </w:rPr>
                  </m:ctrlPr>
                </m:sSupPr>
                <m:e>
                  <m:r>
                    <w:rPr>
                      <w:rFonts w:ascii="Cambria Math" w:hAnsi="Cambria Math"/>
                      <w:szCs w:val="28"/>
                    </w:rPr>
                    <m:t>6,9</m:t>
                  </m:r>
                </m:e>
                <m:sup>
                  <m:r>
                    <w:rPr>
                      <w:rFonts w:ascii="Cambria Math" w:hAnsi="Cambria Math"/>
                      <w:szCs w:val="28"/>
                    </w:rPr>
                    <m:t>2</m:t>
                  </m:r>
                </m:sup>
              </m:sSup>
              <m:r>
                <w:rPr>
                  <w:rFonts w:ascii="Cambria Math" w:hAnsi="Cambria Math"/>
                  <w:szCs w:val="28"/>
                </w:rPr>
                <m:t>+</m:t>
              </m:r>
              <m:sSup>
                <m:sSupPr>
                  <m:ctrlPr>
                    <w:rPr>
                      <w:rFonts w:ascii="Cambria Math" w:hAnsi="Cambria Math"/>
                      <w:i/>
                      <w:szCs w:val="28"/>
                    </w:rPr>
                  </m:ctrlPr>
                </m:sSupPr>
                <m:e>
                  <m:r>
                    <w:rPr>
                      <w:rFonts w:ascii="Cambria Math" w:eastAsia="Calibri" w:hAnsi="Cambria Math"/>
                      <w:szCs w:val="28"/>
                      <w:lang w:eastAsia="en-US"/>
                    </w:rPr>
                    <m:t xml:space="preserve">8,117 </m:t>
                  </m:r>
                </m:e>
                <m:sup>
                  <m:r>
                    <w:rPr>
                      <w:rFonts w:ascii="Cambria Math" w:hAnsi="Cambria Math"/>
                      <w:szCs w:val="28"/>
                    </w:rPr>
                    <m:t>2</m:t>
                  </m:r>
                </m:sup>
              </m:sSup>
            </m:e>
          </m:rad>
          <m:r>
            <w:rPr>
              <w:rFonts w:ascii="Cambria Math" w:hAnsi="Cambria Math"/>
              <w:szCs w:val="28"/>
            </w:rPr>
            <m:t>=10,653 кВА;</m:t>
          </m:r>
        </m:oMath>
      </m:oMathPara>
    </w:p>
    <w:p w14:paraId="550AFC7A" w14:textId="4B5B5955" w:rsidR="00EC62C2" w:rsidRPr="00C043A9" w:rsidRDefault="007E7346" w:rsidP="00EC62C2">
      <w:pPr>
        <w:ind w:firstLine="0"/>
        <w:jc w:val="center"/>
        <w:rPr>
          <w:szCs w:val="28"/>
        </w:rPr>
      </w:pPr>
      <m:oMathPara>
        <m:oMathParaPr>
          <m:jc m:val="center"/>
        </m:oMathParaPr>
        <m:oMath>
          <m:sSub>
            <m:sSubPr>
              <m:ctrlPr>
                <w:rPr>
                  <w:rFonts w:ascii="Cambria Math" w:hAnsi="Cambria Math"/>
                  <w:i/>
                  <w:szCs w:val="28"/>
                </w:rPr>
              </m:ctrlPr>
            </m:sSubPr>
            <m:e>
              <m:r>
                <w:rPr>
                  <w:rFonts w:ascii="Cambria Math" w:hAnsi="Cambria Math"/>
                  <w:szCs w:val="28"/>
                </w:rPr>
                <m:t>S</m:t>
              </m:r>
            </m:e>
            <m:sub>
              <m:r>
                <w:rPr>
                  <w:rFonts w:ascii="Cambria Math" w:hAnsi="Cambria Math"/>
                  <w:szCs w:val="28"/>
                </w:rPr>
                <m:t>p3.2</m:t>
              </m:r>
            </m:sub>
          </m:sSub>
          <m:r>
            <w:rPr>
              <w:rFonts w:ascii="Cambria Math" w:hAnsi="Cambria Math"/>
              <w:szCs w:val="28"/>
            </w:rPr>
            <m:t>=</m:t>
          </m:r>
          <m:rad>
            <m:radPr>
              <m:degHide m:val="1"/>
              <m:ctrlPr>
                <w:rPr>
                  <w:rFonts w:ascii="Cambria Math" w:hAnsi="Cambria Math"/>
                  <w:i/>
                  <w:szCs w:val="28"/>
                </w:rPr>
              </m:ctrlPr>
            </m:radPr>
            <m:deg/>
            <m:e>
              <m:sSubSup>
                <m:sSubSupPr>
                  <m:ctrlPr>
                    <w:rPr>
                      <w:rFonts w:ascii="Cambria Math" w:hAnsi="Cambria Math"/>
                      <w:i/>
                      <w:szCs w:val="28"/>
                    </w:rPr>
                  </m:ctrlPr>
                </m:sSubSupPr>
                <m:e>
                  <m:r>
                    <w:rPr>
                      <w:rFonts w:ascii="Cambria Math" w:hAnsi="Cambria Math"/>
                      <w:szCs w:val="28"/>
                    </w:rPr>
                    <m:t>P</m:t>
                  </m:r>
                </m:e>
                <m:sub>
                  <m:r>
                    <w:rPr>
                      <w:rFonts w:ascii="Cambria Math" w:hAnsi="Cambria Math"/>
                      <w:szCs w:val="28"/>
                    </w:rPr>
                    <m:t>p3.2</m:t>
                  </m:r>
                </m:sub>
                <m:sup>
                  <m:r>
                    <w:rPr>
                      <w:rFonts w:ascii="Cambria Math" w:hAnsi="Cambria Math"/>
                      <w:szCs w:val="28"/>
                    </w:rPr>
                    <m:t>2</m:t>
                  </m:r>
                </m:sup>
              </m:sSubSup>
              <m:r>
                <w:rPr>
                  <w:rFonts w:ascii="Cambria Math" w:hAnsi="Cambria Math"/>
                  <w:szCs w:val="28"/>
                </w:rPr>
                <m:t>+</m:t>
              </m:r>
              <m:sSubSup>
                <m:sSubSupPr>
                  <m:ctrlPr>
                    <w:rPr>
                      <w:rFonts w:ascii="Cambria Math" w:hAnsi="Cambria Math"/>
                      <w:i/>
                      <w:szCs w:val="28"/>
                    </w:rPr>
                  </m:ctrlPr>
                </m:sSubSupPr>
                <m:e>
                  <m:r>
                    <w:rPr>
                      <w:rFonts w:ascii="Cambria Math" w:hAnsi="Cambria Math"/>
                      <w:szCs w:val="28"/>
                    </w:rPr>
                    <m:t>Q</m:t>
                  </m:r>
                </m:e>
                <m:sub>
                  <m:r>
                    <w:rPr>
                      <w:rFonts w:ascii="Cambria Math" w:hAnsi="Cambria Math"/>
                      <w:szCs w:val="28"/>
                    </w:rPr>
                    <m:t>p3.2</m:t>
                  </m:r>
                </m:sub>
                <m:sup>
                  <m:r>
                    <w:rPr>
                      <w:rFonts w:ascii="Cambria Math" w:hAnsi="Cambria Math"/>
                      <w:szCs w:val="28"/>
                    </w:rPr>
                    <m:t>2</m:t>
                  </m:r>
                </m:sup>
              </m:sSubSup>
            </m:e>
          </m:rad>
          <m:r>
            <w:rPr>
              <w:rFonts w:ascii="Cambria Math" w:hAnsi="Cambria Math"/>
              <w:szCs w:val="28"/>
            </w:rPr>
            <m:t xml:space="preserve">= </m:t>
          </m:r>
          <m:rad>
            <m:radPr>
              <m:degHide m:val="1"/>
              <m:ctrlPr>
                <w:rPr>
                  <w:rFonts w:ascii="Cambria Math" w:hAnsi="Cambria Math"/>
                  <w:i/>
                  <w:szCs w:val="28"/>
                </w:rPr>
              </m:ctrlPr>
            </m:radPr>
            <m:deg/>
            <m:e>
              <m:sSup>
                <m:sSupPr>
                  <m:ctrlPr>
                    <w:rPr>
                      <w:rFonts w:ascii="Cambria Math" w:hAnsi="Cambria Math"/>
                      <w:i/>
                      <w:szCs w:val="28"/>
                    </w:rPr>
                  </m:ctrlPr>
                </m:sSupPr>
                <m:e>
                  <m:r>
                    <w:rPr>
                      <w:rFonts w:ascii="Cambria Math" w:hAnsi="Cambria Math"/>
                      <w:szCs w:val="28"/>
                    </w:rPr>
                    <m:t>1,3</m:t>
                  </m:r>
                </m:e>
                <m:sup>
                  <m:r>
                    <w:rPr>
                      <w:rFonts w:ascii="Cambria Math" w:hAnsi="Cambria Math"/>
                      <w:szCs w:val="28"/>
                    </w:rPr>
                    <m:t>2</m:t>
                  </m:r>
                </m:sup>
              </m:sSup>
              <m:r>
                <w:rPr>
                  <w:rFonts w:ascii="Cambria Math" w:hAnsi="Cambria Math"/>
                  <w:szCs w:val="28"/>
                </w:rPr>
                <m:t>+</m:t>
              </m:r>
              <m:sSup>
                <m:sSupPr>
                  <m:ctrlPr>
                    <w:rPr>
                      <w:rFonts w:ascii="Cambria Math" w:hAnsi="Cambria Math"/>
                      <w:i/>
                      <w:szCs w:val="28"/>
                    </w:rPr>
                  </m:ctrlPr>
                </m:sSupPr>
                <m:e>
                  <m:r>
                    <w:rPr>
                      <w:rFonts w:ascii="Cambria Math" w:eastAsia="Calibri" w:hAnsi="Cambria Math"/>
                      <w:szCs w:val="28"/>
                      <w:lang w:eastAsia="en-US"/>
                    </w:rPr>
                    <m:t>0,629</m:t>
                  </m:r>
                </m:e>
                <m:sup>
                  <m:r>
                    <w:rPr>
                      <w:rFonts w:ascii="Cambria Math" w:hAnsi="Cambria Math"/>
                      <w:szCs w:val="28"/>
                    </w:rPr>
                    <m:t>2</m:t>
                  </m:r>
                </m:sup>
              </m:sSup>
            </m:e>
          </m:rad>
          <m:r>
            <w:rPr>
              <w:rFonts w:ascii="Cambria Math" w:hAnsi="Cambria Math"/>
              <w:szCs w:val="28"/>
            </w:rPr>
            <m:t>=1,444 кВА;</m:t>
          </m:r>
        </m:oMath>
      </m:oMathPara>
    </w:p>
    <w:p w14:paraId="2184B02F" w14:textId="66A2CFF1" w:rsidR="00EC62C2" w:rsidRPr="00C043A9" w:rsidRDefault="007E7346" w:rsidP="00EC62C2">
      <w:pPr>
        <w:ind w:firstLine="0"/>
        <w:contextualSpacing/>
        <w:jc w:val="center"/>
        <w:rPr>
          <w:szCs w:val="28"/>
          <w:lang w:eastAsia="en-US"/>
        </w:rPr>
      </w:pPr>
      <m:oMathPara>
        <m:oMathParaPr>
          <m:jc m:val="center"/>
        </m:oMathParaPr>
        <m:oMath>
          <m:sSub>
            <m:sSubPr>
              <m:ctrlPr>
                <w:rPr>
                  <w:rFonts w:ascii="Cambria Math" w:hAnsi="Cambria Math"/>
                  <w:i/>
                  <w:szCs w:val="28"/>
                </w:rPr>
              </m:ctrlPr>
            </m:sSubPr>
            <m:e>
              <m:r>
                <w:rPr>
                  <w:rFonts w:ascii="Cambria Math" w:hAnsi="Cambria Math"/>
                  <w:szCs w:val="28"/>
                </w:rPr>
                <m:t>S</m:t>
              </m:r>
            </m:e>
            <m:sub>
              <m:r>
                <w:rPr>
                  <w:rFonts w:ascii="Cambria Math" w:hAnsi="Cambria Math"/>
                  <w:szCs w:val="28"/>
                </w:rPr>
                <m:t>p3.3</m:t>
              </m:r>
            </m:sub>
          </m:sSub>
          <m:r>
            <w:rPr>
              <w:rFonts w:ascii="Cambria Math" w:hAnsi="Cambria Math"/>
              <w:szCs w:val="28"/>
            </w:rPr>
            <m:t>=</m:t>
          </m:r>
          <m:rad>
            <m:radPr>
              <m:degHide m:val="1"/>
              <m:ctrlPr>
                <w:rPr>
                  <w:rFonts w:ascii="Cambria Math" w:hAnsi="Cambria Math"/>
                  <w:i/>
                  <w:szCs w:val="28"/>
                </w:rPr>
              </m:ctrlPr>
            </m:radPr>
            <m:deg/>
            <m:e>
              <m:sSubSup>
                <m:sSubSupPr>
                  <m:ctrlPr>
                    <w:rPr>
                      <w:rFonts w:ascii="Cambria Math" w:hAnsi="Cambria Math"/>
                      <w:i/>
                      <w:szCs w:val="28"/>
                    </w:rPr>
                  </m:ctrlPr>
                </m:sSubSupPr>
                <m:e>
                  <m:r>
                    <w:rPr>
                      <w:rFonts w:ascii="Cambria Math" w:hAnsi="Cambria Math"/>
                      <w:szCs w:val="28"/>
                    </w:rPr>
                    <m:t>P</m:t>
                  </m:r>
                </m:e>
                <m:sub>
                  <m:r>
                    <w:rPr>
                      <w:rFonts w:ascii="Cambria Math" w:hAnsi="Cambria Math"/>
                      <w:szCs w:val="28"/>
                    </w:rPr>
                    <m:t>p3.3</m:t>
                  </m:r>
                </m:sub>
                <m:sup>
                  <m:r>
                    <w:rPr>
                      <w:rFonts w:ascii="Cambria Math" w:hAnsi="Cambria Math"/>
                      <w:szCs w:val="28"/>
                    </w:rPr>
                    <m:t>2</m:t>
                  </m:r>
                </m:sup>
              </m:sSubSup>
              <m:r>
                <w:rPr>
                  <w:rFonts w:ascii="Cambria Math" w:hAnsi="Cambria Math"/>
                  <w:szCs w:val="28"/>
                </w:rPr>
                <m:t>+</m:t>
              </m:r>
              <m:sSubSup>
                <m:sSubSupPr>
                  <m:ctrlPr>
                    <w:rPr>
                      <w:rFonts w:ascii="Cambria Math" w:hAnsi="Cambria Math"/>
                      <w:i/>
                      <w:szCs w:val="28"/>
                    </w:rPr>
                  </m:ctrlPr>
                </m:sSubSupPr>
                <m:e>
                  <m:r>
                    <w:rPr>
                      <w:rFonts w:ascii="Cambria Math" w:hAnsi="Cambria Math"/>
                      <w:szCs w:val="28"/>
                    </w:rPr>
                    <m:t>Q</m:t>
                  </m:r>
                </m:e>
                <m:sub>
                  <m:r>
                    <w:rPr>
                      <w:rFonts w:ascii="Cambria Math" w:hAnsi="Cambria Math"/>
                      <w:szCs w:val="28"/>
                    </w:rPr>
                    <m:t>p3.3</m:t>
                  </m:r>
                </m:sub>
                <m:sup>
                  <m:r>
                    <w:rPr>
                      <w:rFonts w:ascii="Cambria Math" w:hAnsi="Cambria Math"/>
                      <w:szCs w:val="28"/>
                    </w:rPr>
                    <m:t>2</m:t>
                  </m:r>
                </m:sup>
              </m:sSubSup>
            </m:e>
          </m:rad>
          <m:r>
            <w:rPr>
              <w:rFonts w:ascii="Cambria Math" w:hAnsi="Cambria Math"/>
              <w:szCs w:val="28"/>
            </w:rPr>
            <m:t xml:space="preserve">= </m:t>
          </m:r>
          <m:rad>
            <m:radPr>
              <m:degHide m:val="1"/>
              <m:ctrlPr>
                <w:rPr>
                  <w:rFonts w:ascii="Cambria Math" w:hAnsi="Cambria Math"/>
                  <w:i/>
                  <w:szCs w:val="28"/>
                </w:rPr>
              </m:ctrlPr>
            </m:radPr>
            <m:deg/>
            <m:e>
              <m:sSup>
                <m:sSupPr>
                  <m:ctrlPr>
                    <w:rPr>
                      <w:rFonts w:ascii="Cambria Math" w:hAnsi="Cambria Math"/>
                      <w:i/>
                      <w:szCs w:val="28"/>
                    </w:rPr>
                  </m:ctrlPr>
                </m:sSupPr>
                <m:e>
                  <m:r>
                    <w:rPr>
                      <w:rFonts w:ascii="Cambria Math" w:eastAsia="Calibri" w:hAnsi="Cambria Math"/>
                      <w:szCs w:val="28"/>
                      <w:lang w:eastAsia="en-US"/>
                    </w:rPr>
                    <m:t>2</m:t>
                  </m:r>
                </m:e>
                <m:sup>
                  <m:r>
                    <w:rPr>
                      <w:rFonts w:ascii="Cambria Math" w:hAnsi="Cambria Math"/>
                      <w:szCs w:val="28"/>
                    </w:rPr>
                    <m:t>2</m:t>
                  </m:r>
                </m:sup>
              </m:sSup>
              <m:r>
                <w:rPr>
                  <w:rFonts w:ascii="Cambria Math" w:hAnsi="Cambria Math"/>
                  <w:szCs w:val="28"/>
                </w:rPr>
                <m:t>+</m:t>
              </m:r>
              <m:sSup>
                <m:sSupPr>
                  <m:ctrlPr>
                    <w:rPr>
                      <w:rFonts w:ascii="Cambria Math" w:hAnsi="Cambria Math"/>
                      <w:i/>
                      <w:szCs w:val="28"/>
                    </w:rPr>
                  </m:ctrlPr>
                </m:sSupPr>
                <m:e>
                  <m:r>
                    <w:rPr>
                      <w:rFonts w:ascii="Cambria Math" w:eastAsia="Calibri" w:hAnsi="Cambria Math"/>
                      <w:szCs w:val="28"/>
                      <w:lang w:eastAsia="en-US"/>
                    </w:rPr>
                    <m:t>2,958</m:t>
                  </m:r>
                </m:e>
                <m:sup>
                  <m:r>
                    <w:rPr>
                      <w:rFonts w:ascii="Cambria Math" w:hAnsi="Cambria Math"/>
                      <w:szCs w:val="28"/>
                    </w:rPr>
                    <m:t>2</m:t>
                  </m:r>
                </m:sup>
              </m:sSup>
            </m:e>
          </m:rad>
          <m:r>
            <w:rPr>
              <w:rFonts w:ascii="Cambria Math" w:eastAsia="Calibri" w:hAnsi="Cambria Math"/>
              <w:szCs w:val="28"/>
              <w:lang w:eastAsia="en-US"/>
            </w:rPr>
            <m:t>=3,571 кВА;</m:t>
          </m:r>
        </m:oMath>
      </m:oMathPara>
    </w:p>
    <w:p w14:paraId="0F10308A" w14:textId="5FEDD369" w:rsidR="006E3876" w:rsidRPr="00C043A9" w:rsidRDefault="007E7346" w:rsidP="00EC62C2">
      <w:pPr>
        <w:ind w:firstLine="0"/>
        <w:contextualSpacing/>
        <w:jc w:val="center"/>
        <w:rPr>
          <w:i/>
          <w:szCs w:val="28"/>
          <w:lang w:eastAsia="en-US"/>
        </w:rPr>
      </w:pPr>
      <m:oMathPara>
        <m:oMathParaPr>
          <m:jc m:val="center"/>
        </m:oMathParaPr>
        <m:oMath>
          <m:sSub>
            <m:sSubPr>
              <m:ctrlPr>
                <w:rPr>
                  <w:rFonts w:ascii="Cambria Math" w:hAnsi="Cambria Math"/>
                  <w:i/>
                  <w:szCs w:val="28"/>
                </w:rPr>
              </m:ctrlPr>
            </m:sSubPr>
            <m:e>
              <m:r>
                <w:rPr>
                  <w:rFonts w:ascii="Cambria Math" w:hAnsi="Cambria Math"/>
                  <w:szCs w:val="28"/>
                </w:rPr>
                <m:t>S</m:t>
              </m:r>
            </m:e>
            <m:sub>
              <m:r>
                <w:rPr>
                  <w:rFonts w:ascii="Cambria Math" w:hAnsi="Cambria Math"/>
                  <w:szCs w:val="28"/>
                </w:rPr>
                <m:t>p3</m:t>
              </m:r>
            </m:sub>
          </m:sSub>
          <m:r>
            <w:rPr>
              <w:rFonts w:ascii="Cambria Math" w:hAnsi="Cambria Math"/>
              <w:szCs w:val="28"/>
            </w:rPr>
            <m:t>=</m:t>
          </m:r>
          <m:rad>
            <m:radPr>
              <m:degHide m:val="1"/>
              <m:ctrlPr>
                <w:rPr>
                  <w:rFonts w:ascii="Cambria Math" w:hAnsi="Cambria Math"/>
                  <w:i/>
                  <w:szCs w:val="28"/>
                </w:rPr>
              </m:ctrlPr>
            </m:radPr>
            <m:deg/>
            <m:e>
              <m:sSubSup>
                <m:sSubSupPr>
                  <m:ctrlPr>
                    <w:rPr>
                      <w:rFonts w:ascii="Cambria Math" w:hAnsi="Cambria Math"/>
                      <w:i/>
                      <w:szCs w:val="28"/>
                    </w:rPr>
                  </m:ctrlPr>
                </m:sSubSupPr>
                <m:e>
                  <m:r>
                    <w:rPr>
                      <w:rFonts w:ascii="Cambria Math" w:hAnsi="Cambria Math"/>
                      <w:szCs w:val="28"/>
                    </w:rPr>
                    <m:t>P</m:t>
                  </m:r>
                </m:e>
                <m:sub>
                  <m:r>
                    <w:rPr>
                      <w:rFonts w:ascii="Cambria Math" w:hAnsi="Cambria Math"/>
                      <w:szCs w:val="28"/>
                    </w:rPr>
                    <m:t>p3</m:t>
                  </m:r>
                </m:sub>
                <m:sup>
                  <m:r>
                    <w:rPr>
                      <w:rFonts w:ascii="Cambria Math" w:hAnsi="Cambria Math"/>
                      <w:szCs w:val="28"/>
                    </w:rPr>
                    <m:t>2</m:t>
                  </m:r>
                </m:sup>
              </m:sSubSup>
              <m:r>
                <w:rPr>
                  <w:rFonts w:ascii="Cambria Math" w:hAnsi="Cambria Math"/>
                  <w:szCs w:val="28"/>
                </w:rPr>
                <m:t>+</m:t>
              </m:r>
              <m:sSubSup>
                <m:sSubSupPr>
                  <m:ctrlPr>
                    <w:rPr>
                      <w:rFonts w:ascii="Cambria Math" w:hAnsi="Cambria Math"/>
                      <w:i/>
                      <w:szCs w:val="28"/>
                    </w:rPr>
                  </m:ctrlPr>
                </m:sSubSupPr>
                <m:e>
                  <m:r>
                    <w:rPr>
                      <w:rFonts w:ascii="Cambria Math" w:hAnsi="Cambria Math"/>
                      <w:szCs w:val="28"/>
                    </w:rPr>
                    <m:t>Q</m:t>
                  </m:r>
                </m:e>
                <m:sub>
                  <m:r>
                    <w:rPr>
                      <w:rFonts w:ascii="Cambria Math" w:hAnsi="Cambria Math"/>
                      <w:szCs w:val="28"/>
                    </w:rPr>
                    <m:t>p3</m:t>
                  </m:r>
                </m:sub>
                <m:sup>
                  <m:r>
                    <w:rPr>
                      <w:rFonts w:ascii="Cambria Math" w:hAnsi="Cambria Math"/>
                      <w:szCs w:val="28"/>
                    </w:rPr>
                    <m:t>2</m:t>
                  </m:r>
                </m:sup>
              </m:sSubSup>
            </m:e>
          </m:rad>
          <m:r>
            <w:rPr>
              <w:rFonts w:ascii="Cambria Math" w:hAnsi="Cambria Math"/>
              <w:szCs w:val="28"/>
            </w:rPr>
            <m:t>=</m:t>
          </m:r>
          <m:rad>
            <m:radPr>
              <m:degHide m:val="1"/>
              <m:ctrlPr>
                <w:rPr>
                  <w:rFonts w:ascii="Cambria Math" w:hAnsi="Cambria Math"/>
                  <w:i/>
                  <w:szCs w:val="28"/>
                </w:rPr>
              </m:ctrlPr>
            </m:radPr>
            <m:deg/>
            <m:e>
              <m:sSup>
                <m:sSupPr>
                  <m:ctrlPr>
                    <w:rPr>
                      <w:rFonts w:ascii="Cambria Math" w:hAnsi="Cambria Math"/>
                      <w:i/>
                      <w:szCs w:val="28"/>
                    </w:rPr>
                  </m:ctrlPr>
                </m:sSupPr>
                <m:e>
                  <m:r>
                    <w:rPr>
                      <w:rFonts w:ascii="Cambria Math" w:hAnsi="Cambria Math"/>
                      <w:szCs w:val="28"/>
                    </w:rPr>
                    <m:t>10,2</m:t>
                  </m:r>
                </m:e>
                <m:sup>
                  <m:r>
                    <w:rPr>
                      <w:rFonts w:ascii="Cambria Math" w:hAnsi="Cambria Math"/>
                      <w:szCs w:val="28"/>
                    </w:rPr>
                    <m:t>2</m:t>
                  </m:r>
                </m:sup>
              </m:sSup>
              <m:r>
                <w:rPr>
                  <w:rFonts w:ascii="Cambria Math" w:hAnsi="Cambria Math"/>
                  <w:szCs w:val="28"/>
                </w:rPr>
                <m:t>+</m:t>
              </m:r>
              <m:sSup>
                <m:sSupPr>
                  <m:ctrlPr>
                    <w:rPr>
                      <w:rFonts w:ascii="Cambria Math" w:hAnsi="Cambria Math"/>
                      <w:i/>
                      <w:szCs w:val="28"/>
                    </w:rPr>
                  </m:ctrlPr>
                </m:sSupPr>
                <m:e>
                  <m:r>
                    <w:rPr>
                      <w:rFonts w:ascii="Cambria Math" w:hAnsi="Cambria Math"/>
                      <w:szCs w:val="28"/>
                    </w:rPr>
                    <m:t>11,704</m:t>
                  </m:r>
                </m:e>
                <m:sup>
                  <m:r>
                    <w:rPr>
                      <w:rFonts w:ascii="Cambria Math" w:hAnsi="Cambria Math"/>
                      <w:szCs w:val="28"/>
                    </w:rPr>
                    <m:t>2</m:t>
                  </m:r>
                </m:sup>
              </m:sSup>
            </m:e>
          </m:rad>
          <m:r>
            <w:rPr>
              <w:rFonts w:ascii="Cambria Math" w:hAnsi="Cambria Math"/>
              <w:szCs w:val="28"/>
            </w:rPr>
            <m:t>=15,525 кВА;</m:t>
          </m:r>
        </m:oMath>
      </m:oMathPara>
    </w:p>
    <w:p w14:paraId="7A67C912" w14:textId="77777777" w:rsidR="00EC62C2" w:rsidRPr="00C043A9" w:rsidRDefault="007E7346" w:rsidP="00EC62C2">
      <w:pPr>
        <w:ind w:firstLine="0"/>
        <w:contextualSpacing/>
        <w:jc w:val="center"/>
        <w:rPr>
          <w:szCs w:val="28"/>
          <w:lang w:eastAsia="en-US"/>
        </w:rPr>
      </w:pPr>
      <m:oMathPara>
        <m:oMathParaPr>
          <m:jc m:val="center"/>
        </m:oMathParaPr>
        <m:oMath>
          <m:sSub>
            <m:sSubPr>
              <m:ctrlPr>
                <w:rPr>
                  <w:rFonts w:ascii="Cambria Math" w:hAnsi="Cambria Math"/>
                  <w:i/>
                  <w:szCs w:val="28"/>
                </w:rPr>
              </m:ctrlPr>
            </m:sSubPr>
            <m:e>
              <m:r>
                <w:rPr>
                  <w:rFonts w:ascii="Cambria Math" w:hAnsi="Cambria Math"/>
                  <w:szCs w:val="28"/>
                </w:rPr>
                <m:t>S</m:t>
              </m:r>
            </m:e>
            <m:sub>
              <m:r>
                <w:rPr>
                  <w:rFonts w:ascii="Cambria Math" w:hAnsi="Cambria Math"/>
                  <w:szCs w:val="28"/>
                </w:rPr>
                <m:t>p4</m:t>
              </m:r>
            </m:sub>
          </m:sSub>
          <m:r>
            <w:rPr>
              <w:rFonts w:ascii="Cambria Math" w:eastAsia="Calibri" w:hAnsi="Cambria Math"/>
              <w:szCs w:val="28"/>
              <w:lang w:eastAsia="en-US"/>
            </w:rPr>
            <m:t>=</m:t>
          </m:r>
          <m:rad>
            <m:radPr>
              <m:degHide m:val="1"/>
              <m:ctrlPr>
                <w:rPr>
                  <w:rFonts w:ascii="Cambria Math" w:hAnsi="Cambria Math"/>
                  <w:i/>
                  <w:szCs w:val="28"/>
                </w:rPr>
              </m:ctrlPr>
            </m:radPr>
            <m:deg/>
            <m:e>
              <m:sSubSup>
                <m:sSubSupPr>
                  <m:ctrlPr>
                    <w:rPr>
                      <w:rFonts w:ascii="Cambria Math" w:hAnsi="Cambria Math"/>
                      <w:i/>
                      <w:szCs w:val="28"/>
                    </w:rPr>
                  </m:ctrlPr>
                </m:sSubSupPr>
                <m:e>
                  <m:r>
                    <w:rPr>
                      <w:rFonts w:ascii="Cambria Math" w:hAnsi="Cambria Math"/>
                      <w:szCs w:val="28"/>
                    </w:rPr>
                    <m:t>P</m:t>
                  </m:r>
                </m:e>
                <m:sub>
                  <m:r>
                    <w:rPr>
                      <w:rFonts w:ascii="Cambria Math" w:hAnsi="Cambria Math"/>
                      <w:szCs w:val="28"/>
                    </w:rPr>
                    <m:t>p4</m:t>
                  </m:r>
                </m:sub>
                <m:sup>
                  <m:r>
                    <w:rPr>
                      <w:rFonts w:ascii="Cambria Math" w:hAnsi="Cambria Math"/>
                      <w:szCs w:val="28"/>
                    </w:rPr>
                    <m:t>2</m:t>
                  </m:r>
                </m:sup>
              </m:sSubSup>
              <m:r>
                <w:rPr>
                  <w:rFonts w:ascii="Cambria Math" w:hAnsi="Cambria Math"/>
                  <w:szCs w:val="28"/>
                </w:rPr>
                <m:t>+</m:t>
              </m:r>
              <m:sSubSup>
                <m:sSubSupPr>
                  <m:ctrlPr>
                    <w:rPr>
                      <w:rFonts w:ascii="Cambria Math" w:hAnsi="Cambria Math"/>
                      <w:i/>
                      <w:szCs w:val="28"/>
                    </w:rPr>
                  </m:ctrlPr>
                </m:sSubSupPr>
                <m:e>
                  <m:r>
                    <w:rPr>
                      <w:rFonts w:ascii="Cambria Math" w:hAnsi="Cambria Math"/>
                      <w:szCs w:val="28"/>
                    </w:rPr>
                    <m:t>Q</m:t>
                  </m:r>
                </m:e>
                <m:sub>
                  <m:r>
                    <w:rPr>
                      <w:rFonts w:ascii="Cambria Math" w:hAnsi="Cambria Math"/>
                      <w:szCs w:val="28"/>
                    </w:rPr>
                    <m:t>p4</m:t>
                  </m:r>
                </m:sub>
                <m:sup>
                  <m:r>
                    <w:rPr>
                      <w:rFonts w:ascii="Cambria Math" w:hAnsi="Cambria Math"/>
                      <w:szCs w:val="28"/>
                    </w:rPr>
                    <m:t>2</m:t>
                  </m:r>
                </m:sup>
              </m:sSubSup>
            </m:e>
          </m:rad>
          <m:r>
            <w:rPr>
              <w:rFonts w:ascii="Cambria Math" w:hAnsi="Cambria Math"/>
              <w:szCs w:val="28"/>
            </w:rPr>
            <m:t xml:space="preserve">= </m:t>
          </m:r>
          <m:rad>
            <m:radPr>
              <m:degHide m:val="1"/>
              <m:ctrlPr>
                <w:rPr>
                  <w:rFonts w:ascii="Cambria Math" w:hAnsi="Cambria Math"/>
                  <w:i/>
                  <w:szCs w:val="28"/>
                </w:rPr>
              </m:ctrlPr>
            </m:radPr>
            <m:deg/>
            <m:e>
              <m:sSup>
                <m:sSupPr>
                  <m:ctrlPr>
                    <w:rPr>
                      <w:rFonts w:ascii="Cambria Math" w:hAnsi="Cambria Math"/>
                      <w:i/>
                      <w:szCs w:val="28"/>
                    </w:rPr>
                  </m:ctrlPr>
                </m:sSupPr>
                <m:e>
                  <m:r>
                    <w:rPr>
                      <w:rFonts w:ascii="Cambria Math" w:eastAsia="Calibri" w:hAnsi="Cambria Math"/>
                      <w:szCs w:val="28"/>
                      <w:lang w:eastAsia="en-US"/>
                    </w:rPr>
                    <m:t>0,1</m:t>
                  </m:r>
                </m:e>
                <m:sup>
                  <m:r>
                    <w:rPr>
                      <w:rFonts w:ascii="Cambria Math" w:hAnsi="Cambria Math"/>
                      <w:szCs w:val="28"/>
                    </w:rPr>
                    <m:t>2</m:t>
                  </m:r>
                </m:sup>
              </m:sSup>
              <m:r>
                <w:rPr>
                  <w:rFonts w:ascii="Cambria Math" w:hAnsi="Cambria Math"/>
                  <w:szCs w:val="28"/>
                </w:rPr>
                <m:t>+</m:t>
              </m:r>
              <m:sSup>
                <m:sSupPr>
                  <m:ctrlPr>
                    <w:rPr>
                      <w:rFonts w:ascii="Cambria Math" w:hAnsi="Cambria Math"/>
                      <w:i/>
                      <w:szCs w:val="28"/>
                    </w:rPr>
                  </m:ctrlPr>
                </m:sSupPr>
                <m:e>
                  <m:r>
                    <w:rPr>
                      <w:rFonts w:ascii="Cambria Math" w:hAnsi="Cambria Math"/>
                      <w:szCs w:val="28"/>
                      <w:lang w:eastAsia="uk-UA" w:bidi="uk-UA"/>
                    </w:rPr>
                    <m:t>0,1</m:t>
                  </m:r>
                </m:e>
                <m:sup>
                  <m:r>
                    <w:rPr>
                      <w:rFonts w:ascii="Cambria Math" w:hAnsi="Cambria Math"/>
                      <w:szCs w:val="28"/>
                    </w:rPr>
                    <m:t>2</m:t>
                  </m:r>
                </m:sup>
              </m:sSup>
            </m:e>
          </m:rad>
          <m:r>
            <w:rPr>
              <w:rFonts w:ascii="Cambria Math" w:eastAsia="Calibri" w:hAnsi="Cambria Math"/>
              <w:szCs w:val="28"/>
              <w:lang w:eastAsia="en-US"/>
            </w:rPr>
            <m:t>=0,141 кВА;</m:t>
          </m:r>
        </m:oMath>
      </m:oMathPara>
    </w:p>
    <w:p w14:paraId="444FB435" w14:textId="77777777" w:rsidR="00EC62C2" w:rsidRPr="00C043A9" w:rsidRDefault="007E7346" w:rsidP="00EC62C2">
      <w:pPr>
        <w:tabs>
          <w:tab w:val="left" w:pos="5245"/>
        </w:tabs>
        <w:ind w:firstLine="0"/>
        <w:contextualSpacing/>
        <w:jc w:val="center"/>
        <w:rPr>
          <w:szCs w:val="28"/>
          <w:lang w:eastAsia="en-US"/>
        </w:rPr>
      </w:pPr>
      <m:oMath>
        <m:sSub>
          <m:sSubPr>
            <m:ctrlPr>
              <w:rPr>
                <w:rFonts w:ascii="Cambria Math" w:eastAsia="Calibri" w:hAnsi="Cambria Math"/>
                <w:i/>
                <w:szCs w:val="28"/>
                <w:lang w:eastAsia="en-US"/>
              </w:rPr>
            </m:ctrlPr>
          </m:sSubPr>
          <m:e>
            <m:r>
              <w:rPr>
                <w:rFonts w:ascii="Cambria Math" w:eastAsia="Calibri" w:hAnsi="Cambria Math"/>
                <w:szCs w:val="28"/>
                <w:lang w:eastAsia="en-US"/>
              </w:rPr>
              <m:t>S</m:t>
            </m:r>
          </m:e>
          <m:sub>
            <m:r>
              <w:rPr>
                <w:rFonts w:ascii="Cambria Math" w:eastAsia="Calibri" w:hAnsi="Cambria Math"/>
                <w:szCs w:val="28"/>
                <w:lang w:eastAsia="en-US"/>
              </w:rPr>
              <m:t>Ррп-1</m:t>
            </m:r>
          </m:sub>
        </m:sSub>
        <m:r>
          <w:rPr>
            <w:rFonts w:ascii="Cambria Math" w:eastAsia="Calibri" w:hAnsi="Cambria Math"/>
            <w:szCs w:val="28"/>
            <w:lang w:eastAsia="en-US"/>
          </w:rPr>
          <m:t>=</m:t>
        </m:r>
        <m:rad>
          <m:radPr>
            <m:degHide m:val="1"/>
            <m:ctrlPr>
              <w:rPr>
                <w:rFonts w:ascii="Cambria Math" w:hAnsi="Cambria Math"/>
                <w:i/>
                <w:szCs w:val="28"/>
              </w:rPr>
            </m:ctrlPr>
          </m:radPr>
          <m:deg/>
          <m:e>
            <m:sSubSup>
              <m:sSubSupPr>
                <m:ctrlPr>
                  <w:rPr>
                    <w:rFonts w:ascii="Cambria Math" w:hAnsi="Cambria Math"/>
                    <w:i/>
                    <w:szCs w:val="28"/>
                  </w:rPr>
                </m:ctrlPr>
              </m:sSubSupPr>
              <m:e>
                <m:r>
                  <w:rPr>
                    <w:rFonts w:ascii="Cambria Math" w:hAnsi="Cambria Math"/>
                    <w:szCs w:val="28"/>
                  </w:rPr>
                  <m:t>P</m:t>
                </m:r>
              </m:e>
              <m:sub>
                <m:r>
                  <w:rPr>
                    <w:rFonts w:ascii="Cambria Math" w:eastAsia="Calibri" w:hAnsi="Cambria Math"/>
                    <w:szCs w:val="28"/>
                    <w:lang w:eastAsia="en-US"/>
                  </w:rPr>
                  <m:t>Ррп-1</m:t>
                </m:r>
              </m:sub>
              <m:sup>
                <m:r>
                  <w:rPr>
                    <w:rFonts w:ascii="Cambria Math" w:hAnsi="Cambria Math"/>
                    <w:szCs w:val="28"/>
                  </w:rPr>
                  <m:t>2</m:t>
                </m:r>
              </m:sup>
            </m:sSubSup>
            <m:r>
              <w:rPr>
                <w:rFonts w:ascii="Cambria Math" w:hAnsi="Cambria Math"/>
                <w:szCs w:val="28"/>
              </w:rPr>
              <m:t>+</m:t>
            </m:r>
            <m:sSubSup>
              <m:sSubSupPr>
                <m:ctrlPr>
                  <w:rPr>
                    <w:rFonts w:ascii="Cambria Math" w:hAnsi="Cambria Math"/>
                    <w:i/>
                    <w:szCs w:val="28"/>
                  </w:rPr>
                </m:ctrlPr>
              </m:sSubSupPr>
              <m:e>
                <m:r>
                  <w:rPr>
                    <w:rFonts w:ascii="Cambria Math" w:hAnsi="Cambria Math"/>
                    <w:szCs w:val="28"/>
                  </w:rPr>
                  <m:t>Q</m:t>
                </m:r>
              </m:e>
              <m:sub>
                <m:r>
                  <w:rPr>
                    <w:rFonts w:ascii="Cambria Math" w:eastAsia="Calibri" w:hAnsi="Cambria Math"/>
                    <w:szCs w:val="28"/>
                    <w:lang w:eastAsia="en-US"/>
                  </w:rPr>
                  <m:t>Ррп-1</m:t>
                </m:r>
              </m:sub>
              <m:sup>
                <m:r>
                  <w:rPr>
                    <w:rFonts w:ascii="Cambria Math" w:hAnsi="Cambria Math"/>
                    <w:szCs w:val="28"/>
                  </w:rPr>
                  <m:t>2</m:t>
                </m:r>
              </m:sup>
            </m:sSubSup>
          </m:e>
        </m:rad>
        <m:r>
          <w:rPr>
            <w:rFonts w:ascii="Cambria Math" w:hAnsi="Cambria Math"/>
            <w:szCs w:val="28"/>
          </w:rPr>
          <m:t xml:space="preserve">= </m:t>
        </m:r>
        <m:rad>
          <m:radPr>
            <m:degHide m:val="1"/>
            <m:ctrlPr>
              <w:rPr>
                <w:rFonts w:ascii="Cambria Math" w:hAnsi="Cambria Math"/>
                <w:i/>
                <w:szCs w:val="28"/>
              </w:rPr>
            </m:ctrlPr>
          </m:radPr>
          <m:deg/>
          <m:e>
            <m:sSup>
              <m:sSupPr>
                <m:ctrlPr>
                  <w:rPr>
                    <w:rFonts w:ascii="Cambria Math" w:hAnsi="Cambria Math"/>
                    <w:i/>
                    <w:szCs w:val="28"/>
                  </w:rPr>
                </m:ctrlPr>
              </m:sSupPr>
              <m:e>
                <m:r>
                  <m:rPr>
                    <m:sty m:val="p"/>
                  </m:rPr>
                  <w:rPr>
                    <w:rFonts w:ascii="Cambria Math" w:hAnsi="Cambria Math"/>
                    <w:szCs w:val="28"/>
                    <w:lang w:eastAsia="en-US"/>
                  </w:rPr>
                  <m:t xml:space="preserve">446,2 </m:t>
                </m:r>
              </m:e>
              <m:sup>
                <m:r>
                  <w:rPr>
                    <w:rFonts w:ascii="Cambria Math" w:hAnsi="Cambria Math"/>
                    <w:szCs w:val="28"/>
                  </w:rPr>
                  <m:t>2</m:t>
                </m:r>
              </m:sup>
            </m:sSup>
            <m:r>
              <w:rPr>
                <w:rFonts w:ascii="Cambria Math" w:hAnsi="Cambria Math"/>
                <w:szCs w:val="28"/>
              </w:rPr>
              <m:t>+</m:t>
            </m:r>
            <m:sSup>
              <m:sSupPr>
                <m:ctrlPr>
                  <w:rPr>
                    <w:rFonts w:ascii="Cambria Math" w:hAnsi="Cambria Math"/>
                    <w:i/>
                    <w:szCs w:val="28"/>
                  </w:rPr>
                </m:ctrlPr>
              </m:sSupPr>
              <m:e>
                <m:r>
                  <m:rPr>
                    <m:sty m:val="p"/>
                  </m:rPr>
                  <w:rPr>
                    <w:rFonts w:ascii="Cambria Math" w:hAnsi="Cambria Math"/>
                    <w:szCs w:val="28"/>
                    <w:lang w:eastAsia="en-US"/>
                  </w:rPr>
                  <m:t>373,836</m:t>
                </m:r>
              </m:e>
              <m:sup>
                <m:r>
                  <w:rPr>
                    <w:rFonts w:ascii="Cambria Math" w:hAnsi="Cambria Math"/>
                    <w:szCs w:val="28"/>
                  </w:rPr>
                  <m:t>2</m:t>
                </m:r>
              </m:sup>
            </m:sSup>
          </m:e>
        </m:rad>
        <m:r>
          <w:rPr>
            <w:rFonts w:ascii="Cambria Math" w:hAnsi="Cambria Math"/>
            <w:szCs w:val="28"/>
          </w:rPr>
          <m:t>=582,106 кВА</m:t>
        </m:r>
      </m:oMath>
      <w:r w:rsidR="00EC62C2" w:rsidRPr="00C043A9">
        <w:rPr>
          <w:szCs w:val="28"/>
          <w:lang w:eastAsia="en-US"/>
        </w:rPr>
        <w:t>;</w:t>
      </w:r>
    </w:p>
    <w:p w14:paraId="3FF979FF" w14:textId="7D32A31B" w:rsidR="00F56F22" w:rsidRPr="00C043A9" w:rsidRDefault="00597867" w:rsidP="00DA72E1">
      <w:pPr>
        <w:tabs>
          <w:tab w:val="left" w:pos="1418"/>
          <w:tab w:val="left" w:pos="6663"/>
          <w:tab w:val="right" w:pos="8931"/>
        </w:tabs>
        <w:rPr>
          <w:szCs w:val="28"/>
          <w:lang w:eastAsia="uk-UA" w:bidi="uk-UA"/>
        </w:rPr>
      </w:pPr>
      <w:r w:rsidRPr="00C043A9">
        <w:rPr>
          <w:bCs/>
          <w:szCs w:val="28"/>
        </w:rPr>
        <w:tab/>
      </w:r>
      <w:r w:rsidR="004C017A" w:rsidRPr="00C043A9">
        <w:rPr>
          <w:bCs/>
          <w:szCs w:val="28"/>
        </w:rPr>
        <w:t xml:space="preserve">Визначимо </w:t>
      </w:r>
      <m:oMath>
        <m:r>
          <m:rPr>
            <m:sty m:val="p"/>
          </m:rPr>
          <w:rPr>
            <w:rFonts w:ascii="Cambria Math" w:hAnsi="Cambria Math"/>
            <w:szCs w:val="28"/>
            <w:lang w:eastAsia="uk-UA" w:bidi="uk-UA"/>
          </w:rPr>
          <m:t>cos</m:t>
        </m:r>
        <m:sSub>
          <m:sSubPr>
            <m:ctrlPr>
              <w:rPr>
                <w:rFonts w:ascii="Cambria Math" w:hAnsi="Cambria Math"/>
                <w:szCs w:val="28"/>
                <w:lang w:eastAsia="uk-UA" w:bidi="uk-UA"/>
              </w:rPr>
            </m:ctrlPr>
          </m:sSubPr>
          <m:e>
            <m:r>
              <m:rPr>
                <m:sty m:val="p"/>
              </m:rPr>
              <w:rPr>
                <w:rFonts w:ascii="Cambria Math" w:hAnsi="Cambria Math"/>
                <w:szCs w:val="28"/>
                <w:lang w:eastAsia="uk-UA" w:bidi="uk-UA"/>
              </w:rPr>
              <m:t>φ</m:t>
            </m:r>
          </m:e>
          <m:sub>
            <m:r>
              <m:rPr>
                <m:sty m:val="p"/>
              </m:rPr>
              <w:rPr>
                <w:rFonts w:ascii="Cambria Math" w:hAnsi="Cambria Math"/>
                <w:szCs w:val="28"/>
                <w:vertAlign w:val="subscript"/>
                <w:lang w:eastAsia="uk-UA" w:bidi="uk-UA"/>
              </w:rPr>
              <m:t>н3</m:t>
            </m:r>
          </m:sub>
        </m:sSub>
      </m:oMath>
      <w:r w:rsidRPr="00C043A9">
        <w:rPr>
          <w:szCs w:val="28"/>
          <w:lang w:eastAsia="uk-UA" w:bidi="uk-UA"/>
        </w:rPr>
        <w:t xml:space="preserve"> та </w:t>
      </w:r>
      <m:oMath>
        <m:sSub>
          <m:sSubPr>
            <m:ctrlPr>
              <w:rPr>
                <w:rFonts w:ascii="Cambria Math" w:hAnsi="Cambria Math"/>
                <w:szCs w:val="28"/>
                <w:lang w:eastAsia="uk-UA" w:bidi="uk-UA"/>
              </w:rPr>
            </m:ctrlPr>
          </m:sSubPr>
          <m:e>
            <m:r>
              <m:rPr>
                <m:sty m:val="p"/>
              </m:rPr>
              <w:rPr>
                <w:rFonts w:ascii="Cambria Math" w:hAnsi="Cambria Math"/>
                <w:szCs w:val="28"/>
                <w:lang w:eastAsia="uk-UA" w:bidi="uk-UA"/>
              </w:rPr>
              <m:t>tgφ</m:t>
            </m:r>
          </m:e>
          <m:sub>
            <m:r>
              <m:rPr>
                <m:sty m:val="p"/>
              </m:rPr>
              <w:rPr>
                <w:rFonts w:ascii="Cambria Math" w:hAnsi="Cambria Math"/>
                <w:szCs w:val="28"/>
                <w:vertAlign w:val="subscript"/>
                <w:lang w:eastAsia="uk-UA" w:bidi="uk-UA"/>
              </w:rPr>
              <m:t>н3</m:t>
            </m:r>
          </m:sub>
        </m:sSub>
      </m:oMath>
      <w:r w:rsidRPr="00C043A9">
        <w:rPr>
          <w:szCs w:val="28"/>
          <w:lang w:eastAsia="uk-UA" w:bidi="uk-UA"/>
        </w:rPr>
        <w:t>:</w:t>
      </w:r>
    </w:p>
    <w:p w14:paraId="12205ABD" w14:textId="121F4CE8" w:rsidR="00597867" w:rsidRPr="00C043A9" w:rsidRDefault="00597867" w:rsidP="00597867">
      <w:pPr>
        <w:tabs>
          <w:tab w:val="left" w:pos="1418"/>
          <w:tab w:val="left" w:pos="6663"/>
          <w:tab w:val="right" w:pos="8931"/>
        </w:tabs>
        <w:jc w:val="center"/>
        <w:rPr>
          <w:i/>
          <w:szCs w:val="28"/>
          <w:lang w:eastAsia="uk-UA" w:bidi="uk-UA"/>
        </w:rPr>
      </w:pPr>
      <m:oMathPara>
        <m:oMath>
          <m:r>
            <m:rPr>
              <m:sty m:val="p"/>
            </m:rPr>
            <w:rPr>
              <w:rFonts w:ascii="Cambria Math" w:hAnsi="Cambria Math"/>
              <w:szCs w:val="28"/>
              <w:lang w:eastAsia="uk-UA" w:bidi="uk-UA"/>
            </w:rPr>
            <m:t>cos</m:t>
          </m:r>
          <m:sSub>
            <m:sSubPr>
              <m:ctrlPr>
                <w:rPr>
                  <w:rFonts w:ascii="Cambria Math" w:hAnsi="Cambria Math"/>
                  <w:szCs w:val="28"/>
                  <w:lang w:eastAsia="uk-UA" w:bidi="uk-UA"/>
                </w:rPr>
              </m:ctrlPr>
            </m:sSubPr>
            <m:e>
              <m:r>
                <m:rPr>
                  <m:sty m:val="p"/>
                </m:rPr>
                <w:rPr>
                  <w:rFonts w:ascii="Cambria Math" w:hAnsi="Cambria Math"/>
                  <w:szCs w:val="28"/>
                  <w:lang w:eastAsia="uk-UA" w:bidi="uk-UA"/>
                </w:rPr>
                <m:t>φ</m:t>
              </m:r>
            </m:e>
            <m:sub>
              <m:r>
                <m:rPr>
                  <m:sty m:val="p"/>
                </m:rPr>
                <w:rPr>
                  <w:rFonts w:ascii="Cambria Math" w:hAnsi="Cambria Math"/>
                  <w:szCs w:val="28"/>
                  <w:vertAlign w:val="subscript"/>
                  <w:lang w:eastAsia="uk-UA" w:bidi="uk-UA"/>
                </w:rPr>
                <m:t>н3</m:t>
              </m:r>
            </m:sub>
          </m:sSub>
          <m:r>
            <w:rPr>
              <w:rFonts w:ascii="Cambria Math" w:hAnsi="Cambria Math"/>
              <w:szCs w:val="28"/>
              <w:lang w:eastAsia="uk-UA" w:bidi="uk-UA"/>
            </w:rPr>
            <m:t>=</m:t>
          </m:r>
          <m:f>
            <m:fPr>
              <m:ctrlPr>
                <w:rPr>
                  <w:rFonts w:ascii="Cambria Math" w:hAnsi="Cambria Math"/>
                  <w:i/>
                  <w:szCs w:val="28"/>
                  <w:lang w:eastAsia="uk-UA" w:bidi="uk-UA"/>
                </w:rPr>
              </m:ctrlPr>
            </m:fPr>
            <m:num>
              <m:sSub>
                <m:sSubPr>
                  <m:ctrlPr>
                    <w:rPr>
                      <w:rFonts w:ascii="Cambria Math" w:hAnsi="Cambria Math"/>
                      <w:i/>
                      <w:szCs w:val="28"/>
                    </w:rPr>
                  </m:ctrlPr>
                </m:sSubPr>
                <m:e>
                  <m:r>
                    <w:rPr>
                      <w:rFonts w:ascii="Cambria Math" w:hAnsi="Cambria Math"/>
                      <w:szCs w:val="28"/>
                    </w:rPr>
                    <m:t>P</m:t>
                  </m:r>
                </m:e>
                <m:sub>
                  <m:r>
                    <w:rPr>
                      <w:rFonts w:ascii="Cambria Math" w:hAnsi="Cambria Math"/>
                      <w:szCs w:val="28"/>
                    </w:rPr>
                    <m:t>p3</m:t>
                  </m:r>
                </m:sub>
              </m:sSub>
            </m:num>
            <m:den>
              <m:sSub>
                <m:sSubPr>
                  <m:ctrlPr>
                    <w:rPr>
                      <w:rFonts w:ascii="Cambria Math" w:hAnsi="Cambria Math"/>
                      <w:i/>
                      <w:szCs w:val="28"/>
                    </w:rPr>
                  </m:ctrlPr>
                </m:sSubPr>
                <m:e>
                  <m:r>
                    <w:rPr>
                      <w:rFonts w:ascii="Cambria Math" w:hAnsi="Cambria Math"/>
                      <w:szCs w:val="28"/>
                    </w:rPr>
                    <m:t>S</m:t>
                  </m:r>
                </m:e>
                <m:sub>
                  <m:r>
                    <w:rPr>
                      <w:rFonts w:ascii="Cambria Math" w:hAnsi="Cambria Math"/>
                      <w:szCs w:val="28"/>
                    </w:rPr>
                    <m:t>p3</m:t>
                  </m:r>
                </m:sub>
              </m:sSub>
            </m:den>
          </m:f>
          <m:r>
            <w:rPr>
              <w:rFonts w:ascii="Cambria Math" w:hAnsi="Cambria Math"/>
              <w:szCs w:val="28"/>
              <w:lang w:eastAsia="uk-UA" w:bidi="uk-UA"/>
            </w:rPr>
            <m:t>=</m:t>
          </m:r>
          <m:f>
            <m:fPr>
              <m:ctrlPr>
                <w:rPr>
                  <w:rFonts w:ascii="Cambria Math" w:hAnsi="Cambria Math"/>
                  <w:i/>
                  <w:szCs w:val="28"/>
                  <w:lang w:eastAsia="uk-UA" w:bidi="uk-UA"/>
                </w:rPr>
              </m:ctrlPr>
            </m:fPr>
            <m:num>
              <m:r>
                <w:rPr>
                  <w:rFonts w:ascii="Cambria Math" w:hAnsi="Cambria Math"/>
                  <w:szCs w:val="28"/>
                  <w:lang w:eastAsia="uk-UA" w:bidi="uk-UA"/>
                </w:rPr>
                <m:t>10,2</m:t>
              </m:r>
            </m:num>
            <m:den>
              <m:r>
                <w:rPr>
                  <w:rFonts w:ascii="Cambria Math" w:hAnsi="Cambria Math"/>
                  <w:szCs w:val="28"/>
                  <w:lang w:eastAsia="uk-UA" w:bidi="uk-UA"/>
                </w:rPr>
                <m:t>15,525</m:t>
              </m:r>
            </m:den>
          </m:f>
          <m:r>
            <w:rPr>
              <w:rFonts w:ascii="Cambria Math" w:hAnsi="Cambria Math"/>
              <w:szCs w:val="28"/>
              <w:lang w:eastAsia="uk-UA" w:bidi="uk-UA"/>
            </w:rPr>
            <m:t>=0,657</m:t>
          </m:r>
        </m:oMath>
      </m:oMathPara>
    </w:p>
    <w:p w14:paraId="475D5ADC" w14:textId="30ACDA04" w:rsidR="00597867" w:rsidRPr="00C043A9" w:rsidRDefault="007E7346" w:rsidP="00597867">
      <w:pPr>
        <w:tabs>
          <w:tab w:val="left" w:pos="1418"/>
          <w:tab w:val="left" w:pos="6663"/>
          <w:tab w:val="right" w:pos="8931"/>
        </w:tabs>
        <w:jc w:val="center"/>
        <w:rPr>
          <w:bCs/>
          <w:szCs w:val="28"/>
        </w:rPr>
      </w:pPr>
      <m:oMathPara>
        <m:oMath>
          <m:sSub>
            <m:sSubPr>
              <m:ctrlPr>
                <w:rPr>
                  <w:rFonts w:ascii="Cambria Math" w:hAnsi="Cambria Math"/>
                  <w:szCs w:val="28"/>
                  <w:lang w:eastAsia="uk-UA" w:bidi="uk-UA"/>
                </w:rPr>
              </m:ctrlPr>
            </m:sSubPr>
            <m:e>
              <m:r>
                <m:rPr>
                  <m:sty m:val="p"/>
                </m:rPr>
                <w:rPr>
                  <w:rFonts w:ascii="Cambria Math" w:hAnsi="Cambria Math"/>
                  <w:szCs w:val="28"/>
                  <w:lang w:eastAsia="uk-UA" w:bidi="uk-UA"/>
                </w:rPr>
                <m:t>tgφ</m:t>
              </m:r>
            </m:e>
            <m:sub>
              <m:r>
                <m:rPr>
                  <m:sty m:val="p"/>
                </m:rPr>
                <w:rPr>
                  <w:rFonts w:ascii="Cambria Math" w:hAnsi="Cambria Math"/>
                  <w:szCs w:val="28"/>
                  <w:vertAlign w:val="subscript"/>
                  <w:lang w:eastAsia="uk-UA" w:bidi="uk-UA"/>
                </w:rPr>
                <m:t>н3</m:t>
              </m:r>
            </m:sub>
          </m:sSub>
          <m:r>
            <m:rPr>
              <m:sty m:val="p"/>
            </m:rPr>
            <w:rPr>
              <w:rFonts w:ascii="Cambria Math" w:hAnsi="Cambria Math"/>
              <w:szCs w:val="28"/>
              <w:lang w:eastAsia="uk-UA" w:bidi="uk-UA"/>
            </w:rPr>
            <m:t>=tg</m:t>
          </m:r>
          <m:d>
            <m:dPr>
              <m:ctrlPr>
                <w:rPr>
                  <w:rFonts w:ascii="Cambria Math" w:hAnsi="Cambria Math"/>
                  <w:szCs w:val="28"/>
                  <w:lang w:eastAsia="uk-UA" w:bidi="uk-UA"/>
                </w:rPr>
              </m:ctrlPr>
            </m:dPr>
            <m:e>
              <m:func>
                <m:funcPr>
                  <m:ctrlPr>
                    <w:rPr>
                      <w:rFonts w:ascii="Cambria Math" w:hAnsi="Cambria Math"/>
                      <w:szCs w:val="28"/>
                      <w:lang w:eastAsia="uk-UA" w:bidi="uk-UA"/>
                    </w:rPr>
                  </m:ctrlPr>
                </m:funcPr>
                <m:fName>
                  <m:r>
                    <m:rPr>
                      <m:sty m:val="p"/>
                    </m:rPr>
                    <w:rPr>
                      <w:rFonts w:ascii="Cambria Math" w:hAnsi="Cambria Math"/>
                      <w:szCs w:val="28"/>
                      <w:lang w:eastAsia="uk-UA" w:bidi="uk-UA"/>
                    </w:rPr>
                    <m:t>arccos</m:t>
                  </m:r>
                </m:fName>
                <m:e>
                  <m:d>
                    <m:dPr>
                      <m:ctrlPr>
                        <w:rPr>
                          <w:rFonts w:ascii="Cambria Math" w:hAnsi="Cambria Math"/>
                          <w:szCs w:val="28"/>
                          <w:lang w:eastAsia="uk-UA" w:bidi="uk-UA"/>
                        </w:rPr>
                      </m:ctrlPr>
                    </m:dPr>
                    <m:e>
                      <m:r>
                        <m:rPr>
                          <m:sty m:val="p"/>
                        </m:rPr>
                        <w:rPr>
                          <w:rFonts w:ascii="Cambria Math" w:hAnsi="Cambria Math"/>
                          <w:szCs w:val="28"/>
                          <w:lang w:eastAsia="uk-UA" w:bidi="uk-UA"/>
                        </w:rPr>
                        <m:t>0,657</m:t>
                      </m:r>
                      <m:ctrlPr>
                        <w:rPr>
                          <w:rFonts w:ascii="Cambria Math" w:hAnsi="Cambria Math"/>
                          <w:i/>
                          <w:szCs w:val="28"/>
                          <w:lang w:eastAsia="uk-UA" w:bidi="uk-UA"/>
                        </w:rPr>
                      </m:ctrlPr>
                    </m:e>
                  </m:d>
                </m:e>
              </m:func>
              <m:ctrlPr>
                <w:rPr>
                  <w:rFonts w:ascii="Cambria Math" w:hAnsi="Cambria Math"/>
                  <w:i/>
                  <w:szCs w:val="28"/>
                  <w:lang w:eastAsia="uk-UA" w:bidi="uk-UA"/>
                </w:rPr>
              </m:ctrlPr>
            </m:e>
          </m:d>
          <m:r>
            <w:rPr>
              <w:rFonts w:ascii="Cambria Math" w:hAnsi="Cambria Math"/>
              <w:szCs w:val="28"/>
              <w:lang w:eastAsia="uk-UA" w:bidi="uk-UA"/>
            </w:rPr>
            <m:t>=1,147;</m:t>
          </m:r>
        </m:oMath>
      </m:oMathPara>
    </w:p>
    <w:p w14:paraId="4CFC6427" w14:textId="479A876B" w:rsidR="00597867" w:rsidRPr="00C043A9" w:rsidRDefault="00190EA1" w:rsidP="00190EA1">
      <w:pPr>
        <w:tabs>
          <w:tab w:val="left" w:pos="1418"/>
          <w:tab w:val="left" w:pos="6663"/>
          <w:tab w:val="right" w:pos="8931"/>
        </w:tabs>
        <w:jc w:val="right"/>
        <w:rPr>
          <w:bCs/>
          <w:iCs/>
          <w:szCs w:val="28"/>
        </w:rPr>
      </w:pPr>
      <w:r w:rsidRPr="00C043A9">
        <w:rPr>
          <w:bCs/>
          <w:szCs w:val="28"/>
        </w:rPr>
        <w:t xml:space="preserve">Таблиця </w:t>
      </w:r>
      <w:r w:rsidR="00CC7157" w:rsidRPr="00C043A9">
        <w:rPr>
          <w:bCs/>
          <w:szCs w:val="28"/>
        </w:rPr>
        <w:t>2</w:t>
      </w:r>
      <w:r w:rsidRPr="00C043A9">
        <w:rPr>
          <w:bCs/>
          <w:szCs w:val="28"/>
        </w:rPr>
        <w:t>.2 – Розрахунок електричних навантажень</w:t>
      </w:r>
    </w:p>
    <w:tbl>
      <w:tblPr>
        <w:tblStyle w:val="ab"/>
        <w:tblW w:w="0" w:type="auto"/>
        <w:jc w:val="center"/>
        <w:tblLook w:val="04A0" w:firstRow="1" w:lastRow="0" w:firstColumn="1" w:lastColumn="0" w:noHBand="0" w:noVBand="1"/>
      </w:tblPr>
      <w:tblGrid>
        <w:gridCol w:w="516"/>
        <w:gridCol w:w="1854"/>
        <w:gridCol w:w="743"/>
        <w:gridCol w:w="456"/>
        <w:gridCol w:w="756"/>
        <w:gridCol w:w="636"/>
        <w:gridCol w:w="756"/>
        <w:gridCol w:w="819"/>
        <w:gridCol w:w="756"/>
        <w:gridCol w:w="1055"/>
        <w:gridCol w:w="997"/>
      </w:tblGrid>
      <w:tr w:rsidR="00320C87" w:rsidRPr="00C043A9" w14:paraId="4E7CE3C2" w14:textId="77777777" w:rsidTr="00B23467">
        <w:trPr>
          <w:jc w:val="center"/>
        </w:trPr>
        <w:tc>
          <w:tcPr>
            <w:tcW w:w="0" w:type="auto"/>
            <w:gridSpan w:val="7"/>
            <w:vAlign w:val="center"/>
          </w:tcPr>
          <w:p w14:paraId="72C816BB" w14:textId="3429D4E0" w:rsidR="00320C87" w:rsidRPr="00C043A9" w:rsidRDefault="00320C87" w:rsidP="00B23467">
            <w:pPr>
              <w:tabs>
                <w:tab w:val="left" w:pos="3969"/>
                <w:tab w:val="left" w:pos="6663"/>
                <w:tab w:val="right" w:pos="8931"/>
              </w:tabs>
              <w:ind w:firstLine="0"/>
              <w:jc w:val="center"/>
              <w:rPr>
                <w:w w:val="105"/>
                <w:sz w:val="24"/>
                <w:lang w:eastAsia="uk-UA" w:bidi="uk-UA"/>
              </w:rPr>
            </w:pPr>
            <w:r w:rsidRPr="00C043A9">
              <w:rPr>
                <w:w w:val="105"/>
                <w:sz w:val="24"/>
                <w:lang w:eastAsia="uk-UA" w:bidi="uk-UA"/>
              </w:rPr>
              <w:t>Вхідні дані</w:t>
            </w:r>
          </w:p>
        </w:tc>
        <w:tc>
          <w:tcPr>
            <w:tcW w:w="0" w:type="auto"/>
            <w:gridSpan w:val="4"/>
            <w:vAlign w:val="center"/>
          </w:tcPr>
          <w:p w14:paraId="011CF202" w14:textId="53F59D37" w:rsidR="00320C87" w:rsidRPr="00C043A9" w:rsidRDefault="00320C87" w:rsidP="00B23467">
            <w:pPr>
              <w:tabs>
                <w:tab w:val="left" w:pos="3969"/>
                <w:tab w:val="left" w:pos="6663"/>
                <w:tab w:val="right" w:pos="8931"/>
              </w:tabs>
              <w:ind w:firstLine="0"/>
              <w:jc w:val="center"/>
              <w:rPr>
                <w:w w:val="105"/>
                <w:sz w:val="24"/>
                <w:lang w:eastAsia="uk-UA" w:bidi="uk-UA"/>
              </w:rPr>
            </w:pPr>
            <w:r w:rsidRPr="00C043A9">
              <w:rPr>
                <w:w w:val="105"/>
                <w:sz w:val="24"/>
                <w:lang w:eastAsia="uk-UA" w:bidi="uk-UA"/>
              </w:rPr>
              <w:t>Розрахунок</w:t>
            </w:r>
          </w:p>
        </w:tc>
      </w:tr>
      <w:tr w:rsidR="00320C87" w:rsidRPr="00C043A9" w14:paraId="47EF386A" w14:textId="77777777" w:rsidTr="00B23467">
        <w:trPr>
          <w:jc w:val="center"/>
        </w:trPr>
        <w:tc>
          <w:tcPr>
            <w:tcW w:w="0" w:type="auto"/>
            <w:vAlign w:val="center"/>
          </w:tcPr>
          <w:p w14:paraId="283A69B0" w14:textId="77777777" w:rsidR="00320C87" w:rsidRPr="00C043A9" w:rsidRDefault="00320C87" w:rsidP="00B23467">
            <w:pPr>
              <w:tabs>
                <w:tab w:val="left" w:pos="3969"/>
                <w:tab w:val="left" w:pos="6663"/>
                <w:tab w:val="right" w:pos="8931"/>
              </w:tabs>
              <w:ind w:firstLine="0"/>
              <w:jc w:val="center"/>
              <w:rPr>
                <w:bCs/>
                <w:sz w:val="24"/>
              </w:rPr>
            </w:pPr>
            <w:r w:rsidRPr="00C043A9">
              <w:rPr>
                <w:bCs/>
                <w:sz w:val="24"/>
              </w:rPr>
              <w:t>№</w:t>
            </w:r>
          </w:p>
        </w:tc>
        <w:tc>
          <w:tcPr>
            <w:tcW w:w="0" w:type="auto"/>
            <w:vAlign w:val="center"/>
          </w:tcPr>
          <w:p w14:paraId="63F54C91" w14:textId="77777777" w:rsidR="00320C87" w:rsidRPr="00C043A9" w:rsidRDefault="00320C87" w:rsidP="00B23467">
            <w:pPr>
              <w:tabs>
                <w:tab w:val="left" w:pos="3969"/>
                <w:tab w:val="left" w:pos="6663"/>
                <w:tab w:val="right" w:pos="8931"/>
              </w:tabs>
              <w:ind w:firstLine="0"/>
              <w:jc w:val="center"/>
              <w:rPr>
                <w:bCs/>
                <w:sz w:val="24"/>
              </w:rPr>
            </w:pPr>
            <w:r w:rsidRPr="00C043A9">
              <w:rPr>
                <w:bCs/>
                <w:sz w:val="24"/>
              </w:rPr>
              <w:t>Споживач</w:t>
            </w:r>
          </w:p>
        </w:tc>
        <w:tc>
          <w:tcPr>
            <w:tcW w:w="0" w:type="auto"/>
            <w:vAlign w:val="center"/>
          </w:tcPr>
          <w:p w14:paraId="54874964" w14:textId="77777777" w:rsidR="00320C87" w:rsidRPr="00C043A9" w:rsidRDefault="00320C87" w:rsidP="00B23467">
            <w:pPr>
              <w:tabs>
                <w:tab w:val="left" w:pos="3969"/>
                <w:tab w:val="left" w:pos="6663"/>
                <w:tab w:val="right" w:pos="8931"/>
              </w:tabs>
              <w:ind w:firstLine="0"/>
              <w:jc w:val="center"/>
              <w:rPr>
                <w:bCs/>
                <w:sz w:val="24"/>
              </w:rPr>
            </w:pPr>
            <w:proofErr w:type="spellStart"/>
            <w:r w:rsidRPr="00C043A9">
              <w:rPr>
                <w:bCs/>
                <w:sz w:val="24"/>
              </w:rPr>
              <w:t>P</w:t>
            </w:r>
            <w:r w:rsidRPr="00C043A9">
              <w:rPr>
                <w:bCs/>
                <w:sz w:val="24"/>
                <w:vertAlign w:val="subscript"/>
              </w:rPr>
              <w:t>н</w:t>
            </w:r>
            <w:proofErr w:type="spellEnd"/>
            <w:r w:rsidRPr="00C043A9">
              <w:rPr>
                <w:bCs/>
                <w:sz w:val="24"/>
              </w:rPr>
              <w:t>, кВт</w:t>
            </w:r>
          </w:p>
        </w:tc>
        <w:tc>
          <w:tcPr>
            <w:tcW w:w="0" w:type="auto"/>
            <w:vAlign w:val="center"/>
          </w:tcPr>
          <w:p w14:paraId="65175EB0" w14:textId="77777777" w:rsidR="00320C87" w:rsidRPr="00C043A9" w:rsidRDefault="00320C87" w:rsidP="00B23467">
            <w:pPr>
              <w:tabs>
                <w:tab w:val="left" w:pos="3969"/>
                <w:tab w:val="left" w:pos="6663"/>
                <w:tab w:val="right" w:pos="8931"/>
              </w:tabs>
              <w:ind w:firstLine="0"/>
              <w:jc w:val="center"/>
              <w:rPr>
                <w:bCs/>
                <w:sz w:val="24"/>
              </w:rPr>
            </w:pPr>
            <w:r w:rsidRPr="00C043A9">
              <w:rPr>
                <w:bCs/>
                <w:sz w:val="24"/>
              </w:rPr>
              <w:t>n</w:t>
            </w:r>
          </w:p>
        </w:tc>
        <w:tc>
          <w:tcPr>
            <w:tcW w:w="0" w:type="auto"/>
            <w:vAlign w:val="center"/>
          </w:tcPr>
          <w:p w14:paraId="4C986C37" w14:textId="77777777" w:rsidR="00320C87" w:rsidRPr="00C043A9" w:rsidRDefault="00320C87" w:rsidP="00B23467">
            <w:pPr>
              <w:tabs>
                <w:tab w:val="left" w:pos="3969"/>
                <w:tab w:val="left" w:pos="6663"/>
                <w:tab w:val="right" w:pos="8931"/>
              </w:tabs>
              <w:ind w:firstLine="0"/>
              <w:jc w:val="center"/>
              <w:rPr>
                <w:bCs/>
                <w:sz w:val="24"/>
                <w:vertAlign w:val="subscript"/>
              </w:rPr>
            </w:pPr>
            <w:proofErr w:type="spellStart"/>
            <w:r w:rsidRPr="00C043A9">
              <w:rPr>
                <w:bCs/>
                <w:sz w:val="24"/>
              </w:rPr>
              <w:t>К</w:t>
            </w:r>
            <w:r w:rsidRPr="00C043A9">
              <w:rPr>
                <w:bCs/>
                <w:sz w:val="24"/>
                <w:vertAlign w:val="subscript"/>
              </w:rPr>
              <w:t>п</w:t>
            </w:r>
            <w:proofErr w:type="spellEnd"/>
          </w:p>
        </w:tc>
        <w:tc>
          <w:tcPr>
            <w:tcW w:w="0" w:type="auto"/>
            <w:vAlign w:val="center"/>
          </w:tcPr>
          <w:p w14:paraId="0E7C5180" w14:textId="77777777" w:rsidR="00320C87" w:rsidRPr="00C043A9" w:rsidRDefault="00320C87" w:rsidP="00B23467">
            <w:pPr>
              <w:tabs>
                <w:tab w:val="left" w:pos="3969"/>
                <w:tab w:val="left" w:pos="6663"/>
                <w:tab w:val="right" w:pos="8931"/>
              </w:tabs>
              <w:ind w:firstLine="0"/>
              <w:jc w:val="center"/>
              <w:rPr>
                <w:bCs/>
                <w:sz w:val="24"/>
              </w:rPr>
            </w:pPr>
            <w:r w:rsidRPr="00C043A9">
              <w:rPr>
                <w:rFonts w:ascii="Symbol" w:hAnsi="Symbol"/>
                <w:i/>
                <w:sz w:val="24"/>
                <w:lang w:eastAsia="uk-UA" w:bidi="uk-UA"/>
              </w:rPr>
              <w:t></w:t>
            </w:r>
            <w:r w:rsidRPr="00C043A9">
              <w:rPr>
                <w:i/>
                <w:position w:val="-5"/>
                <w:sz w:val="24"/>
                <w:lang w:eastAsia="uk-UA" w:bidi="uk-UA"/>
              </w:rPr>
              <w:t>н</w:t>
            </w:r>
          </w:p>
        </w:tc>
        <w:tc>
          <w:tcPr>
            <w:tcW w:w="0" w:type="auto"/>
            <w:vAlign w:val="center"/>
          </w:tcPr>
          <w:p w14:paraId="524F54F8" w14:textId="77777777" w:rsidR="00320C87" w:rsidRPr="00C043A9" w:rsidRDefault="00320C87" w:rsidP="00B23467">
            <w:pPr>
              <w:tabs>
                <w:tab w:val="left" w:pos="3969"/>
                <w:tab w:val="left" w:pos="6663"/>
                <w:tab w:val="right" w:pos="8931"/>
              </w:tabs>
              <w:ind w:firstLine="0"/>
              <w:jc w:val="center"/>
              <w:rPr>
                <w:bCs/>
                <w:sz w:val="24"/>
              </w:rPr>
            </w:pPr>
            <w:proofErr w:type="spellStart"/>
            <w:r w:rsidRPr="00C043A9">
              <w:rPr>
                <w:w w:val="105"/>
                <w:sz w:val="24"/>
                <w:lang w:eastAsia="uk-UA" w:bidi="uk-UA"/>
              </w:rPr>
              <w:t>cos</w:t>
            </w:r>
            <w:proofErr w:type="spellEnd"/>
            <w:r w:rsidRPr="00C043A9">
              <w:rPr>
                <w:rFonts w:ascii="Symbol" w:hAnsi="Symbol"/>
                <w:i/>
                <w:w w:val="105"/>
                <w:sz w:val="24"/>
                <w:lang w:eastAsia="uk-UA" w:bidi="uk-UA"/>
              </w:rPr>
              <w:t></w:t>
            </w:r>
          </w:p>
        </w:tc>
        <w:tc>
          <w:tcPr>
            <w:tcW w:w="0" w:type="auto"/>
            <w:vAlign w:val="center"/>
          </w:tcPr>
          <w:p w14:paraId="52DAA39E" w14:textId="53988AB0" w:rsidR="00320C87" w:rsidRPr="00C043A9" w:rsidRDefault="00320C87" w:rsidP="00B23467">
            <w:pPr>
              <w:tabs>
                <w:tab w:val="left" w:pos="3969"/>
                <w:tab w:val="left" w:pos="6663"/>
                <w:tab w:val="right" w:pos="8931"/>
              </w:tabs>
              <w:ind w:firstLine="0"/>
              <w:jc w:val="center"/>
              <w:rPr>
                <w:w w:val="105"/>
                <w:sz w:val="24"/>
                <w:lang w:eastAsia="uk-UA" w:bidi="uk-UA"/>
              </w:rPr>
            </w:pPr>
            <w:proofErr w:type="spellStart"/>
            <w:r w:rsidRPr="00C043A9">
              <w:rPr>
                <w:bCs/>
                <w:sz w:val="24"/>
              </w:rPr>
              <w:t>P</w:t>
            </w:r>
            <w:r w:rsidRPr="00C043A9">
              <w:rPr>
                <w:bCs/>
                <w:sz w:val="24"/>
                <w:vertAlign w:val="subscript"/>
              </w:rPr>
              <w:t>р</w:t>
            </w:r>
            <w:proofErr w:type="spellEnd"/>
            <w:r w:rsidRPr="00C043A9">
              <w:rPr>
                <w:bCs/>
                <w:sz w:val="24"/>
              </w:rPr>
              <w:t>, кВт</w:t>
            </w:r>
          </w:p>
        </w:tc>
        <w:tc>
          <w:tcPr>
            <w:tcW w:w="0" w:type="auto"/>
            <w:vAlign w:val="center"/>
          </w:tcPr>
          <w:p w14:paraId="28C3C150" w14:textId="306FD10F" w:rsidR="00320C87" w:rsidRPr="00C043A9" w:rsidRDefault="00320C87" w:rsidP="00B23467">
            <w:pPr>
              <w:tabs>
                <w:tab w:val="left" w:pos="3969"/>
                <w:tab w:val="left" w:pos="6663"/>
                <w:tab w:val="right" w:pos="8931"/>
              </w:tabs>
              <w:ind w:firstLine="0"/>
              <w:jc w:val="center"/>
              <w:rPr>
                <w:w w:val="105"/>
                <w:sz w:val="24"/>
                <w:lang w:eastAsia="uk-UA" w:bidi="uk-UA"/>
              </w:rPr>
            </w:pPr>
            <w:proofErr w:type="spellStart"/>
            <w:r w:rsidRPr="00C043A9">
              <w:rPr>
                <w:w w:val="105"/>
                <w:sz w:val="24"/>
                <w:lang w:eastAsia="uk-UA" w:bidi="uk-UA"/>
              </w:rPr>
              <w:t>tg</w:t>
            </w:r>
            <w:r w:rsidRPr="00C043A9">
              <w:rPr>
                <w:rFonts w:ascii="Symbol" w:hAnsi="Symbol"/>
                <w:i/>
                <w:w w:val="105"/>
                <w:sz w:val="24"/>
                <w:lang w:eastAsia="uk-UA" w:bidi="uk-UA"/>
              </w:rPr>
              <w:t></w:t>
            </w:r>
            <w:r w:rsidRPr="00C043A9">
              <w:rPr>
                <w:w w:val="105"/>
                <w:sz w:val="24"/>
                <w:vertAlign w:val="subscript"/>
                <w:lang w:eastAsia="uk-UA" w:bidi="uk-UA"/>
              </w:rPr>
              <w:t>н</w:t>
            </w:r>
            <w:proofErr w:type="spellEnd"/>
          </w:p>
        </w:tc>
        <w:tc>
          <w:tcPr>
            <w:tcW w:w="0" w:type="auto"/>
            <w:vAlign w:val="center"/>
          </w:tcPr>
          <w:p w14:paraId="78DBD687" w14:textId="6173CDBE" w:rsidR="00320C87" w:rsidRPr="00C043A9" w:rsidRDefault="00320C87" w:rsidP="00B23467">
            <w:pPr>
              <w:tabs>
                <w:tab w:val="left" w:pos="3969"/>
                <w:tab w:val="left" w:pos="6663"/>
                <w:tab w:val="right" w:pos="8931"/>
              </w:tabs>
              <w:ind w:firstLine="0"/>
              <w:jc w:val="center"/>
              <w:rPr>
                <w:w w:val="105"/>
                <w:sz w:val="24"/>
                <w:lang w:eastAsia="uk-UA" w:bidi="uk-UA"/>
              </w:rPr>
            </w:pPr>
            <w:proofErr w:type="spellStart"/>
            <w:r w:rsidRPr="00C043A9">
              <w:rPr>
                <w:bCs/>
                <w:sz w:val="24"/>
              </w:rPr>
              <w:t>Q</w:t>
            </w:r>
            <w:r w:rsidRPr="00C043A9">
              <w:rPr>
                <w:bCs/>
                <w:sz w:val="24"/>
                <w:vertAlign w:val="subscript"/>
              </w:rPr>
              <w:t>р</w:t>
            </w:r>
            <w:proofErr w:type="spellEnd"/>
            <w:r w:rsidRPr="00C043A9">
              <w:rPr>
                <w:bCs/>
                <w:sz w:val="24"/>
              </w:rPr>
              <w:t xml:space="preserve">, </w:t>
            </w:r>
            <w:proofErr w:type="spellStart"/>
            <w:r w:rsidRPr="00C043A9">
              <w:rPr>
                <w:bCs/>
                <w:sz w:val="24"/>
              </w:rPr>
              <w:t>кВАр</w:t>
            </w:r>
            <w:proofErr w:type="spellEnd"/>
          </w:p>
        </w:tc>
        <w:tc>
          <w:tcPr>
            <w:tcW w:w="0" w:type="auto"/>
            <w:vAlign w:val="center"/>
          </w:tcPr>
          <w:p w14:paraId="487B9425" w14:textId="28D6D355" w:rsidR="00320C87" w:rsidRPr="00C043A9" w:rsidRDefault="00320C87" w:rsidP="00B23467">
            <w:pPr>
              <w:tabs>
                <w:tab w:val="left" w:pos="3969"/>
                <w:tab w:val="left" w:pos="6663"/>
                <w:tab w:val="right" w:pos="8931"/>
              </w:tabs>
              <w:ind w:firstLine="0"/>
              <w:jc w:val="center"/>
              <w:rPr>
                <w:w w:val="105"/>
                <w:sz w:val="24"/>
                <w:lang w:eastAsia="uk-UA" w:bidi="uk-UA"/>
              </w:rPr>
            </w:pPr>
            <w:proofErr w:type="spellStart"/>
            <w:r w:rsidRPr="00C043A9">
              <w:rPr>
                <w:bCs/>
                <w:sz w:val="24"/>
              </w:rPr>
              <w:t>S</w:t>
            </w:r>
            <w:r w:rsidRPr="00C043A9">
              <w:rPr>
                <w:bCs/>
                <w:sz w:val="24"/>
                <w:vertAlign w:val="subscript"/>
              </w:rPr>
              <w:t>р</w:t>
            </w:r>
            <w:proofErr w:type="spellEnd"/>
            <w:r w:rsidRPr="00C043A9">
              <w:rPr>
                <w:bCs/>
                <w:sz w:val="24"/>
              </w:rPr>
              <w:t xml:space="preserve">, </w:t>
            </w:r>
            <w:proofErr w:type="spellStart"/>
            <w:r w:rsidRPr="00C043A9">
              <w:rPr>
                <w:bCs/>
                <w:sz w:val="24"/>
              </w:rPr>
              <w:t>кВА</w:t>
            </w:r>
            <w:proofErr w:type="spellEnd"/>
          </w:p>
        </w:tc>
      </w:tr>
      <w:tr w:rsidR="00320C87" w:rsidRPr="00C043A9" w14:paraId="34DD170C" w14:textId="7155D9DA" w:rsidTr="00B23467">
        <w:trPr>
          <w:jc w:val="center"/>
        </w:trPr>
        <w:tc>
          <w:tcPr>
            <w:tcW w:w="0" w:type="auto"/>
            <w:gridSpan w:val="11"/>
            <w:vAlign w:val="center"/>
          </w:tcPr>
          <w:p w14:paraId="05938546" w14:textId="6EEB4EBE" w:rsidR="00320C87" w:rsidRPr="00C043A9" w:rsidRDefault="00320C87" w:rsidP="00B23467">
            <w:pPr>
              <w:tabs>
                <w:tab w:val="left" w:pos="3969"/>
                <w:tab w:val="left" w:pos="6663"/>
                <w:tab w:val="right" w:pos="8931"/>
              </w:tabs>
              <w:ind w:firstLine="0"/>
              <w:jc w:val="center"/>
              <w:rPr>
                <w:bCs/>
                <w:sz w:val="24"/>
              </w:rPr>
            </w:pPr>
            <w:r w:rsidRPr="00C043A9">
              <w:rPr>
                <w:bCs/>
                <w:sz w:val="24"/>
              </w:rPr>
              <w:t>Секція №1 (</w:t>
            </w:r>
            <w:proofErr w:type="spellStart"/>
            <w:r w:rsidRPr="00C043A9">
              <w:rPr>
                <w:bCs/>
                <w:sz w:val="24"/>
              </w:rPr>
              <w:t>U</w:t>
            </w:r>
            <w:r w:rsidRPr="00C043A9">
              <w:rPr>
                <w:bCs/>
                <w:sz w:val="24"/>
                <w:vertAlign w:val="subscript"/>
              </w:rPr>
              <w:t>н</w:t>
            </w:r>
            <w:proofErr w:type="spellEnd"/>
            <w:r w:rsidRPr="00C043A9">
              <w:rPr>
                <w:bCs/>
                <w:sz w:val="24"/>
              </w:rPr>
              <w:t xml:space="preserve"> = 0,4 кВ)</w:t>
            </w:r>
          </w:p>
        </w:tc>
      </w:tr>
      <w:tr w:rsidR="00B23467" w:rsidRPr="00C043A9" w14:paraId="4564B4CD" w14:textId="076C7253" w:rsidTr="00B23467">
        <w:trPr>
          <w:jc w:val="center"/>
        </w:trPr>
        <w:tc>
          <w:tcPr>
            <w:tcW w:w="0" w:type="auto"/>
            <w:vAlign w:val="center"/>
          </w:tcPr>
          <w:p w14:paraId="20C9F1C4" w14:textId="77777777" w:rsidR="00320C87" w:rsidRPr="00C043A9" w:rsidRDefault="00320C87" w:rsidP="00B23467">
            <w:pPr>
              <w:tabs>
                <w:tab w:val="left" w:pos="3969"/>
                <w:tab w:val="left" w:pos="6663"/>
                <w:tab w:val="right" w:pos="8931"/>
              </w:tabs>
              <w:ind w:firstLine="0"/>
              <w:jc w:val="center"/>
              <w:rPr>
                <w:bCs/>
                <w:sz w:val="24"/>
              </w:rPr>
            </w:pPr>
            <w:r w:rsidRPr="00C043A9">
              <w:rPr>
                <w:bCs/>
                <w:sz w:val="24"/>
              </w:rPr>
              <w:t>1</w:t>
            </w:r>
          </w:p>
        </w:tc>
        <w:tc>
          <w:tcPr>
            <w:tcW w:w="0" w:type="auto"/>
            <w:vAlign w:val="center"/>
          </w:tcPr>
          <w:p w14:paraId="7E4CADD6" w14:textId="77777777" w:rsidR="00320C87" w:rsidRPr="00C043A9" w:rsidRDefault="00320C87" w:rsidP="00B23467">
            <w:pPr>
              <w:tabs>
                <w:tab w:val="left" w:pos="3969"/>
                <w:tab w:val="left" w:pos="6663"/>
                <w:tab w:val="right" w:pos="8931"/>
              </w:tabs>
              <w:ind w:firstLine="0"/>
              <w:jc w:val="center"/>
              <w:rPr>
                <w:bCs/>
                <w:sz w:val="24"/>
              </w:rPr>
            </w:pPr>
            <w:r w:rsidRPr="00C043A9">
              <w:rPr>
                <w:bCs/>
                <w:sz w:val="24"/>
              </w:rPr>
              <w:t>Звичайні квартири</w:t>
            </w:r>
          </w:p>
        </w:tc>
        <w:tc>
          <w:tcPr>
            <w:tcW w:w="0" w:type="auto"/>
            <w:vAlign w:val="center"/>
          </w:tcPr>
          <w:p w14:paraId="5EB5EF70" w14:textId="77777777" w:rsidR="00320C87" w:rsidRPr="00C043A9" w:rsidRDefault="00320C87" w:rsidP="00B23467">
            <w:pPr>
              <w:tabs>
                <w:tab w:val="left" w:pos="3969"/>
                <w:tab w:val="left" w:pos="6663"/>
                <w:tab w:val="right" w:pos="8931"/>
              </w:tabs>
              <w:ind w:firstLine="0"/>
              <w:jc w:val="center"/>
              <w:rPr>
                <w:bCs/>
                <w:sz w:val="24"/>
              </w:rPr>
            </w:pPr>
            <w:r w:rsidRPr="00C043A9">
              <w:rPr>
                <w:bCs/>
                <w:sz w:val="24"/>
              </w:rPr>
              <w:t>14</w:t>
            </w:r>
          </w:p>
        </w:tc>
        <w:tc>
          <w:tcPr>
            <w:tcW w:w="0" w:type="auto"/>
            <w:vAlign w:val="center"/>
          </w:tcPr>
          <w:p w14:paraId="04AF8FE8" w14:textId="77777777" w:rsidR="00320C87" w:rsidRPr="00C043A9" w:rsidRDefault="00320C87" w:rsidP="00B23467">
            <w:pPr>
              <w:tabs>
                <w:tab w:val="left" w:pos="3969"/>
                <w:tab w:val="left" w:pos="6663"/>
                <w:tab w:val="right" w:pos="8931"/>
              </w:tabs>
              <w:ind w:firstLine="0"/>
              <w:jc w:val="center"/>
              <w:rPr>
                <w:bCs/>
                <w:sz w:val="24"/>
              </w:rPr>
            </w:pPr>
            <w:r w:rsidRPr="00C043A9">
              <w:rPr>
                <w:bCs/>
                <w:sz w:val="24"/>
              </w:rPr>
              <w:t>22</w:t>
            </w:r>
          </w:p>
        </w:tc>
        <w:tc>
          <w:tcPr>
            <w:tcW w:w="0" w:type="auto"/>
            <w:vAlign w:val="center"/>
          </w:tcPr>
          <w:p w14:paraId="5E306031" w14:textId="22956507" w:rsidR="00320C87" w:rsidRPr="00C043A9" w:rsidRDefault="00320C87" w:rsidP="00B23467">
            <w:pPr>
              <w:tabs>
                <w:tab w:val="left" w:pos="3969"/>
                <w:tab w:val="left" w:pos="6663"/>
                <w:tab w:val="right" w:pos="8931"/>
              </w:tabs>
              <w:ind w:firstLine="0"/>
              <w:jc w:val="center"/>
              <w:rPr>
                <w:bCs/>
                <w:sz w:val="24"/>
              </w:rPr>
            </w:pPr>
            <w:r w:rsidRPr="00C043A9">
              <w:rPr>
                <w:bCs/>
                <w:sz w:val="24"/>
              </w:rPr>
              <w:t>0</w:t>
            </w:r>
            <w:r w:rsidR="00B23467" w:rsidRPr="00C043A9">
              <w:rPr>
                <w:bCs/>
                <w:sz w:val="24"/>
              </w:rPr>
              <w:t>,</w:t>
            </w:r>
            <w:r w:rsidRPr="00C043A9">
              <w:rPr>
                <w:bCs/>
                <w:sz w:val="24"/>
              </w:rPr>
              <w:t>6</w:t>
            </w:r>
          </w:p>
        </w:tc>
        <w:tc>
          <w:tcPr>
            <w:tcW w:w="0" w:type="auto"/>
            <w:vAlign w:val="center"/>
          </w:tcPr>
          <w:p w14:paraId="00E71863" w14:textId="75287F33" w:rsidR="00320C87" w:rsidRPr="00C043A9" w:rsidRDefault="00320C87" w:rsidP="00B23467">
            <w:pPr>
              <w:tabs>
                <w:tab w:val="left" w:pos="3969"/>
                <w:tab w:val="left" w:pos="6663"/>
                <w:tab w:val="right" w:pos="8931"/>
              </w:tabs>
              <w:ind w:firstLine="0"/>
              <w:jc w:val="center"/>
              <w:rPr>
                <w:bCs/>
                <w:sz w:val="24"/>
              </w:rPr>
            </w:pPr>
            <w:r w:rsidRPr="00C043A9">
              <w:rPr>
                <w:bCs/>
                <w:sz w:val="24"/>
              </w:rPr>
              <w:t>0</w:t>
            </w:r>
            <w:r w:rsidR="00B23467" w:rsidRPr="00C043A9">
              <w:rPr>
                <w:bCs/>
                <w:sz w:val="24"/>
              </w:rPr>
              <w:t>,</w:t>
            </w:r>
            <w:r w:rsidRPr="00C043A9">
              <w:rPr>
                <w:bCs/>
                <w:sz w:val="24"/>
              </w:rPr>
              <w:t>7</w:t>
            </w:r>
          </w:p>
        </w:tc>
        <w:tc>
          <w:tcPr>
            <w:tcW w:w="0" w:type="auto"/>
            <w:vAlign w:val="center"/>
          </w:tcPr>
          <w:p w14:paraId="3C9F469C" w14:textId="54146D63" w:rsidR="00320C87" w:rsidRPr="00C043A9" w:rsidRDefault="00320C87" w:rsidP="00B23467">
            <w:pPr>
              <w:tabs>
                <w:tab w:val="left" w:pos="3969"/>
                <w:tab w:val="left" w:pos="6663"/>
                <w:tab w:val="right" w:pos="8931"/>
              </w:tabs>
              <w:ind w:firstLine="0"/>
              <w:jc w:val="center"/>
              <w:rPr>
                <w:bCs/>
                <w:sz w:val="24"/>
              </w:rPr>
            </w:pPr>
            <w:r w:rsidRPr="00C043A9">
              <w:rPr>
                <w:bCs/>
                <w:sz w:val="24"/>
              </w:rPr>
              <w:t>0</w:t>
            </w:r>
            <w:r w:rsidR="00B23467" w:rsidRPr="00C043A9">
              <w:rPr>
                <w:bCs/>
                <w:sz w:val="24"/>
              </w:rPr>
              <w:t>,</w:t>
            </w:r>
            <w:r w:rsidRPr="00C043A9">
              <w:rPr>
                <w:bCs/>
                <w:sz w:val="24"/>
              </w:rPr>
              <w:t>9</w:t>
            </w:r>
          </w:p>
        </w:tc>
        <w:tc>
          <w:tcPr>
            <w:tcW w:w="0" w:type="auto"/>
            <w:vAlign w:val="center"/>
          </w:tcPr>
          <w:p w14:paraId="39C0B8F6" w14:textId="601FF8AD" w:rsidR="00320C87" w:rsidRPr="00C043A9" w:rsidRDefault="00B23467" w:rsidP="00B23467">
            <w:pPr>
              <w:tabs>
                <w:tab w:val="left" w:pos="3969"/>
                <w:tab w:val="left" w:pos="6663"/>
                <w:tab w:val="right" w:pos="8931"/>
              </w:tabs>
              <w:ind w:firstLine="0"/>
              <w:jc w:val="center"/>
              <w:rPr>
                <w:bCs/>
                <w:sz w:val="24"/>
              </w:rPr>
            </w:pPr>
            <w:r w:rsidRPr="00C043A9">
              <w:rPr>
                <w:bCs/>
                <w:sz w:val="24"/>
              </w:rPr>
              <w:t>184,8</w:t>
            </w:r>
          </w:p>
        </w:tc>
        <w:tc>
          <w:tcPr>
            <w:tcW w:w="0" w:type="auto"/>
            <w:vAlign w:val="center"/>
          </w:tcPr>
          <w:p w14:paraId="5B14078C" w14:textId="4A30A4C7" w:rsidR="00320C87" w:rsidRPr="00C043A9" w:rsidRDefault="00B23467" w:rsidP="00B23467">
            <w:pPr>
              <w:tabs>
                <w:tab w:val="left" w:pos="3969"/>
                <w:tab w:val="left" w:pos="6663"/>
                <w:tab w:val="right" w:pos="8931"/>
              </w:tabs>
              <w:ind w:firstLine="0"/>
              <w:jc w:val="center"/>
              <w:rPr>
                <w:bCs/>
                <w:sz w:val="24"/>
              </w:rPr>
            </w:pPr>
            <w:r w:rsidRPr="00C043A9">
              <w:rPr>
                <w:bCs/>
                <w:sz w:val="24"/>
              </w:rPr>
              <w:t>0,484</w:t>
            </w:r>
          </w:p>
        </w:tc>
        <w:tc>
          <w:tcPr>
            <w:tcW w:w="0" w:type="auto"/>
            <w:vAlign w:val="center"/>
          </w:tcPr>
          <w:p w14:paraId="1AB71096" w14:textId="6C6DFE33" w:rsidR="00320C87" w:rsidRPr="00C043A9" w:rsidRDefault="00B23467" w:rsidP="00B23467">
            <w:pPr>
              <w:tabs>
                <w:tab w:val="left" w:pos="3969"/>
                <w:tab w:val="left" w:pos="6663"/>
                <w:tab w:val="right" w:pos="8931"/>
              </w:tabs>
              <w:ind w:firstLine="0"/>
              <w:jc w:val="center"/>
              <w:rPr>
                <w:bCs/>
                <w:sz w:val="24"/>
              </w:rPr>
            </w:pPr>
            <w:r w:rsidRPr="00C043A9">
              <w:rPr>
                <w:bCs/>
                <w:sz w:val="24"/>
              </w:rPr>
              <w:t>149,072</w:t>
            </w:r>
          </w:p>
        </w:tc>
        <w:tc>
          <w:tcPr>
            <w:tcW w:w="0" w:type="auto"/>
            <w:vAlign w:val="center"/>
          </w:tcPr>
          <w:p w14:paraId="666A8DDA" w14:textId="4CD1FB39" w:rsidR="00320C87" w:rsidRPr="00C043A9" w:rsidRDefault="00B23467" w:rsidP="00B23467">
            <w:pPr>
              <w:tabs>
                <w:tab w:val="left" w:pos="3969"/>
                <w:tab w:val="left" w:pos="6663"/>
                <w:tab w:val="right" w:pos="8931"/>
              </w:tabs>
              <w:ind w:firstLine="0"/>
              <w:jc w:val="center"/>
              <w:rPr>
                <w:bCs/>
                <w:sz w:val="24"/>
              </w:rPr>
            </w:pPr>
            <w:r w:rsidRPr="00C043A9">
              <w:rPr>
                <w:bCs/>
                <w:sz w:val="24"/>
              </w:rPr>
              <w:t>237,431</w:t>
            </w:r>
          </w:p>
        </w:tc>
      </w:tr>
      <w:tr w:rsidR="00B23467" w:rsidRPr="00C043A9" w14:paraId="6AF3D6E3" w14:textId="20D0CAC6" w:rsidTr="00B23467">
        <w:trPr>
          <w:jc w:val="center"/>
        </w:trPr>
        <w:tc>
          <w:tcPr>
            <w:tcW w:w="0" w:type="auto"/>
            <w:vAlign w:val="center"/>
          </w:tcPr>
          <w:p w14:paraId="4378F184" w14:textId="77777777" w:rsidR="00320C87" w:rsidRPr="00C043A9" w:rsidRDefault="00320C87" w:rsidP="00B23467">
            <w:pPr>
              <w:tabs>
                <w:tab w:val="left" w:pos="3969"/>
                <w:tab w:val="left" w:pos="6663"/>
                <w:tab w:val="right" w:pos="8931"/>
              </w:tabs>
              <w:ind w:firstLine="0"/>
              <w:jc w:val="center"/>
              <w:rPr>
                <w:bCs/>
                <w:sz w:val="24"/>
              </w:rPr>
            </w:pPr>
            <w:r w:rsidRPr="00C043A9">
              <w:rPr>
                <w:bCs/>
                <w:sz w:val="24"/>
              </w:rPr>
              <w:t>2</w:t>
            </w:r>
          </w:p>
        </w:tc>
        <w:tc>
          <w:tcPr>
            <w:tcW w:w="0" w:type="auto"/>
            <w:vAlign w:val="center"/>
          </w:tcPr>
          <w:p w14:paraId="11D63504" w14:textId="77777777" w:rsidR="00320C87" w:rsidRPr="00C043A9" w:rsidRDefault="00320C87" w:rsidP="00B23467">
            <w:pPr>
              <w:tabs>
                <w:tab w:val="left" w:pos="3969"/>
                <w:tab w:val="left" w:pos="6663"/>
                <w:tab w:val="right" w:pos="8931"/>
              </w:tabs>
              <w:ind w:firstLine="0"/>
              <w:jc w:val="center"/>
              <w:rPr>
                <w:bCs/>
                <w:sz w:val="24"/>
              </w:rPr>
            </w:pPr>
            <w:r w:rsidRPr="00C043A9">
              <w:rPr>
                <w:bCs/>
                <w:sz w:val="24"/>
              </w:rPr>
              <w:t>Квартири підвищеного комфорту</w:t>
            </w:r>
          </w:p>
        </w:tc>
        <w:tc>
          <w:tcPr>
            <w:tcW w:w="0" w:type="auto"/>
            <w:vAlign w:val="center"/>
          </w:tcPr>
          <w:p w14:paraId="61BC88AF" w14:textId="77777777" w:rsidR="00320C87" w:rsidRPr="00C043A9" w:rsidRDefault="00320C87" w:rsidP="00B23467">
            <w:pPr>
              <w:tabs>
                <w:tab w:val="left" w:pos="3969"/>
                <w:tab w:val="left" w:pos="6663"/>
                <w:tab w:val="right" w:pos="8931"/>
              </w:tabs>
              <w:ind w:firstLine="0"/>
              <w:jc w:val="center"/>
              <w:rPr>
                <w:bCs/>
                <w:sz w:val="24"/>
              </w:rPr>
            </w:pPr>
            <w:r w:rsidRPr="00C043A9">
              <w:rPr>
                <w:bCs/>
                <w:sz w:val="24"/>
              </w:rPr>
              <w:t>40</w:t>
            </w:r>
          </w:p>
        </w:tc>
        <w:tc>
          <w:tcPr>
            <w:tcW w:w="0" w:type="auto"/>
            <w:vAlign w:val="center"/>
          </w:tcPr>
          <w:p w14:paraId="18D47E30" w14:textId="77777777" w:rsidR="00320C87" w:rsidRPr="00C043A9" w:rsidRDefault="00320C87" w:rsidP="00B23467">
            <w:pPr>
              <w:tabs>
                <w:tab w:val="left" w:pos="3969"/>
                <w:tab w:val="left" w:pos="6663"/>
                <w:tab w:val="right" w:pos="8931"/>
              </w:tabs>
              <w:ind w:firstLine="0"/>
              <w:jc w:val="center"/>
              <w:rPr>
                <w:bCs/>
                <w:sz w:val="24"/>
              </w:rPr>
            </w:pPr>
            <w:r w:rsidRPr="00C043A9">
              <w:rPr>
                <w:bCs/>
                <w:sz w:val="24"/>
              </w:rPr>
              <w:t>11</w:t>
            </w:r>
          </w:p>
        </w:tc>
        <w:tc>
          <w:tcPr>
            <w:tcW w:w="0" w:type="auto"/>
            <w:vAlign w:val="center"/>
          </w:tcPr>
          <w:p w14:paraId="2AF9BE65" w14:textId="4C1E084D" w:rsidR="00320C87" w:rsidRPr="00C043A9" w:rsidRDefault="00320C87" w:rsidP="00B23467">
            <w:pPr>
              <w:tabs>
                <w:tab w:val="left" w:pos="3969"/>
                <w:tab w:val="left" w:pos="6663"/>
                <w:tab w:val="right" w:pos="8931"/>
              </w:tabs>
              <w:ind w:firstLine="0"/>
              <w:jc w:val="center"/>
              <w:rPr>
                <w:bCs/>
                <w:sz w:val="24"/>
              </w:rPr>
            </w:pPr>
            <w:r w:rsidRPr="00C043A9">
              <w:rPr>
                <w:bCs/>
                <w:sz w:val="24"/>
              </w:rPr>
              <w:t>0</w:t>
            </w:r>
            <w:r w:rsidR="00B23467" w:rsidRPr="00C043A9">
              <w:rPr>
                <w:bCs/>
                <w:sz w:val="24"/>
              </w:rPr>
              <w:t>,</w:t>
            </w:r>
            <w:r w:rsidRPr="00C043A9">
              <w:rPr>
                <w:bCs/>
                <w:sz w:val="24"/>
              </w:rPr>
              <w:t>575</w:t>
            </w:r>
          </w:p>
        </w:tc>
        <w:tc>
          <w:tcPr>
            <w:tcW w:w="0" w:type="auto"/>
            <w:vAlign w:val="center"/>
          </w:tcPr>
          <w:p w14:paraId="4A0A030E" w14:textId="7CAA3FF6" w:rsidR="00320C87" w:rsidRPr="00C043A9" w:rsidRDefault="00320C87" w:rsidP="00B23467">
            <w:pPr>
              <w:tabs>
                <w:tab w:val="left" w:pos="3969"/>
                <w:tab w:val="left" w:pos="6663"/>
                <w:tab w:val="right" w:pos="8931"/>
              </w:tabs>
              <w:ind w:firstLine="0"/>
              <w:jc w:val="center"/>
              <w:rPr>
                <w:bCs/>
                <w:sz w:val="24"/>
              </w:rPr>
            </w:pPr>
            <w:r w:rsidRPr="00C043A9">
              <w:rPr>
                <w:bCs/>
                <w:sz w:val="24"/>
              </w:rPr>
              <w:t>0</w:t>
            </w:r>
            <w:r w:rsidR="00B23467" w:rsidRPr="00C043A9">
              <w:rPr>
                <w:bCs/>
                <w:sz w:val="24"/>
              </w:rPr>
              <w:t>,</w:t>
            </w:r>
            <w:r w:rsidRPr="00C043A9">
              <w:rPr>
                <w:bCs/>
                <w:sz w:val="24"/>
              </w:rPr>
              <w:t>6</w:t>
            </w:r>
          </w:p>
        </w:tc>
        <w:tc>
          <w:tcPr>
            <w:tcW w:w="0" w:type="auto"/>
            <w:vAlign w:val="center"/>
          </w:tcPr>
          <w:p w14:paraId="7D240C2B" w14:textId="7A74E6FD" w:rsidR="00320C87" w:rsidRPr="00C043A9" w:rsidRDefault="00320C87" w:rsidP="00B23467">
            <w:pPr>
              <w:tabs>
                <w:tab w:val="left" w:pos="3969"/>
                <w:tab w:val="left" w:pos="6663"/>
                <w:tab w:val="right" w:pos="8931"/>
              </w:tabs>
              <w:ind w:firstLine="0"/>
              <w:jc w:val="center"/>
              <w:rPr>
                <w:bCs/>
                <w:sz w:val="24"/>
              </w:rPr>
            </w:pPr>
            <w:r w:rsidRPr="00C043A9">
              <w:rPr>
                <w:bCs/>
                <w:sz w:val="24"/>
              </w:rPr>
              <w:t>0</w:t>
            </w:r>
            <w:r w:rsidR="00B23467" w:rsidRPr="00C043A9">
              <w:rPr>
                <w:bCs/>
                <w:sz w:val="24"/>
              </w:rPr>
              <w:t>,</w:t>
            </w:r>
            <w:r w:rsidRPr="00C043A9">
              <w:rPr>
                <w:bCs/>
                <w:sz w:val="24"/>
              </w:rPr>
              <w:t>9</w:t>
            </w:r>
          </w:p>
        </w:tc>
        <w:tc>
          <w:tcPr>
            <w:tcW w:w="0" w:type="auto"/>
            <w:vAlign w:val="center"/>
          </w:tcPr>
          <w:p w14:paraId="43434F46" w14:textId="1E12F47C" w:rsidR="00320C87" w:rsidRPr="00C043A9" w:rsidRDefault="00B23467" w:rsidP="00B23467">
            <w:pPr>
              <w:tabs>
                <w:tab w:val="left" w:pos="3969"/>
                <w:tab w:val="left" w:pos="6663"/>
                <w:tab w:val="right" w:pos="8931"/>
              </w:tabs>
              <w:ind w:firstLine="0"/>
              <w:jc w:val="center"/>
              <w:rPr>
                <w:bCs/>
                <w:sz w:val="24"/>
              </w:rPr>
            </w:pPr>
            <w:r w:rsidRPr="00C043A9">
              <w:rPr>
                <w:bCs/>
                <w:sz w:val="24"/>
              </w:rPr>
              <w:t>253</w:t>
            </w:r>
          </w:p>
        </w:tc>
        <w:tc>
          <w:tcPr>
            <w:tcW w:w="0" w:type="auto"/>
            <w:vAlign w:val="center"/>
          </w:tcPr>
          <w:p w14:paraId="029CF2E2" w14:textId="6F5BEB1B" w:rsidR="00320C87" w:rsidRPr="00C043A9" w:rsidRDefault="00B23467" w:rsidP="00B23467">
            <w:pPr>
              <w:tabs>
                <w:tab w:val="left" w:pos="3969"/>
                <w:tab w:val="left" w:pos="6663"/>
                <w:tab w:val="right" w:pos="8931"/>
              </w:tabs>
              <w:ind w:firstLine="0"/>
              <w:jc w:val="center"/>
              <w:rPr>
                <w:bCs/>
                <w:sz w:val="24"/>
              </w:rPr>
            </w:pPr>
            <w:r w:rsidRPr="00C043A9">
              <w:rPr>
                <w:bCs/>
                <w:sz w:val="24"/>
              </w:rPr>
              <w:t>0,484</w:t>
            </w:r>
          </w:p>
        </w:tc>
        <w:tc>
          <w:tcPr>
            <w:tcW w:w="0" w:type="auto"/>
            <w:vAlign w:val="center"/>
          </w:tcPr>
          <w:p w14:paraId="419D1479" w14:textId="111B1E1E" w:rsidR="00320C87" w:rsidRPr="00C043A9" w:rsidRDefault="00B23467" w:rsidP="00B23467">
            <w:pPr>
              <w:tabs>
                <w:tab w:val="left" w:pos="3969"/>
                <w:tab w:val="left" w:pos="6663"/>
                <w:tab w:val="right" w:pos="8931"/>
              </w:tabs>
              <w:ind w:firstLine="0"/>
              <w:jc w:val="center"/>
              <w:rPr>
                <w:bCs/>
                <w:sz w:val="24"/>
              </w:rPr>
            </w:pPr>
            <w:r w:rsidRPr="00C043A9">
              <w:rPr>
                <w:bCs/>
                <w:sz w:val="24"/>
              </w:rPr>
              <w:t>212,96</w:t>
            </w:r>
          </w:p>
        </w:tc>
        <w:tc>
          <w:tcPr>
            <w:tcW w:w="0" w:type="auto"/>
            <w:vAlign w:val="center"/>
          </w:tcPr>
          <w:p w14:paraId="04FFDAF6" w14:textId="3BFE83FE" w:rsidR="00320C87" w:rsidRPr="00C043A9" w:rsidRDefault="00B23467" w:rsidP="00B23467">
            <w:pPr>
              <w:tabs>
                <w:tab w:val="left" w:pos="3969"/>
                <w:tab w:val="left" w:pos="6663"/>
                <w:tab w:val="right" w:pos="8931"/>
              </w:tabs>
              <w:ind w:firstLine="0"/>
              <w:jc w:val="center"/>
              <w:rPr>
                <w:bCs/>
                <w:sz w:val="24"/>
              </w:rPr>
            </w:pPr>
            <w:r w:rsidRPr="00C043A9">
              <w:rPr>
                <w:bCs/>
                <w:sz w:val="24"/>
              </w:rPr>
              <w:t>330,698</w:t>
            </w:r>
          </w:p>
        </w:tc>
      </w:tr>
      <w:tr w:rsidR="00B23467" w:rsidRPr="00C043A9" w14:paraId="04ADEC19" w14:textId="667FB85A" w:rsidTr="00B23467">
        <w:trPr>
          <w:jc w:val="center"/>
        </w:trPr>
        <w:tc>
          <w:tcPr>
            <w:tcW w:w="0" w:type="auto"/>
            <w:vAlign w:val="center"/>
          </w:tcPr>
          <w:p w14:paraId="2787B9AD" w14:textId="77777777" w:rsidR="00320C87" w:rsidRPr="00C043A9" w:rsidRDefault="00320C87" w:rsidP="00B23467">
            <w:pPr>
              <w:tabs>
                <w:tab w:val="left" w:pos="3969"/>
                <w:tab w:val="left" w:pos="6663"/>
                <w:tab w:val="right" w:pos="8931"/>
              </w:tabs>
              <w:ind w:firstLine="0"/>
              <w:jc w:val="center"/>
              <w:rPr>
                <w:bCs/>
                <w:sz w:val="24"/>
              </w:rPr>
            </w:pPr>
            <w:r w:rsidRPr="00C043A9">
              <w:rPr>
                <w:bCs/>
                <w:sz w:val="24"/>
              </w:rPr>
              <w:t>3</w:t>
            </w:r>
          </w:p>
        </w:tc>
        <w:tc>
          <w:tcPr>
            <w:tcW w:w="0" w:type="auto"/>
            <w:vAlign w:val="center"/>
          </w:tcPr>
          <w:p w14:paraId="1CEAFB64" w14:textId="77777777" w:rsidR="00320C87" w:rsidRPr="00C043A9" w:rsidRDefault="00320C87" w:rsidP="00B23467">
            <w:pPr>
              <w:tabs>
                <w:tab w:val="left" w:pos="3969"/>
                <w:tab w:val="left" w:pos="6663"/>
                <w:tab w:val="right" w:pos="8931"/>
              </w:tabs>
              <w:ind w:firstLine="0"/>
              <w:jc w:val="center"/>
              <w:rPr>
                <w:bCs/>
                <w:sz w:val="24"/>
              </w:rPr>
            </w:pPr>
            <w:r w:rsidRPr="00C043A9">
              <w:rPr>
                <w:bCs/>
                <w:sz w:val="24"/>
              </w:rPr>
              <w:t>Ліфтова установка</w:t>
            </w:r>
          </w:p>
        </w:tc>
        <w:tc>
          <w:tcPr>
            <w:tcW w:w="0" w:type="auto"/>
            <w:vAlign w:val="center"/>
          </w:tcPr>
          <w:p w14:paraId="7DBAE120" w14:textId="721E98F5" w:rsidR="00320C87" w:rsidRPr="00C043A9" w:rsidRDefault="00DD7EE2" w:rsidP="00B23467">
            <w:pPr>
              <w:tabs>
                <w:tab w:val="left" w:pos="3969"/>
                <w:tab w:val="left" w:pos="6663"/>
                <w:tab w:val="right" w:pos="8931"/>
              </w:tabs>
              <w:ind w:firstLine="0"/>
              <w:jc w:val="center"/>
              <w:rPr>
                <w:bCs/>
                <w:sz w:val="24"/>
              </w:rPr>
            </w:pPr>
            <w:r w:rsidRPr="00C043A9">
              <w:rPr>
                <w:bCs/>
                <w:sz w:val="24"/>
              </w:rPr>
              <w:t>10,2</w:t>
            </w:r>
          </w:p>
        </w:tc>
        <w:tc>
          <w:tcPr>
            <w:tcW w:w="0" w:type="auto"/>
            <w:vAlign w:val="center"/>
          </w:tcPr>
          <w:p w14:paraId="055B7281" w14:textId="77777777" w:rsidR="00320C87" w:rsidRPr="00C043A9" w:rsidRDefault="00320C87" w:rsidP="00B23467">
            <w:pPr>
              <w:tabs>
                <w:tab w:val="left" w:pos="3969"/>
                <w:tab w:val="left" w:pos="6663"/>
                <w:tab w:val="right" w:pos="8931"/>
              </w:tabs>
              <w:ind w:firstLine="0"/>
              <w:jc w:val="center"/>
              <w:rPr>
                <w:bCs/>
                <w:sz w:val="24"/>
              </w:rPr>
            </w:pPr>
            <w:r w:rsidRPr="00C043A9">
              <w:rPr>
                <w:bCs/>
                <w:sz w:val="24"/>
              </w:rPr>
              <w:t>1</w:t>
            </w:r>
          </w:p>
        </w:tc>
        <w:tc>
          <w:tcPr>
            <w:tcW w:w="0" w:type="auto"/>
            <w:vAlign w:val="center"/>
          </w:tcPr>
          <w:p w14:paraId="2044654E" w14:textId="77777777" w:rsidR="00320C87" w:rsidRPr="00C043A9" w:rsidRDefault="00320C87" w:rsidP="00B23467">
            <w:pPr>
              <w:tabs>
                <w:tab w:val="left" w:pos="3969"/>
                <w:tab w:val="left" w:pos="6663"/>
                <w:tab w:val="right" w:pos="8931"/>
              </w:tabs>
              <w:ind w:firstLine="0"/>
              <w:jc w:val="center"/>
              <w:rPr>
                <w:bCs/>
                <w:sz w:val="24"/>
              </w:rPr>
            </w:pPr>
            <w:r w:rsidRPr="00C043A9">
              <w:rPr>
                <w:bCs/>
                <w:sz w:val="24"/>
              </w:rPr>
              <w:t>1</w:t>
            </w:r>
          </w:p>
        </w:tc>
        <w:tc>
          <w:tcPr>
            <w:tcW w:w="0" w:type="auto"/>
            <w:vAlign w:val="center"/>
          </w:tcPr>
          <w:p w14:paraId="7AEF1BC7" w14:textId="5B9B5932" w:rsidR="00320C87" w:rsidRPr="00C043A9" w:rsidRDefault="00320C87" w:rsidP="00B23467">
            <w:pPr>
              <w:tabs>
                <w:tab w:val="left" w:pos="3969"/>
                <w:tab w:val="left" w:pos="6663"/>
                <w:tab w:val="right" w:pos="8931"/>
              </w:tabs>
              <w:ind w:firstLine="0"/>
              <w:jc w:val="center"/>
              <w:rPr>
                <w:bCs/>
                <w:sz w:val="24"/>
              </w:rPr>
            </w:pPr>
            <w:r w:rsidRPr="00C043A9">
              <w:rPr>
                <w:bCs/>
                <w:sz w:val="24"/>
              </w:rPr>
              <w:t>0</w:t>
            </w:r>
            <w:r w:rsidR="00B23467" w:rsidRPr="00C043A9">
              <w:rPr>
                <w:bCs/>
                <w:sz w:val="24"/>
              </w:rPr>
              <w:t>,</w:t>
            </w:r>
            <w:r w:rsidRPr="00C043A9">
              <w:rPr>
                <w:bCs/>
                <w:sz w:val="24"/>
              </w:rPr>
              <w:t>69</w:t>
            </w:r>
          </w:p>
        </w:tc>
        <w:tc>
          <w:tcPr>
            <w:tcW w:w="0" w:type="auto"/>
            <w:vAlign w:val="center"/>
          </w:tcPr>
          <w:p w14:paraId="42099535" w14:textId="2793A1BF" w:rsidR="00320C87" w:rsidRPr="00C043A9" w:rsidRDefault="00B23467" w:rsidP="00B23467">
            <w:pPr>
              <w:tabs>
                <w:tab w:val="left" w:pos="3969"/>
                <w:tab w:val="left" w:pos="6663"/>
                <w:tab w:val="right" w:pos="8931"/>
              </w:tabs>
              <w:ind w:firstLine="0"/>
              <w:jc w:val="center"/>
              <w:rPr>
                <w:bCs/>
                <w:sz w:val="24"/>
              </w:rPr>
            </w:pPr>
            <w:r w:rsidRPr="00C043A9">
              <w:rPr>
                <w:bCs/>
                <w:sz w:val="24"/>
              </w:rPr>
              <w:t>0,657</w:t>
            </w:r>
          </w:p>
        </w:tc>
        <w:tc>
          <w:tcPr>
            <w:tcW w:w="0" w:type="auto"/>
            <w:vAlign w:val="center"/>
          </w:tcPr>
          <w:p w14:paraId="5BE707E4" w14:textId="697202A0" w:rsidR="00320C87" w:rsidRPr="00C043A9" w:rsidRDefault="00B23467" w:rsidP="00B23467">
            <w:pPr>
              <w:tabs>
                <w:tab w:val="left" w:pos="3969"/>
                <w:tab w:val="left" w:pos="6663"/>
                <w:tab w:val="right" w:pos="8931"/>
              </w:tabs>
              <w:ind w:firstLine="0"/>
              <w:jc w:val="center"/>
              <w:rPr>
                <w:bCs/>
                <w:sz w:val="24"/>
              </w:rPr>
            </w:pPr>
            <w:r w:rsidRPr="00C043A9">
              <w:rPr>
                <w:bCs/>
                <w:sz w:val="24"/>
              </w:rPr>
              <w:t>10,2</w:t>
            </w:r>
          </w:p>
        </w:tc>
        <w:tc>
          <w:tcPr>
            <w:tcW w:w="0" w:type="auto"/>
            <w:vAlign w:val="center"/>
          </w:tcPr>
          <w:p w14:paraId="5CB462BE" w14:textId="08980F04" w:rsidR="00320C87" w:rsidRPr="00C043A9" w:rsidRDefault="00B23467" w:rsidP="00B23467">
            <w:pPr>
              <w:tabs>
                <w:tab w:val="left" w:pos="3969"/>
                <w:tab w:val="left" w:pos="6663"/>
                <w:tab w:val="right" w:pos="8931"/>
              </w:tabs>
              <w:ind w:firstLine="0"/>
              <w:jc w:val="center"/>
              <w:rPr>
                <w:bCs/>
                <w:sz w:val="24"/>
              </w:rPr>
            </w:pPr>
            <w:r w:rsidRPr="00C043A9">
              <w:rPr>
                <w:bCs/>
                <w:sz w:val="24"/>
              </w:rPr>
              <w:t>1,147</w:t>
            </w:r>
          </w:p>
        </w:tc>
        <w:tc>
          <w:tcPr>
            <w:tcW w:w="0" w:type="auto"/>
            <w:vAlign w:val="center"/>
          </w:tcPr>
          <w:p w14:paraId="73A26AFD" w14:textId="526370E2" w:rsidR="00320C87" w:rsidRPr="00C043A9" w:rsidRDefault="00B23467" w:rsidP="00B23467">
            <w:pPr>
              <w:tabs>
                <w:tab w:val="left" w:pos="3969"/>
                <w:tab w:val="left" w:pos="6663"/>
                <w:tab w:val="right" w:pos="8931"/>
              </w:tabs>
              <w:ind w:firstLine="0"/>
              <w:jc w:val="center"/>
              <w:rPr>
                <w:bCs/>
                <w:sz w:val="24"/>
              </w:rPr>
            </w:pPr>
            <w:r w:rsidRPr="00C043A9">
              <w:rPr>
                <w:bCs/>
                <w:sz w:val="24"/>
              </w:rPr>
              <w:t>11,704</w:t>
            </w:r>
          </w:p>
        </w:tc>
        <w:tc>
          <w:tcPr>
            <w:tcW w:w="0" w:type="auto"/>
            <w:vAlign w:val="center"/>
          </w:tcPr>
          <w:p w14:paraId="4CD03C3F" w14:textId="1BC97C98" w:rsidR="00320C87" w:rsidRPr="00C043A9" w:rsidRDefault="00B23467" w:rsidP="00B23467">
            <w:pPr>
              <w:tabs>
                <w:tab w:val="left" w:pos="3969"/>
                <w:tab w:val="left" w:pos="6663"/>
                <w:tab w:val="right" w:pos="8931"/>
              </w:tabs>
              <w:ind w:firstLine="0"/>
              <w:jc w:val="center"/>
              <w:rPr>
                <w:bCs/>
                <w:sz w:val="24"/>
              </w:rPr>
            </w:pPr>
            <w:r w:rsidRPr="00C043A9">
              <w:rPr>
                <w:bCs/>
                <w:sz w:val="24"/>
              </w:rPr>
              <w:t>15,525</w:t>
            </w:r>
          </w:p>
        </w:tc>
      </w:tr>
      <w:tr w:rsidR="00B23467" w:rsidRPr="00C043A9" w14:paraId="1AFB5F64" w14:textId="6BA417C6" w:rsidTr="00B23467">
        <w:trPr>
          <w:jc w:val="center"/>
        </w:trPr>
        <w:tc>
          <w:tcPr>
            <w:tcW w:w="0" w:type="auto"/>
            <w:vAlign w:val="center"/>
          </w:tcPr>
          <w:p w14:paraId="1F472665" w14:textId="77777777" w:rsidR="00320C87" w:rsidRPr="00C043A9" w:rsidRDefault="00320C87" w:rsidP="00B23467">
            <w:pPr>
              <w:tabs>
                <w:tab w:val="left" w:pos="3969"/>
                <w:tab w:val="left" w:pos="6663"/>
                <w:tab w:val="right" w:pos="8931"/>
              </w:tabs>
              <w:ind w:firstLine="0"/>
              <w:jc w:val="center"/>
              <w:rPr>
                <w:bCs/>
                <w:sz w:val="24"/>
              </w:rPr>
            </w:pPr>
            <w:r w:rsidRPr="00C043A9">
              <w:rPr>
                <w:bCs/>
                <w:sz w:val="24"/>
              </w:rPr>
              <w:lastRenderedPageBreak/>
              <w:t>3.1</w:t>
            </w:r>
          </w:p>
        </w:tc>
        <w:tc>
          <w:tcPr>
            <w:tcW w:w="0" w:type="auto"/>
            <w:vAlign w:val="center"/>
          </w:tcPr>
          <w:p w14:paraId="0798A3B9" w14:textId="77777777" w:rsidR="00320C87" w:rsidRPr="00C043A9" w:rsidRDefault="00320C87" w:rsidP="00B23467">
            <w:pPr>
              <w:tabs>
                <w:tab w:val="left" w:pos="3969"/>
                <w:tab w:val="left" w:pos="6663"/>
                <w:tab w:val="right" w:pos="8931"/>
              </w:tabs>
              <w:ind w:firstLine="0"/>
              <w:jc w:val="center"/>
              <w:rPr>
                <w:bCs/>
                <w:sz w:val="24"/>
              </w:rPr>
            </w:pPr>
            <w:r w:rsidRPr="00C043A9">
              <w:rPr>
                <w:bCs/>
                <w:sz w:val="24"/>
              </w:rPr>
              <w:t>Лебідка ліфта</w:t>
            </w:r>
          </w:p>
        </w:tc>
        <w:tc>
          <w:tcPr>
            <w:tcW w:w="0" w:type="auto"/>
            <w:vAlign w:val="center"/>
          </w:tcPr>
          <w:p w14:paraId="05CD9813" w14:textId="35CD3896" w:rsidR="00320C87" w:rsidRPr="00C043A9" w:rsidRDefault="00320C87" w:rsidP="00B23467">
            <w:pPr>
              <w:tabs>
                <w:tab w:val="left" w:pos="3969"/>
                <w:tab w:val="left" w:pos="6663"/>
                <w:tab w:val="right" w:pos="8931"/>
              </w:tabs>
              <w:ind w:firstLine="0"/>
              <w:jc w:val="center"/>
              <w:rPr>
                <w:bCs/>
                <w:sz w:val="24"/>
              </w:rPr>
            </w:pPr>
            <w:r w:rsidRPr="00C043A9">
              <w:rPr>
                <w:bCs/>
                <w:sz w:val="24"/>
              </w:rPr>
              <w:t>6</w:t>
            </w:r>
            <w:r w:rsidR="00B23467" w:rsidRPr="00C043A9">
              <w:rPr>
                <w:bCs/>
                <w:sz w:val="24"/>
              </w:rPr>
              <w:t>,</w:t>
            </w:r>
            <w:r w:rsidRPr="00C043A9">
              <w:rPr>
                <w:bCs/>
                <w:sz w:val="24"/>
              </w:rPr>
              <w:t>9</w:t>
            </w:r>
          </w:p>
        </w:tc>
        <w:tc>
          <w:tcPr>
            <w:tcW w:w="0" w:type="auto"/>
            <w:vAlign w:val="center"/>
          </w:tcPr>
          <w:p w14:paraId="3B4FB64B" w14:textId="77777777" w:rsidR="00320C87" w:rsidRPr="00C043A9" w:rsidRDefault="00320C87" w:rsidP="00B23467">
            <w:pPr>
              <w:tabs>
                <w:tab w:val="left" w:pos="3969"/>
                <w:tab w:val="left" w:pos="6663"/>
                <w:tab w:val="right" w:pos="8931"/>
              </w:tabs>
              <w:ind w:firstLine="0"/>
              <w:jc w:val="center"/>
              <w:rPr>
                <w:bCs/>
                <w:sz w:val="24"/>
              </w:rPr>
            </w:pPr>
            <w:r w:rsidRPr="00C043A9">
              <w:rPr>
                <w:bCs/>
                <w:sz w:val="24"/>
              </w:rPr>
              <w:t>1</w:t>
            </w:r>
          </w:p>
        </w:tc>
        <w:tc>
          <w:tcPr>
            <w:tcW w:w="0" w:type="auto"/>
            <w:vAlign w:val="center"/>
          </w:tcPr>
          <w:p w14:paraId="7C112738" w14:textId="77777777" w:rsidR="00320C87" w:rsidRPr="00C043A9" w:rsidRDefault="00320C87" w:rsidP="00B23467">
            <w:pPr>
              <w:tabs>
                <w:tab w:val="left" w:pos="3969"/>
                <w:tab w:val="left" w:pos="6663"/>
                <w:tab w:val="right" w:pos="8931"/>
              </w:tabs>
              <w:ind w:firstLine="0"/>
              <w:jc w:val="center"/>
              <w:rPr>
                <w:bCs/>
                <w:sz w:val="24"/>
              </w:rPr>
            </w:pPr>
            <w:r w:rsidRPr="00C043A9">
              <w:rPr>
                <w:bCs/>
                <w:sz w:val="24"/>
              </w:rPr>
              <w:t>1</w:t>
            </w:r>
          </w:p>
        </w:tc>
        <w:tc>
          <w:tcPr>
            <w:tcW w:w="0" w:type="auto"/>
            <w:vAlign w:val="center"/>
          </w:tcPr>
          <w:p w14:paraId="391A9697" w14:textId="5541C24F" w:rsidR="00320C87" w:rsidRPr="00C043A9" w:rsidRDefault="00320C87" w:rsidP="00B23467">
            <w:pPr>
              <w:tabs>
                <w:tab w:val="left" w:pos="3969"/>
                <w:tab w:val="left" w:pos="6663"/>
                <w:tab w:val="right" w:pos="8931"/>
              </w:tabs>
              <w:ind w:firstLine="0"/>
              <w:jc w:val="center"/>
              <w:rPr>
                <w:bCs/>
                <w:sz w:val="24"/>
              </w:rPr>
            </w:pPr>
            <w:r w:rsidRPr="00C043A9">
              <w:rPr>
                <w:bCs/>
                <w:sz w:val="24"/>
              </w:rPr>
              <w:t>0</w:t>
            </w:r>
            <w:r w:rsidR="00B23467" w:rsidRPr="00C043A9">
              <w:rPr>
                <w:bCs/>
                <w:sz w:val="24"/>
              </w:rPr>
              <w:t>,</w:t>
            </w:r>
            <w:r w:rsidRPr="00C043A9">
              <w:rPr>
                <w:bCs/>
                <w:sz w:val="24"/>
              </w:rPr>
              <w:t>85</w:t>
            </w:r>
          </w:p>
        </w:tc>
        <w:tc>
          <w:tcPr>
            <w:tcW w:w="0" w:type="auto"/>
            <w:vAlign w:val="center"/>
          </w:tcPr>
          <w:p w14:paraId="4C0FF373" w14:textId="77777777" w:rsidR="00320C87" w:rsidRPr="00C043A9" w:rsidRDefault="00320C87" w:rsidP="00B23467">
            <w:pPr>
              <w:tabs>
                <w:tab w:val="left" w:pos="3969"/>
                <w:tab w:val="left" w:pos="6663"/>
                <w:tab w:val="right" w:pos="8931"/>
              </w:tabs>
              <w:ind w:firstLine="0"/>
              <w:jc w:val="center"/>
              <w:rPr>
                <w:bCs/>
                <w:sz w:val="24"/>
              </w:rPr>
            </w:pPr>
            <w:r w:rsidRPr="00C043A9">
              <w:rPr>
                <w:bCs/>
                <w:sz w:val="24"/>
              </w:rPr>
              <w:t>1</w:t>
            </w:r>
          </w:p>
        </w:tc>
        <w:tc>
          <w:tcPr>
            <w:tcW w:w="0" w:type="auto"/>
            <w:vAlign w:val="center"/>
          </w:tcPr>
          <w:p w14:paraId="6AFA3B68" w14:textId="3E5A1B92" w:rsidR="00320C87" w:rsidRPr="00C043A9" w:rsidRDefault="00B23467" w:rsidP="00B23467">
            <w:pPr>
              <w:tabs>
                <w:tab w:val="left" w:pos="3969"/>
                <w:tab w:val="left" w:pos="6663"/>
                <w:tab w:val="right" w:pos="8931"/>
              </w:tabs>
              <w:ind w:firstLine="0"/>
              <w:jc w:val="center"/>
              <w:rPr>
                <w:bCs/>
                <w:sz w:val="24"/>
              </w:rPr>
            </w:pPr>
            <w:r w:rsidRPr="00C043A9">
              <w:rPr>
                <w:bCs/>
                <w:sz w:val="24"/>
              </w:rPr>
              <w:t>6,9</w:t>
            </w:r>
          </w:p>
        </w:tc>
        <w:tc>
          <w:tcPr>
            <w:tcW w:w="0" w:type="auto"/>
            <w:vAlign w:val="center"/>
          </w:tcPr>
          <w:p w14:paraId="31F28DF4" w14:textId="6517BD92" w:rsidR="00320C87" w:rsidRPr="00C043A9" w:rsidRDefault="00B23467" w:rsidP="00B23467">
            <w:pPr>
              <w:tabs>
                <w:tab w:val="left" w:pos="3969"/>
                <w:tab w:val="left" w:pos="6663"/>
                <w:tab w:val="right" w:pos="8931"/>
              </w:tabs>
              <w:ind w:firstLine="0"/>
              <w:jc w:val="center"/>
              <w:rPr>
                <w:bCs/>
                <w:sz w:val="24"/>
              </w:rPr>
            </w:pPr>
            <w:r w:rsidRPr="00C043A9">
              <w:rPr>
                <w:bCs/>
                <w:sz w:val="24"/>
              </w:rPr>
              <w:t>0</w:t>
            </w:r>
          </w:p>
        </w:tc>
        <w:tc>
          <w:tcPr>
            <w:tcW w:w="0" w:type="auto"/>
            <w:vAlign w:val="center"/>
          </w:tcPr>
          <w:p w14:paraId="547521E2" w14:textId="61F4DFC7" w:rsidR="00320C87" w:rsidRPr="00C043A9" w:rsidRDefault="00B23467" w:rsidP="00B23467">
            <w:pPr>
              <w:tabs>
                <w:tab w:val="left" w:pos="3969"/>
                <w:tab w:val="left" w:pos="6663"/>
                <w:tab w:val="right" w:pos="8931"/>
              </w:tabs>
              <w:ind w:firstLine="0"/>
              <w:jc w:val="center"/>
              <w:rPr>
                <w:bCs/>
                <w:sz w:val="24"/>
              </w:rPr>
            </w:pPr>
            <w:r w:rsidRPr="00C043A9">
              <w:rPr>
                <w:bCs/>
                <w:sz w:val="24"/>
              </w:rPr>
              <w:t>8,117</w:t>
            </w:r>
          </w:p>
        </w:tc>
        <w:tc>
          <w:tcPr>
            <w:tcW w:w="0" w:type="auto"/>
            <w:vAlign w:val="center"/>
          </w:tcPr>
          <w:p w14:paraId="1130ED6F" w14:textId="1D734850" w:rsidR="00320C87" w:rsidRPr="00C043A9" w:rsidRDefault="00B23467" w:rsidP="00B23467">
            <w:pPr>
              <w:tabs>
                <w:tab w:val="left" w:pos="3969"/>
                <w:tab w:val="left" w:pos="6663"/>
                <w:tab w:val="right" w:pos="8931"/>
              </w:tabs>
              <w:ind w:firstLine="0"/>
              <w:jc w:val="center"/>
              <w:rPr>
                <w:bCs/>
                <w:sz w:val="24"/>
              </w:rPr>
            </w:pPr>
            <w:r w:rsidRPr="00C043A9">
              <w:rPr>
                <w:bCs/>
                <w:sz w:val="24"/>
              </w:rPr>
              <w:t>10,653</w:t>
            </w:r>
          </w:p>
        </w:tc>
      </w:tr>
      <w:tr w:rsidR="00B23467" w:rsidRPr="00C043A9" w14:paraId="44E9D413" w14:textId="1D118162" w:rsidTr="00B23467">
        <w:trPr>
          <w:jc w:val="center"/>
        </w:trPr>
        <w:tc>
          <w:tcPr>
            <w:tcW w:w="0" w:type="auto"/>
            <w:vAlign w:val="center"/>
          </w:tcPr>
          <w:p w14:paraId="38874649" w14:textId="77777777" w:rsidR="00320C87" w:rsidRPr="00C043A9" w:rsidRDefault="00320C87" w:rsidP="00B23467">
            <w:pPr>
              <w:tabs>
                <w:tab w:val="left" w:pos="3969"/>
                <w:tab w:val="left" w:pos="6663"/>
                <w:tab w:val="right" w:pos="8931"/>
              </w:tabs>
              <w:ind w:firstLine="0"/>
              <w:jc w:val="center"/>
              <w:rPr>
                <w:bCs/>
                <w:sz w:val="24"/>
              </w:rPr>
            </w:pPr>
            <w:r w:rsidRPr="00C043A9">
              <w:rPr>
                <w:bCs/>
                <w:sz w:val="24"/>
              </w:rPr>
              <w:t>3.2</w:t>
            </w:r>
          </w:p>
        </w:tc>
        <w:tc>
          <w:tcPr>
            <w:tcW w:w="0" w:type="auto"/>
            <w:vAlign w:val="center"/>
          </w:tcPr>
          <w:p w14:paraId="38A038E2" w14:textId="77777777" w:rsidR="00320C87" w:rsidRPr="00C043A9" w:rsidRDefault="00320C87" w:rsidP="00B23467">
            <w:pPr>
              <w:tabs>
                <w:tab w:val="left" w:pos="3969"/>
                <w:tab w:val="left" w:pos="6663"/>
                <w:tab w:val="right" w:pos="8931"/>
              </w:tabs>
              <w:ind w:firstLine="0"/>
              <w:jc w:val="center"/>
              <w:rPr>
                <w:bCs/>
                <w:sz w:val="24"/>
              </w:rPr>
            </w:pPr>
            <w:r w:rsidRPr="00C043A9">
              <w:rPr>
                <w:bCs/>
                <w:sz w:val="24"/>
              </w:rPr>
              <w:t>Електроніка ліфта</w:t>
            </w:r>
          </w:p>
        </w:tc>
        <w:tc>
          <w:tcPr>
            <w:tcW w:w="0" w:type="auto"/>
            <w:vAlign w:val="center"/>
          </w:tcPr>
          <w:p w14:paraId="75B3122F" w14:textId="4F852976" w:rsidR="00320C87" w:rsidRPr="00C043A9" w:rsidRDefault="00320C87" w:rsidP="00B23467">
            <w:pPr>
              <w:tabs>
                <w:tab w:val="left" w:pos="3969"/>
                <w:tab w:val="left" w:pos="6663"/>
                <w:tab w:val="right" w:pos="8931"/>
              </w:tabs>
              <w:ind w:firstLine="0"/>
              <w:jc w:val="center"/>
              <w:rPr>
                <w:bCs/>
                <w:sz w:val="24"/>
              </w:rPr>
            </w:pPr>
            <w:r w:rsidRPr="00C043A9">
              <w:rPr>
                <w:bCs/>
                <w:sz w:val="24"/>
              </w:rPr>
              <w:t>1</w:t>
            </w:r>
            <w:r w:rsidR="00B23467" w:rsidRPr="00C043A9">
              <w:rPr>
                <w:bCs/>
                <w:sz w:val="24"/>
              </w:rPr>
              <w:t>,</w:t>
            </w:r>
            <w:r w:rsidRPr="00C043A9">
              <w:rPr>
                <w:bCs/>
                <w:sz w:val="24"/>
              </w:rPr>
              <w:t>3</w:t>
            </w:r>
          </w:p>
        </w:tc>
        <w:tc>
          <w:tcPr>
            <w:tcW w:w="0" w:type="auto"/>
            <w:vAlign w:val="center"/>
          </w:tcPr>
          <w:p w14:paraId="71CD9E57" w14:textId="77777777" w:rsidR="00320C87" w:rsidRPr="00C043A9" w:rsidRDefault="00320C87" w:rsidP="00B23467">
            <w:pPr>
              <w:tabs>
                <w:tab w:val="left" w:pos="3969"/>
                <w:tab w:val="left" w:pos="6663"/>
                <w:tab w:val="right" w:pos="8931"/>
              </w:tabs>
              <w:ind w:firstLine="0"/>
              <w:jc w:val="center"/>
              <w:rPr>
                <w:bCs/>
                <w:sz w:val="24"/>
              </w:rPr>
            </w:pPr>
            <w:r w:rsidRPr="00C043A9">
              <w:rPr>
                <w:bCs/>
                <w:sz w:val="24"/>
              </w:rPr>
              <w:t>1</w:t>
            </w:r>
          </w:p>
        </w:tc>
        <w:tc>
          <w:tcPr>
            <w:tcW w:w="0" w:type="auto"/>
            <w:vAlign w:val="center"/>
          </w:tcPr>
          <w:p w14:paraId="784066D0" w14:textId="77777777" w:rsidR="00320C87" w:rsidRPr="00C043A9" w:rsidRDefault="00320C87" w:rsidP="00B23467">
            <w:pPr>
              <w:tabs>
                <w:tab w:val="left" w:pos="3969"/>
                <w:tab w:val="left" w:pos="6663"/>
                <w:tab w:val="right" w:pos="8931"/>
              </w:tabs>
              <w:ind w:firstLine="0"/>
              <w:jc w:val="center"/>
              <w:rPr>
                <w:bCs/>
                <w:sz w:val="24"/>
              </w:rPr>
            </w:pPr>
            <w:r w:rsidRPr="00C043A9">
              <w:rPr>
                <w:bCs/>
                <w:sz w:val="24"/>
              </w:rPr>
              <w:t>1</w:t>
            </w:r>
          </w:p>
        </w:tc>
        <w:tc>
          <w:tcPr>
            <w:tcW w:w="0" w:type="auto"/>
            <w:vAlign w:val="center"/>
          </w:tcPr>
          <w:p w14:paraId="59B53977" w14:textId="4C88BF14" w:rsidR="00320C87" w:rsidRPr="00C043A9" w:rsidRDefault="00320C87" w:rsidP="00B23467">
            <w:pPr>
              <w:tabs>
                <w:tab w:val="left" w:pos="3969"/>
                <w:tab w:val="left" w:pos="6663"/>
                <w:tab w:val="right" w:pos="8931"/>
              </w:tabs>
              <w:ind w:firstLine="0"/>
              <w:jc w:val="center"/>
              <w:rPr>
                <w:bCs/>
                <w:sz w:val="24"/>
              </w:rPr>
            </w:pPr>
            <w:r w:rsidRPr="00C043A9">
              <w:rPr>
                <w:bCs/>
                <w:sz w:val="24"/>
              </w:rPr>
              <w:t>0</w:t>
            </w:r>
            <w:r w:rsidR="00B23467" w:rsidRPr="00C043A9">
              <w:rPr>
                <w:bCs/>
                <w:sz w:val="24"/>
              </w:rPr>
              <w:t>,</w:t>
            </w:r>
            <w:r w:rsidRPr="00C043A9">
              <w:rPr>
                <w:bCs/>
                <w:sz w:val="24"/>
              </w:rPr>
              <w:t>75</w:t>
            </w:r>
          </w:p>
        </w:tc>
        <w:tc>
          <w:tcPr>
            <w:tcW w:w="0" w:type="auto"/>
            <w:vAlign w:val="center"/>
          </w:tcPr>
          <w:p w14:paraId="186A6678" w14:textId="18FF80FE" w:rsidR="00320C87" w:rsidRPr="00C043A9" w:rsidRDefault="00320C87" w:rsidP="00B23467">
            <w:pPr>
              <w:tabs>
                <w:tab w:val="left" w:pos="3969"/>
                <w:tab w:val="left" w:pos="6663"/>
                <w:tab w:val="right" w:pos="8931"/>
              </w:tabs>
              <w:ind w:firstLine="0"/>
              <w:jc w:val="center"/>
              <w:rPr>
                <w:bCs/>
                <w:sz w:val="24"/>
              </w:rPr>
            </w:pPr>
            <w:r w:rsidRPr="00C043A9">
              <w:rPr>
                <w:bCs/>
                <w:sz w:val="24"/>
              </w:rPr>
              <w:t>0</w:t>
            </w:r>
            <w:r w:rsidR="00B23467" w:rsidRPr="00C043A9">
              <w:rPr>
                <w:bCs/>
                <w:sz w:val="24"/>
              </w:rPr>
              <w:t>,</w:t>
            </w:r>
            <w:r w:rsidRPr="00C043A9">
              <w:rPr>
                <w:bCs/>
                <w:sz w:val="24"/>
              </w:rPr>
              <w:t>9</w:t>
            </w:r>
          </w:p>
        </w:tc>
        <w:tc>
          <w:tcPr>
            <w:tcW w:w="0" w:type="auto"/>
            <w:vAlign w:val="center"/>
          </w:tcPr>
          <w:p w14:paraId="7180E2E6" w14:textId="5D8EE11B" w:rsidR="00320C87" w:rsidRPr="00C043A9" w:rsidRDefault="00B23467" w:rsidP="00B23467">
            <w:pPr>
              <w:tabs>
                <w:tab w:val="left" w:pos="3969"/>
                <w:tab w:val="left" w:pos="6663"/>
                <w:tab w:val="right" w:pos="8931"/>
              </w:tabs>
              <w:ind w:firstLine="0"/>
              <w:jc w:val="center"/>
              <w:rPr>
                <w:bCs/>
                <w:sz w:val="24"/>
              </w:rPr>
            </w:pPr>
            <w:r w:rsidRPr="00C043A9">
              <w:rPr>
                <w:bCs/>
                <w:sz w:val="24"/>
              </w:rPr>
              <w:t>1,3</w:t>
            </w:r>
          </w:p>
        </w:tc>
        <w:tc>
          <w:tcPr>
            <w:tcW w:w="0" w:type="auto"/>
            <w:vAlign w:val="center"/>
          </w:tcPr>
          <w:p w14:paraId="4EBA32F5" w14:textId="755B3F91" w:rsidR="00320C87" w:rsidRPr="00C043A9" w:rsidRDefault="00B23467" w:rsidP="00B23467">
            <w:pPr>
              <w:tabs>
                <w:tab w:val="left" w:pos="3969"/>
                <w:tab w:val="left" w:pos="6663"/>
                <w:tab w:val="right" w:pos="8931"/>
              </w:tabs>
              <w:ind w:firstLine="0"/>
              <w:jc w:val="center"/>
              <w:rPr>
                <w:bCs/>
                <w:sz w:val="24"/>
              </w:rPr>
            </w:pPr>
            <w:r w:rsidRPr="00C043A9">
              <w:rPr>
                <w:bCs/>
                <w:sz w:val="24"/>
              </w:rPr>
              <w:t>0,484</w:t>
            </w:r>
          </w:p>
        </w:tc>
        <w:tc>
          <w:tcPr>
            <w:tcW w:w="0" w:type="auto"/>
            <w:vAlign w:val="center"/>
          </w:tcPr>
          <w:p w14:paraId="55A110F3" w14:textId="798B294C" w:rsidR="00320C87" w:rsidRPr="00C043A9" w:rsidRDefault="00B23467" w:rsidP="00B23467">
            <w:pPr>
              <w:tabs>
                <w:tab w:val="left" w:pos="3969"/>
                <w:tab w:val="left" w:pos="6663"/>
                <w:tab w:val="right" w:pos="8931"/>
              </w:tabs>
              <w:ind w:firstLine="0"/>
              <w:jc w:val="center"/>
              <w:rPr>
                <w:bCs/>
                <w:sz w:val="24"/>
              </w:rPr>
            </w:pPr>
            <w:r w:rsidRPr="00C043A9">
              <w:rPr>
                <w:bCs/>
                <w:sz w:val="24"/>
              </w:rPr>
              <w:t>0,629</w:t>
            </w:r>
          </w:p>
        </w:tc>
        <w:tc>
          <w:tcPr>
            <w:tcW w:w="0" w:type="auto"/>
            <w:vAlign w:val="center"/>
          </w:tcPr>
          <w:p w14:paraId="439D6012" w14:textId="76C87E95" w:rsidR="00320C87" w:rsidRPr="00C043A9" w:rsidRDefault="00B23467" w:rsidP="00B23467">
            <w:pPr>
              <w:tabs>
                <w:tab w:val="left" w:pos="3969"/>
                <w:tab w:val="left" w:pos="6663"/>
                <w:tab w:val="right" w:pos="8931"/>
              </w:tabs>
              <w:ind w:firstLine="0"/>
              <w:jc w:val="center"/>
              <w:rPr>
                <w:bCs/>
                <w:sz w:val="24"/>
              </w:rPr>
            </w:pPr>
            <w:r w:rsidRPr="00C043A9">
              <w:rPr>
                <w:bCs/>
                <w:sz w:val="24"/>
              </w:rPr>
              <w:t>1,444</w:t>
            </w:r>
          </w:p>
        </w:tc>
      </w:tr>
      <w:tr w:rsidR="00B23467" w:rsidRPr="00C043A9" w14:paraId="23D41129" w14:textId="077B79B8" w:rsidTr="00B23467">
        <w:trPr>
          <w:jc w:val="center"/>
        </w:trPr>
        <w:tc>
          <w:tcPr>
            <w:tcW w:w="0" w:type="auto"/>
            <w:vAlign w:val="center"/>
          </w:tcPr>
          <w:p w14:paraId="5979A582" w14:textId="77777777" w:rsidR="00320C87" w:rsidRPr="00C043A9" w:rsidRDefault="00320C87" w:rsidP="00B23467">
            <w:pPr>
              <w:tabs>
                <w:tab w:val="left" w:pos="3969"/>
                <w:tab w:val="left" w:pos="6663"/>
                <w:tab w:val="right" w:pos="8931"/>
              </w:tabs>
              <w:ind w:firstLine="0"/>
              <w:jc w:val="center"/>
              <w:rPr>
                <w:bCs/>
                <w:sz w:val="24"/>
              </w:rPr>
            </w:pPr>
            <w:r w:rsidRPr="00C043A9">
              <w:rPr>
                <w:bCs/>
                <w:sz w:val="24"/>
              </w:rPr>
              <w:t>3.3</w:t>
            </w:r>
          </w:p>
        </w:tc>
        <w:tc>
          <w:tcPr>
            <w:tcW w:w="0" w:type="auto"/>
            <w:vAlign w:val="center"/>
          </w:tcPr>
          <w:p w14:paraId="2ACF4671" w14:textId="77777777" w:rsidR="00320C87" w:rsidRPr="00C043A9" w:rsidRDefault="00320C87" w:rsidP="00B23467">
            <w:pPr>
              <w:tabs>
                <w:tab w:val="left" w:pos="3969"/>
                <w:tab w:val="left" w:pos="6663"/>
                <w:tab w:val="right" w:pos="8931"/>
              </w:tabs>
              <w:ind w:firstLine="0"/>
              <w:jc w:val="center"/>
              <w:rPr>
                <w:bCs/>
                <w:sz w:val="24"/>
              </w:rPr>
            </w:pPr>
            <w:r w:rsidRPr="00C043A9">
              <w:rPr>
                <w:bCs/>
                <w:sz w:val="24"/>
              </w:rPr>
              <w:t>Освітлення шахти ліфта</w:t>
            </w:r>
          </w:p>
        </w:tc>
        <w:tc>
          <w:tcPr>
            <w:tcW w:w="0" w:type="auto"/>
            <w:vAlign w:val="center"/>
          </w:tcPr>
          <w:p w14:paraId="6CCE2B33" w14:textId="77777777" w:rsidR="00320C87" w:rsidRPr="00C043A9" w:rsidRDefault="00320C87" w:rsidP="00B23467">
            <w:pPr>
              <w:tabs>
                <w:tab w:val="left" w:pos="3969"/>
                <w:tab w:val="left" w:pos="6663"/>
                <w:tab w:val="right" w:pos="8931"/>
              </w:tabs>
              <w:ind w:firstLine="0"/>
              <w:jc w:val="center"/>
              <w:rPr>
                <w:bCs/>
                <w:sz w:val="24"/>
              </w:rPr>
            </w:pPr>
            <w:r w:rsidRPr="00C043A9">
              <w:rPr>
                <w:bCs/>
                <w:sz w:val="24"/>
              </w:rPr>
              <w:t>2</w:t>
            </w:r>
          </w:p>
        </w:tc>
        <w:tc>
          <w:tcPr>
            <w:tcW w:w="0" w:type="auto"/>
            <w:vAlign w:val="center"/>
          </w:tcPr>
          <w:p w14:paraId="3C5C2EAD" w14:textId="77777777" w:rsidR="00320C87" w:rsidRPr="00C043A9" w:rsidRDefault="00320C87" w:rsidP="00B23467">
            <w:pPr>
              <w:tabs>
                <w:tab w:val="left" w:pos="3969"/>
                <w:tab w:val="left" w:pos="6663"/>
                <w:tab w:val="right" w:pos="8931"/>
              </w:tabs>
              <w:ind w:firstLine="0"/>
              <w:jc w:val="center"/>
              <w:rPr>
                <w:bCs/>
                <w:sz w:val="24"/>
              </w:rPr>
            </w:pPr>
            <w:r w:rsidRPr="00C043A9">
              <w:rPr>
                <w:bCs/>
                <w:sz w:val="24"/>
              </w:rPr>
              <w:t>1</w:t>
            </w:r>
          </w:p>
        </w:tc>
        <w:tc>
          <w:tcPr>
            <w:tcW w:w="0" w:type="auto"/>
            <w:vAlign w:val="center"/>
          </w:tcPr>
          <w:p w14:paraId="37777319" w14:textId="77777777" w:rsidR="00320C87" w:rsidRPr="00C043A9" w:rsidRDefault="00320C87" w:rsidP="00B23467">
            <w:pPr>
              <w:tabs>
                <w:tab w:val="left" w:pos="3969"/>
                <w:tab w:val="left" w:pos="6663"/>
                <w:tab w:val="right" w:pos="8931"/>
              </w:tabs>
              <w:ind w:firstLine="0"/>
              <w:jc w:val="center"/>
              <w:rPr>
                <w:bCs/>
                <w:sz w:val="24"/>
              </w:rPr>
            </w:pPr>
            <w:r w:rsidRPr="00C043A9">
              <w:rPr>
                <w:bCs/>
                <w:sz w:val="24"/>
              </w:rPr>
              <w:t>1</w:t>
            </w:r>
          </w:p>
        </w:tc>
        <w:tc>
          <w:tcPr>
            <w:tcW w:w="0" w:type="auto"/>
            <w:vAlign w:val="center"/>
          </w:tcPr>
          <w:p w14:paraId="7C874E29" w14:textId="55210C44" w:rsidR="00320C87" w:rsidRPr="00C043A9" w:rsidRDefault="00320C87" w:rsidP="00B23467">
            <w:pPr>
              <w:tabs>
                <w:tab w:val="left" w:pos="3969"/>
                <w:tab w:val="left" w:pos="6663"/>
                <w:tab w:val="right" w:pos="8931"/>
              </w:tabs>
              <w:ind w:firstLine="0"/>
              <w:jc w:val="center"/>
              <w:rPr>
                <w:bCs/>
                <w:sz w:val="24"/>
              </w:rPr>
            </w:pPr>
            <w:r w:rsidRPr="00C043A9">
              <w:rPr>
                <w:bCs/>
                <w:sz w:val="24"/>
              </w:rPr>
              <w:t>0</w:t>
            </w:r>
            <w:r w:rsidR="00B23467" w:rsidRPr="00C043A9">
              <w:rPr>
                <w:bCs/>
                <w:sz w:val="24"/>
              </w:rPr>
              <w:t>,</w:t>
            </w:r>
            <w:r w:rsidRPr="00C043A9">
              <w:rPr>
                <w:bCs/>
                <w:sz w:val="24"/>
              </w:rPr>
              <w:t>1</w:t>
            </w:r>
          </w:p>
        </w:tc>
        <w:tc>
          <w:tcPr>
            <w:tcW w:w="0" w:type="auto"/>
            <w:vAlign w:val="center"/>
          </w:tcPr>
          <w:p w14:paraId="6DCE710E" w14:textId="4837A7F5" w:rsidR="00320C87" w:rsidRPr="00C043A9" w:rsidRDefault="00320C87" w:rsidP="00B23467">
            <w:pPr>
              <w:tabs>
                <w:tab w:val="left" w:pos="3969"/>
                <w:tab w:val="left" w:pos="6663"/>
                <w:tab w:val="right" w:pos="8931"/>
              </w:tabs>
              <w:ind w:firstLine="0"/>
              <w:jc w:val="center"/>
              <w:rPr>
                <w:bCs/>
                <w:sz w:val="24"/>
              </w:rPr>
            </w:pPr>
            <w:r w:rsidRPr="00C043A9">
              <w:rPr>
                <w:bCs/>
                <w:sz w:val="24"/>
              </w:rPr>
              <w:t>0</w:t>
            </w:r>
            <w:r w:rsidR="00B23467" w:rsidRPr="00C043A9">
              <w:rPr>
                <w:bCs/>
                <w:sz w:val="24"/>
              </w:rPr>
              <w:t>,</w:t>
            </w:r>
            <w:r w:rsidRPr="00C043A9">
              <w:rPr>
                <w:bCs/>
                <w:sz w:val="24"/>
              </w:rPr>
              <w:t>56</w:t>
            </w:r>
          </w:p>
        </w:tc>
        <w:tc>
          <w:tcPr>
            <w:tcW w:w="0" w:type="auto"/>
            <w:vAlign w:val="center"/>
          </w:tcPr>
          <w:p w14:paraId="66E49643" w14:textId="4D5EA0B3" w:rsidR="00320C87" w:rsidRPr="00C043A9" w:rsidRDefault="00B23467" w:rsidP="00B23467">
            <w:pPr>
              <w:tabs>
                <w:tab w:val="left" w:pos="3969"/>
                <w:tab w:val="left" w:pos="6663"/>
                <w:tab w:val="right" w:pos="8931"/>
              </w:tabs>
              <w:ind w:firstLine="0"/>
              <w:jc w:val="center"/>
              <w:rPr>
                <w:bCs/>
                <w:sz w:val="24"/>
              </w:rPr>
            </w:pPr>
            <w:r w:rsidRPr="00C043A9">
              <w:rPr>
                <w:bCs/>
                <w:sz w:val="24"/>
              </w:rPr>
              <w:t>2</w:t>
            </w:r>
          </w:p>
        </w:tc>
        <w:tc>
          <w:tcPr>
            <w:tcW w:w="0" w:type="auto"/>
            <w:vAlign w:val="center"/>
          </w:tcPr>
          <w:p w14:paraId="6E982BE5" w14:textId="1C8FBF05" w:rsidR="00320C87" w:rsidRPr="00C043A9" w:rsidRDefault="00B23467" w:rsidP="00B23467">
            <w:pPr>
              <w:tabs>
                <w:tab w:val="left" w:pos="3969"/>
                <w:tab w:val="left" w:pos="6663"/>
                <w:tab w:val="right" w:pos="8931"/>
              </w:tabs>
              <w:ind w:firstLine="0"/>
              <w:jc w:val="center"/>
              <w:rPr>
                <w:bCs/>
                <w:sz w:val="24"/>
              </w:rPr>
            </w:pPr>
            <w:r w:rsidRPr="00C043A9">
              <w:rPr>
                <w:bCs/>
                <w:sz w:val="24"/>
              </w:rPr>
              <w:t>1,479</w:t>
            </w:r>
          </w:p>
        </w:tc>
        <w:tc>
          <w:tcPr>
            <w:tcW w:w="0" w:type="auto"/>
            <w:vAlign w:val="center"/>
          </w:tcPr>
          <w:p w14:paraId="6354120A" w14:textId="0DCC1BF9" w:rsidR="00320C87" w:rsidRPr="00C043A9" w:rsidRDefault="00B23467" w:rsidP="00B23467">
            <w:pPr>
              <w:tabs>
                <w:tab w:val="left" w:pos="3969"/>
                <w:tab w:val="left" w:pos="6663"/>
                <w:tab w:val="right" w:pos="8931"/>
              </w:tabs>
              <w:ind w:firstLine="0"/>
              <w:jc w:val="center"/>
              <w:rPr>
                <w:bCs/>
                <w:sz w:val="24"/>
              </w:rPr>
            </w:pPr>
            <w:r w:rsidRPr="00C043A9">
              <w:rPr>
                <w:bCs/>
                <w:sz w:val="24"/>
              </w:rPr>
              <w:t>2,958</w:t>
            </w:r>
          </w:p>
        </w:tc>
        <w:tc>
          <w:tcPr>
            <w:tcW w:w="0" w:type="auto"/>
            <w:vAlign w:val="center"/>
          </w:tcPr>
          <w:p w14:paraId="26F93FE4" w14:textId="374561E1" w:rsidR="00320C87" w:rsidRPr="00C043A9" w:rsidRDefault="00B23467" w:rsidP="00B23467">
            <w:pPr>
              <w:tabs>
                <w:tab w:val="left" w:pos="3969"/>
                <w:tab w:val="left" w:pos="6663"/>
                <w:tab w:val="right" w:pos="8931"/>
              </w:tabs>
              <w:ind w:firstLine="0"/>
              <w:jc w:val="center"/>
              <w:rPr>
                <w:bCs/>
                <w:sz w:val="24"/>
              </w:rPr>
            </w:pPr>
            <w:r w:rsidRPr="00C043A9">
              <w:rPr>
                <w:bCs/>
                <w:sz w:val="24"/>
              </w:rPr>
              <w:t>3,571</w:t>
            </w:r>
          </w:p>
        </w:tc>
      </w:tr>
      <w:tr w:rsidR="00B23467" w:rsidRPr="00C043A9" w14:paraId="3139D2E6" w14:textId="4314E292" w:rsidTr="00B23467">
        <w:trPr>
          <w:jc w:val="center"/>
        </w:trPr>
        <w:tc>
          <w:tcPr>
            <w:tcW w:w="0" w:type="auto"/>
            <w:vAlign w:val="center"/>
          </w:tcPr>
          <w:p w14:paraId="19A31B1A" w14:textId="77777777" w:rsidR="00320C87" w:rsidRPr="00C043A9" w:rsidRDefault="00320C87" w:rsidP="00B23467">
            <w:pPr>
              <w:tabs>
                <w:tab w:val="left" w:pos="3969"/>
                <w:tab w:val="left" w:pos="6663"/>
                <w:tab w:val="right" w:pos="8931"/>
              </w:tabs>
              <w:ind w:firstLine="0"/>
              <w:jc w:val="center"/>
              <w:rPr>
                <w:bCs/>
                <w:sz w:val="24"/>
              </w:rPr>
            </w:pPr>
            <w:r w:rsidRPr="00C043A9">
              <w:rPr>
                <w:bCs/>
                <w:sz w:val="24"/>
              </w:rPr>
              <w:t>4</w:t>
            </w:r>
          </w:p>
        </w:tc>
        <w:tc>
          <w:tcPr>
            <w:tcW w:w="0" w:type="auto"/>
            <w:vAlign w:val="center"/>
          </w:tcPr>
          <w:p w14:paraId="215379AE" w14:textId="77777777" w:rsidR="00320C87" w:rsidRPr="00C043A9" w:rsidRDefault="00320C87" w:rsidP="00B23467">
            <w:pPr>
              <w:tabs>
                <w:tab w:val="left" w:pos="3969"/>
                <w:tab w:val="left" w:pos="6663"/>
                <w:tab w:val="right" w:pos="8931"/>
              </w:tabs>
              <w:ind w:firstLine="0"/>
              <w:jc w:val="center"/>
              <w:rPr>
                <w:bCs/>
                <w:sz w:val="24"/>
              </w:rPr>
            </w:pPr>
            <w:r w:rsidRPr="00C043A9">
              <w:rPr>
                <w:bCs/>
                <w:sz w:val="24"/>
              </w:rPr>
              <w:t>Прожекторне освітлення</w:t>
            </w:r>
          </w:p>
        </w:tc>
        <w:tc>
          <w:tcPr>
            <w:tcW w:w="0" w:type="auto"/>
            <w:vAlign w:val="center"/>
          </w:tcPr>
          <w:p w14:paraId="1A6FDBC2" w14:textId="57075EF9" w:rsidR="00320C87" w:rsidRPr="00C043A9" w:rsidRDefault="00320C87" w:rsidP="00B23467">
            <w:pPr>
              <w:tabs>
                <w:tab w:val="left" w:pos="3969"/>
                <w:tab w:val="left" w:pos="6663"/>
                <w:tab w:val="right" w:pos="8931"/>
              </w:tabs>
              <w:ind w:firstLine="0"/>
              <w:jc w:val="center"/>
              <w:rPr>
                <w:bCs/>
                <w:sz w:val="24"/>
              </w:rPr>
            </w:pPr>
            <w:r w:rsidRPr="00C043A9">
              <w:rPr>
                <w:bCs/>
                <w:sz w:val="24"/>
              </w:rPr>
              <w:t>0</w:t>
            </w:r>
            <w:r w:rsidR="00B23467" w:rsidRPr="00C043A9">
              <w:rPr>
                <w:bCs/>
                <w:sz w:val="24"/>
              </w:rPr>
              <w:t>,</w:t>
            </w:r>
            <w:r w:rsidRPr="00C043A9">
              <w:rPr>
                <w:bCs/>
                <w:sz w:val="24"/>
              </w:rPr>
              <w:t>1</w:t>
            </w:r>
          </w:p>
        </w:tc>
        <w:tc>
          <w:tcPr>
            <w:tcW w:w="0" w:type="auto"/>
            <w:vAlign w:val="center"/>
          </w:tcPr>
          <w:p w14:paraId="504E6942" w14:textId="77777777" w:rsidR="00320C87" w:rsidRPr="00C043A9" w:rsidRDefault="00320C87" w:rsidP="00B23467">
            <w:pPr>
              <w:tabs>
                <w:tab w:val="left" w:pos="3969"/>
                <w:tab w:val="left" w:pos="6663"/>
                <w:tab w:val="right" w:pos="8931"/>
              </w:tabs>
              <w:ind w:firstLine="0"/>
              <w:jc w:val="center"/>
              <w:rPr>
                <w:bCs/>
                <w:sz w:val="24"/>
              </w:rPr>
            </w:pPr>
            <w:r w:rsidRPr="00C043A9">
              <w:rPr>
                <w:bCs/>
                <w:sz w:val="24"/>
              </w:rPr>
              <w:t>1</w:t>
            </w:r>
          </w:p>
        </w:tc>
        <w:tc>
          <w:tcPr>
            <w:tcW w:w="0" w:type="auto"/>
            <w:vAlign w:val="center"/>
          </w:tcPr>
          <w:p w14:paraId="6B28E343" w14:textId="77777777" w:rsidR="00320C87" w:rsidRPr="00C043A9" w:rsidRDefault="00320C87" w:rsidP="00B23467">
            <w:pPr>
              <w:tabs>
                <w:tab w:val="left" w:pos="3969"/>
                <w:tab w:val="left" w:pos="6663"/>
                <w:tab w:val="right" w:pos="8931"/>
              </w:tabs>
              <w:ind w:firstLine="0"/>
              <w:jc w:val="center"/>
              <w:rPr>
                <w:bCs/>
                <w:sz w:val="24"/>
              </w:rPr>
            </w:pPr>
            <w:r w:rsidRPr="00C043A9">
              <w:rPr>
                <w:bCs/>
                <w:sz w:val="24"/>
              </w:rPr>
              <w:t>1</w:t>
            </w:r>
          </w:p>
        </w:tc>
        <w:tc>
          <w:tcPr>
            <w:tcW w:w="0" w:type="auto"/>
            <w:vAlign w:val="center"/>
          </w:tcPr>
          <w:p w14:paraId="1AA37CD3" w14:textId="3858387D" w:rsidR="00320C87" w:rsidRPr="00C043A9" w:rsidRDefault="00320C87" w:rsidP="00B23467">
            <w:pPr>
              <w:tabs>
                <w:tab w:val="left" w:pos="3969"/>
                <w:tab w:val="left" w:pos="6663"/>
                <w:tab w:val="right" w:pos="8931"/>
              </w:tabs>
              <w:ind w:firstLine="0"/>
              <w:jc w:val="center"/>
              <w:rPr>
                <w:bCs/>
                <w:sz w:val="24"/>
              </w:rPr>
            </w:pPr>
            <w:r w:rsidRPr="00C043A9">
              <w:rPr>
                <w:bCs/>
                <w:sz w:val="24"/>
              </w:rPr>
              <w:t>0</w:t>
            </w:r>
            <w:r w:rsidR="00B23467" w:rsidRPr="00C043A9">
              <w:rPr>
                <w:bCs/>
                <w:sz w:val="24"/>
              </w:rPr>
              <w:t>,</w:t>
            </w:r>
            <w:r w:rsidRPr="00C043A9">
              <w:rPr>
                <w:bCs/>
                <w:sz w:val="24"/>
              </w:rPr>
              <w:t>8</w:t>
            </w:r>
          </w:p>
        </w:tc>
        <w:tc>
          <w:tcPr>
            <w:tcW w:w="0" w:type="auto"/>
            <w:vAlign w:val="center"/>
          </w:tcPr>
          <w:p w14:paraId="0CF86B52" w14:textId="77777777" w:rsidR="00320C87" w:rsidRPr="00C043A9" w:rsidRDefault="00320C87" w:rsidP="00B23467">
            <w:pPr>
              <w:tabs>
                <w:tab w:val="left" w:pos="3969"/>
                <w:tab w:val="left" w:pos="6663"/>
                <w:tab w:val="right" w:pos="8931"/>
              </w:tabs>
              <w:ind w:firstLine="0"/>
              <w:jc w:val="center"/>
              <w:rPr>
                <w:bCs/>
                <w:sz w:val="24"/>
              </w:rPr>
            </w:pPr>
            <w:r w:rsidRPr="00C043A9">
              <w:rPr>
                <w:bCs/>
                <w:sz w:val="24"/>
              </w:rPr>
              <w:t>1</w:t>
            </w:r>
          </w:p>
        </w:tc>
        <w:tc>
          <w:tcPr>
            <w:tcW w:w="0" w:type="auto"/>
            <w:vAlign w:val="center"/>
          </w:tcPr>
          <w:p w14:paraId="532B9A11" w14:textId="304D2F06" w:rsidR="00320C87" w:rsidRPr="00C043A9" w:rsidRDefault="00B23467" w:rsidP="00B23467">
            <w:pPr>
              <w:tabs>
                <w:tab w:val="left" w:pos="3969"/>
                <w:tab w:val="left" w:pos="6663"/>
                <w:tab w:val="right" w:pos="8931"/>
              </w:tabs>
              <w:ind w:firstLine="0"/>
              <w:jc w:val="center"/>
              <w:rPr>
                <w:bCs/>
                <w:sz w:val="24"/>
              </w:rPr>
            </w:pPr>
            <w:r w:rsidRPr="00C043A9">
              <w:rPr>
                <w:bCs/>
                <w:sz w:val="24"/>
              </w:rPr>
              <w:t>0,1</w:t>
            </w:r>
          </w:p>
        </w:tc>
        <w:tc>
          <w:tcPr>
            <w:tcW w:w="0" w:type="auto"/>
            <w:vAlign w:val="center"/>
          </w:tcPr>
          <w:p w14:paraId="40BC84C5" w14:textId="519FD2B2" w:rsidR="00320C87" w:rsidRPr="00C043A9" w:rsidRDefault="00B23467" w:rsidP="00B23467">
            <w:pPr>
              <w:tabs>
                <w:tab w:val="left" w:pos="3969"/>
                <w:tab w:val="left" w:pos="6663"/>
                <w:tab w:val="right" w:pos="8931"/>
              </w:tabs>
              <w:ind w:firstLine="0"/>
              <w:jc w:val="center"/>
              <w:rPr>
                <w:bCs/>
                <w:sz w:val="24"/>
              </w:rPr>
            </w:pPr>
            <w:r w:rsidRPr="00C043A9">
              <w:rPr>
                <w:bCs/>
                <w:sz w:val="24"/>
              </w:rPr>
              <w:t>1</w:t>
            </w:r>
          </w:p>
        </w:tc>
        <w:tc>
          <w:tcPr>
            <w:tcW w:w="0" w:type="auto"/>
            <w:vAlign w:val="center"/>
          </w:tcPr>
          <w:p w14:paraId="0E9AB654" w14:textId="4E07A0F8" w:rsidR="00320C87" w:rsidRPr="00C043A9" w:rsidRDefault="00B23467" w:rsidP="00B23467">
            <w:pPr>
              <w:tabs>
                <w:tab w:val="left" w:pos="3969"/>
                <w:tab w:val="left" w:pos="6663"/>
                <w:tab w:val="right" w:pos="8931"/>
              </w:tabs>
              <w:ind w:firstLine="0"/>
              <w:jc w:val="center"/>
              <w:rPr>
                <w:bCs/>
                <w:sz w:val="24"/>
              </w:rPr>
            </w:pPr>
            <w:r w:rsidRPr="00C043A9">
              <w:rPr>
                <w:bCs/>
                <w:sz w:val="24"/>
              </w:rPr>
              <w:t>0,1</w:t>
            </w:r>
          </w:p>
        </w:tc>
        <w:tc>
          <w:tcPr>
            <w:tcW w:w="0" w:type="auto"/>
            <w:vAlign w:val="center"/>
          </w:tcPr>
          <w:p w14:paraId="1344E597" w14:textId="7667572A" w:rsidR="00320C87" w:rsidRPr="00C043A9" w:rsidRDefault="00B23467" w:rsidP="00B23467">
            <w:pPr>
              <w:tabs>
                <w:tab w:val="left" w:pos="3969"/>
                <w:tab w:val="left" w:pos="6663"/>
                <w:tab w:val="right" w:pos="8931"/>
              </w:tabs>
              <w:ind w:firstLine="0"/>
              <w:jc w:val="center"/>
              <w:rPr>
                <w:bCs/>
                <w:sz w:val="24"/>
              </w:rPr>
            </w:pPr>
            <w:r w:rsidRPr="00C043A9">
              <w:rPr>
                <w:bCs/>
                <w:sz w:val="24"/>
              </w:rPr>
              <w:t>0,141</w:t>
            </w:r>
          </w:p>
        </w:tc>
      </w:tr>
    </w:tbl>
    <w:p w14:paraId="2BCD5BD5" w14:textId="1A1CCB49" w:rsidR="000C3A6A" w:rsidRPr="00C043A9" w:rsidRDefault="000C3A6A" w:rsidP="000C3A6A">
      <w:pPr>
        <w:ind w:firstLine="0"/>
      </w:pPr>
    </w:p>
    <w:p w14:paraId="170BA46B" w14:textId="61B90256" w:rsidR="009B5137" w:rsidRPr="00C043A9" w:rsidRDefault="009B5137" w:rsidP="009B5137">
      <w:pPr>
        <w:shd w:val="clear" w:color="auto" w:fill="FFFFFF"/>
        <w:tabs>
          <w:tab w:val="left" w:pos="2021"/>
        </w:tabs>
        <w:rPr>
          <w:noProof/>
          <w:szCs w:val="28"/>
        </w:rPr>
      </w:pPr>
      <w:r w:rsidRPr="00C043A9">
        <w:rPr>
          <w:noProof/>
          <w:szCs w:val="28"/>
        </w:rPr>
        <w:t xml:space="preserve">Обираємо трансформатор T1 згідно заданої потужності, враховуючи що трансформатор може працювати при навантажені до 30% більше номінального, </w:t>
      </w:r>
      <m:oMath>
        <m:sSub>
          <m:sSubPr>
            <m:ctrlPr>
              <w:rPr>
                <w:rFonts w:ascii="Cambria Math" w:hAnsi="Cambria Math"/>
                <w:i/>
                <w:noProof/>
                <w:szCs w:val="28"/>
              </w:rPr>
            </m:ctrlPr>
          </m:sSubPr>
          <m:e>
            <m:r>
              <w:rPr>
                <w:rFonts w:ascii="Cambria Math" w:hAnsi="Cambria Math"/>
                <w:noProof/>
                <w:szCs w:val="28"/>
              </w:rPr>
              <m:t>U</m:t>
            </m:r>
          </m:e>
          <m:sub>
            <m:r>
              <w:rPr>
                <w:rFonts w:ascii="Cambria Math" w:hAnsi="Cambria Math"/>
                <w:noProof/>
                <w:szCs w:val="28"/>
              </w:rPr>
              <m:t>номВН</m:t>
            </m:r>
          </m:sub>
        </m:sSub>
      </m:oMath>
      <w:r w:rsidRPr="00C043A9">
        <w:rPr>
          <w:noProof/>
          <w:szCs w:val="28"/>
        </w:rPr>
        <w:t xml:space="preserve"> =</w:t>
      </w:r>
      <m:oMath>
        <m:r>
          <w:rPr>
            <w:rFonts w:ascii="Cambria Math" w:hAnsi="Cambria Math"/>
            <w:noProof/>
            <w:szCs w:val="28"/>
          </w:rPr>
          <m:t xml:space="preserve"> 35 кВт</m:t>
        </m:r>
      </m:oMath>
      <w:r w:rsidRPr="00C043A9">
        <w:rPr>
          <w:noProof/>
          <w:szCs w:val="28"/>
        </w:rPr>
        <w:t xml:space="preserve">, а </w:t>
      </w:r>
      <m:oMath>
        <m:sSub>
          <m:sSubPr>
            <m:ctrlPr>
              <w:rPr>
                <w:rFonts w:ascii="Cambria Math" w:hAnsi="Cambria Math"/>
                <w:i/>
                <w:noProof/>
                <w:szCs w:val="28"/>
              </w:rPr>
            </m:ctrlPr>
          </m:sSubPr>
          <m:e>
            <m:r>
              <w:rPr>
                <w:rFonts w:ascii="Cambria Math" w:hAnsi="Cambria Math"/>
                <w:noProof/>
                <w:szCs w:val="28"/>
              </w:rPr>
              <m:t>U</m:t>
            </m:r>
          </m:e>
          <m:sub>
            <m:r>
              <w:rPr>
                <w:rFonts w:ascii="Cambria Math" w:hAnsi="Cambria Math"/>
                <w:noProof/>
                <w:szCs w:val="28"/>
              </w:rPr>
              <m:t>номНН</m:t>
            </m:r>
          </m:sub>
        </m:sSub>
      </m:oMath>
      <w:r w:rsidRPr="00C043A9">
        <w:rPr>
          <w:noProof/>
          <w:szCs w:val="28"/>
        </w:rPr>
        <w:t xml:space="preserve"> = 0,4 кВ;</w:t>
      </w:r>
    </w:p>
    <w:p w14:paraId="3BF2CCFC" w14:textId="460BA6F6" w:rsidR="009B5137" w:rsidRPr="00C043A9" w:rsidRDefault="009B5137" w:rsidP="009B5137">
      <w:pPr>
        <w:tabs>
          <w:tab w:val="left" w:pos="1418"/>
          <w:tab w:val="left" w:pos="6663"/>
          <w:tab w:val="right" w:pos="8931"/>
        </w:tabs>
        <w:jc w:val="right"/>
        <w:rPr>
          <w:bCs/>
          <w:szCs w:val="28"/>
        </w:rPr>
      </w:pPr>
      <w:r w:rsidRPr="00C043A9">
        <w:rPr>
          <w:bCs/>
          <w:szCs w:val="28"/>
        </w:rPr>
        <w:t xml:space="preserve">Таблиця </w:t>
      </w:r>
      <w:r w:rsidR="00CC7157" w:rsidRPr="00C043A9">
        <w:rPr>
          <w:bCs/>
          <w:szCs w:val="28"/>
        </w:rPr>
        <w:t>2</w:t>
      </w:r>
      <w:r w:rsidRPr="00C043A9">
        <w:rPr>
          <w:bCs/>
          <w:szCs w:val="28"/>
        </w:rPr>
        <w:t>.3 – Параметри трансформатора для шини РП-1</w:t>
      </w:r>
    </w:p>
    <w:tbl>
      <w:tblPr>
        <w:tblStyle w:val="ab"/>
        <w:tblW w:w="0" w:type="auto"/>
        <w:tblLook w:val="04A0" w:firstRow="1" w:lastRow="0" w:firstColumn="1" w:lastColumn="0" w:noHBand="0" w:noVBand="1"/>
      </w:tblPr>
      <w:tblGrid>
        <w:gridCol w:w="1247"/>
        <w:gridCol w:w="2571"/>
        <w:gridCol w:w="853"/>
        <w:gridCol w:w="853"/>
        <w:gridCol w:w="2253"/>
        <w:gridCol w:w="1567"/>
      </w:tblGrid>
      <w:tr w:rsidR="008329E0" w:rsidRPr="00C043A9" w14:paraId="399A3D9E" w14:textId="77777777" w:rsidTr="008329E0">
        <w:trPr>
          <w:trHeight w:val="975"/>
        </w:trPr>
        <w:tc>
          <w:tcPr>
            <w:tcW w:w="0" w:type="auto"/>
            <w:vMerge w:val="restart"/>
            <w:vAlign w:val="center"/>
          </w:tcPr>
          <w:p w14:paraId="7F882130" w14:textId="660D2314" w:rsidR="008329E0" w:rsidRPr="00C043A9" w:rsidRDefault="008329E0" w:rsidP="008329E0">
            <w:pPr>
              <w:tabs>
                <w:tab w:val="left" w:pos="1418"/>
                <w:tab w:val="left" w:pos="6663"/>
                <w:tab w:val="right" w:pos="8931"/>
              </w:tabs>
              <w:ind w:firstLine="0"/>
              <w:jc w:val="center"/>
              <w:rPr>
                <w:bCs/>
                <w:iCs/>
                <w:szCs w:val="28"/>
              </w:rPr>
            </w:pPr>
            <w:r w:rsidRPr="00C043A9">
              <w:rPr>
                <w:bCs/>
                <w:iCs/>
                <w:szCs w:val="28"/>
              </w:rPr>
              <w:t>Тип</w:t>
            </w:r>
          </w:p>
        </w:tc>
        <w:tc>
          <w:tcPr>
            <w:tcW w:w="0" w:type="auto"/>
            <w:vMerge w:val="restart"/>
            <w:vAlign w:val="center"/>
          </w:tcPr>
          <w:p w14:paraId="246E3A2E" w14:textId="493C6B2F" w:rsidR="008329E0" w:rsidRPr="00C043A9" w:rsidRDefault="008329E0" w:rsidP="008329E0">
            <w:pPr>
              <w:tabs>
                <w:tab w:val="left" w:pos="1418"/>
                <w:tab w:val="left" w:pos="6663"/>
                <w:tab w:val="right" w:pos="8931"/>
              </w:tabs>
              <w:ind w:firstLine="0"/>
              <w:jc w:val="center"/>
              <w:rPr>
                <w:bCs/>
                <w:iCs/>
                <w:szCs w:val="28"/>
              </w:rPr>
            </w:pPr>
            <w:r w:rsidRPr="00C043A9">
              <w:rPr>
                <w:bCs/>
                <w:iCs/>
                <w:szCs w:val="28"/>
              </w:rPr>
              <w:t xml:space="preserve">Номінальна потужність, </w:t>
            </w:r>
            <w:proofErr w:type="spellStart"/>
            <w:r w:rsidRPr="00C043A9">
              <w:rPr>
                <w:bCs/>
                <w:iCs/>
                <w:szCs w:val="28"/>
              </w:rPr>
              <w:t>S</w:t>
            </w:r>
            <w:r w:rsidRPr="00C043A9">
              <w:rPr>
                <w:bCs/>
                <w:iCs/>
                <w:szCs w:val="28"/>
                <w:vertAlign w:val="subscript"/>
              </w:rPr>
              <w:t>ном</w:t>
            </w:r>
            <w:proofErr w:type="spellEnd"/>
            <w:r w:rsidRPr="00C043A9">
              <w:rPr>
                <w:bCs/>
                <w:iCs/>
                <w:szCs w:val="28"/>
              </w:rPr>
              <w:t xml:space="preserve">, </w:t>
            </w:r>
            <w:proofErr w:type="spellStart"/>
            <w:r w:rsidRPr="00C043A9">
              <w:rPr>
                <w:bCs/>
                <w:iCs/>
                <w:szCs w:val="28"/>
              </w:rPr>
              <w:t>кВА</w:t>
            </w:r>
            <w:proofErr w:type="spellEnd"/>
          </w:p>
        </w:tc>
        <w:tc>
          <w:tcPr>
            <w:tcW w:w="1706" w:type="dxa"/>
            <w:gridSpan w:val="2"/>
            <w:vAlign w:val="center"/>
          </w:tcPr>
          <w:p w14:paraId="33BAC769" w14:textId="30E110FE" w:rsidR="008329E0" w:rsidRPr="00C043A9" w:rsidRDefault="008329E0" w:rsidP="008329E0">
            <w:pPr>
              <w:tabs>
                <w:tab w:val="left" w:pos="1418"/>
                <w:tab w:val="left" w:pos="6663"/>
                <w:tab w:val="right" w:pos="8931"/>
              </w:tabs>
              <w:ind w:firstLine="0"/>
              <w:jc w:val="center"/>
              <w:rPr>
                <w:bCs/>
                <w:iCs/>
                <w:szCs w:val="28"/>
              </w:rPr>
            </w:pPr>
            <w:r w:rsidRPr="00C043A9">
              <w:rPr>
                <w:bCs/>
                <w:iCs/>
                <w:szCs w:val="28"/>
              </w:rPr>
              <w:t>Номінальні напруги, кВ</w:t>
            </w:r>
          </w:p>
        </w:tc>
        <w:tc>
          <w:tcPr>
            <w:tcW w:w="2253" w:type="dxa"/>
            <w:vMerge w:val="restart"/>
            <w:vAlign w:val="center"/>
          </w:tcPr>
          <w:p w14:paraId="1F80D2AD" w14:textId="4ABD0F83" w:rsidR="008329E0" w:rsidRPr="00C043A9" w:rsidRDefault="008329E0" w:rsidP="008329E0">
            <w:pPr>
              <w:tabs>
                <w:tab w:val="left" w:pos="1418"/>
                <w:tab w:val="left" w:pos="6663"/>
                <w:tab w:val="right" w:pos="8931"/>
              </w:tabs>
              <w:ind w:firstLine="0"/>
              <w:jc w:val="center"/>
              <w:rPr>
                <w:bCs/>
                <w:iCs/>
                <w:szCs w:val="28"/>
              </w:rPr>
            </w:pPr>
            <w:r w:rsidRPr="00C043A9">
              <w:rPr>
                <w:bCs/>
                <w:iCs/>
                <w:szCs w:val="28"/>
              </w:rPr>
              <w:t xml:space="preserve">Втрати потужності КЗ, </w:t>
            </w:r>
            <w:proofErr w:type="spellStart"/>
            <w:r w:rsidRPr="00C043A9">
              <w:rPr>
                <w:bCs/>
                <w:iCs/>
                <w:szCs w:val="28"/>
              </w:rPr>
              <w:t>Р</w:t>
            </w:r>
            <w:r w:rsidRPr="00C043A9">
              <w:rPr>
                <w:bCs/>
                <w:iCs/>
                <w:szCs w:val="28"/>
                <w:vertAlign w:val="subscript"/>
              </w:rPr>
              <w:t>к</w:t>
            </w:r>
            <w:proofErr w:type="spellEnd"/>
            <w:r w:rsidRPr="00C043A9">
              <w:rPr>
                <w:bCs/>
                <w:iCs/>
                <w:szCs w:val="28"/>
              </w:rPr>
              <w:t>, кВт</w:t>
            </w:r>
          </w:p>
        </w:tc>
        <w:tc>
          <w:tcPr>
            <w:tcW w:w="0" w:type="auto"/>
            <w:vMerge w:val="restart"/>
            <w:vAlign w:val="center"/>
          </w:tcPr>
          <w:p w14:paraId="2C1EEDEC" w14:textId="3EB68542" w:rsidR="008329E0" w:rsidRPr="00C043A9" w:rsidRDefault="008329E0" w:rsidP="008329E0">
            <w:pPr>
              <w:tabs>
                <w:tab w:val="left" w:pos="1418"/>
                <w:tab w:val="left" w:pos="6663"/>
                <w:tab w:val="right" w:pos="8931"/>
              </w:tabs>
              <w:ind w:firstLine="0"/>
              <w:jc w:val="center"/>
              <w:rPr>
                <w:bCs/>
                <w:iCs/>
                <w:szCs w:val="28"/>
              </w:rPr>
            </w:pPr>
            <w:r w:rsidRPr="00C043A9">
              <w:rPr>
                <w:bCs/>
                <w:iCs/>
                <w:szCs w:val="28"/>
              </w:rPr>
              <w:t xml:space="preserve">Напруга КЗ, </w:t>
            </w:r>
            <w:proofErr w:type="spellStart"/>
            <w:r w:rsidRPr="00C043A9">
              <w:rPr>
                <w:bCs/>
                <w:iCs/>
                <w:szCs w:val="28"/>
              </w:rPr>
              <w:t>U</w:t>
            </w:r>
            <w:r w:rsidRPr="00C043A9">
              <w:rPr>
                <w:bCs/>
                <w:iCs/>
                <w:szCs w:val="28"/>
                <w:vertAlign w:val="subscript"/>
              </w:rPr>
              <w:t>к</w:t>
            </w:r>
            <w:proofErr w:type="spellEnd"/>
            <w:r w:rsidRPr="00C043A9">
              <w:rPr>
                <w:bCs/>
                <w:iCs/>
                <w:szCs w:val="28"/>
              </w:rPr>
              <w:t>%</w:t>
            </w:r>
          </w:p>
        </w:tc>
      </w:tr>
      <w:tr w:rsidR="008329E0" w:rsidRPr="00C043A9" w14:paraId="3E28886A" w14:textId="77777777" w:rsidTr="008329E0">
        <w:trPr>
          <w:trHeight w:val="975"/>
        </w:trPr>
        <w:tc>
          <w:tcPr>
            <w:tcW w:w="0" w:type="auto"/>
            <w:vMerge/>
            <w:vAlign w:val="center"/>
          </w:tcPr>
          <w:p w14:paraId="0045F4E5" w14:textId="77777777" w:rsidR="008329E0" w:rsidRPr="00C043A9" w:rsidRDefault="008329E0" w:rsidP="008329E0">
            <w:pPr>
              <w:tabs>
                <w:tab w:val="left" w:pos="1418"/>
                <w:tab w:val="left" w:pos="6663"/>
                <w:tab w:val="right" w:pos="8931"/>
              </w:tabs>
              <w:ind w:firstLine="0"/>
              <w:jc w:val="center"/>
              <w:rPr>
                <w:bCs/>
                <w:iCs/>
                <w:szCs w:val="28"/>
              </w:rPr>
            </w:pPr>
          </w:p>
        </w:tc>
        <w:tc>
          <w:tcPr>
            <w:tcW w:w="0" w:type="auto"/>
            <w:vMerge/>
            <w:vAlign w:val="center"/>
          </w:tcPr>
          <w:p w14:paraId="16D0A5BF" w14:textId="77777777" w:rsidR="008329E0" w:rsidRPr="00C043A9" w:rsidRDefault="008329E0" w:rsidP="008329E0">
            <w:pPr>
              <w:tabs>
                <w:tab w:val="left" w:pos="1418"/>
                <w:tab w:val="left" w:pos="6663"/>
                <w:tab w:val="right" w:pos="8931"/>
              </w:tabs>
              <w:ind w:firstLine="0"/>
              <w:jc w:val="center"/>
              <w:rPr>
                <w:bCs/>
                <w:iCs/>
                <w:szCs w:val="28"/>
              </w:rPr>
            </w:pPr>
          </w:p>
        </w:tc>
        <w:tc>
          <w:tcPr>
            <w:tcW w:w="853" w:type="dxa"/>
            <w:vAlign w:val="center"/>
          </w:tcPr>
          <w:p w14:paraId="171611F5" w14:textId="09E22D5B" w:rsidR="008329E0" w:rsidRPr="00C043A9" w:rsidRDefault="008329E0" w:rsidP="008329E0">
            <w:pPr>
              <w:tabs>
                <w:tab w:val="left" w:pos="1418"/>
                <w:tab w:val="left" w:pos="6663"/>
                <w:tab w:val="right" w:pos="8931"/>
              </w:tabs>
              <w:ind w:firstLine="0"/>
              <w:jc w:val="center"/>
              <w:rPr>
                <w:bCs/>
                <w:iCs/>
                <w:szCs w:val="28"/>
              </w:rPr>
            </w:pPr>
            <w:r w:rsidRPr="00C043A9">
              <w:rPr>
                <w:bCs/>
                <w:iCs/>
                <w:szCs w:val="28"/>
              </w:rPr>
              <w:t>ВН (Y)</w:t>
            </w:r>
          </w:p>
        </w:tc>
        <w:tc>
          <w:tcPr>
            <w:tcW w:w="853" w:type="dxa"/>
            <w:vAlign w:val="center"/>
          </w:tcPr>
          <w:p w14:paraId="5D735ED6" w14:textId="0E62D122" w:rsidR="008329E0" w:rsidRPr="00C043A9" w:rsidRDefault="008329E0" w:rsidP="008329E0">
            <w:pPr>
              <w:tabs>
                <w:tab w:val="left" w:pos="1418"/>
                <w:tab w:val="left" w:pos="6663"/>
                <w:tab w:val="right" w:pos="8931"/>
              </w:tabs>
              <w:ind w:firstLine="0"/>
              <w:jc w:val="center"/>
              <w:rPr>
                <w:bCs/>
                <w:iCs/>
                <w:szCs w:val="28"/>
              </w:rPr>
            </w:pPr>
            <w:r w:rsidRPr="00C043A9">
              <w:rPr>
                <w:bCs/>
                <w:iCs/>
                <w:szCs w:val="28"/>
              </w:rPr>
              <w:t>НН (</w:t>
            </w:r>
            <w:r w:rsidRPr="00C043A9">
              <w:rPr>
                <w:rFonts w:ascii="Cambria Math" w:hAnsi="Cambria Math" w:cs="Cambria Math"/>
                <w:bCs/>
                <w:iCs/>
                <w:szCs w:val="28"/>
              </w:rPr>
              <w:t>△</w:t>
            </w:r>
            <w:r w:rsidRPr="00C043A9">
              <w:rPr>
                <w:bCs/>
                <w:iCs/>
                <w:szCs w:val="28"/>
              </w:rPr>
              <w:t>)</w:t>
            </w:r>
          </w:p>
        </w:tc>
        <w:tc>
          <w:tcPr>
            <w:tcW w:w="2253" w:type="dxa"/>
            <w:vMerge/>
            <w:vAlign w:val="center"/>
          </w:tcPr>
          <w:p w14:paraId="2E0A26C5" w14:textId="77777777" w:rsidR="008329E0" w:rsidRPr="00C043A9" w:rsidRDefault="008329E0" w:rsidP="008329E0">
            <w:pPr>
              <w:tabs>
                <w:tab w:val="left" w:pos="1418"/>
                <w:tab w:val="left" w:pos="6663"/>
                <w:tab w:val="right" w:pos="8931"/>
              </w:tabs>
              <w:ind w:firstLine="0"/>
              <w:jc w:val="center"/>
              <w:rPr>
                <w:bCs/>
                <w:iCs/>
                <w:szCs w:val="28"/>
              </w:rPr>
            </w:pPr>
          </w:p>
        </w:tc>
        <w:tc>
          <w:tcPr>
            <w:tcW w:w="0" w:type="auto"/>
            <w:vMerge/>
            <w:vAlign w:val="center"/>
          </w:tcPr>
          <w:p w14:paraId="567E1640" w14:textId="77777777" w:rsidR="008329E0" w:rsidRPr="00C043A9" w:rsidRDefault="008329E0" w:rsidP="008329E0">
            <w:pPr>
              <w:tabs>
                <w:tab w:val="left" w:pos="1418"/>
                <w:tab w:val="left" w:pos="6663"/>
                <w:tab w:val="right" w:pos="8931"/>
              </w:tabs>
              <w:ind w:firstLine="0"/>
              <w:jc w:val="center"/>
              <w:rPr>
                <w:bCs/>
                <w:iCs/>
                <w:szCs w:val="28"/>
              </w:rPr>
            </w:pPr>
          </w:p>
        </w:tc>
      </w:tr>
      <w:tr w:rsidR="008329E0" w:rsidRPr="00C043A9" w14:paraId="787FD969" w14:textId="77777777" w:rsidTr="008329E0">
        <w:trPr>
          <w:trHeight w:val="975"/>
        </w:trPr>
        <w:tc>
          <w:tcPr>
            <w:tcW w:w="0" w:type="auto"/>
            <w:vAlign w:val="center"/>
          </w:tcPr>
          <w:p w14:paraId="6D3AA9CB" w14:textId="6840AB6D" w:rsidR="008329E0" w:rsidRPr="00C043A9" w:rsidRDefault="008329E0" w:rsidP="008329E0">
            <w:pPr>
              <w:tabs>
                <w:tab w:val="left" w:pos="1418"/>
                <w:tab w:val="left" w:pos="6663"/>
                <w:tab w:val="right" w:pos="8931"/>
              </w:tabs>
              <w:ind w:firstLine="0"/>
              <w:jc w:val="center"/>
              <w:rPr>
                <w:bCs/>
                <w:iCs/>
                <w:szCs w:val="28"/>
              </w:rPr>
            </w:pPr>
            <w:r w:rsidRPr="00C043A9">
              <w:rPr>
                <w:bCs/>
                <w:iCs/>
                <w:szCs w:val="28"/>
              </w:rPr>
              <w:t>ТМ-630/35</w:t>
            </w:r>
          </w:p>
        </w:tc>
        <w:tc>
          <w:tcPr>
            <w:tcW w:w="0" w:type="auto"/>
            <w:vAlign w:val="center"/>
          </w:tcPr>
          <w:p w14:paraId="7E90B0F3" w14:textId="5740BDCA" w:rsidR="008329E0" w:rsidRPr="00C043A9" w:rsidRDefault="008329E0" w:rsidP="008329E0">
            <w:pPr>
              <w:tabs>
                <w:tab w:val="left" w:pos="1418"/>
                <w:tab w:val="left" w:pos="6663"/>
                <w:tab w:val="right" w:pos="8931"/>
              </w:tabs>
              <w:ind w:firstLine="0"/>
              <w:jc w:val="center"/>
              <w:rPr>
                <w:bCs/>
                <w:iCs/>
                <w:szCs w:val="28"/>
              </w:rPr>
            </w:pPr>
            <w:r w:rsidRPr="00C043A9">
              <w:rPr>
                <w:bCs/>
                <w:iCs/>
                <w:szCs w:val="28"/>
              </w:rPr>
              <w:t>630</w:t>
            </w:r>
          </w:p>
        </w:tc>
        <w:tc>
          <w:tcPr>
            <w:tcW w:w="0" w:type="auto"/>
            <w:vAlign w:val="center"/>
          </w:tcPr>
          <w:p w14:paraId="0182C99D" w14:textId="0AF4ED8C" w:rsidR="008329E0" w:rsidRPr="00C043A9" w:rsidRDefault="008329E0" w:rsidP="008329E0">
            <w:pPr>
              <w:tabs>
                <w:tab w:val="left" w:pos="1418"/>
                <w:tab w:val="left" w:pos="6663"/>
                <w:tab w:val="right" w:pos="8931"/>
              </w:tabs>
              <w:ind w:firstLine="0"/>
              <w:jc w:val="center"/>
              <w:rPr>
                <w:bCs/>
                <w:iCs/>
                <w:szCs w:val="28"/>
              </w:rPr>
            </w:pPr>
            <w:r w:rsidRPr="00C043A9">
              <w:rPr>
                <w:bCs/>
                <w:iCs/>
                <w:szCs w:val="28"/>
              </w:rPr>
              <w:t>35</w:t>
            </w:r>
          </w:p>
        </w:tc>
        <w:tc>
          <w:tcPr>
            <w:tcW w:w="784" w:type="dxa"/>
            <w:vAlign w:val="center"/>
          </w:tcPr>
          <w:p w14:paraId="0FE1632D" w14:textId="3C23ED7C" w:rsidR="008329E0" w:rsidRPr="00C043A9" w:rsidRDefault="008329E0" w:rsidP="008329E0">
            <w:pPr>
              <w:tabs>
                <w:tab w:val="left" w:pos="1418"/>
                <w:tab w:val="left" w:pos="6663"/>
                <w:tab w:val="right" w:pos="8931"/>
              </w:tabs>
              <w:ind w:firstLine="0"/>
              <w:jc w:val="center"/>
              <w:rPr>
                <w:bCs/>
                <w:iCs/>
                <w:szCs w:val="28"/>
              </w:rPr>
            </w:pPr>
            <w:r w:rsidRPr="00C043A9">
              <w:rPr>
                <w:bCs/>
                <w:iCs/>
                <w:szCs w:val="28"/>
              </w:rPr>
              <w:t>0,4</w:t>
            </w:r>
          </w:p>
        </w:tc>
        <w:tc>
          <w:tcPr>
            <w:tcW w:w="2253" w:type="dxa"/>
            <w:vAlign w:val="center"/>
          </w:tcPr>
          <w:p w14:paraId="54A6636D" w14:textId="7B812A53" w:rsidR="008329E0" w:rsidRPr="00C043A9" w:rsidRDefault="008329E0" w:rsidP="008329E0">
            <w:pPr>
              <w:tabs>
                <w:tab w:val="left" w:pos="1418"/>
                <w:tab w:val="left" w:pos="6663"/>
                <w:tab w:val="right" w:pos="8931"/>
              </w:tabs>
              <w:ind w:firstLine="0"/>
              <w:jc w:val="center"/>
              <w:rPr>
                <w:bCs/>
                <w:iCs/>
                <w:szCs w:val="28"/>
              </w:rPr>
            </w:pPr>
            <w:r w:rsidRPr="00C043A9">
              <w:rPr>
                <w:bCs/>
                <w:iCs/>
                <w:szCs w:val="28"/>
              </w:rPr>
              <w:t>7,8</w:t>
            </w:r>
          </w:p>
        </w:tc>
        <w:tc>
          <w:tcPr>
            <w:tcW w:w="0" w:type="auto"/>
            <w:vAlign w:val="center"/>
          </w:tcPr>
          <w:p w14:paraId="0E4141A4" w14:textId="1574F2B7" w:rsidR="008329E0" w:rsidRPr="00C043A9" w:rsidRDefault="008329E0" w:rsidP="008329E0">
            <w:pPr>
              <w:tabs>
                <w:tab w:val="left" w:pos="1418"/>
                <w:tab w:val="left" w:pos="6663"/>
                <w:tab w:val="right" w:pos="8931"/>
              </w:tabs>
              <w:ind w:firstLine="0"/>
              <w:jc w:val="center"/>
              <w:rPr>
                <w:bCs/>
                <w:iCs/>
                <w:szCs w:val="28"/>
              </w:rPr>
            </w:pPr>
            <w:r w:rsidRPr="00C043A9">
              <w:rPr>
                <w:bCs/>
                <w:iCs/>
                <w:szCs w:val="28"/>
              </w:rPr>
              <w:t>6,0</w:t>
            </w:r>
          </w:p>
        </w:tc>
      </w:tr>
    </w:tbl>
    <w:p w14:paraId="717EE708" w14:textId="77777777" w:rsidR="009B5137" w:rsidRPr="00C043A9" w:rsidRDefault="009B5137" w:rsidP="009B5137">
      <w:pPr>
        <w:tabs>
          <w:tab w:val="left" w:pos="1418"/>
          <w:tab w:val="left" w:pos="6663"/>
          <w:tab w:val="right" w:pos="8931"/>
        </w:tabs>
        <w:rPr>
          <w:bCs/>
          <w:iCs/>
          <w:szCs w:val="28"/>
        </w:rPr>
      </w:pPr>
    </w:p>
    <w:p w14:paraId="3AD8AC57" w14:textId="77777777" w:rsidR="00514EF4" w:rsidRPr="00C043A9" w:rsidRDefault="00514EF4" w:rsidP="00514EF4">
      <w:pPr>
        <w:shd w:val="clear" w:color="auto" w:fill="FFFFFF"/>
        <w:tabs>
          <w:tab w:val="left" w:pos="2021"/>
        </w:tabs>
        <w:rPr>
          <w:szCs w:val="28"/>
        </w:rPr>
      </w:pPr>
      <w:r w:rsidRPr="00C043A9">
        <w:rPr>
          <w:szCs w:val="28"/>
        </w:rPr>
        <w:t>Розрахунок втрат активної та реактивної потужності в трансформаторах Т1, Т2:</w:t>
      </w:r>
    </w:p>
    <w:p w14:paraId="255849DE" w14:textId="4EFEDF91" w:rsidR="00514EF4" w:rsidRPr="00C043A9" w:rsidRDefault="00514EF4" w:rsidP="00514EF4">
      <w:pPr>
        <w:jc w:val="right"/>
        <w:rPr>
          <w:iCs/>
          <w:szCs w:val="28"/>
        </w:rPr>
      </w:pPr>
      <m:oMath>
        <m:r>
          <w:rPr>
            <w:rFonts w:ascii="Cambria Math" w:hAnsi="Cambria Math"/>
            <w:szCs w:val="28"/>
          </w:rPr>
          <m:t>∆</m:t>
        </m:r>
        <m:sSub>
          <m:sSubPr>
            <m:ctrlPr>
              <w:rPr>
                <w:rFonts w:ascii="Cambria Math" w:hAnsi="Cambria Math"/>
                <w:i/>
                <w:szCs w:val="28"/>
              </w:rPr>
            </m:ctrlPr>
          </m:sSubPr>
          <m:e>
            <m:r>
              <w:rPr>
                <w:rFonts w:ascii="Cambria Math" w:hAnsi="Cambria Math"/>
                <w:szCs w:val="28"/>
              </w:rPr>
              <m:t>P</m:t>
            </m:r>
          </m:e>
          <m:sub>
            <m:r>
              <w:rPr>
                <w:rFonts w:ascii="Cambria Math" w:hAnsi="Cambria Math"/>
                <w:szCs w:val="28"/>
              </w:rPr>
              <m:t>T</m:t>
            </m:r>
          </m:sub>
        </m:sSub>
        <m:r>
          <w:rPr>
            <w:rFonts w:ascii="Cambria Math" w:hAnsi="Cambria Math"/>
            <w:szCs w:val="28"/>
          </w:rPr>
          <m:t>=0,02∙</m:t>
        </m:r>
        <m:sSub>
          <m:sSubPr>
            <m:ctrlPr>
              <w:rPr>
                <w:rFonts w:ascii="Cambria Math" w:hAnsi="Cambria Math"/>
                <w:i/>
                <w:szCs w:val="28"/>
              </w:rPr>
            </m:ctrlPr>
          </m:sSubPr>
          <m:e>
            <m:r>
              <w:rPr>
                <w:rFonts w:ascii="Cambria Math" w:hAnsi="Cambria Math"/>
                <w:szCs w:val="28"/>
              </w:rPr>
              <m:t>S</m:t>
            </m:r>
          </m:e>
          <m:sub>
            <m:r>
              <w:rPr>
                <w:rFonts w:ascii="Cambria Math" w:hAnsi="Cambria Math"/>
                <w:szCs w:val="28"/>
              </w:rPr>
              <m:t>ном.Т</m:t>
            </m:r>
          </m:sub>
        </m:sSub>
        <m:r>
          <w:rPr>
            <w:rFonts w:ascii="Cambria Math" w:hAnsi="Cambria Math"/>
            <w:szCs w:val="28"/>
          </w:rPr>
          <m:t>=0,02∙630=12,6 кВт;</m:t>
        </m:r>
      </m:oMath>
      <w:r w:rsidRPr="00C043A9">
        <w:rPr>
          <w:i/>
          <w:szCs w:val="28"/>
        </w:rPr>
        <w:t xml:space="preserve">                     </w:t>
      </w:r>
      <w:r w:rsidRPr="00C043A9">
        <w:rPr>
          <w:iCs/>
          <w:szCs w:val="28"/>
        </w:rPr>
        <w:t>(</w:t>
      </w:r>
      <w:r w:rsidR="00CC7157" w:rsidRPr="00C043A9">
        <w:rPr>
          <w:iCs/>
          <w:szCs w:val="28"/>
        </w:rPr>
        <w:t>2</w:t>
      </w:r>
      <w:r w:rsidR="006964BD" w:rsidRPr="00C043A9">
        <w:rPr>
          <w:iCs/>
          <w:szCs w:val="28"/>
        </w:rPr>
        <w:t>.2</w:t>
      </w:r>
      <w:r w:rsidRPr="00C043A9">
        <w:rPr>
          <w:iCs/>
          <w:szCs w:val="28"/>
        </w:rPr>
        <w:t>.6)</w:t>
      </w:r>
    </w:p>
    <w:p w14:paraId="119B96DB" w14:textId="286E8B63" w:rsidR="009B5137" w:rsidRPr="00C043A9" w:rsidRDefault="00514EF4" w:rsidP="00514EF4">
      <w:pPr>
        <w:shd w:val="clear" w:color="auto" w:fill="FFFFFF"/>
        <w:tabs>
          <w:tab w:val="left" w:pos="2021"/>
        </w:tabs>
        <w:jc w:val="right"/>
        <w:rPr>
          <w:noProof/>
          <w:szCs w:val="28"/>
        </w:rPr>
      </w:pPr>
      <m:oMath>
        <m:r>
          <w:rPr>
            <w:rFonts w:ascii="Cambria Math" w:hAnsi="Cambria Math"/>
            <w:szCs w:val="28"/>
          </w:rPr>
          <m:t>∆</m:t>
        </m:r>
        <m:sSub>
          <m:sSubPr>
            <m:ctrlPr>
              <w:rPr>
                <w:rFonts w:ascii="Cambria Math" w:hAnsi="Cambria Math"/>
                <w:i/>
                <w:szCs w:val="28"/>
              </w:rPr>
            </m:ctrlPr>
          </m:sSubPr>
          <m:e>
            <m:r>
              <w:rPr>
                <w:rFonts w:ascii="Cambria Math" w:hAnsi="Cambria Math"/>
                <w:szCs w:val="28"/>
              </w:rPr>
              <m:t>Q</m:t>
            </m:r>
          </m:e>
          <m:sub>
            <m:r>
              <w:rPr>
                <w:rFonts w:ascii="Cambria Math" w:hAnsi="Cambria Math"/>
                <w:szCs w:val="28"/>
              </w:rPr>
              <m:t>T</m:t>
            </m:r>
          </m:sub>
        </m:sSub>
        <m:r>
          <w:rPr>
            <w:rFonts w:ascii="Cambria Math" w:hAnsi="Cambria Math"/>
            <w:szCs w:val="28"/>
          </w:rPr>
          <m:t>=0,1∙</m:t>
        </m:r>
        <m:sSub>
          <m:sSubPr>
            <m:ctrlPr>
              <w:rPr>
                <w:rFonts w:ascii="Cambria Math" w:hAnsi="Cambria Math"/>
                <w:i/>
                <w:szCs w:val="28"/>
              </w:rPr>
            </m:ctrlPr>
          </m:sSubPr>
          <m:e>
            <m:r>
              <w:rPr>
                <w:rFonts w:ascii="Cambria Math" w:hAnsi="Cambria Math"/>
                <w:szCs w:val="28"/>
              </w:rPr>
              <m:t>S</m:t>
            </m:r>
          </m:e>
          <m:sub>
            <m:r>
              <w:rPr>
                <w:rFonts w:ascii="Cambria Math" w:hAnsi="Cambria Math"/>
                <w:szCs w:val="28"/>
              </w:rPr>
              <m:t>ном.Т</m:t>
            </m:r>
          </m:sub>
        </m:sSub>
        <m:r>
          <w:rPr>
            <w:rFonts w:ascii="Cambria Math" w:hAnsi="Cambria Math"/>
            <w:szCs w:val="28"/>
          </w:rPr>
          <m:t>=0,1∙630=63 кВАр;</m:t>
        </m:r>
      </m:oMath>
      <w:r w:rsidRPr="00C043A9">
        <w:rPr>
          <w:iCs/>
          <w:szCs w:val="28"/>
        </w:rPr>
        <w:t xml:space="preserve">                       (</w:t>
      </w:r>
      <w:r w:rsidR="00CC7157" w:rsidRPr="00C043A9">
        <w:rPr>
          <w:iCs/>
          <w:szCs w:val="28"/>
        </w:rPr>
        <w:t>2</w:t>
      </w:r>
      <w:r w:rsidR="006964BD" w:rsidRPr="00C043A9">
        <w:rPr>
          <w:iCs/>
          <w:szCs w:val="28"/>
        </w:rPr>
        <w:t>.2</w:t>
      </w:r>
      <w:r w:rsidRPr="00C043A9">
        <w:rPr>
          <w:iCs/>
          <w:szCs w:val="28"/>
        </w:rPr>
        <w:t>.7)</w:t>
      </w:r>
    </w:p>
    <w:p w14:paraId="5619EF01" w14:textId="20032D7E" w:rsidR="009B5137" w:rsidRPr="00C043A9" w:rsidRDefault="00CC7157" w:rsidP="009341BE">
      <w:pPr>
        <w:pStyle w:val="ac"/>
        <w:rPr>
          <w:noProof/>
        </w:rPr>
      </w:pPr>
      <w:bookmarkStart w:id="17" w:name="_Toc74254628"/>
      <w:r w:rsidRPr="00C043A9">
        <w:rPr>
          <w:noProof/>
        </w:rPr>
        <w:t>2</w:t>
      </w:r>
      <w:r w:rsidR="009341BE" w:rsidRPr="00C043A9">
        <w:rPr>
          <w:noProof/>
        </w:rPr>
        <w:t>.3 Розрахунок електричних мереж</w:t>
      </w:r>
      <w:bookmarkEnd w:id="17"/>
    </w:p>
    <w:p w14:paraId="7B46E429" w14:textId="37EE2AAD" w:rsidR="009341BE" w:rsidRPr="00C043A9" w:rsidRDefault="00CC7157" w:rsidP="009341BE">
      <w:pPr>
        <w:pStyle w:val="ac"/>
      </w:pPr>
      <w:bookmarkStart w:id="18" w:name="_Toc74254629"/>
      <w:r w:rsidRPr="00C043A9">
        <w:t>2</w:t>
      </w:r>
      <w:r w:rsidR="009341BE" w:rsidRPr="00C043A9">
        <w:t xml:space="preserve">.3.1 Розрахунок струмів навантаження групи </w:t>
      </w:r>
      <w:proofErr w:type="spellStart"/>
      <w:r w:rsidR="009341BE" w:rsidRPr="00C043A9">
        <w:t>електроприймачів</w:t>
      </w:r>
      <w:bookmarkEnd w:id="18"/>
      <w:proofErr w:type="spellEnd"/>
    </w:p>
    <w:p w14:paraId="0A360893" w14:textId="77777777" w:rsidR="006964BD" w:rsidRPr="00C043A9" w:rsidRDefault="006964BD" w:rsidP="006964BD">
      <w:pPr>
        <w:rPr>
          <w:noProof/>
        </w:rPr>
      </w:pPr>
      <w:r w:rsidRPr="00C043A9">
        <w:rPr>
          <w:noProof/>
        </w:rPr>
        <w:t xml:space="preserve">Під час вибору січення проводів розрахунковий струм навантаження трьохфазних груп приймається за формулою: </w:t>
      </w:r>
    </w:p>
    <w:p w14:paraId="55F3B037" w14:textId="4C4674C4" w:rsidR="006964BD" w:rsidRPr="00C043A9" w:rsidRDefault="007E7346" w:rsidP="006964BD">
      <w:pPr>
        <w:rPr>
          <w:noProof/>
          <w:szCs w:val="28"/>
        </w:rPr>
      </w:pPr>
      <m:oMathPara>
        <m:oMathParaPr>
          <m:jc m:val="right"/>
        </m:oMathParaPr>
        <m:oMath>
          <m:sSub>
            <m:sSubPr>
              <m:ctrlPr>
                <w:rPr>
                  <w:rFonts w:ascii="Cambria Math" w:hAnsi="Cambria Math"/>
                  <w:i/>
                  <w:noProof/>
                  <w:szCs w:val="28"/>
                </w:rPr>
              </m:ctrlPr>
            </m:sSubPr>
            <m:e>
              <m:r>
                <w:rPr>
                  <w:rFonts w:ascii="Cambria Math" w:hAnsi="Cambria Math"/>
                  <w:noProof/>
                  <w:szCs w:val="28"/>
                </w:rPr>
                <m:t>I</m:t>
              </m:r>
            </m:e>
            <m:sub>
              <m:r>
                <w:rPr>
                  <w:rFonts w:ascii="Cambria Math" w:hAnsi="Cambria Math"/>
                  <w:noProof/>
                  <w:szCs w:val="28"/>
                </w:rPr>
                <m:t>P</m:t>
              </m:r>
            </m:sub>
          </m:sSub>
          <m:r>
            <w:rPr>
              <w:rFonts w:ascii="Cambria Math" w:hAnsi="Cambria Math"/>
              <w:noProof/>
              <w:szCs w:val="28"/>
            </w:rPr>
            <m:t>=</m:t>
          </m:r>
          <m:f>
            <m:fPr>
              <m:ctrlPr>
                <w:rPr>
                  <w:rFonts w:ascii="Cambria Math" w:hAnsi="Cambria Math"/>
                  <w:i/>
                  <w:noProof/>
                  <w:szCs w:val="28"/>
                </w:rPr>
              </m:ctrlPr>
            </m:fPr>
            <m:num>
              <m:sSub>
                <m:sSubPr>
                  <m:ctrlPr>
                    <w:rPr>
                      <w:rFonts w:ascii="Cambria Math" w:hAnsi="Cambria Math"/>
                      <w:i/>
                      <w:noProof/>
                      <w:szCs w:val="28"/>
                    </w:rPr>
                  </m:ctrlPr>
                </m:sSubPr>
                <m:e>
                  <m:r>
                    <w:rPr>
                      <w:rFonts w:ascii="Cambria Math" w:hAnsi="Cambria Math"/>
                      <w:noProof/>
                      <w:szCs w:val="28"/>
                    </w:rPr>
                    <m:t>S</m:t>
                  </m:r>
                </m:e>
                <m:sub>
                  <m:r>
                    <w:rPr>
                      <w:rFonts w:ascii="Cambria Math" w:hAnsi="Cambria Math"/>
                      <w:noProof/>
                      <w:szCs w:val="28"/>
                    </w:rPr>
                    <m:t>P</m:t>
                  </m:r>
                </m:sub>
              </m:sSub>
            </m:num>
            <m:den>
              <m:rad>
                <m:radPr>
                  <m:degHide m:val="1"/>
                  <m:ctrlPr>
                    <w:rPr>
                      <w:rFonts w:ascii="Cambria Math" w:hAnsi="Cambria Math"/>
                      <w:i/>
                      <w:noProof/>
                      <w:szCs w:val="28"/>
                    </w:rPr>
                  </m:ctrlPr>
                </m:radPr>
                <m:deg/>
                <m:e>
                  <m:r>
                    <w:rPr>
                      <w:rFonts w:ascii="Cambria Math" w:hAnsi="Cambria Math"/>
                      <w:noProof/>
                      <w:szCs w:val="28"/>
                    </w:rPr>
                    <m:t>3</m:t>
                  </m:r>
                </m:e>
              </m:rad>
              <m:r>
                <w:rPr>
                  <w:rFonts w:ascii="Cambria Math" w:hAnsi="Cambria Math"/>
                  <w:noProof/>
                  <w:szCs w:val="28"/>
                </w:rPr>
                <m:t>∙</m:t>
              </m:r>
              <m:sSub>
                <m:sSubPr>
                  <m:ctrlPr>
                    <w:rPr>
                      <w:rFonts w:ascii="Cambria Math" w:hAnsi="Cambria Math"/>
                      <w:i/>
                      <w:noProof/>
                      <w:szCs w:val="28"/>
                    </w:rPr>
                  </m:ctrlPr>
                </m:sSubPr>
                <m:e>
                  <m:r>
                    <w:rPr>
                      <w:rFonts w:ascii="Cambria Math" w:hAnsi="Cambria Math"/>
                      <w:noProof/>
                      <w:szCs w:val="28"/>
                    </w:rPr>
                    <m:t>U</m:t>
                  </m:r>
                </m:e>
                <m:sub>
                  <m:r>
                    <w:rPr>
                      <w:rFonts w:ascii="Cambria Math" w:hAnsi="Cambria Math"/>
                      <w:noProof/>
                      <w:szCs w:val="28"/>
                    </w:rPr>
                    <m:t>H</m:t>
                  </m:r>
                </m:sub>
              </m:sSub>
            </m:den>
          </m:f>
          <m:r>
            <w:rPr>
              <w:rFonts w:ascii="Cambria Math" w:hAnsi="Cambria Math"/>
              <w:noProof/>
              <w:szCs w:val="28"/>
            </w:rPr>
            <m:t xml:space="preserve">                                                          (2.3.1)</m:t>
          </m:r>
        </m:oMath>
      </m:oMathPara>
    </w:p>
    <w:p w14:paraId="68DC61C9" w14:textId="77777777" w:rsidR="007F239A" w:rsidRPr="00C043A9" w:rsidRDefault="007E7346" w:rsidP="007F239A">
      <w:pPr>
        <w:rPr>
          <w:noProof/>
          <w:szCs w:val="28"/>
        </w:rPr>
      </w:pPr>
      <m:oMathPara>
        <m:oMathParaPr>
          <m:jc m:val="center"/>
        </m:oMathParaPr>
        <m:oMath>
          <m:sSub>
            <m:sSubPr>
              <m:ctrlPr>
                <w:rPr>
                  <w:rFonts w:ascii="Cambria Math" w:hAnsi="Cambria Math"/>
                  <w:i/>
                  <w:noProof/>
                  <w:szCs w:val="28"/>
                </w:rPr>
              </m:ctrlPr>
            </m:sSubPr>
            <m:e>
              <m:r>
                <w:rPr>
                  <w:rFonts w:ascii="Cambria Math" w:hAnsi="Cambria Math"/>
                  <w:noProof/>
                  <w:szCs w:val="28"/>
                </w:rPr>
                <m:t>I</m:t>
              </m:r>
            </m:e>
            <m:sub>
              <m:r>
                <w:rPr>
                  <w:rFonts w:ascii="Cambria Math" w:hAnsi="Cambria Math"/>
                  <w:noProof/>
                  <w:szCs w:val="28"/>
                </w:rPr>
                <m:t>P1</m:t>
              </m:r>
            </m:sub>
          </m:sSub>
          <m:r>
            <w:rPr>
              <w:rFonts w:ascii="Cambria Math" w:hAnsi="Cambria Math"/>
              <w:noProof/>
              <w:szCs w:val="28"/>
            </w:rPr>
            <m:t>=</m:t>
          </m:r>
          <m:f>
            <m:fPr>
              <m:ctrlPr>
                <w:rPr>
                  <w:rFonts w:ascii="Cambria Math" w:hAnsi="Cambria Math"/>
                  <w:i/>
                  <w:noProof/>
                  <w:szCs w:val="28"/>
                </w:rPr>
              </m:ctrlPr>
            </m:fPr>
            <m:num>
              <m:sSub>
                <m:sSubPr>
                  <m:ctrlPr>
                    <w:rPr>
                      <w:rFonts w:ascii="Cambria Math" w:hAnsi="Cambria Math"/>
                      <w:i/>
                      <w:noProof/>
                      <w:szCs w:val="28"/>
                    </w:rPr>
                  </m:ctrlPr>
                </m:sSubPr>
                <m:e>
                  <m:r>
                    <w:rPr>
                      <w:rFonts w:ascii="Cambria Math" w:hAnsi="Cambria Math"/>
                      <w:noProof/>
                      <w:szCs w:val="28"/>
                    </w:rPr>
                    <m:t>S</m:t>
                  </m:r>
                </m:e>
                <m:sub>
                  <m:r>
                    <w:rPr>
                      <w:rFonts w:ascii="Cambria Math" w:hAnsi="Cambria Math"/>
                      <w:noProof/>
                      <w:szCs w:val="28"/>
                    </w:rPr>
                    <m:t>P1</m:t>
                  </m:r>
                </m:sub>
              </m:sSub>
            </m:num>
            <m:den>
              <m:rad>
                <m:radPr>
                  <m:degHide m:val="1"/>
                  <m:ctrlPr>
                    <w:rPr>
                      <w:rFonts w:ascii="Cambria Math" w:hAnsi="Cambria Math"/>
                      <w:i/>
                      <w:noProof/>
                      <w:szCs w:val="28"/>
                    </w:rPr>
                  </m:ctrlPr>
                </m:radPr>
                <m:deg/>
                <m:e>
                  <m:r>
                    <w:rPr>
                      <w:rFonts w:ascii="Cambria Math" w:hAnsi="Cambria Math"/>
                      <w:noProof/>
                      <w:szCs w:val="28"/>
                    </w:rPr>
                    <m:t>3</m:t>
                  </m:r>
                </m:e>
              </m:rad>
              <m:r>
                <w:rPr>
                  <w:rFonts w:ascii="Cambria Math" w:hAnsi="Cambria Math"/>
                  <w:noProof/>
                  <w:szCs w:val="28"/>
                </w:rPr>
                <m:t>∙</m:t>
              </m:r>
              <m:sSub>
                <m:sSubPr>
                  <m:ctrlPr>
                    <w:rPr>
                      <w:rFonts w:ascii="Cambria Math" w:hAnsi="Cambria Math"/>
                      <w:i/>
                      <w:noProof/>
                      <w:szCs w:val="28"/>
                    </w:rPr>
                  </m:ctrlPr>
                </m:sSubPr>
                <m:e>
                  <m:r>
                    <w:rPr>
                      <w:rFonts w:ascii="Cambria Math" w:hAnsi="Cambria Math"/>
                      <w:noProof/>
                      <w:szCs w:val="28"/>
                    </w:rPr>
                    <m:t>U</m:t>
                  </m:r>
                </m:e>
                <m:sub>
                  <m:r>
                    <w:rPr>
                      <w:rFonts w:ascii="Cambria Math" w:hAnsi="Cambria Math"/>
                      <w:noProof/>
                      <w:szCs w:val="28"/>
                    </w:rPr>
                    <m:t>H</m:t>
                  </m:r>
                </m:sub>
              </m:sSub>
            </m:den>
          </m:f>
          <m:r>
            <w:rPr>
              <w:rFonts w:ascii="Cambria Math" w:hAnsi="Cambria Math"/>
              <w:noProof/>
              <w:szCs w:val="28"/>
            </w:rPr>
            <m:t>=</m:t>
          </m:r>
          <m:f>
            <m:fPr>
              <m:ctrlPr>
                <w:rPr>
                  <w:rFonts w:ascii="Cambria Math" w:hAnsi="Cambria Math"/>
                  <w:i/>
                  <w:noProof/>
                  <w:szCs w:val="28"/>
                </w:rPr>
              </m:ctrlPr>
            </m:fPr>
            <m:num>
              <m:r>
                <w:rPr>
                  <w:rFonts w:ascii="Cambria Math" w:hAnsi="Cambria Math"/>
                  <w:noProof/>
                  <w:szCs w:val="28"/>
                </w:rPr>
                <m:t>237,431</m:t>
              </m:r>
            </m:num>
            <m:den>
              <m:rad>
                <m:radPr>
                  <m:degHide m:val="1"/>
                  <m:ctrlPr>
                    <w:rPr>
                      <w:rFonts w:ascii="Cambria Math" w:hAnsi="Cambria Math"/>
                      <w:i/>
                      <w:noProof/>
                      <w:szCs w:val="28"/>
                    </w:rPr>
                  </m:ctrlPr>
                </m:radPr>
                <m:deg/>
                <m:e>
                  <m:r>
                    <w:rPr>
                      <w:rFonts w:ascii="Cambria Math" w:hAnsi="Cambria Math"/>
                      <w:noProof/>
                      <w:szCs w:val="28"/>
                    </w:rPr>
                    <m:t>3</m:t>
                  </m:r>
                </m:e>
              </m:rad>
              <m:r>
                <w:rPr>
                  <w:rFonts w:ascii="Cambria Math" w:hAnsi="Cambria Math"/>
                  <w:noProof/>
                  <w:szCs w:val="28"/>
                </w:rPr>
                <m:t>∙0,4</m:t>
              </m:r>
            </m:den>
          </m:f>
          <m:r>
            <w:rPr>
              <w:rFonts w:ascii="Cambria Math" w:hAnsi="Cambria Math"/>
              <w:noProof/>
              <w:szCs w:val="28"/>
            </w:rPr>
            <m:t>=342,702 A;</m:t>
          </m:r>
        </m:oMath>
      </m:oMathPara>
    </w:p>
    <w:p w14:paraId="69A05254" w14:textId="77777777" w:rsidR="007F239A" w:rsidRPr="00C043A9" w:rsidRDefault="007E7346" w:rsidP="007F239A">
      <w:pPr>
        <w:rPr>
          <w:noProof/>
          <w:szCs w:val="28"/>
        </w:rPr>
      </w:pPr>
      <m:oMathPara>
        <m:oMath>
          <m:sSub>
            <m:sSubPr>
              <m:ctrlPr>
                <w:rPr>
                  <w:rFonts w:ascii="Cambria Math" w:hAnsi="Cambria Math"/>
                  <w:i/>
                  <w:noProof/>
                  <w:szCs w:val="28"/>
                </w:rPr>
              </m:ctrlPr>
            </m:sSubPr>
            <m:e>
              <m:r>
                <w:rPr>
                  <w:rFonts w:ascii="Cambria Math" w:hAnsi="Cambria Math"/>
                  <w:noProof/>
                  <w:szCs w:val="28"/>
                </w:rPr>
                <m:t>I</m:t>
              </m:r>
            </m:e>
            <m:sub>
              <m:r>
                <w:rPr>
                  <w:rFonts w:ascii="Cambria Math" w:hAnsi="Cambria Math"/>
                  <w:noProof/>
                  <w:szCs w:val="28"/>
                </w:rPr>
                <m:t>P2</m:t>
              </m:r>
            </m:sub>
          </m:sSub>
          <m:r>
            <w:rPr>
              <w:rFonts w:ascii="Cambria Math" w:hAnsi="Cambria Math"/>
              <w:noProof/>
              <w:szCs w:val="28"/>
            </w:rPr>
            <m:t>=</m:t>
          </m:r>
          <m:f>
            <m:fPr>
              <m:ctrlPr>
                <w:rPr>
                  <w:rFonts w:ascii="Cambria Math" w:hAnsi="Cambria Math"/>
                  <w:i/>
                  <w:noProof/>
                  <w:szCs w:val="28"/>
                </w:rPr>
              </m:ctrlPr>
            </m:fPr>
            <m:num>
              <m:sSub>
                <m:sSubPr>
                  <m:ctrlPr>
                    <w:rPr>
                      <w:rFonts w:ascii="Cambria Math" w:hAnsi="Cambria Math"/>
                      <w:i/>
                      <w:noProof/>
                      <w:szCs w:val="28"/>
                    </w:rPr>
                  </m:ctrlPr>
                </m:sSubPr>
                <m:e>
                  <m:r>
                    <w:rPr>
                      <w:rFonts w:ascii="Cambria Math" w:hAnsi="Cambria Math"/>
                      <w:noProof/>
                      <w:szCs w:val="28"/>
                    </w:rPr>
                    <m:t>S</m:t>
                  </m:r>
                </m:e>
                <m:sub>
                  <m:r>
                    <w:rPr>
                      <w:rFonts w:ascii="Cambria Math" w:hAnsi="Cambria Math"/>
                      <w:noProof/>
                      <w:szCs w:val="28"/>
                    </w:rPr>
                    <m:t>P2</m:t>
                  </m:r>
                </m:sub>
              </m:sSub>
            </m:num>
            <m:den>
              <m:rad>
                <m:radPr>
                  <m:degHide m:val="1"/>
                  <m:ctrlPr>
                    <w:rPr>
                      <w:rFonts w:ascii="Cambria Math" w:hAnsi="Cambria Math"/>
                      <w:i/>
                      <w:noProof/>
                      <w:szCs w:val="28"/>
                    </w:rPr>
                  </m:ctrlPr>
                </m:radPr>
                <m:deg/>
                <m:e>
                  <m:r>
                    <w:rPr>
                      <w:rFonts w:ascii="Cambria Math" w:hAnsi="Cambria Math"/>
                      <w:noProof/>
                      <w:szCs w:val="28"/>
                    </w:rPr>
                    <m:t>3</m:t>
                  </m:r>
                </m:e>
              </m:rad>
              <m:r>
                <w:rPr>
                  <w:rFonts w:ascii="Cambria Math" w:hAnsi="Cambria Math"/>
                  <w:noProof/>
                  <w:szCs w:val="28"/>
                </w:rPr>
                <m:t>∙</m:t>
              </m:r>
              <m:sSub>
                <m:sSubPr>
                  <m:ctrlPr>
                    <w:rPr>
                      <w:rFonts w:ascii="Cambria Math" w:hAnsi="Cambria Math"/>
                      <w:i/>
                      <w:noProof/>
                      <w:szCs w:val="28"/>
                    </w:rPr>
                  </m:ctrlPr>
                </m:sSubPr>
                <m:e>
                  <m:r>
                    <w:rPr>
                      <w:rFonts w:ascii="Cambria Math" w:hAnsi="Cambria Math"/>
                      <w:noProof/>
                      <w:szCs w:val="28"/>
                    </w:rPr>
                    <m:t>U</m:t>
                  </m:r>
                </m:e>
                <m:sub>
                  <m:r>
                    <w:rPr>
                      <w:rFonts w:ascii="Cambria Math" w:hAnsi="Cambria Math"/>
                      <w:noProof/>
                      <w:szCs w:val="28"/>
                    </w:rPr>
                    <m:t>H</m:t>
                  </m:r>
                </m:sub>
              </m:sSub>
            </m:den>
          </m:f>
          <m:r>
            <w:rPr>
              <w:rFonts w:ascii="Cambria Math" w:hAnsi="Cambria Math"/>
              <w:noProof/>
              <w:szCs w:val="28"/>
            </w:rPr>
            <m:t>=</m:t>
          </m:r>
          <m:f>
            <m:fPr>
              <m:ctrlPr>
                <w:rPr>
                  <w:rFonts w:ascii="Cambria Math" w:hAnsi="Cambria Math"/>
                  <w:i/>
                  <w:noProof/>
                  <w:szCs w:val="28"/>
                </w:rPr>
              </m:ctrlPr>
            </m:fPr>
            <m:num>
              <m:r>
                <w:rPr>
                  <w:rFonts w:ascii="Cambria Math" w:hAnsi="Cambria Math"/>
                  <w:noProof/>
                  <w:szCs w:val="28"/>
                </w:rPr>
                <m:t>330,698</m:t>
              </m:r>
            </m:num>
            <m:den>
              <m:rad>
                <m:radPr>
                  <m:degHide m:val="1"/>
                  <m:ctrlPr>
                    <w:rPr>
                      <w:rFonts w:ascii="Cambria Math" w:hAnsi="Cambria Math"/>
                      <w:i/>
                      <w:noProof/>
                      <w:szCs w:val="28"/>
                    </w:rPr>
                  </m:ctrlPr>
                </m:radPr>
                <m:deg/>
                <m:e>
                  <m:r>
                    <w:rPr>
                      <w:rFonts w:ascii="Cambria Math" w:hAnsi="Cambria Math"/>
                      <w:noProof/>
                      <w:szCs w:val="28"/>
                    </w:rPr>
                    <m:t>3</m:t>
                  </m:r>
                </m:e>
              </m:rad>
              <m:r>
                <w:rPr>
                  <w:rFonts w:ascii="Cambria Math" w:hAnsi="Cambria Math"/>
                  <w:noProof/>
                  <w:szCs w:val="28"/>
                </w:rPr>
                <m:t>∙0,4</m:t>
              </m:r>
            </m:den>
          </m:f>
          <m:r>
            <w:rPr>
              <w:rFonts w:ascii="Cambria Math" w:hAnsi="Cambria Math"/>
              <w:noProof/>
              <w:szCs w:val="28"/>
            </w:rPr>
            <m:t>=477,321 A;</m:t>
          </m:r>
        </m:oMath>
      </m:oMathPara>
    </w:p>
    <w:p w14:paraId="00BC0C65" w14:textId="51907FA4" w:rsidR="006964BD" w:rsidRPr="00C043A9" w:rsidRDefault="007E7346" w:rsidP="006964BD">
      <w:pPr>
        <w:rPr>
          <w:noProof/>
          <w:szCs w:val="28"/>
        </w:rPr>
      </w:pPr>
      <m:oMathPara>
        <m:oMath>
          <m:sSub>
            <m:sSubPr>
              <m:ctrlPr>
                <w:rPr>
                  <w:rFonts w:ascii="Cambria Math" w:hAnsi="Cambria Math"/>
                  <w:i/>
                  <w:noProof/>
                  <w:szCs w:val="28"/>
                </w:rPr>
              </m:ctrlPr>
            </m:sSubPr>
            <m:e>
              <m:r>
                <w:rPr>
                  <w:rFonts w:ascii="Cambria Math" w:hAnsi="Cambria Math"/>
                  <w:noProof/>
                  <w:szCs w:val="28"/>
                </w:rPr>
                <m:t>I</m:t>
              </m:r>
            </m:e>
            <m:sub>
              <m:r>
                <w:rPr>
                  <w:rFonts w:ascii="Cambria Math" w:hAnsi="Cambria Math"/>
                  <w:noProof/>
                  <w:szCs w:val="28"/>
                </w:rPr>
                <m:t>P3.2</m:t>
              </m:r>
            </m:sub>
          </m:sSub>
          <m:r>
            <w:rPr>
              <w:rFonts w:ascii="Cambria Math" w:hAnsi="Cambria Math"/>
              <w:noProof/>
              <w:szCs w:val="28"/>
            </w:rPr>
            <m:t>=</m:t>
          </m:r>
          <m:f>
            <m:fPr>
              <m:ctrlPr>
                <w:rPr>
                  <w:rFonts w:ascii="Cambria Math" w:hAnsi="Cambria Math"/>
                  <w:i/>
                  <w:noProof/>
                  <w:szCs w:val="28"/>
                </w:rPr>
              </m:ctrlPr>
            </m:fPr>
            <m:num>
              <m:sSub>
                <m:sSubPr>
                  <m:ctrlPr>
                    <w:rPr>
                      <w:rFonts w:ascii="Cambria Math" w:hAnsi="Cambria Math"/>
                      <w:i/>
                      <w:noProof/>
                      <w:szCs w:val="28"/>
                    </w:rPr>
                  </m:ctrlPr>
                </m:sSubPr>
                <m:e>
                  <m:r>
                    <w:rPr>
                      <w:rFonts w:ascii="Cambria Math" w:hAnsi="Cambria Math"/>
                      <w:noProof/>
                      <w:szCs w:val="28"/>
                    </w:rPr>
                    <m:t>S</m:t>
                  </m:r>
                </m:e>
                <m:sub>
                  <m:r>
                    <w:rPr>
                      <w:rFonts w:ascii="Cambria Math" w:hAnsi="Cambria Math"/>
                      <w:noProof/>
                      <w:szCs w:val="28"/>
                    </w:rPr>
                    <m:t>P3.2</m:t>
                  </m:r>
                </m:sub>
              </m:sSub>
            </m:num>
            <m:den>
              <m:rad>
                <m:radPr>
                  <m:degHide m:val="1"/>
                  <m:ctrlPr>
                    <w:rPr>
                      <w:rFonts w:ascii="Cambria Math" w:hAnsi="Cambria Math"/>
                      <w:i/>
                      <w:noProof/>
                      <w:szCs w:val="28"/>
                    </w:rPr>
                  </m:ctrlPr>
                </m:radPr>
                <m:deg/>
                <m:e>
                  <m:r>
                    <w:rPr>
                      <w:rFonts w:ascii="Cambria Math" w:hAnsi="Cambria Math"/>
                      <w:noProof/>
                      <w:szCs w:val="28"/>
                    </w:rPr>
                    <m:t>3</m:t>
                  </m:r>
                </m:e>
              </m:rad>
              <m:r>
                <w:rPr>
                  <w:rFonts w:ascii="Cambria Math" w:hAnsi="Cambria Math"/>
                  <w:noProof/>
                  <w:szCs w:val="28"/>
                </w:rPr>
                <m:t>∙</m:t>
              </m:r>
              <m:sSub>
                <m:sSubPr>
                  <m:ctrlPr>
                    <w:rPr>
                      <w:rFonts w:ascii="Cambria Math" w:hAnsi="Cambria Math"/>
                      <w:i/>
                      <w:noProof/>
                      <w:szCs w:val="28"/>
                    </w:rPr>
                  </m:ctrlPr>
                </m:sSubPr>
                <m:e>
                  <m:r>
                    <w:rPr>
                      <w:rFonts w:ascii="Cambria Math" w:hAnsi="Cambria Math"/>
                      <w:noProof/>
                      <w:szCs w:val="28"/>
                    </w:rPr>
                    <m:t>U</m:t>
                  </m:r>
                </m:e>
                <m:sub>
                  <m:r>
                    <w:rPr>
                      <w:rFonts w:ascii="Cambria Math" w:hAnsi="Cambria Math"/>
                      <w:noProof/>
                      <w:szCs w:val="28"/>
                    </w:rPr>
                    <m:t>H</m:t>
                  </m:r>
                </m:sub>
              </m:sSub>
            </m:den>
          </m:f>
          <m:r>
            <w:rPr>
              <w:rFonts w:ascii="Cambria Math" w:hAnsi="Cambria Math"/>
              <w:noProof/>
              <w:szCs w:val="28"/>
            </w:rPr>
            <m:t>=</m:t>
          </m:r>
          <m:f>
            <m:fPr>
              <m:ctrlPr>
                <w:rPr>
                  <w:rFonts w:ascii="Cambria Math" w:hAnsi="Cambria Math"/>
                  <w:i/>
                  <w:noProof/>
                  <w:szCs w:val="28"/>
                </w:rPr>
              </m:ctrlPr>
            </m:fPr>
            <m:num>
              <m:r>
                <w:rPr>
                  <w:rFonts w:ascii="Cambria Math" w:hAnsi="Cambria Math"/>
                  <w:noProof/>
                  <w:szCs w:val="28"/>
                </w:rPr>
                <m:t>1,444</m:t>
              </m:r>
            </m:num>
            <m:den>
              <m:rad>
                <m:radPr>
                  <m:degHide m:val="1"/>
                  <m:ctrlPr>
                    <w:rPr>
                      <w:rFonts w:ascii="Cambria Math" w:hAnsi="Cambria Math"/>
                      <w:i/>
                      <w:noProof/>
                      <w:szCs w:val="28"/>
                    </w:rPr>
                  </m:ctrlPr>
                </m:radPr>
                <m:deg/>
                <m:e>
                  <m:r>
                    <w:rPr>
                      <w:rFonts w:ascii="Cambria Math" w:hAnsi="Cambria Math"/>
                      <w:noProof/>
                      <w:szCs w:val="28"/>
                    </w:rPr>
                    <m:t>3</m:t>
                  </m:r>
                </m:e>
              </m:rad>
              <m:r>
                <w:rPr>
                  <w:rFonts w:ascii="Cambria Math" w:hAnsi="Cambria Math"/>
                  <w:noProof/>
                  <w:szCs w:val="28"/>
                </w:rPr>
                <m:t>∙0,4</m:t>
              </m:r>
            </m:den>
          </m:f>
          <m:r>
            <w:rPr>
              <w:rFonts w:ascii="Cambria Math" w:hAnsi="Cambria Math"/>
              <w:noProof/>
              <w:szCs w:val="28"/>
            </w:rPr>
            <m:t>=2,084 A;</m:t>
          </m:r>
        </m:oMath>
      </m:oMathPara>
    </w:p>
    <w:p w14:paraId="2C2631FB" w14:textId="77777777" w:rsidR="007F239A" w:rsidRPr="00C043A9" w:rsidRDefault="007F239A" w:rsidP="007F239A">
      <w:pPr>
        <w:rPr>
          <w:noProof/>
          <w:szCs w:val="28"/>
        </w:rPr>
      </w:pPr>
      <w:r w:rsidRPr="00C043A9">
        <w:rPr>
          <w:noProof/>
          <w:szCs w:val="28"/>
        </w:rPr>
        <w:t xml:space="preserve">Де </w:t>
      </w:r>
      <m:oMath>
        <m:sSub>
          <m:sSubPr>
            <m:ctrlPr>
              <w:rPr>
                <w:rFonts w:ascii="Cambria Math" w:hAnsi="Cambria Math"/>
                <w:i/>
                <w:noProof/>
                <w:szCs w:val="28"/>
              </w:rPr>
            </m:ctrlPr>
          </m:sSubPr>
          <m:e>
            <m:r>
              <w:rPr>
                <w:rFonts w:ascii="Cambria Math" w:hAnsi="Cambria Math"/>
                <w:noProof/>
                <w:szCs w:val="28"/>
              </w:rPr>
              <m:t>S</m:t>
            </m:r>
          </m:e>
          <m:sub>
            <m:r>
              <w:rPr>
                <w:rFonts w:ascii="Cambria Math" w:hAnsi="Cambria Math"/>
                <w:noProof/>
                <w:szCs w:val="28"/>
              </w:rPr>
              <m:t>P</m:t>
            </m:r>
          </m:sub>
        </m:sSub>
      </m:oMath>
      <w:r w:rsidRPr="00C043A9">
        <w:rPr>
          <w:noProof/>
          <w:szCs w:val="28"/>
        </w:rPr>
        <w:t xml:space="preserve"> – pозpахункове навантаження гpупи cпоживачiв, кВА; </w:t>
      </w:r>
      <m:oMath>
        <m:sSub>
          <m:sSubPr>
            <m:ctrlPr>
              <w:rPr>
                <w:rFonts w:ascii="Cambria Math" w:hAnsi="Cambria Math"/>
                <w:i/>
                <w:noProof/>
                <w:szCs w:val="28"/>
              </w:rPr>
            </m:ctrlPr>
          </m:sSubPr>
          <m:e>
            <m:r>
              <w:rPr>
                <w:rFonts w:ascii="Cambria Math" w:hAnsi="Cambria Math"/>
                <w:noProof/>
                <w:szCs w:val="28"/>
              </w:rPr>
              <m:t>U</m:t>
            </m:r>
          </m:e>
          <m:sub>
            <m:r>
              <w:rPr>
                <w:rFonts w:ascii="Cambria Math" w:hAnsi="Cambria Math"/>
                <w:noProof/>
                <w:szCs w:val="28"/>
              </w:rPr>
              <m:t>H</m:t>
            </m:r>
          </m:sub>
        </m:sSub>
      </m:oMath>
      <w:r w:rsidRPr="00C043A9">
        <w:rPr>
          <w:noProof/>
          <w:szCs w:val="28"/>
        </w:rPr>
        <w:t xml:space="preserve"> – напpуга меpежi, кВ.</w:t>
      </w:r>
    </w:p>
    <w:p w14:paraId="505823F4" w14:textId="77777777" w:rsidR="007F239A" w:rsidRPr="00C043A9" w:rsidRDefault="007F239A" w:rsidP="007F239A">
      <w:pPr>
        <w:rPr>
          <w:noProof/>
          <w:szCs w:val="28"/>
        </w:rPr>
      </w:pPr>
      <w:r w:rsidRPr="00C043A9">
        <w:rPr>
          <w:noProof/>
          <w:szCs w:val="28"/>
        </w:rPr>
        <w:t>Розрахунковий струм однофазних споживачів визначається за формулою:</w:t>
      </w:r>
    </w:p>
    <w:p w14:paraId="60682334" w14:textId="33F51C75" w:rsidR="007F239A" w:rsidRPr="00C043A9" w:rsidRDefault="007E7346" w:rsidP="007F239A">
      <w:pPr>
        <w:rPr>
          <w:noProof/>
          <w:szCs w:val="28"/>
        </w:rPr>
      </w:pPr>
      <m:oMathPara>
        <m:oMathParaPr>
          <m:jc m:val="right"/>
        </m:oMathParaPr>
        <m:oMath>
          <m:sSub>
            <m:sSubPr>
              <m:ctrlPr>
                <w:rPr>
                  <w:rFonts w:ascii="Cambria Math" w:hAnsi="Cambria Math"/>
                  <w:i/>
                  <w:noProof/>
                  <w:szCs w:val="28"/>
                </w:rPr>
              </m:ctrlPr>
            </m:sSubPr>
            <m:e>
              <m:r>
                <w:rPr>
                  <w:rFonts w:ascii="Cambria Math" w:hAnsi="Cambria Math"/>
                  <w:noProof/>
                  <w:szCs w:val="28"/>
                </w:rPr>
                <m:t>I</m:t>
              </m:r>
            </m:e>
            <m:sub>
              <m:r>
                <w:rPr>
                  <w:rFonts w:ascii="Cambria Math" w:hAnsi="Cambria Math"/>
                  <w:noProof/>
                  <w:szCs w:val="28"/>
                </w:rPr>
                <m:t>P</m:t>
              </m:r>
            </m:sub>
          </m:sSub>
          <m:r>
            <w:rPr>
              <w:rFonts w:ascii="Cambria Math" w:hAnsi="Cambria Math"/>
              <w:noProof/>
              <w:szCs w:val="28"/>
            </w:rPr>
            <m:t>=</m:t>
          </m:r>
          <m:f>
            <m:fPr>
              <m:ctrlPr>
                <w:rPr>
                  <w:rFonts w:ascii="Cambria Math" w:hAnsi="Cambria Math"/>
                  <w:i/>
                  <w:noProof/>
                  <w:szCs w:val="28"/>
                </w:rPr>
              </m:ctrlPr>
            </m:fPr>
            <m:num>
              <m:sSub>
                <m:sSubPr>
                  <m:ctrlPr>
                    <w:rPr>
                      <w:rFonts w:ascii="Cambria Math" w:hAnsi="Cambria Math"/>
                      <w:i/>
                      <w:noProof/>
                      <w:szCs w:val="28"/>
                    </w:rPr>
                  </m:ctrlPr>
                </m:sSubPr>
                <m:e>
                  <m:r>
                    <w:rPr>
                      <w:rFonts w:ascii="Cambria Math" w:hAnsi="Cambria Math"/>
                      <w:noProof/>
                      <w:szCs w:val="28"/>
                    </w:rPr>
                    <m:t>S</m:t>
                  </m:r>
                </m:e>
                <m:sub>
                  <m:r>
                    <w:rPr>
                      <w:rFonts w:ascii="Cambria Math" w:hAnsi="Cambria Math"/>
                      <w:noProof/>
                      <w:szCs w:val="28"/>
                    </w:rPr>
                    <m:t>P</m:t>
                  </m:r>
                </m:sub>
              </m:sSub>
            </m:num>
            <m:den>
              <m:sSub>
                <m:sSubPr>
                  <m:ctrlPr>
                    <w:rPr>
                      <w:rFonts w:ascii="Cambria Math" w:hAnsi="Cambria Math"/>
                      <w:i/>
                      <w:noProof/>
                      <w:szCs w:val="28"/>
                    </w:rPr>
                  </m:ctrlPr>
                </m:sSubPr>
                <m:e>
                  <m:r>
                    <w:rPr>
                      <w:rFonts w:ascii="Cambria Math" w:hAnsi="Cambria Math"/>
                      <w:noProof/>
                      <w:szCs w:val="28"/>
                    </w:rPr>
                    <m:t>U</m:t>
                  </m:r>
                </m:e>
                <m:sub>
                  <m:r>
                    <w:rPr>
                      <w:rFonts w:ascii="Cambria Math" w:hAnsi="Cambria Math"/>
                      <w:noProof/>
                      <w:szCs w:val="28"/>
                    </w:rPr>
                    <m:t>H1ф</m:t>
                  </m:r>
                </m:sub>
              </m:sSub>
            </m:den>
          </m:f>
          <m:r>
            <w:rPr>
              <w:rFonts w:ascii="Cambria Math" w:hAnsi="Cambria Math"/>
              <w:noProof/>
              <w:szCs w:val="28"/>
            </w:rPr>
            <m:t xml:space="preserve">                                                         (2.3.2)</m:t>
          </m:r>
        </m:oMath>
      </m:oMathPara>
    </w:p>
    <w:p w14:paraId="161B5A62" w14:textId="76745B38" w:rsidR="007F239A" w:rsidRPr="00C043A9" w:rsidRDefault="007E7346" w:rsidP="007F239A">
      <w:pPr>
        <w:rPr>
          <w:noProof/>
          <w:szCs w:val="28"/>
        </w:rPr>
      </w:pPr>
      <m:oMathPara>
        <m:oMathParaPr>
          <m:jc m:val="center"/>
        </m:oMathParaPr>
        <m:oMath>
          <m:sSub>
            <m:sSubPr>
              <m:ctrlPr>
                <w:rPr>
                  <w:rFonts w:ascii="Cambria Math" w:hAnsi="Cambria Math"/>
                  <w:i/>
                  <w:noProof/>
                  <w:szCs w:val="28"/>
                </w:rPr>
              </m:ctrlPr>
            </m:sSubPr>
            <m:e>
              <m:r>
                <w:rPr>
                  <w:rFonts w:ascii="Cambria Math" w:hAnsi="Cambria Math"/>
                  <w:noProof/>
                  <w:szCs w:val="28"/>
                </w:rPr>
                <m:t>I</m:t>
              </m:r>
            </m:e>
            <m:sub>
              <m:r>
                <w:rPr>
                  <w:rFonts w:ascii="Cambria Math" w:hAnsi="Cambria Math"/>
                  <w:noProof/>
                  <w:szCs w:val="28"/>
                </w:rPr>
                <m:t>P3.3</m:t>
              </m:r>
            </m:sub>
          </m:sSub>
          <m:r>
            <w:rPr>
              <w:rFonts w:ascii="Cambria Math" w:hAnsi="Cambria Math"/>
              <w:noProof/>
              <w:szCs w:val="28"/>
            </w:rPr>
            <m:t>=</m:t>
          </m:r>
          <m:f>
            <m:fPr>
              <m:ctrlPr>
                <w:rPr>
                  <w:rFonts w:ascii="Cambria Math" w:hAnsi="Cambria Math"/>
                  <w:i/>
                  <w:noProof/>
                  <w:szCs w:val="28"/>
                </w:rPr>
              </m:ctrlPr>
            </m:fPr>
            <m:num>
              <m:sSub>
                <m:sSubPr>
                  <m:ctrlPr>
                    <w:rPr>
                      <w:rFonts w:ascii="Cambria Math" w:hAnsi="Cambria Math"/>
                      <w:i/>
                      <w:noProof/>
                      <w:szCs w:val="28"/>
                    </w:rPr>
                  </m:ctrlPr>
                </m:sSubPr>
                <m:e>
                  <m:r>
                    <w:rPr>
                      <w:rFonts w:ascii="Cambria Math" w:hAnsi="Cambria Math"/>
                      <w:noProof/>
                      <w:szCs w:val="28"/>
                    </w:rPr>
                    <m:t>S</m:t>
                  </m:r>
                </m:e>
                <m:sub>
                  <m:r>
                    <w:rPr>
                      <w:rFonts w:ascii="Cambria Math" w:hAnsi="Cambria Math"/>
                      <w:noProof/>
                      <w:szCs w:val="28"/>
                    </w:rPr>
                    <m:t>P3</m:t>
                  </m:r>
                </m:sub>
              </m:sSub>
            </m:num>
            <m:den>
              <m:sSub>
                <m:sSubPr>
                  <m:ctrlPr>
                    <w:rPr>
                      <w:rFonts w:ascii="Cambria Math" w:hAnsi="Cambria Math"/>
                      <w:i/>
                      <w:noProof/>
                      <w:szCs w:val="28"/>
                    </w:rPr>
                  </m:ctrlPr>
                </m:sSubPr>
                <m:e>
                  <m:r>
                    <w:rPr>
                      <w:rFonts w:ascii="Cambria Math" w:hAnsi="Cambria Math"/>
                      <w:noProof/>
                      <w:szCs w:val="28"/>
                    </w:rPr>
                    <m:t>U</m:t>
                  </m:r>
                </m:e>
                <m:sub>
                  <m:r>
                    <w:rPr>
                      <w:rFonts w:ascii="Cambria Math" w:hAnsi="Cambria Math"/>
                      <w:noProof/>
                      <w:szCs w:val="28"/>
                    </w:rPr>
                    <m:t>H1ф</m:t>
                  </m:r>
                </m:sub>
              </m:sSub>
            </m:den>
          </m:f>
          <m:r>
            <w:rPr>
              <w:rFonts w:ascii="Cambria Math" w:hAnsi="Cambria Math"/>
              <w:noProof/>
              <w:szCs w:val="28"/>
            </w:rPr>
            <m:t>=</m:t>
          </m:r>
          <m:f>
            <m:fPr>
              <m:ctrlPr>
                <w:rPr>
                  <w:rFonts w:ascii="Cambria Math" w:hAnsi="Cambria Math"/>
                  <w:i/>
                  <w:noProof/>
                  <w:szCs w:val="28"/>
                </w:rPr>
              </m:ctrlPr>
            </m:fPr>
            <m:num>
              <m:r>
                <w:rPr>
                  <w:rFonts w:ascii="Cambria Math" w:hAnsi="Cambria Math"/>
                  <w:noProof/>
                  <w:szCs w:val="28"/>
                </w:rPr>
                <m:t>3,571</m:t>
              </m:r>
            </m:num>
            <m:den>
              <m:r>
                <w:rPr>
                  <w:rFonts w:ascii="Cambria Math" w:hAnsi="Cambria Math"/>
                  <w:noProof/>
                  <w:szCs w:val="28"/>
                </w:rPr>
                <m:t>0,23</m:t>
              </m:r>
            </m:den>
          </m:f>
          <m:r>
            <w:rPr>
              <w:rFonts w:ascii="Cambria Math" w:hAnsi="Cambria Math"/>
              <w:noProof/>
              <w:szCs w:val="28"/>
            </w:rPr>
            <m:t>=15,5 А;</m:t>
          </m:r>
        </m:oMath>
      </m:oMathPara>
    </w:p>
    <w:p w14:paraId="326728EF" w14:textId="77777777" w:rsidR="007F239A" w:rsidRPr="00C043A9" w:rsidRDefault="007E7346" w:rsidP="007F239A">
      <w:pPr>
        <w:rPr>
          <w:noProof/>
          <w:szCs w:val="28"/>
        </w:rPr>
      </w:pPr>
      <m:oMathPara>
        <m:oMath>
          <m:sSub>
            <m:sSubPr>
              <m:ctrlPr>
                <w:rPr>
                  <w:rFonts w:ascii="Cambria Math" w:hAnsi="Cambria Math"/>
                  <w:i/>
                  <w:noProof/>
                  <w:szCs w:val="28"/>
                </w:rPr>
              </m:ctrlPr>
            </m:sSubPr>
            <m:e>
              <m:r>
                <w:rPr>
                  <w:rFonts w:ascii="Cambria Math" w:hAnsi="Cambria Math"/>
                  <w:noProof/>
                  <w:szCs w:val="28"/>
                </w:rPr>
                <m:t>I</m:t>
              </m:r>
            </m:e>
            <m:sub>
              <m:r>
                <w:rPr>
                  <w:rFonts w:ascii="Cambria Math" w:hAnsi="Cambria Math"/>
                  <w:noProof/>
                  <w:szCs w:val="28"/>
                </w:rPr>
                <m:t>P4</m:t>
              </m:r>
            </m:sub>
          </m:sSub>
          <m:r>
            <w:rPr>
              <w:rFonts w:ascii="Cambria Math" w:hAnsi="Cambria Math"/>
              <w:noProof/>
              <w:szCs w:val="28"/>
            </w:rPr>
            <m:t>=</m:t>
          </m:r>
          <m:f>
            <m:fPr>
              <m:ctrlPr>
                <w:rPr>
                  <w:rFonts w:ascii="Cambria Math" w:hAnsi="Cambria Math"/>
                  <w:i/>
                  <w:noProof/>
                  <w:szCs w:val="28"/>
                </w:rPr>
              </m:ctrlPr>
            </m:fPr>
            <m:num>
              <m:sSub>
                <m:sSubPr>
                  <m:ctrlPr>
                    <w:rPr>
                      <w:rFonts w:ascii="Cambria Math" w:hAnsi="Cambria Math"/>
                      <w:i/>
                      <w:noProof/>
                      <w:szCs w:val="28"/>
                    </w:rPr>
                  </m:ctrlPr>
                </m:sSubPr>
                <m:e>
                  <m:r>
                    <w:rPr>
                      <w:rFonts w:ascii="Cambria Math" w:hAnsi="Cambria Math"/>
                      <w:noProof/>
                      <w:szCs w:val="28"/>
                    </w:rPr>
                    <m:t>S</m:t>
                  </m:r>
                </m:e>
                <m:sub>
                  <m:r>
                    <w:rPr>
                      <w:rFonts w:ascii="Cambria Math" w:hAnsi="Cambria Math"/>
                      <w:noProof/>
                      <w:szCs w:val="28"/>
                    </w:rPr>
                    <m:t>P4</m:t>
                  </m:r>
                </m:sub>
              </m:sSub>
            </m:num>
            <m:den>
              <m:sSub>
                <m:sSubPr>
                  <m:ctrlPr>
                    <w:rPr>
                      <w:rFonts w:ascii="Cambria Math" w:hAnsi="Cambria Math"/>
                      <w:i/>
                      <w:noProof/>
                      <w:szCs w:val="28"/>
                    </w:rPr>
                  </m:ctrlPr>
                </m:sSubPr>
                <m:e>
                  <m:r>
                    <w:rPr>
                      <w:rFonts w:ascii="Cambria Math" w:hAnsi="Cambria Math"/>
                      <w:noProof/>
                      <w:szCs w:val="28"/>
                    </w:rPr>
                    <m:t>U</m:t>
                  </m:r>
                </m:e>
                <m:sub>
                  <m:r>
                    <w:rPr>
                      <w:rFonts w:ascii="Cambria Math" w:hAnsi="Cambria Math"/>
                      <w:noProof/>
                      <w:szCs w:val="28"/>
                    </w:rPr>
                    <m:t>H1ф</m:t>
                  </m:r>
                </m:sub>
              </m:sSub>
            </m:den>
          </m:f>
          <m:r>
            <w:rPr>
              <w:rFonts w:ascii="Cambria Math" w:hAnsi="Cambria Math"/>
              <w:noProof/>
              <w:szCs w:val="28"/>
            </w:rPr>
            <m:t>=</m:t>
          </m:r>
          <m:f>
            <m:fPr>
              <m:ctrlPr>
                <w:rPr>
                  <w:rFonts w:ascii="Cambria Math" w:hAnsi="Cambria Math"/>
                  <w:i/>
                  <w:noProof/>
                  <w:szCs w:val="28"/>
                </w:rPr>
              </m:ctrlPr>
            </m:fPr>
            <m:num>
              <m:r>
                <w:rPr>
                  <w:rFonts w:ascii="Cambria Math" w:hAnsi="Cambria Math"/>
                  <w:noProof/>
                  <w:szCs w:val="28"/>
                </w:rPr>
                <m:t>0,141</m:t>
              </m:r>
            </m:num>
            <m:den>
              <m:r>
                <w:rPr>
                  <w:rFonts w:ascii="Cambria Math" w:hAnsi="Cambria Math"/>
                  <w:noProof/>
                  <w:szCs w:val="28"/>
                </w:rPr>
                <m:t>0,23</m:t>
              </m:r>
            </m:den>
          </m:f>
          <m:r>
            <w:rPr>
              <w:rFonts w:ascii="Cambria Math" w:hAnsi="Cambria Math"/>
              <w:noProof/>
              <w:szCs w:val="28"/>
            </w:rPr>
            <m:t>=0,613 А;</m:t>
          </m:r>
        </m:oMath>
      </m:oMathPara>
    </w:p>
    <w:p w14:paraId="3A9A2FAB" w14:textId="77777777" w:rsidR="007F239A" w:rsidRPr="00C043A9" w:rsidRDefault="007F239A" w:rsidP="007F239A">
      <w:pPr>
        <w:rPr>
          <w:noProof/>
          <w:szCs w:val="28"/>
        </w:rPr>
      </w:pPr>
    </w:p>
    <w:p w14:paraId="48237A9A" w14:textId="18746816" w:rsidR="007F239A" w:rsidRPr="00C043A9" w:rsidRDefault="007F239A" w:rsidP="007F239A">
      <w:pPr>
        <w:rPr>
          <w:noProof/>
          <w:szCs w:val="28"/>
        </w:rPr>
      </w:pPr>
      <w:r w:rsidRPr="00C043A9">
        <w:rPr>
          <w:noProof/>
          <w:szCs w:val="28"/>
        </w:rPr>
        <w:t>Pозpахунковий cтpум двигуна (груп двигунів) визначаєтьcя по його номiнальнiй потужноcтi:</w:t>
      </w:r>
    </w:p>
    <w:p w14:paraId="0FD00BE9" w14:textId="1C4A5D98" w:rsidR="00175E2F" w:rsidRPr="00C043A9" w:rsidRDefault="007E7346" w:rsidP="00175E2F">
      <w:pPr>
        <w:rPr>
          <w:noProof/>
          <w:szCs w:val="28"/>
        </w:rPr>
      </w:pPr>
      <m:oMathPara>
        <m:oMathParaPr>
          <m:jc m:val="right"/>
        </m:oMathParaPr>
        <m:oMath>
          <m:sSub>
            <m:sSubPr>
              <m:ctrlPr>
                <w:rPr>
                  <w:rFonts w:ascii="Cambria Math" w:hAnsi="Cambria Math"/>
                  <w:i/>
                  <w:noProof/>
                  <w:szCs w:val="28"/>
                </w:rPr>
              </m:ctrlPr>
            </m:sSubPr>
            <m:e>
              <m:r>
                <w:rPr>
                  <w:rFonts w:ascii="Cambria Math" w:hAnsi="Cambria Math"/>
                  <w:noProof/>
                  <w:szCs w:val="28"/>
                </w:rPr>
                <m:t>I</m:t>
              </m:r>
            </m:e>
            <m:sub>
              <m:r>
                <w:rPr>
                  <w:rFonts w:ascii="Cambria Math" w:hAnsi="Cambria Math"/>
                  <w:noProof/>
                  <w:szCs w:val="28"/>
                </w:rPr>
                <m:t>P</m:t>
              </m:r>
            </m:sub>
          </m:sSub>
          <m:r>
            <w:rPr>
              <w:rFonts w:ascii="Cambria Math" w:hAnsi="Cambria Math"/>
              <w:noProof/>
              <w:szCs w:val="28"/>
            </w:rPr>
            <m:t>=</m:t>
          </m:r>
          <m:f>
            <m:fPr>
              <m:ctrlPr>
                <w:rPr>
                  <w:rFonts w:ascii="Cambria Math" w:hAnsi="Cambria Math"/>
                  <w:i/>
                  <w:noProof/>
                  <w:szCs w:val="28"/>
                </w:rPr>
              </m:ctrlPr>
            </m:fPr>
            <m:num>
              <m:sSub>
                <m:sSubPr>
                  <m:ctrlPr>
                    <w:rPr>
                      <w:rFonts w:ascii="Cambria Math" w:hAnsi="Cambria Math"/>
                      <w:i/>
                      <w:noProof/>
                      <w:szCs w:val="28"/>
                    </w:rPr>
                  </m:ctrlPr>
                </m:sSubPr>
                <m:e>
                  <m:r>
                    <w:rPr>
                      <w:rFonts w:ascii="Cambria Math" w:hAnsi="Cambria Math"/>
                      <w:noProof/>
                      <w:szCs w:val="28"/>
                    </w:rPr>
                    <m:t>P</m:t>
                  </m:r>
                </m:e>
                <m:sub>
                  <m:r>
                    <w:rPr>
                      <w:rFonts w:ascii="Cambria Math" w:hAnsi="Cambria Math"/>
                      <w:noProof/>
                      <w:szCs w:val="28"/>
                    </w:rPr>
                    <m:t>Н</m:t>
                  </m:r>
                </m:sub>
              </m:sSub>
            </m:num>
            <m:den>
              <m:rad>
                <m:radPr>
                  <m:degHide m:val="1"/>
                  <m:ctrlPr>
                    <w:rPr>
                      <w:rFonts w:ascii="Cambria Math" w:hAnsi="Cambria Math"/>
                      <w:i/>
                      <w:noProof/>
                      <w:szCs w:val="28"/>
                    </w:rPr>
                  </m:ctrlPr>
                </m:radPr>
                <m:deg/>
                <m:e>
                  <m:r>
                    <w:rPr>
                      <w:rFonts w:ascii="Cambria Math" w:hAnsi="Cambria Math"/>
                      <w:noProof/>
                      <w:szCs w:val="28"/>
                    </w:rPr>
                    <m:t>3</m:t>
                  </m:r>
                </m:e>
              </m:rad>
              <m:r>
                <w:rPr>
                  <w:rFonts w:ascii="Cambria Math" w:hAnsi="Cambria Math"/>
                  <w:noProof/>
                  <w:szCs w:val="28"/>
                </w:rPr>
                <m:t>∙</m:t>
              </m:r>
              <m:sSub>
                <m:sSubPr>
                  <m:ctrlPr>
                    <w:rPr>
                      <w:rFonts w:ascii="Cambria Math" w:hAnsi="Cambria Math"/>
                      <w:i/>
                      <w:noProof/>
                      <w:szCs w:val="28"/>
                    </w:rPr>
                  </m:ctrlPr>
                </m:sSubPr>
                <m:e>
                  <m:r>
                    <w:rPr>
                      <w:rFonts w:ascii="Cambria Math" w:hAnsi="Cambria Math"/>
                      <w:noProof/>
                      <w:szCs w:val="28"/>
                    </w:rPr>
                    <m:t>U</m:t>
                  </m:r>
                </m:e>
                <m:sub>
                  <m:r>
                    <w:rPr>
                      <w:rFonts w:ascii="Cambria Math" w:hAnsi="Cambria Math"/>
                      <w:noProof/>
                      <w:szCs w:val="28"/>
                    </w:rPr>
                    <m:t>H</m:t>
                  </m:r>
                </m:sub>
              </m:sSub>
              <m:r>
                <w:rPr>
                  <w:rFonts w:ascii="Cambria Math" w:hAnsi="Cambria Math"/>
                  <w:noProof/>
                  <w:szCs w:val="28"/>
                </w:rPr>
                <m:t>∙</m:t>
              </m:r>
              <m:sSub>
                <m:sSubPr>
                  <m:ctrlPr>
                    <w:rPr>
                      <w:rFonts w:ascii="Cambria Math" w:hAnsi="Cambria Math"/>
                      <w:i/>
                      <w:noProof/>
                      <w:szCs w:val="28"/>
                    </w:rPr>
                  </m:ctrlPr>
                </m:sSubPr>
                <m:e>
                  <m:r>
                    <w:rPr>
                      <w:rFonts w:ascii="Cambria Math" w:hAnsi="Cambria Math"/>
                      <w:noProof/>
                      <w:szCs w:val="28"/>
                    </w:rPr>
                    <m:t>η</m:t>
                  </m:r>
                </m:e>
                <m:sub>
                  <m:r>
                    <w:rPr>
                      <w:rFonts w:ascii="Cambria Math" w:hAnsi="Cambria Math"/>
                      <w:noProof/>
                      <w:szCs w:val="28"/>
                    </w:rPr>
                    <m:t>Н</m:t>
                  </m:r>
                </m:sub>
              </m:sSub>
              <m:r>
                <w:rPr>
                  <w:rFonts w:ascii="Cambria Math" w:hAnsi="Cambria Math"/>
                  <w:noProof/>
                  <w:szCs w:val="28"/>
                </w:rPr>
                <m:t>∙</m:t>
              </m:r>
              <m:func>
                <m:funcPr>
                  <m:ctrlPr>
                    <w:rPr>
                      <w:rFonts w:ascii="Cambria Math" w:hAnsi="Cambria Math"/>
                      <w:i/>
                      <w:noProof/>
                      <w:szCs w:val="28"/>
                    </w:rPr>
                  </m:ctrlPr>
                </m:funcPr>
                <m:fName>
                  <m:r>
                    <m:rPr>
                      <m:sty m:val="p"/>
                    </m:rPr>
                    <w:rPr>
                      <w:rFonts w:ascii="Cambria Math" w:hAnsi="Cambria Math"/>
                      <w:noProof/>
                      <w:szCs w:val="28"/>
                    </w:rPr>
                    <m:t>cos</m:t>
                  </m:r>
                </m:fName>
                <m:e>
                  <m:sSub>
                    <m:sSubPr>
                      <m:ctrlPr>
                        <w:rPr>
                          <w:rFonts w:ascii="Cambria Math" w:hAnsi="Cambria Math"/>
                          <w:i/>
                          <w:noProof/>
                          <w:szCs w:val="28"/>
                        </w:rPr>
                      </m:ctrlPr>
                    </m:sSubPr>
                    <m:e>
                      <m:r>
                        <w:rPr>
                          <w:rFonts w:ascii="Cambria Math" w:hAnsi="Cambria Math"/>
                          <w:noProof/>
                          <w:szCs w:val="28"/>
                        </w:rPr>
                        <m:t>φ</m:t>
                      </m:r>
                    </m:e>
                    <m:sub>
                      <m:r>
                        <w:rPr>
                          <w:rFonts w:ascii="Cambria Math" w:hAnsi="Cambria Math"/>
                          <w:noProof/>
                          <w:szCs w:val="28"/>
                        </w:rPr>
                        <m:t>Н</m:t>
                      </m:r>
                    </m:sub>
                  </m:sSub>
                </m:e>
              </m:func>
            </m:den>
          </m:f>
          <m:r>
            <w:rPr>
              <w:rFonts w:ascii="Cambria Math" w:hAnsi="Cambria Math"/>
              <w:noProof/>
              <w:szCs w:val="28"/>
            </w:rPr>
            <m:t xml:space="preserve">                                           (2.3.3)</m:t>
          </m:r>
        </m:oMath>
      </m:oMathPara>
    </w:p>
    <w:p w14:paraId="3B65A297" w14:textId="77777777" w:rsidR="00175E2F" w:rsidRPr="00C043A9" w:rsidRDefault="00175E2F" w:rsidP="00175E2F">
      <w:pPr>
        <w:rPr>
          <w:noProof/>
          <w:szCs w:val="28"/>
        </w:rPr>
      </w:pPr>
      <w:r w:rsidRPr="00C043A9">
        <w:rPr>
          <w:noProof/>
          <w:szCs w:val="28"/>
        </w:rPr>
        <w:t xml:space="preserve">Де </w:t>
      </w:r>
      <m:oMath>
        <m:sSub>
          <m:sSubPr>
            <m:ctrlPr>
              <w:rPr>
                <w:rFonts w:ascii="Cambria Math" w:hAnsi="Cambria Math"/>
                <w:i/>
                <w:noProof/>
                <w:szCs w:val="28"/>
              </w:rPr>
            </m:ctrlPr>
          </m:sSubPr>
          <m:e>
            <m:r>
              <w:rPr>
                <w:rFonts w:ascii="Cambria Math" w:hAnsi="Cambria Math"/>
                <w:noProof/>
                <w:szCs w:val="28"/>
              </w:rPr>
              <m:t>η</m:t>
            </m:r>
          </m:e>
          <m:sub>
            <m:r>
              <w:rPr>
                <w:rFonts w:ascii="Cambria Math" w:hAnsi="Cambria Math"/>
                <w:noProof/>
                <w:szCs w:val="28"/>
              </w:rPr>
              <m:t>Н</m:t>
            </m:r>
          </m:sub>
        </m:sSub>
      </m:oMath>
      <w:r w:rsidRPr="00C043A9">
        <w:rPr>
          <w:noProof/>
          <w:szCs w:val="28"/>
        </w:rPr>
        <w:t xml:space="preserve"> – ККД двигуна пpи номiнальному навантаженнi; </w:t>
      </w:r>
      <m:oMath>
        <m:func>
          <m:funcPr>
            <m:ctrlPr>
              <w:rPr>
                <w:rFonts w:ascii="Cambria Math" w:hAnsi="Cambria Math"/>
                <w:i/>
                <w:noProof/>
                <w:szCs w:val="28"/>
              </w:rPr>
            </m:ctrlPr>
          </m:funcPr>
          <m:fName>
            <m:r>
              <m:rPr>
                <m:sty m:val="p"/>
              </m:rPr>
              <w:rPr>
                <w:rFonts w:ascii="Cambria Math" w:hAnsi="Cambria Math"/>
                <w:noProof/>
                <w:szCs w:val="28"/>
              </w:rPr>
              <m:t>cos</m:t>
            </m:r>
          </m:fName>
          <m:e>
            <m:sSub>
              <m:sSubPr>
                <m:ctrlPr>
                  <w:rPr>
                    <w:rFonts w:ascii="Cambria Math" w:hAnsi="Cambria Math"/>
                    <w:i/>
                    <w:noProof/>
                    <w:szCs w:val="28"/>
                  </w:rPr>
                </m:ctrlPr>
              </m:sSubPr>
              <m:e>
                <m:r>
                  <w:rPr>
                    <w:rFonts w:ascii="Cambria Math" w:hAnsi="Cambria Math"/>
                    <w:noProof/>
                    <w:szCs w:val="28"/>
                  </w:rPr>
                  <m:t>φ</m:t>
                </m:r>
              </m:e>
              <m:sub>
                <m:r>
                  <w:rPr>
                    <w:rFonts w:ascii="Cambria Math" w:hAnsi="Cambria Math"/>
                    <w:noProof/>
                    <w:szCs w:val="28"/>
                  </w:rPr>
                  <m:t>Н</m:t>
                </m:r>
              </m:sub>
            </m:sSub>
          </m:e>
        </m:func>
      </m:oMath>
      <w:r w:rsidRPr="00C043A9">
        <w:rPr>
          <w:noProof/>
          <w:szCs w:val="28"/>
        </w:rPr>
        <w:t xml:space="preserve"> – номiнальний коефiцiєнт потужноcтi.</w:t>
      </w:r>
    </w:p>
    <w:p w14:paraId="451B567E" w14:textId="15C39E9E" w:rsidR="00175E2F" w:rsidRPr="00C043A9" w:rsidRDefault="007E7346" w:rsidP="00175E2F">
      <w:pPr>
        <w:ind w:firstLine="0"/>
        <w:rPr>
          <w:noProof/>
          <w:szCs w:val="28"/>
        </w:rPr>
      </w:pPr>
      <m:oMathPara>
        <m:oMathParaPr>
          <m:jc m:val="center"/>
        </m:oMathParaPr>
        <m:oMath>
          <m:sSub>
            <m:sSubPr>
              <m:ctrlPr>
                <w:rPr>
                  <w:rFonts w:ascii="Cambria Math" w:hAnsi="Cambria Math"/>
                  <w:i/>
                  <w:noProof/>
                  <w:szCs w:val="28"/>
                </w:rPr>
              </m:ctrlPr>
            </m:sSubPr>
            <m:e>
              <m:r>
                <w:rPr>
                  <w:rFonts w:ascii="Cambria Math" w:hAnsi="Cambria Math"/>
                  <w:noProof/>
                  <w:szCs w:val="28"/>
                </w:rPr>
                <m:t>I</m:t>
              </m:r>
            </m:e>
            <m:sub>
              <m:r>
                <w:rPr>
                  <w:rFonts w:ascii="Cambria Math" w:hAnsi="Cambria Math"/>
                  <w:noProof/>
                  <w:szCs w:val="28"/>
                </w:rPr>
                <m:t>P3.1</m:t>
              </m:r>
            </m:sub>
          </m:sSub>
          <m:r>
            <w:rPr>
              <w:rFonts w:ascii="Cambria Math" w:hAnsi="Cambria Math"/>
              <w:noProof/>
              <w:szCs w:val="28"/>
            </w:rPr>
            <m:t>=</m:t>
          </m:r>
          <m:f>
            <m:fPr>
              <m:ctrlPr>
                <w:rPr>
                  <w:rFonts w:ascii="Cambria Math" w:hAnsi="Cambria Math"/>
                  <w:i/>
                  <w:noProof/>
                  <w:szCs w:val="28"/>
                </w:rPr>
              </m:ctrlPr>
            </m:fPr>
            <m:num>
              <m:r>
                <w:rPr>
                  <w:rFonts w:ascii="Cambria Math" w:hAnsi="Cambria Math"/>
                  <w:noProof/>
                  <w:szCs w:val="28"/>
                </w:rPr>
                <m:t>3∙</m:t>
              </m:r>
              <m:sSub>
                <m:sSubPr>
                  <m:ctrlPr>
                    <w:rPr>
                      <w:rFonts w:ascii="Cambria Math" w:hAnsi="Cambria Math"/>
                      <w:i/>
                      <w:noProof/>
                      <w:szCs w:val="28"/>
                    </w:rPr>
                  </m:ctrlPr>
                </m:sSubPr>
                <m:e>
                  <m:r>
                    <w:rPr>
                      <w:rFonts w:ascii="Cambria Math" w:hAnsi="Cambria Math"/>
                      <w:noProof/>
                      <w:szCs w:val="28"/>
                    </w:rPr>
                    <m:t>P</m:t>
                  </m:r>
                </m:e>
                <m:sub>
                  <m:r>
                    <w:rPr>
                      <w:rFonts w:ascii="Cambria Math" w:hAnsi="Cambria Math"/>
                      <w:noProof/>
                      <w:szCs w:val="28"/>
                    </w:rPr>
                    <m:t>Н3.1</m:t>
                  </m:r>
                </m:sub>
              </m:sSub>
            </m:num>
            <m:den>
              <m:rad>
                <m:radPr>
                  <m:degHide m:val="1"/>
                  <m:ctrlPr>
                    <w:rPr>
                      <w:rFonts w:ascii="Cambria Math" w:hAnsi="Cambria Math"/>
                      <w:i/>
                      <w:noProof/>
                      <w:szCs w:val="28"/>
                    </w:rPr>
                  </m:ctrlPr>
                </m:radPr>
                <m:deg/>
                <m:e>
                  <m:r>
                    <w:rPr>
                      <w:rFonts w:ascii="Cambria Math" w:hAnsi="Cambria Math"/>
                      <w:noProof/>
                      <w:szCs w:val="28"/>
                    </w:rPr>
                    <m:t>3</m:t>
                  </m:r>
                </m:e>
              </m:rad>
              <m:r>
                <w:rPr>
                  <w:rFonts w:ascii="Cambria Math" w:hAnsi="Cambria Math"/>
                  <w:noProof/>
                  <w:szCs w:val="28"/>
                </w:rPr>
                <m:t>∙</m:t>
              </m:r>
              <m:sSub>
                <m:sSubPr>
                  <m:ctrlPr>
                    <w:rPr>
                      <w:rFonts w:ascii="Cambria Math" w:hAnsi="Cambria Math"/>
                      <w:i/>
                      <w:noProof/>
                      <w:szCs w:val="28"/>
                    </w:rPr>
                  </m:ctrlPr>
                </m:sSubPr>
                <m:e>
                  <m:r>
                    <w:rPr>
                      <w:rFonts w:ascii="Cambria Math" w:hAnsi="Cambria Math"/>
                      <w:noProof/>
                      <w:szCs w:val="28"/>
                    </w:rPr>
                    <m:t>U</m:t>
                  </m:r>
                </m:e>
                <m:sub>
                  <m:r>
                    <w:rPr>
                      <w:rFonts w:ascii="Cambria Math" w:hAnsi="Cambria Math"/>
                      <w:noProof/>
                      <w:szCs w:val="28"/>
                    </w:rPr>
                    <m:t>H</m:t>
                  </m:r>
                </m:sub>
              </m:sSub>
              <m:r>
                <w:rPr>
                  <w:rFonts w:ascii="Cambria Math" w:hAnsi="Cambria Math"/>
                  <w:noProof/>
                  <w:szCs w:val="28"/>
                </w:rPr>
                <m:t>∙</m:t>
              </m:r>
              <m:sSub>
                <m:sSubPr>
                  <m:ctrlPr>
                    <w:rPr>
                      <w:rFonts w:ascii="Cambria Math" w:hAnsi="Cambria Math"/>
                      <w:i/>
                      <w:noProof/>
                      <w:szCs w:val="28"/>
                    </w:rPr>
                  </m:ctrlPr>
                </m:sSubPr>
                <m:e>
                  <m:r>
                    <w:rPr>
                      <w:rFonts w:ascii="Cambria Math" w:hAnsi="Cambria Math"/>
                      <w:noProof/>
                      <w:szCs w:val="28"/>
                    </w:rPr>
                    <m:t>η</m:t>
                  </m:r>
                </m:e>
                <m:sub>
                  <m:r>
                    <w:rPr>
                      <w:rFonts w:ascii="Cambria Math" w:hAnsi="Cambria Math"/>
                      <w:noProof/>
                      <w:szCs w:val="28"/>
                    </w:rPr>
                    <m:t>Н3.1</m:t>
                  </m:r>
                </m:sub>
              </m:sSub>
              <m:r>
                <w:rPr>
                  <w:rFonts w:ascii="Cambria Math" w:hAnsi="Cambria Math"/>
                  <w:noProof/>
                  <w:szCs w:val="28"/>
                </w:rPr>
                <m:t>∙</m:t>
              </m:r>
              <m:func>
                <m:funcPr>
                  <m:ctrlPr>
                    <w:rPr>
                      <w:rFonts w:ascii="Cambria Math" w:hAnsi="Cambria Math"/>
                      <w:i/>
                      <w:noProof/>
                      <w:szCs w:val="28"/>
                    </w:rPr>
                  </m:ctrlPr>
                </m:funcPr>
                <m:fName>
                  <m:r>
                    <m:rPr>
                      <m:sty m:val="p"/>
                    </m:rPr>
                    <w:rPr>
                      <w:rFonts w:ascii="Cambria Math" w:hAnsi="Cambria Math"/>
                      <w:noProof/>
                      <w:szCs w:val="28"/>
                    </w:rPr>
                    <m:t>cos</m:t>
                  </m:r>
                </m:fName>
                <m:e>
                  <m:sSub>
                    <m:sSubPr>
                      <m:ctrlPr>
                        <w:rPr>
                          <w:rFonts w:ascii="Cambria Math" w:hAnsi="Cambria Math"/>
                          <w:i/>
                          <w:noProof/>
                          <w:szCs w:val="28"/>
                        </w:rPr>
                      </m:ctrlPr>
                    </m:sSubPr>
                    <m:e>
                      <m:r>
                        <w:rPr>
                          <w:rFonts w:ascii="Cambria Math" w:hAnsi="Cambria Math"/>
                          <w:noProof/>
                          <w:szCs w:val="28"/>
                        </w:rPr>
                        <m:t>φ</m:t>
                      </m:r>
                    </m:e>
                    <m:sub>
                      <m:r>
                        <w:rPr>
                          <w:rFonts w:ascii="Cambria Math" w:hAnsi="Cambria Math"/>
                          <w:noProof/>
                          <w:szCs w:val="28"/>
                        </w:rPr>
                        <m:t>Н3.1</m:t>
                      </m:r>
                    </m:sub>
                  </m:sSub>
                </m:e>
              </m:func>
            </m:den>
          </m:f>
          <m:r>
            <w:rPr>
              <w:rFonts w:ascii="Cambria Math" w:hAnsi="Cambria Math"/>
              <w:noProof/>
              <w:szCs w:val="28"/>
            </w:rPr>
            <m:t>=3∙</m:t>
          </m:r>
          <m:f>
            <m:fPr>
              <m:ctrlPr>
                <w:rPr>
                  <w:rFonts w:ascii="Cambria Math" w:hAnsi="Cambria Math"/>
                  <w:i/>
                  <w:noProof/>
                  <w:szCs w:val="28"/>
                </w:rPr>
              </m:ctrlPr>
            </m:fPr>
            <m:num>
              <m:r>
                <w:rPr>
                  <w:rFonts w:ascii="Cambria Math" w:hAnsi="Cambria Math"/>
                  <w:noProof/>
                  <w:szCs w:val="28"/>
                </w:rPr>
                <m:t>6,9</m:t>
              </m:r>
            </m:num>
            <m:den>
              <m:rad>
                <m:radPr>
                  <m:degHide m:val="1"/>
                  <m:ctrlPr>
                    <w:rPr>
                      <w:rFonts w:ascii="Cambria Math" w:hAnsi="Cambria Math"/>
                      <w:i/>
                      <w:noProof/>
                      <w:szCs w:val="28"/>
                    </w:rPr>
                  </m:ctrlPr>
                </m:radPr>
                <m:deg/>
                <m:e>
                  <m:r>
                    <w:rPr>
                      <w:rFonts w:ascii="Cambria Math" w:hAnsi="Cambria Math"/>
                      <w:noProof/>
                      <w:szCs w:val="28"/>
                    </w:rPr>
                    <m:t>3</m:t>
                  </m:r>
                </m:e>
              </m:rad>
              <m:r>
                <w:rPr>
                  <w:rFonts w:ascii="Cambria Math" w:hAnsi="Cambria Math"/>
                  <w:noProof/>
                  <w:szCs w:val="28"/>
                </w:rPr>
                <m:t>∙0,4∙0,85∙1</m:t>
              </m:r>
            </m:den>
          </m:f>
          <m:r>
            <w:rPr>
              <w:rFonts w:ascii="Cambria Math" w:hAnsi="Cambria Math"/>
              <w:noProof/>
              <w:szCs w:val="28"/>
            </w:rPr>
            <m:t>=35,150 A;</m:t>
          </m:r>
        </m:oMath>
      </m:oMathPara>
    </w:p>
    <w:p w14:paraId="0CA8D005" w14:textId="45752E3E" w:rsidR="00E678CC" w:rsidRPr="00C043A9" w:rsidRDefault="00E678CC" w:rsidP="00175E2F">
      <w:pPr>
        <w:ind w:firstLine="0"/>
        <w:rPr>
          <w:noProof/>
          <w:szCs w:val="28"/>
        </w:rPr>
      </w:pPr>
      <w:r w:rsidRPr="00C043A9">
        <w:rPr>
          <w:noProof/>
          <w:szCs w:val="28"/>
        </w:rPr>
        <w:tab/>
        <w:t xml:space="preserve">Розрахунковий струм </w:t>
      </w:r>
      <m:oMath>
        <m:sSub>
          <m:sSubPr>
            <m:ctrlPr>
              <w:rPr>
                <w:rFonts w:ascii="Cambria Math" w:hAnsi="Cambria Math"/>
                <w:i/>
                <w:noProof/>
                <w:szCs w:val="28"/>
              </w:rPr>
            </m:ctrlPr>
          </m:sSubPr>
          <m:e>
            <m:r>
              <w:rPr>
                <w:rFonts w:ascii="Cambria Math" w:hAnsi="Cambria Math"/>
                <w:noProof/>
                <w:szCs w:val="28"/>
              </w:rPr>
              <m:t>I</m:t>
            </m:r>
          </m:e>
          <m:sub>
            <m:r>
              <w:rPr>
                <w:rFonts w:ascii="Cambria Math" w:hAnsi="Cambria Math"/>
                <w:noProof/>
                <w:szCs w:val="28"/>
              </w:rPr>
              <m:t>P3</m:t>
            </m:r>
          </m:sub>
        </m:sSub>
      </m:oMath>
      <w:r w:rsidRPr="00C043A9">
        <w:rPr>
          <w:noProof/>
          <w:szCs w:val="28"/>
        </w:rPr>
        <w:t xml:space="preserve"> визначається за сумою струмів, що входять до </w:t>
      </w:r>
      <w:r w:rsidR="000E513F" w:rsidRPr="00C043A9">
        <w:rPr>
          <w:noProof/>
          <w:szCs w:val="28"/>
        </w:rPr>
        <w:t>лінії</w:t>
      </w:r>
      <w:r w:rsidRPr="00C043A9">
        <w:rPr>
          <w:noProof/>
          <w:szCs w:val="28"/>
        </w:rPr>
        <w:t>:</w:t>
      </w:r>
    </w:p>
    <w:p w14:paraId="2742518D" w14:textId="1FA0F1AE" w:rsidR="00E678CC" w:rsidRPr="00C043A9" w:rsidRDefault="007E7346" w:rsidP="00175E2F">
      <w:pPr>
        <w:ind w:firstLine="0"/>
        <w:rPr>
          <w:noProof/>
          <w:szCs w:val="28"/>
        </w:rPr>
      </w:pPr>
      <m:oMathPara>
        <m:oMathParaPr>
          <m:jc m:val="center"/>
        </m:oMathParaPr>
        <m:oMath>
          <m:sSub>
            <m:sSubPr>
              <m:ctrlPr>
                <w:rPr>
                  <w:rFonts w:ascii="Cambria Math" w:hAnsi="Cambria Math"/>
                  <w:i/>
                  <w:noProof/>
                  <w:szCs w:val="28"/>
                </w:rPr>
              </m:ctrlPr>
            </m:sSubPr>
            <m:e>
              <m:r>
                <w:rPr>
                  <w:rFonts w:ascii="Cambria Math" w:hAnsi="Cambria Math"/>
                  <w:noProof/>
                  <w:szCs w:val="28"/>
                </w:rPr>
                <m:t>I</m:t>
              </m:r>
            </m:e>
            <m:sub>
              <m:r>
                <w:rPr>
                  <w:rFonts w:ascii="Cambria Math" w:hAnsi="Cambria Math"/>
                  <w:noProof/>
                  <w:szCs w:val="28"/>
                </w:rPr>
                <m:t>P3</m:t>
              </m:r>
            </m:sub>
          </m:sSub>
          <m:r>
            <w:rPr>
              <w:rFonts w:ascii="Cambria Math" w:hAnsi="Cambria Math"/>
              <w:noProof/>
              <w:szCs w:val="28"/>
            </w:rPr>
            <m:t>=</m:t>
          </m:r>
          <m:sSub>
            <m:sSubPr>
              <m:ctrlPr>
                <w:rPr>
                  <w:rFonts w:ascii="Cambria Math" w:hAnsi="Cambria Math"/>
                  <w:i/>
                  <w:noProof/>
                  <w:szCs w:val="28"/>
                </w:rPr>
              </m:ctrlPr>
            </m:sSubPr>
            <m:e>
              <m:r>
                <w:rPr>
                  <w:rFonts w:ascii="Cambria Math" w:hAnsi="Cambria Math"/>
                  <w:noProof/>
                  <w:szCs w:val="28"/>
                </w:rPr>
                <m:t>I</m:t>
              </m:r>
            </m:e>
            <m:sub>
              <m:r>
                <w:rPr>
                  <w:rFonts w:ascii="Cambria Math" w:hAnsi="Cambria Math"/>
                  <w:noProof/>
                  <w:szCs w:val="28"/>
                </w:rPr>
                <m:t>P3.1</m:t>
              </m:r>
            </m:sub>
          </m:sSub>
          <m:r>
            <w:rPr>
              <w:rFonts w:ascii="Cambria Math" w:hAnsi="Cambria Math"/>
              <w:noProof/>
              <w:szCs w:val="28"/>
            </w:rPr>
            <m:t>+</m:t>
          </m:r>
          <m:sSub>
            <m:sSubPr>
              <m:ctrlPr>
                <w:rPr>
                  <w:rFonts w:ascii="Cambria Math" w:hAnsi="Cambria Math"/>
                  <w:i/>
                  <w:noProof/>
                  <w:szCs w:val="28"/>
                </w:rPr>
              </m:ctrlPr>
            </m:sSubPr>
            <m:e>
              <m:r>
                <w:rPr>
                  <w:rFonts w:ascii="Cambria Math" w:hAnsi="Cambria Math"/>
                  <w:noProof/>
                  <w:szCs w:val="28"/>
                </w:rPr>
                <m:t>I</m:t>
              </m:r>
            </m:e>
            <m:sub>
              <m:r>
                <w:rPr>
                  <w:rFonts w:ascii="Cambria Math" w:hAnsi="Cambria Math"/>
                  <w:noProof/>
                  <w:szCs w:val="28"/>
                </w:rPr>
                <m:t>P3.2</m:t>
              </m:r>
            </m:sub>
          </m:sSub>
          <m:r>
            <w:rPr>
              <w:rFonts w:ascii="Cambria Math" w:hAnsi="Cambria Math"/>
              <w:noProof/>
              <w:szCs w:val="28"/>
            </w:rPr>
            <m:t>+</m:t>
          </m:r>
          <m:sSub>
            <m:sSubPr>
              <m:ctrlPr>
                <w:rPr>
                  <w:rFonts w:ascii="Cambria Math" w:hAnsi="Cambria Math"/>
                  <w:i/>
                  <w:noProof/>
                  <w:szCs w:val="28"/>
                </w:rPr>
              </m:ctrlPr>
            </m:sSubPr>
            <m:e>
              <m:r>
                <w:rPr>
                  <w:rFonts w:ascii="Cambria Math" w:hAnsi="Cambria Math"/>
                  <w:noProof/>
                  <w:szCs w:val="28"/>
                </w:rPr>
                <m:t>I</m:t>
              </m:r>
            </m:e>
            <m:sub>
              <m:r>
                <w:rPr>
                  <w:rFonts w:ascii="Cambria Math" w:hAnsi="Cambria Math"/>
                  <w:noProof/>
                  <w:szCs w:val="28"/>
                </w:rPr>
                <m:t>P3.3</m:t>
              </m:r>
            </m:sub>
          </m:sSub>
          <m:r>
            <w:rPr>
              <w:rFonts w:ascii="Cambria Math" w:hAnsi="Cambria Math"/>
              <w:noProof/>
              <w:szCs w:val="28"/>
            </w:rPr>
            <m:t>=35,150+2,084+15,5=52,734 A;</m:t>
          </m:r>
        </m:oMath>
      </m:oMathPara>
    </w:p>
    <w:p w14:paraId="44C9E12B" w14:textId="3ACB59FE" w:rsidR="00175E2F" w:rsidRPr="00C043A9" w:rsidRDefault="00EA565F" w:rsidP="007F239A">
      <w:pPr>
        <w:rPr>
          <w:noProof/>
        </w:rPr>
      </w:pPr>
      <w:r w:rsidRPr="00C043A9">
        <w:rPr>
          <w:noProof/>
          <w:szCs w:val="28"/>
        </w:rPr>
        <w:lastRenderedPageBreak/>
        <w:t>Заносимо розраховані</w:t>
      </w:r>
      <w:r w:rsidRPr="00C043A9">
        <w:rPr>
          <w:noProof/>
        </w:rPr>
        <w:t xml:space="preserve"> дані в Табл. </w:t>
      </w:r>
      <w:r w:rsidR="00CC7157" w:rsidRPr="00C043A9">
        <w:rPr>
          <w:noProof/>
        </w:rPr>
        <w:t>2</w:t>
      </w:r>
      <w:r w:rsidRPr="00C043A9">
        <w:rPr>
          <w:noProof/>
        </w:rPr>
        <w:t>.4</w:t>
      </w:r>
    </w:p>
    <w:p w14:paraId="043F76B7" w14:textId="3BDB1685" w:rsidR="00EA565F" w:rsidRPr="00C043A9" w:rsidRDefault="00EA565F" w:rsidP="00EA565F">
      <w:pPr>
        <w:jc w:val="right"/>
        <w:rPr>
          <w:noProof/>
        </w:rPr>
      </w:pPr>
      <w:r w:rsidRPr="00C043A9">
        <w:rPr>
          <w:noProof/>
        </w:rPr>
        <w:t xml:space="preserve">Таблиця </w:t>
      </w:r>
      <w:r w:rsidR="00CC7157" w:rsidRPr="00C043A9">
        <w:rPr>
          <w:noProof/>
        </w:rPr>
        <w:t>2</w:t>
      </w:r>
      <w:r w:rsidRPr="00C043A9">
        <w:rPr>
          <w:noProof/>
        </w:rPr>
        <w:t>.4 – Дані параметри для розрахунку</w:t>
      </w:r>
    </w:p>
    <w:tbl>
      <w:tblPr>
        <w:tblStyle w:val="ab"/>
        <w:tblW w:w="0" w:type="auto"/>
        <w:tblLook w:val="04A0" w:firstRow="1" w:lastRow="0" w:firstColumn="1" w:lastColumn="0" w:noHBand="0" w:noVBand="1"/>
      </w:tblPr>
      <w:tblGrid>
        <w:gridCol w:w="684"/>
        <w:gridCol w:w="1728"/>
        <w:gridCol w:w="1192"/>
        <w:gridCol w:w="694"/>
        <w:gridCol w:w="1658"/>
        <w:gridCol w:w="756"/>
        <w:gridCol w:w="700"/>
        <w:gridCol w:w="1932"/>
      </w:tblGrid>
      <w:tr w:rsidR="009D4B13" w:rsidRPr="00C043A9" w14:paraId="05B38584" w14:textId="77777777" w:rsidTr="00EA565F">
        <w:trPr>
          <w:trHeight w:val="20"/>
        </w:trPr>
        <w:tc>
          <w:tcPr>
            <w:tcW w:w="0" w:type="auto"/>
            <w:vAlign w:val="center"/>
          </w:tcPr>
          <w:p w14:paraId="3C7D9FE3" w14:textId="0FEB2EA7" w:rsidR="009D4B13" w:rsidRPr="00C043A9" w:rsidRDefault="009D4B13" w:rsidP="009D4B13">
            <w:pPr>
              <w:ind w:firstLine="0"/>
              <w:jc w:val="center"/>
              <w:rPr>
                <w:noProof/>
                <w:sz w:val="24"/>
              </w:rPr>
            </w:pPr>
            <w:r w:rsidRPr="00C043A9">
              <w:rPr>
                <w:noProof/>
                <w:sz w:val="24"/>
              </w:rPr>
              <w:t>№ лінії</w:t>
            </w:r>
          </w:p>
        </w:tc>
        <w:tc>
          <w:tcPr>
            <w:tcW w:w="0" w:type="auto"/>
            <w:vAlign w:val="center"/>
          </w:tcPr>
          <w:p w14:paraId="3A6B9D56" w14:textId="33A7F664" w:rsidR="009D4B13" w:rsidRPr="00C043A9" w:rsidRDefault="009D4B13" w:rsidP="009D4B13">
            <w:pPr>
              <w:ind w:firstLine="0"/>
              <w:jc w:val="center"/>
              <w:rPr>
                <w:noProof/>
                <w:sz w:val="24"/>
              </w:rPr>
            </w:pPr>
            <w:r w:rsidRPr="00C043A9">
              <w:rPr>
                <w:noProof/>
                <w:sz w:val="24"/>
              </w:rPr>
              <w:t>Споживач</w:t>
            </w:r>
          </w:p>
        </w:tc>
        <w:tc>
          <w:tcPr>
            <w:tcW w:w="0" w:type="auto"/>
            <w:vAlign w:val="center"/>
          </w:tcPr>
          <w:p w14:paraId="4D7FB153" w14:textId="596B9FFF" w:rsidR="009D4B13" w:rsidRPr="00C043A9" w:rsidRDefault="009D4B13" w:rsidP="009D4B13">
            <w:pPr>
              <w:ind w:firstLine="0"/>
              <w:jc w:val="center"/>
              <w:rPr>
                <w:noProof/>
                <w:sz w:val="24"/>
              </w:rPr>
            </w:pPr>
            <w:r w:rsidRPr="00C043A9">
              <w:rPr>
                <w:noProof/>
                <w:sz w:val="24"/>
              </w:rPr>
              <w:t>Довжина лінії, м</w:t>
            </w:r>
          </w:p>
        </w:tc>
        <w:tc>
          <w:tcPr>
            <w:tcW w:w="0" w:type="auto"/>
            <w:vAlign w:val="center"/>
          </w:tcPr>
          <w:p w14:paraId="36C2A920" w14:textId="1B68048D" w:rsidR="009D4B13" w:rsidRPr="00C043A9" w:rsidRDefault="009D4B13" w:rsidP="009D4B13">
            <w:pPr>
              <w:ind w:firstLine="0"/>
              <w:jc w:val="center"/>
              <w:rPr>
                <w:noProof/>
                <w:sz w:val="24"/>
              </w:rPr>
            </w:pPr>
            <w:r w:rsidRPr="00C043A9">
              <w:rPr>
                <w:noProof/>
                <w:sz w:val="24"/>
              </w:rPr>
              <w:t>Тип лінії</w:t>
            </w:r>
          </w:p>
        </w:tc>
        <w:tc>
          <w:tcPr>
            <w:tcW w:w="0" w:type="auto"/>
            <w:vAlign w:val="center"/>
          </w:tcPr>
          <w:p w14:paraId="64DF00A6" w14:textId="7EF0C717" w:rsidR="009D4B13" w:rsidRPr="00C043A9" w:rsidRDefault="009D4B13" w:rsidP="009D4B13">
            <w:pPr>
              <w:ind w:firstLine="0"/>
              <w:jc w:val="center"/>
              <w:rPr>
                <w:noProof/>
                <w:sz w:val="24"/>
              </w:rPr>
            </w:pPr>
            <w:r w:rsidRPr="00C043A9">
              <w:rPr>
                <w:noProof/>
                <w:sz w:val="24"/>
              </w:rPr>
              <w:t>Потужність, що передається лінією, кВт</w:t>
            </w:r>
          </w:p>
        </w:tc>
        <w:tc>
          <w:tcPr>
            <w:tcW w:w="0" w:type="auto"/>
            <w:vAlign w:val="center"/>
          </w:tcPr>
          <w:p w14:paraId="5A28B9D8" w14:textId="52378DB6" w:rsidR="009D4B13" w:rsidRPr="00C043A9" w:rsidRDefault="009D4B13" w:rsidP="009D4B13">
            <w:pPr>
              <w:ind w:firstLine="0"/>
              <w:jc w:val="center"/>
              <w:rPr>
                <w:iCs/>
                <w:noProof/>
                <w:sz w:val="24"/>
              </w:rPr>
            </w:pPr>
            <w:proofErr w:type="spellStart"/>
            <w:r w:rsidRPr="00C043A9">
              <w:rPr>
                <w:w w:val="105"/>
                <w:sz w:val="24"/>
                <w:lang w:eastAsia="uk-UA" w:bidi="uk-UA"/>
              </w:rPr>
              <w:t>cos</w:t>
            </w:r>
            <w:proofErr w:type="spellEnd"/>
            <w:r w:rsidRPr="00C043A9">
              <w:rPr>
                <w:rFonts w:ascii="Symbol" w:hAnsi="Symbol"/>
                <w:i/>
                <w:w w:val="105"/>
                <w:sz w:val="24"/>
                <w:lang w:eastAsia="uk-UA" w:bidi="uk-UA"/>
              </w:rPr>
              <w:t></w:t>
            </w:r>
          </w:p>
        </w:tc>
        <w:tc>
          <w:tcPr>
            <w:tcW w:w="0" w:type="auto"/>
            <w:vAlign w:val="center"/>
          </w:tcPr>
          <w:p w14:paraId="676E6FA1" w14:textId="4E2A20FD" w:rsidR="009D4B13" w:rsidRPr="00C043A9" w:rsidRDefault="009D4B13" w:rsidP="009D4B13">
            <w:pPr>
              <w:ind w:firstLine="0"/>
              <w:jc w:val="center"/>
              <w:rPr>
                <w:noProof/>
                <w:sz w:val="24"/>
              </w:rPr>
            </w:pPr>
            <w:r w:rsidRPr="00C043A9">
              <w:rPr>
                <w:noProof/>
                <w:sz w:val="24"/>
              </w:rPr>
              <w:t>ККД</w:t>
            </w:r>
          </w:p>
        </w:tc>
        <w:tc>
          <w:tcPr>
            <w:tcW w:w="0" w:type="auto"/>
            <w:vAlign w:val="center"/>
          </w:tcPr>
          <w:p w14:paraId="12BD5D5D" w14:textId="4CA44D59" w:rsidR="009D4B13" w:rsidRPr="00C043A9" w:rsidRDefault="009D4B13" w:rsidP="009D4B13">
            <w:pPr>
              <w:ind w:firstLine="0"/>
              <w:jc w:val="center"/>
              <w:rPr>
                <w:noProof/>
                <w:sz w:val="24"/>
              </w:rPr>
            </w:pPr>
            <w:r w:rsidRPr="00C043A9">
              <w:rPr>
                <w:noProof/>
                <w:sz w:val="24"/>
              </w:rPr>
              <w:t>Розрахунковий робочий струм лінії I</w:t>
            </w:r>
            <w:r w:rsidRPr="00C043A9">
              <w:rPr>
                <w:noProof/>
                <w:sz w:val="24"/>
                <w:vertAlign w:val="subscript"/>
              </w:rPr>
              <w:t>р</w:t>
            </w:r>
            <w:r w:rsidRPr="00C043A9">
              <w:rPr>
                <w:noProof/>
                <w:sz w:val="24"/>
              </w:rPr>
              <w:t>, А</w:t>
            </w:r>
          </w:p>
        </w:tc>
      </w:tr>
      <w:tr w:rsidR="009D4B13" w:rsidRPr="00C043A9" w14:paraId="777B259A" w14:textId="77777777" w:rsidTr="00EA565F">
        <w:trPr>
          <w:trHeight w:val="20"/>
        </w:trPr>
        <w:tc>
          <w:tcPr>
            <w:tcW w:w="0" w:type="auto"/>
            <w:gridSpan w:val="8"/>
            <w:vAlign w:val="center"/>
          </w:tcPr>
          <w:p w14:paraId="39CFE46E" w14:textId="02F20438" w:rsidR="009D4B13" w:rsidRPr="00C043A9" w:rsidRDefault="009D4B13" w:rsidP="009D4B13">
            <w:pPr>
              <w:ind w:firstLine="0"/>
              <w:jc w:val="center"/>
              <w:rPr>
                <w:noProof/>
                <w:sz w:val="24"/>
              </w:rPr>
            </w:pPr>
            <w:r w:rsidRPr="00C043A9">
              <w:rPr>
                <w:noProof/>
                <w:sz w:val="24"/>
              </w:rPr>
              <w:t>РП-1</w:t>
            </w:r>
          </w:p>
        </w:tc>
      </w:tr>
      <w:tr w:rsidR="009D4B13" w:rsidRPr="00C043A9" w14:paraId="2EAD1500" w14:textId="77777777" w:rsidTr="00EA565F">
        <w:trPr>
          <w:trHeight w:val="20"/>
        </w:trPr>
        <w:tc>
          <w:tcPr>
            <w:tcW w:w="0" w:type="auto"/>
            <w:gridSpan w:val="8"/>
            <w:vAlign w:val="center"/>
          </w:tcPr>
          <w:p w14:paraId="7AE141FA" w14:textId="37D5771E" w:rsidR="009D4B13" w:rsidRPr="00C043A9" w:rsidRDefault="009D4B13" w:rsidP="009D4B13">
            <w:pPr>
              <w:ind w:firstLine="0"/>
              <w:jc w:val="center"/>
              <w:rPr>
                <w:noProof/>
                <w:sz w:val="24"/>
              </w:rPr>
            </w:pPr>
            <w:r w:rsidRPr="00C043A9">
              <w:rPr>
                <w:noProof/>
                <w:sz w:val="24"/>
              </w:rPr>
              <w:t>Споживачі низької напруги (0,4 кВ)</w:t>
            </w:r>
          </w:p>
        </w:tc>
      </w:tr>
      <w:tr w:rsidR="009D4B13" w:rsidRPr="00C043A9" w14:paraId="14772810" w14:textId="77777777" w:rsidTr="00EA565F">
        <w:trPr>
          <w:trHeight w:val="20"/>
        </w:trPr>
        <w:tc>
          <w:tcPr>
            <w:tcW w:w="0" w:type="auto"/>
            <w:vAlign w:val="center"/>
          </w:tcPr>
          <w:p w14:paraId="410B5A2C" w14:textId="0063127D" w:rsidR="009D4B13" w:rsidRPr="00C043A9" w:rsidRDefault="009D4B13" w:rsidP="009D4B13">
            <w:pPr>
              <w:ind w:firstLine="0"/>
              <w:jc w:val="center"/>
              <w:rPr>
                <w:noProof/>
                <w:sz w:val="24"/>
              </w:rPr>
            </w:pPr>
            <w:r w:rsidRPr="00C043A9">
              <w:rPr>
                <w:noProof/>
                <w:sz w:val="24"/>
              </w:rPr>
              <w:t>1</w:t>
            </w:r>
          </w:p>
        </w:tc>
        <w:tc>
          <w:tcPr>
            <w:tcW w:w="0" w:type="auto"/>
            <w:vAlign w:val="center"/>
          </w:tcPr>
          <w:p w14:paraId="6B8F1429" w14:textId="27E04DCE" w:rsidR="009D4B13" w:rsidRPr="00C043A9" w:rsidRDefault="009D4B13" w:rsidP="009D4B13">
            <w:pPr>
              <w:ind w:firstLine="0"/>
              <w:jc w:val="center"/>
              <w:rPr>
                <w:noProof/>
                <w:sz w:val="24"/>
              </w:rPr>
            </w:pPr>
            <w:r w:rsidRPr="00C043A9">
              <w:rPr>
                <w:noProof/>
                <w:sz w:val="24"/>
              </w:rPr>
              <w:t>Звичайні квартири</w:t>
            </w:r>
          </w:p>
        </w:tc>
        <w:tc>
          <w:tcPr>
            <w:tcW w:w="0" w:type="auto"/>
            <w:vAlign w:val="center"/>
          </w:tcPr>
          <w:p w14:paraId="6B05625A" w14:textId="4790CD4B" w:rsidR="009D4B13" w:rsidRPr="00C043A9" w:rsidRDefault="009D4B13" w:rsidP="009D4B13">
            <w:pPr>
              <w:ind w:firstLine="0"/>
              <w:jc w:val="center"/>
              <w:rPr>
                <w:noProof/>
                <w:sz w:val="24"/>
              </w:rPr>
            </w:pPr>
            <w:r w:rsidRPr="00C043A9">
              <w:rPr>
                <w:noProof/>
                <w:sz w:val="24"/>
              </w:rPr>
              <w:t>100</w:t>
            </w:r>
          </w:p>
        </w:tc>
        <w:tc>
          <w:tcPr>
            <w:tcW w:w="0" w:type="auto"/>
            <w:vAlign w:val="center"/>
          </w:tcPr>
          <w:p w14:paraId="489B0178" w14:textId="3EA6BD13" w:rsidR="009D4B13" w:rsidRPr="00C043A9" w:rsidRDefault="009D4B13" w:rsidP="009D4B13">
            <w:pPr>
              <w:ind w:firstLine="0"/>
              <w:jc w:val="center"/>
              <w:rPr>
                <w:noProof/>
                <w:sz w:val="24"/>
              </w:rPr>
            </w:pPr>
            <w:r w:rsidRPr="00C043A9">
              <w:rPr>
                <w:noProof/>
                <w:sz w:val="24"/>
              </w:rPr>
              <w:t>КЛ</w:t>
            </w:r>
          </w:p>
        </w:tc>
        <w:tc>
          <w:tcPr>
            <w:tcW w:w="0" w:type="auto"/>
            <w:vAlign w:val="center"/>
          </w:tcPr>
          <w:p w14:paraId="7D942C49" w14:textId="78EC2292" w:rsidR="009D4B13" w:rsidRPr="00C043A9" w:rsidRDefault="009D4B13" w:rsidP="009D4B13">
            <w:pPr>
              <w:ind w:firstLine="0"/>
              <w:jc w:val="center"/>
              <w:rPr>
                <w:noProof/>
                <w:sz w:val="24"/>
              </w:rPr>
            </w:pPr>
            <w:r w:rsidRPr="00C043A9">
              <w:rPr>
                <w:noProof/>
                <w:sz w:val="24"/>
              </w:rPr>
              <w:t>184,8</w:t>
            </w:r>
          </w:p>
        </w:tc>
        <w:tc>
          <w:tcPr>
            <w:tcW w:w="0" w:type="auto"/>
            <w:vAlign w:val="center"/>
          </w:tcPr>
          <w:p w14:paraId="3873E89A" w14:textId="2764A356" w:rsidR="009D4B13" w:rsidRPr="00C043A9" w:rsidRDefault="009D4B13" w:rsidP="009D4B13">
            <w:pPr>
              <w:ind w:firstLine="0"/>
              <w:jc w:val="center"/>
              <w:rPr>
                <w:noProof/>
                <w:sz w:val="24"/>
              </w:rPr>
            </w:pPr>
            <w:r w:rsidRPr="00C043A9">
              <w:rPr>
                <w:noProof/>
                <w:sz w:val="24"/>
              </w:rPr>
              <w:t>0,9</w:t>
            </w:r>
          </w:p>
        </w:tc>
        <w:tc>
          <w:tcPr>
            <w:tcW w:w="0" w:type="auto"/>
            <w:vAlign w:val="center"/>
          </w:tcPr>
          <w:p w14:paraId="51AF2DFE" w14:textId="75B9BA3E" w:rsidR="009D4B13" w:rsidRPr="00C043A9" w:rsidRDefault="009D4B13" w:rsidP="009D4B13">
            <w:pPr>
              <w:ind w:firstLine="0"/>
              <w:jc w:val="center"/>
              <w:rPr>
                <w:noProof/>
                <w:sz w:val="24"/>
              </w:rPr>
            </w:pPr>
            <w:r w:rsidRPr="00C043A9">
              <w:rPr>
                <w:noProof/>
                <w:sz w:val="24"/>
              </w:rPr>
              <w:t>0,7</w:t>
            </w:r>
          </w:p>
        </w:tc>
        <w:tc>
          <w:tcPr>
            <w:tcW w:w="0" w:type="auto"/>
            <w:vAlign w:val="center"/>
          </w:tcPr>
          <w:p w14:paraId="48843F24" w14:textId="764DC41A" w:rsidR="009D4B13" w:rsidRPr="00C043A9" w:rsidRDefault="00E678CC" w:rsidP="009D4B13">
            <w:pPr>
              <w:ind w:firstLine="0"/>
              <w:jc w:val="center"/>
              <w:rPr>
                <w:noProof/>
                <w:sz w:val="24"/>
              </w:rPr>
            </w:pPr>
            <w:r w:rsidRPr="00C043A9">
              <w:rPr>
                <w:noProof/>
                <w:sz w:val="24"/>
              </w:rPr>
              <w:t>342,702</w:t>
            </w:r>
          </w:p>
        </w:tc>
      </w:tr>
      <w:tr w:rsidR="009D4B13" w:rsidRPr="00C043A9" w14:paraId="1D2DEB7C" w14:textId="77777777" w:rsidTr="00EA565F">
        <w:trPr>
          <w:trHeight w:val="20"/>
        </w:trPr>
        <w:tc>
          <w:tcPr>
            <w:tcW w:w="0" w:type="auto"/>
            <w:vAlign w:val="center"/>
          </w:tcPr>
          <w:p w14:paraId="3A48BB70" w14:textId="73C90492" w:rsidR="009D4B13" w:rsidRPr="00C043A9" w:rsidRDefault="009D4B13" w:rsidP="009D4B13">
            <w:pPr>
              <w:ind w:firstLine="0"/>
              <w:jc w:val="center"/>
              <w:rPr>
                <w:noProof/>
                <w:sz w:val="24"/>
              </w:rPr>
            </w:pPr>
            <w:r w:rsidRPr="00C043A9">
              <w:rPr>
                <w:noProof/>
                <w:sz w:val="24"/>
              </w:rPr>
              <w:t>2</w:t>
            </w:r>
          </w:p>
        </w:tc>
        <w:tc>
          <w:tcPr>
            <w:tcW w:w="0" w:type="auto"/>
            <w:vAlign w:val="center"/>
          </w:tcPr>
          <w:p w14:paraId="134B986C" w14:textId="74F6E148" w:rsidR="009D4B13" w:rsidRPr="00C043A9" w:rsidRDefault="009D4B13" w:rsidP="009D4B13">
            <w:pPr>
              <w:ind w:firstLine="0"/>
              <w:jc w:val="center"/>
              <w:rPr>
                <w:noProof/>
                <w:sz w:val="24"/>
              </w:rPr>
            </w:pPr>
            <w:r w:rsidRPr="00C043A9">
              <w:rPr>
                <w:noProof/>
                <w:sz w:val="24"/>
              </w:rPr>
              <w:t>Квартири підвищеного комфорту</w:t>
            </w:r>
          </w:p>
        </w:tc>
        <w:tc>
          <w:tcPr>
            <w:tcW w:w="0" w:type="auto"/>
            <w:vAlign w:val="center"/>
          </w:tcPr>
          <w:p w14:paraId="56232DD1" w14:textId="5B81A475" w:rsidR="009D4B13" w:rsidRPr="00C043A9" w:rsidRDefault="009D4B13" w:rsidP="009D4B13">
            <w:pPr>
              <w:ind w:firstLine="0"/>
              <w:jc w:val="center"/>
              <w:rPr>
                <w:noProof/>
                <w:sz w:val="24"/>
              </w:rPr>
            </w:pPr>
            <w:r w:rsidRPr="00C043A9">
              <w:rPr>
                <w:noProof/>
                <w:sz w:val="24"/>
              </w:rPr>
              <w:t>100</w:t>
            </w:r>
          </w:p>
        </w:tc>
        <w:tc>
          <w:tcPr>
            <w:tcW w:w="0" w:type="auto"/>
            <w:vAlign w:val="center"/>
          </w:tcPr>
          <w:p w14:paraId="1EA188D0" w14:textId="12D04D48" w:rsidR="009D4B13" w:rsidRPr="00C043A9" w:rsidRDefault="009D4B13" w:rsidP="009D4B13">
            <w:pPr>
              <w:ind w:firstLine="0"/>
              <w:jc w:val="center"/>
              <w:rPr>
                <w:noProof/>
                <w:sz w:val="24"/>
              </w:rPr>
            </w:pPr>
            <w:r w:rsidRPr="00C043A9">
              <w:rPr>
                <w:noProof/>
                <w:sz w:val="24"/>
              </w:rPr>
              <w:t>КЛ</w:t>
            </w:r>
          </w:p>
        </w:tc>
        <w:tc>
          <w:tcPr>
            <w:tcW w:w="0" w:type="auto"/>
            <w:vAlign w:val="center"/>
          </w:tcPr>
          <w:p w14:paraId="360A5DE4" w14:textId="421826DC" w:rsidR="009D4B13" w:rsidRPr="00C043A9" w:rsidRDefault="009D4B13" w:rsidP="009D4B13">
            <w:pPr>
              <w:ind w:firstLine="0"/>
              <w:jc w:val="center"/>
              <w:rPr>
                <w:noProof/>
                <w:sz w:val="24"/>
              </w:rPr>
            </w:pPr>
            <w:r w:rsidRPr="00C043A9">
              <w:rPr>
                <w:noProof/>
                <w:sz w:val="24"/>
              </w:rPr>
              <w:t>253</w:t>
            </w:r>
          </w:p>
        </w:tc>
        <w:tc>
          <w:tcPr>
            <w:tcW w:w="0" w:type="auto"/>
            <w:vAlign w:val="center"/>
          </w:tcPr>
          <w:p w14:paraId="46C0D4DC" w14:textId="3386DD77" w:rsidR="009D4B13" w:rsidRPr="00C043A9" w:rsidRDefault="009D4B13" w:rsidP="009D4B13">
            <w:pPr>
              <w:ind w:firstLine="0"/>
              <w:jc w:val="center"/>
              <w:rPr>
                <w:noProof/>
                <w:sz w:val="24"/>
              </w:rPr>
            </w:pPr>
            <w:r w:rsidRPr="00C043A9">
              <w:rPr>
                <w:noProof/>
                <w:sz w:val="24"/>
              </w:rPr>
              <w:t>0,9</w:t>
            </w:r>
          </w:p>
        </w:tc>
        <w:tc>
          <w:tcPr>
            <w:tcW w:w="0" w:type="auto"/>
            <w:vAlign w:val="center"/>
          </w:tcPr>
          <w:p w14:paraId="6EB2DE60" w14:textId="1C959B90" w:rsidR="009D4B13" w:rsidRPr="00C043A9" w:rsidRDefault="009D4B13" w:rsidP="009D4B13">
            <w:pPr>
              <w:ind w:firstLine="0"/>
              <w:jc w:val="center"/>
              <w:rPr>
                <w:noProof/>
                <w:sz w:val="24"/>
              </w:rPr>
            </w:pPr>
            <w:r w:rsidRPr="00C043A9">
              <w:rPr>
                <w:noProof/>
                <w:sz w:val="24"/>
              </w:rPr>
              <w:t>0,6</w:t>
            </w:r>
          </w:p>
        </w:tc>
        <w:tc>
          <w:tcPr>
            <w:tcW w:w="0" w:type="auto"/>
            <w:vAlign w:val="center"/>
          </w:tcPr>
          <w:p w14:paraId="5F09FCA3" w14:textId="692EE3E8" w:rsidR="009D4B13" w:rsidRPr="00C043A9" w:rsidRDefault="00E678CC" w:rsidP="009D4B13">
            <w:pPr>
              <w:ind w:firstLine="0"/>
              <w:jc w:val="center"/>
              <w:rPr>
                <w:noProof/>
                <w:sz w:val="24"/>
              </w:rPr>
            </w:pPr>
            <w:r w:rsidRPr="00C043A9">
              <w:rPr>
                <w:noProof/>
                <w:sz w:val="24"/>
              </w:rPr>
              <w:t>477,321</w:t>
            </w:r>
          </w:p>
        </w:tc>
      </w:tr>
      <w:tr w:rsidR="009D4B13" w:rsidRPr="00C043A9" w14:paraId="46CF157F" w14:textId="77777777" w:rsidTr="00EA565F">
        <w:trPr>
          <w:trHeight w:val="20"/>
        </w:trPr>
        <w:tc>
          <w:tcPr>
            <w:tcW w:w="0" w:type="auto"/>
            <w:vAlign w:val="center"/>
          </w:tcPr>
          <w:p w14:paraId="05AFA79A" w14:textId="01C159F8" w:rsidR="009D4B13" w:rsidRPr="00C043A9" w:rsidRDefault="009D4B13" w:rsidP="009D4B13">
            <w:pPr>
              <w:ind w:firstLine="0"/>
              <w:jc w:val="center"/>
              <w:rPr>
                <w:noProof/>
                <w:sz w:val="24"/>
              </w:rPr>
            </w:pPr>
            <w:r w:rsidRPr="00C043A9">
              <w:rPr>
                <w:noProof/>
                <w:sz w:val="24"/>
              </w:rPr>
              <w:t>3</w:t>
            </w:r>
          </w:p>
        </w:tc>
        <w:tc>
          <w:tcPr>
            <w:tcW w:w="0" w:type="auto"/>
            <w:vAlign w:val="center"/>
          </w:tcPr>
          <w:p w14:paraId="3EBD7139" w14:textId="1A4D5AE3" w:rsidR="009D4B13" w:rsidRPr="00C043A9" w:rsidRDefault="009D4B13" w:rsidP="009D4B13">
            <w:pPr>
              <w:ind w:firstLine="0"/>
              <w:jc w:val="center"/>
              <w:rPr>
                <w:noProof/>
                <w:sz w:val="24"/>
              </w:rPr>
            </w:pPr>
            <w:r w:rsidRPr="00C043A9">
              <w:rPr>
                <w:noProof/>
                <w:sz w:val="24"/>
              </w:rPr>
              <w:t>Ліфтова установка</w:t>
            </w:r>
          </w:p>
        </w:tc>
        <w:tc>
          <w:tcPr>
            <w:tcW w:w="0" w:type="auto"/>
            <w:vAlign w:val="center"/>
          </w:tcPr>
          <w:p w14:paraId="04AD6CFB" w14:textId="742F67CC" w:rsidR="009D4B13" w:rsidRPr="00C043A9" w:rsidRDefault="009D4B13" w:rsidP="009D4B13">
            <w:pPr>
              <w:ind w:firstLine="0"/>
              <w:jc w:val="center"/>
              <w:rPr>
                <w:noProof/>
                <w:sz w:val="24"/>
              </w:rPr>
            </w:pPr>
            <w:r w:rsidRPr="00C043A9">
              <w:rPr>
                <w:noProof/>
                <w:sz w:val="24"/>
              </w:rPr>
              <w:t>100</w:t>
            </w:r>
          </w:p>
        </w:tc>
        <w:tc>
          <w:tcPr>
            <w:tcW w:w="0" w:type="auto"/>
            <w:vAlign w:val="center"/>
          </w:tcPr>
          <w:p w14:paraId="0C3A816C" w14:textId="748389C6" w:rsidR="009D4B13" w:rsidRPr="00C043A9" w:rsidRDefault="009D4B13" w:rsidP="009D4B13">
            <w:pPr>
              <w:ind w:firstLine="0"/>
              <w:jc w:val="center"/>
              <w:rPr>
                <w:noProof/>
                <w:sz w:val="24"/>
              </w:rPr>
            </w:pPr>
            <w:r w:rsidRPr="00C043A9">
              <w:rPr>
                <w:noProof/>
                <w:sz w:val="24"/>
              </w:rPr>
              <w:t>КЛ</w:t>
            </w:r>
          </w:p>
        </w:tc>
        <w:tc>
          <w:tcPr>
            <w:tcW w:w="0" w:type="auto"/>
            <w:vAlign w:val="center"/>
          </w:tcPr>
          <w:p w14:paraId="3B83D477" w14:textId="6B5357A4" w:rsidR="009D4B13" w:rsidRPr="00C043A9" w:rsidRDefault="009D4B13" w:rsidP="009D4B13">
            <w:pPr>
              <w:ind w:firstLine="0"/>
              <w:jc w:val="center"/>
              <w:rPr>
                <w:noProof/>
                <w:sz w:val="24"/>
              </w:rPr>
            </w:pPr>
            <w:r w:rsidRPr="00C043A9">
              <w:rPr>
                <w:noProof/>
                <w:sz w:val="24"/>
              </w:rPr>
              <w:t>10,2</w:t>
            </w:r>
          </w:p>
        </w:tc>
        <w:tc>
          <w:tcPr>
            <w:tcW w:w="0" w:type="auto"/>
            <w:vAlign w:val="center"/>
          </w:tcPr>
          <w:p w14:paraId="4B7AB6F7" w14:textId="2FEA2FEB" w:rsidR="009D4B13" w:rsidRPr="00C043A9" w:rsidRDefault="009D4B13" w:rsidP="009D4B13">
            <w:pPr>
              <w:ind w:firstLine="0"/>
              <w:jc w:val="center"/>
              <w:rPr>
                <w:noProof/>
                <w:sz w:val="24"/>
              </w:rPr>
            </w:pPr>
            <w:r w:rsidRPr="00C043A9">
              <w:rPr>
                <w:noProof/>
                <w:sz w:val="24"/>
              </w:rPr>
              <w:t>0,657</w:t>
            </w:r>
          </w:p>
        </w:tc>
        <w:tc>
          <w:tcPr>
            <w:tcW w:w="0" w:type="auto"/>
            <w:vAlign w:val="center"/>
          </w:tcPr>
          <w:p w14:paraId="3DCA047D" w14:textId="2D4A3C04" w:rsidR="009D4B13" w:rsidRPr="00C043A9" w:rsidRDefault="009D4B13" w:rsidP="009D4B13">
            <w:pPr>
              <w:ind w:firstLine="0"/>
              <w:jc w:val="center"/>
              <w:rPr>
                <w:noProof/>
                <w:sz w:val="24"/>
              </w:rPr>
            </w:pPr>
            <w:r w:rsidRPr="00C043A9">
              <w:rPr>
                <w:noProof/>
                <w:sz w:val="24"/>
              </w:rPr>
              <w:t>0,69</w:t>
            </w:r>
          </w:p>
        </w:tc>
        <w:tc>
          <w:tcPr>
            <w:tcW w:w="0" w:type="auto"/>
            <w:vAlign w:val="center"/>
          </w:tcPr>
          <w:p w14:paraId="0A1AF253" w14:textId="06BB986F" w:rsidR="009D4B13" w:rsidRPr="00C043A9" w:rsidRDefault="00E678CC" w:rsidP="009D4B13">
            <w:pPr>
              <w:ind w:firstLine="0"/>
              <w:jc w:val="center"/>
              <w:rPr>
                <w:noProof/>
                <w:sz w:val="24"/>
              </w:rPr>
            </w:pPr>
            <w:r w:rsidRPr="00C043A9">
              <w:rPr>
                <w:noProof/>
                <w:sz w:val="24"/>
              </w:rPr>
              <w:t>52,734</w:t>
            </w:r>
          </w:p>
        </w:tc>
      </w:tr>
      <w:tr w:rsidR="009D4B13" w:rsidRPr="00C043A9" w14:paraId="7DADA538" w14:textId="77777777" w:rsidTr="00EA565F">
        <w:trPr>
          <w:trHeight w:val="20"/>
        </w:trPr>
        <w:tc>
          <w:tcPr>
            <w:tcW w:w="0" w:type="auto"/>
            <w:vAlign w:val="center"/>
          </w:tcPr>
          <w:p w14:paraId="6A87796E" w14:textId="7AA6F8A3" w:rsidR="009D4B13" w:rsidRPr="00C043A9" w:rsidRDefault="009D4B13" w:rsidP="009D4B13">
            <w:pPr>
              <w:ind w:firstLine="0"/>
              <w:jc w:val="center"/>
              <w:rPr>
                <w:noProof/>
                <w:sz w:val="24"/>
              </w:rPr>
            </w:pPr>
            <w:r w:rsidRPr="00C043A9">
              <w:rPr>
                <w:noProof/>
                <w:sz w:val="24"/>
              </w:rPr>
              <w:t>3.1</w:t>
            </w:r>
          </w:p>
        </w:tc>
        <w:tc>
          <w:tcPr>
            <w:tcW w:w="0" w:type="auto"/>
            <w:vAlign w:val="center"/>
          </w:tcPr>
          <w:p w14:paraId="6A4A598F" w14:textId="1DFAB49B" w:rsidR="009D4B13" w:rsidRPr="00C043A9" w:rsidRDefault="009D4B13" w:rsidP="009D4B13">
            <w:pPr>
              <w:ind w:firstLine="0"/>
              <w:jc w:val="center"/>
              <w:rPr>
                <w:noProof/>
                <w:sz w:val="24"/>
              </w:rPr>
            </w:pPr>
            <w:r w:rsidRPr="00C043A9">
              <w:rPr>
                <w:noProof/>
                <w:sz w:val="24"/>
              </w:rPr>
              <w:t>Лебідка ліфта</w:t>
            </w:r>
          </w:p>
        </w:tc>
        <w:tc>
          <w:tcPr>
            <w:tcW w:w="0" w:type="auto"/>
            <w:vAlign w:val="center"/>
          </w:tcPr>
          <w:p w14:paraId="415AB2AB" w14:textId="3E97D2A5" w:rsidR="009D4B13" w:rsidRPr="00C043A9" w:rsidRDefault="009D4B13" w:rsidP="009D4B13">
            <w:pPr>
              <w:ind w:firstLine="0"/>
              <w:jc w:val="center"/>
              <w:rPr>
                <w:noProof/>
                <w:sz w:val="24"/>
              </w:rPr>
            </w:pPr>
            <w:r w:rsidRPr="00C043A9">
              <w:rPr>
                <w:noProof/>
                <w:sz w:val="24"/>
              </w:rPr>
              <w:t>100</w:t>
            </w:r>
          </w:p>
        </w:tc>
        <w:tc>
          <w:tcPr>
            <w:tcW w:w="0" w:type="auto"/>
            <w:vAlign w:val="center"/>
          </w:tcPr>
          <w:p w14:paraId="4F851D4A" w14:textId="1C7D8300" w:rsidR="009D4B13" w:rsidRPr="00C043A9" w:rsidRDefault="009D4B13" w:rsidP="009D4B13">
            <w:pPr>
              <w:ind w:firstLine="0"/>
              <w:jc w:val="center"/>
              <w:rPr>
                <w:noProof/>
                <w:sz w:val="24"/>
              </w:rPr>
            </w:pPr>
            <w:r w:rsidRPr="00C043A9">
              <w:rPr>
                <w:noProof/>
                <w:sz w:val="24"/>
              </w:rPr>
              <w:t>КЛ</w:t>
            </w:r>
          </w:p>
        </w:tc>
        <w:tc>
          <w:tcPr>
            <w:tcW w:w="0" w:type="auto"/>
            <w:vAlign w:val="center"/>
          </w:tcPr>
          <w:p w14:paraId="40C1918D" w14:textId="550EDDD8" w:rsidR="009D4B13" w:rsidRPr="00C043A9" w:rsidRDefault="009D4B13" w:rsidP="009D4B13">
            <w:pPr>
              <w:ind w:firstLine="0"/>
              <w:jc w:val="center"/>
              <w:rPr>
                <w:noProof/>
                <w:sz w:val="24"/>
              </w:rPr>
            </w:pPr>
            <w:r w:rsidRPr="00C043A9">
              <w:rPr>
                <w:noProof/>
                <w:sz w:val="24"/>
              </w:rPr>
              <w:t>6,9</w:t>
            </w:r>
          </w:p>
        </w:tc>
        <w:tc>
          <w:tcPr>
            <w:tcW w:w="0" w:type="auto"/>
            <w:vAlign w:val="center"/>
          </w:tcPr>
          <w:p w14:paraId="5CF996C0" w14:textId="463D0869" w:rsidR="009D4B13" w:rsidRPr="00C043A9" w:rsidRDefault="009D4B13" w:rsidP="009D4B13">
            <w:pPr>
              <w:ind w:firstLine="0"/>
              <w:jc w:val="center"/>
              <w:rPr>
                <w:noProof/>
                <w:sz w:val="24"/>
              </w:rPr>
            </w:pPr>
            <w:r w:rsidRPr="00C043A9">
              <w:rPr>
                <w:noProof/>
                <w:sz w:val="24"/>
              </w:rPr>
              <w:t>1</w:t>
            </w:r>
          </w:p>
        </w:tc>
        <w:tc>
          <w:tcPr>
            <w:tcW w:w="0" w:type="auto"/>
            <w:vAlign w:val="center"/>
          </w:tcPr>
          <w:p w14:paraId="6E193D5B" w14:textId="77784B37" w:rsidR="009D4B13" w:rsidRPr="00C043A9" w:rsidRDefault="009D4B13" w:rsidP="009D4B13">
            <w:pPr>
              <w:ind w:firstLine="0"/>
              <w:jc w:val="center"/>
              <w:rPr>
                <w:noProof/>
                <w:sz w:val="24"/>
              </w:rPr>
            </w:pPr>
            <w:r w:rsidRPr="00C043A9">
              <w:rPr>
                <w:noProof/>
                <w:sz w:val="24"/>
              </w:rPr>
              <w:t>0,85</w:t>
            </w:r>
          </w:p>
        </w:tc>
        <w:tc>
          <w:tcPr>
            <w:tcW w:w="0" w:type="auto"/>
            <w:vAlign w:val="center"/>
          </w:tcPr>
          <w:p w14:paraId="5953C4B1" w14:textId="747DB632" w:rsidR="009D4B13" w:rsidRPr="00C043A9" w:rsidRDefault="00E678CC" w:rsidP="009D4B13">
            <w:pPr>
              <w:ind w:firstLine="0"/>
              <w:jc w:val="center"/>
              <w:rPr>
                <w:noProof/>
                <w:sz w:val="24"/>
              </w:rPr>
            </w:pPr>
            <w:r w:rsidRPr="00C043A9">
              <w:rPr>
                <w:noProof/>
                <w:sz w:val="24"/>
              </w:rPr>
              <w:t>35,150</w:t>
            </w:r>
          </w:p>
        </w:tc>
      </w:tr>
      <w:tr w:rsidR="009D4B13" w:rsidRPr="00C043A9" w14:paraId="3430CBD6" w14:textId="77777777" w:rsidTr="00EA565F">
        <w:trPr>
          <w:trHeight w:val="20"/>
        </w:trPr>
        <w:tc>
          <w:tcPr>
            <w:tcW w:w="0" w:type="auto"/>
            <w:vAlign w:val="center"/>
          </w:tcPr>
          <w:p w14:paraId="2309B71F" w14:textId="784B2A8A" w:rsidR="009D4B13" w:rsidRPr="00C043A9" w:rsidRDefault="009D4B13" w:rsidP="009D4B13">
            <w:pPr>
              <w:ind w:firstLine="0"/>
              <w:jc w:val="center"/>
              <w:rPr>
                <w:noProof/>
                <w:sz w:val="24"/>
              </w:rPr>
            </w:pPr>
            <w:r w:rsidRPr="00C043A9">
              <w:rPr>
                <w:noProof/>
                <w:sz w:val="24"/>
              </w:rPr>
              <w:t>3.2</w:t>
            </w:r>
          </w:p>
        </w:tc>
        <w:tc>
          <w:tcPr>
            <w:tcW w:w="0" w:type="auto"/>
            <w:vAlign w:val="center"/>
          </w:tcPr>
          <w:p w14:paraId="46C2DB9B" w14:textId="6F1778F3" w:rsidR="009D4B13" w:rsidRPr="00C043A9" w:rsidRDefault="009D4B13" w:rsidP="009D4B13">
            <w:pPr>
              <w:ind w:firstLine="0"/>
              <w:jc w:val="center"/>
              <w:rPr>
                <w:noProof/>
                <w:sz w:val="24"/>
              </w:rPr>
            </w:pPr>
            <w:r w:rsidRPr="00C043A9">
              <w:rPr>
                <w:noProof/>
                <w:sz w:val="24"/>
              </w:rPr>
              <w:t>Електроніка ліфта</w:t>
            </w:r>
          </w:p>
        </w:tc>
        <w:tc>
          <w:tcPr>
            <w:tcW w:w="0" w:type="auto"/>
            <w:vAlign w:val="center"/>
          </w:tcPr>
          <w:p w14:paraId="3C6F9DC1" w14:textId="0D7E108D" w:rsidR="009D4B13" w:rsidRPr="00C043A9" w:rsidRDefault="009D4B13" w:rsidP="009D4B13">
            <w:pPr>
              <w:ind w:firstLine="0"/>
              <w:jc w:val="center"/>
              <w:rPr>
                <w:noProof/>
                <w:sz w:val="24"/>
              </w:rPr>
            </w:pPr>
            <w:r w:rsidRPr="00C043A9">
              <w:rPr>
                <w:noProof/>
                <w:sz w:val="24"/>
              </w:rPr>
              <w:t>100</w:t>
            </w:r>
          </w:p>
        </w:tc>
        <w:tc>
          <w:tcPr>
            <w:tcW w:w="0" w:type="auto"/>
            <w:vAlign w:val="center"/>
          </w:tcPr>
          <w:p w14:paraId="2103C3CA" w14:textId="16E17860" w:rsidR="009D4B13" w:rsidRPr="00C043A9" w:rsidRDefault="009D4B13" w:rsidP="009D4B13">
            <w:pPr>
              <w:ind w:firstLine="0"/>
              <w:jc w:val="center"/>
              <w:rPr>
                <w:noProof/>
                <w:sz w:val="24"/>
              </w:rPr>
            </w:pPr>
            <w:r w:rsidRPr="00C043A9">
              <w:rPr>
                <w:noProof/>
                <w:sz w:val="24"/>
              </w:rPr>
              <w:t>КЛ</w:t>
            </w:r>
          </w:p>
        </w:tc>
        <w:tc>
          <w:tcPr>
            <w:tcW w:w="0" w:type="auto"/>
            <w:vAlign w:val="center"/>
          </w:tcPr>
          <w:p w14:paraId="287AEB95" w14:textId="0D3BD7B6" w:rsidR="009D4B13" w:rsidRPr="00C043A9" w:rsidRDefault="009D4B13" w:rsidP="009D4B13">
            <w:pPr>
              <w:ind w:firstLine="0"/>
              <w:jc w:val="center"/>
              <w:rPr>
                <w:noProof/>
                <w:sz w:val="24"/>
              </w:rPr>
            </w:pPr>
            <w:r w:rsidRPr="00C043A9">
              <w:rPr>
                <w:noProof/>
                <w:sz w:val="24"/>
              </w:rPr>
              <w:t>1,3</w:t>
            </w:r>
          </w:p>
        </w:tc>
        <w:tc>
          <w:tcPr>
            <w:tcW w:w="0" w:type="auto"/>
            <w:vAlign w:val="center"/>
          </w:tcPr>
          <w:p w14:paraId="0EAC8CBF" w14:textId="1292E56E" w:rsidR="009D4B13" w:rsidRPr="00C043A9" w:rsidRDefault="009D4B13" w:rsidP="009D4B13">
            <w:pPr>
              <w:ind w:firstLine="0"/>
              <w:jc w:val="center"/>
              <w:rPr>
                <w:noProof/>
                <w:sz w:val="24"/>
              </w:rPr>
            </w:pPr>
            <w:r w:rsidRPr="00C043A9">
              <w:rPr>
                <w:noProof/>
                <w:sz w:val="24"/>
              </w:rPr>
              <w:t>0,9</w:t>
            </w:r>
          </w:p>
        </w:tc>
        <w:tc>
          <w:tcPr>
            <w:tcW w:w="0" w:type="auto"/>
            <w:vAlign w:val="center"/>
          </w:tcPr>
          <w:p w14:paraId="0CA03828" w14:textId="58597E1C" w:rsidR="009D4B13" w:rsidRPr="00C043A9" w:rsidRDefault="009D4B13" w:rsidP="009D4B13">
            <w:pPr>
              <w:ind w:firstLine="0"/>
              <w:jc w:val="center"/>
              <w:rPr>
                <w:noProof/>
                <w:sz w:val="24"/>
              </w:rPr>
            </w:pPr>
            <w:r w:rsidRPr="00C043A9">
              <w:rPr>
                <w:noProof/>
                <w:sz w:val="24"/>
              </w:rPr>
              <w:t>0,75</w:t>
            </w:r>
          </w:p>
        </w:tc>
        <w:tc>
          <w:tcPr>
            <w:tcW w:w="0" w:type="auto"/>
            <w:vAlign w:val="center"/>
          </w:tcPr>
          <w:p w14:paraId="799715EB" w14:textId="67E65483" w:rsidR="009D4B13" w:rsidRPr="00C043A9" w:rsidRDefault="00E678CC" w:rsidP="009D4B13">
            <w:pPr>
              <w:ind w:firstLine="0"/>
              <w:jc w:val="center"/>
              <w:rPr>
                <w:noProof/>
                <w:sz w:val="24"/>
              </w:rPr>
            </w:pPr>
            <w:r w:rsidRPr="00C043A9">
              <w:rPr>
                <w:noProof/>
                <w:sz w:val="24"/>
              </w:rPr>
              <w:t>2,084</w:t>
            </w:r>
          </w:p>
        </w:tc>
      </w:tr>
      <w:tr w:rsidR="009D4B13" w:rsidRPr="00C043A9" w14:paraId="53BC1F73" w14:textId="77777777" w:rsidTr="00EA565F">
        <w:trPr>
          <w:trHeight w:val="20"/>
        </w:trPr>
        <w:tc>
          <w:tcPr>
            <w:tcW w:w="0" w:type="auto"/>
            <w:vAlign w:val="center"/>
          </w:tcPr>
          <w:p w14:paraId="68069ECE" w14:textId="3A1BDDDE" w:rsidR="009D4B13" w:rsidRPr="00C043A9" w:rsidRDefault="009D4B13" w:rsidP="009D4B13">
            <w:pPr>
              <w:ind w:firstLine="0"/>
              <w:jc w:val="center"/>
              <w:rPr>
                <w:noProof/>
                <w:sz w:val="24"/>
              </w:rPr>
            </w:pPr>
            <w:r w:rsidRPr="00C043A9">
              <w:rPr>
                <w:noProof/>
                <w:sz w:val="24"/>
              </w:rPr>
              <w:t>3.3</w:t>
            </w:r>
          </w:p>
        </w:tc>
        <w:tc>
          <w:tcPr>
            <w:tcW w:w="0" w:type="auto"/>
            <w:vAlign w:val="center"/>
          </w:tcPr>
          <w:p w14:paraId="610729FD" w14:textId="7EFE9F16" w:rsidR="009D4B13" w:rsidRPr="00C043A9" w:rsidRDefault="009D4B13" w:rsidP="009D4B13">
            <w:pPr>
              <w:ind w:firstLine="0"/>
              <w:jc w:val="center"/>
              <w:rPr>
                <w:noProof/>
                <w:sz w:val="24"/>
              </w:rPr>
            </w:pPr>
            <w:r w:rsidRPr="00C043A9">
              <w:rPr>
                <w:noProof/>
                <w:sz w:val="24"/>
              </w:rPr>
              <w:t>Освітлення шахти ліфта</w:t>
            </w:r>
          </w:p>
        </w:tc>
        <w:tc>
          <w:tcPr>
            <w:tcW w:w="0" w:type="auto"/>
            <w:vAlign w:val="center"/>
          </w:tcPr>
          <w:p w14:paraId="6AE2B0FD" w14:textId="477278BC" w:rsidR="009D4B13" w:rsidRPr="00C043A9" w:rsidRDefault="009D4B13" w:rsidP="009D4B13">
            <w:pPr>
              <w:ind w:firstLine="0"/>
              <w:jc w:val="center"/>
              <w:rPr>
                <w:noProof/>
                <w:sz w:val="24"/>
              </w:rPr>
            </w:pPr>
            <w:r w:rsidRPr="00C043A9">
              <w:rPr>
                <w:noProof/>
                <w:sz w:val="24"/>
              </w:rPr>
              <w:t>100</w:t>
            </w:r>
          </w:p>
        </w:tc>
        <w:tc>
          <w:tcPr>
            <w:tcW w:w="0" w:type="auto"/>
            <w:vAlign w:val="center"/>
          </w:tcPr>
          <w:p w14:paraId="15ACD133" w14:textId="6DB7C5A8" w:rsidR="009D4B13" w:rsidRPr="00C043A9" w:rsidRDefault="009D4B13" w:rsidP="009D4B13">
            <w:pPr>
              <w:ind w:firstLine="0"/>
              <w:jc w:val="center"/>
              <w:rPr>
                <w:noProof/>
                <w:sz w:val="24"/>
              </w:rPr>
            </w:pPr>
            <w:r w:rsidRPr="00C043A9">
              <w:rPr>
                <w:noProof/>
                <w:sz w:val="24"/>
              </w:rPr>
              <w:t>КЛ</w:t>
            </w:r>
          </w:p>
        </w:tc>
        <w:tc>
          <w:tcPr>
            <w:tcW w:w="0" w:type="auto"/>
            <w:vAlign w:val="center"/>
          </w:tcPr>
          <w:p w14:paraId="21E24B99" w14:textId="4BCF2048" w:rsidR="009D4B13" w:rsidRPr="00C043A9" w:rsidRDefault="009D4B13" w:rsidP="009D4B13">
            <w:pPr>
              <w:ind w:firstLine="0"/>
              <w:jc w:val="center"/>
              <w:rPr>
                <w:noProof/>
                <w:sz w:val="24"/>
              </w:rPr>
            </w:pPr>
            <w:r w:rsidRPr="00C043A9">
              <w:rPr>
                <w:noProof/>
                <w:sz w:val="24"/>
              </w:rPr>
              <w:t>2</w:t>
            </w:r>
          </w:p>
        </w:tc>
        <w:tc>
          <w:tcPr>
            <w:tcW w:w="0" w:type="auto"/>
            <w:vAlign w:val="center"/>
          </w:tcPr>
          <w:p w14:paraId="017AFDA9" w14:textId="0CC1BEAB" w:rsidR="009D4B13" w:rsidRPr="00C043A9" w:rsidRDefault="009D4B13" w:rsidP="009D4B13">
            <w:pPr>
              <w:ind w:firstLine="0"/>
              <w:jc w:val="center"/>
              <w:rPr>
                <w:noProof/>
                <w:sz w:val="24"/>
              </w:rPr>
            </w:pPr>
            <w:r w:rsidRPr="00C043A9">
              <w:rPr>
                <w:noProof/>
                <w:sz w:val="24"/>
              </w:rPr>
              <w:t>0,56</w:t>
            </w:r>
          </w:p>
        </w:tc>
        <w:tc>
          <w:tcPr>
            <w:tcW w:w="0" w:type="auto"/>
            <w:vAlign w:val="center"/>
          </w:tcPr>
          <w:p w14:paraId="6661DE09" w14:textId="58A980A3" w:rsidR="009D4B13" w:rsidRPr="00C043A9" w:rsidRDefault="009D4B13" w:rsidP="009D4B13">
            <w:pPr>
              <w:ind w:firstLine="0"/>
              <w:jc w:val="center"/>
              <w:rPr>
                <w:noProof/>
                <w:sz w:val="24"/>
              </w:rPr>
            </w:pPr>
            <w:r w:rsidRPr="00C043A9">
              <w:rPr>
                <w:noProof/>
                <w:sz w:val="24"/>
              </w:rPr>
              <w:t>0,1</w:t>
            </w:r>
          </w:p>
        </w:tc>
        <w:tc>
          <w:tcPr>
            <w:tcW w:w="0" w:type="auto"/>
            <w:vAlign w:val="center"/>
          </w:tcPr>
          <w:p w14:paraId="538FEE77" w14:textId="2EB1CF98" w:rsidR="009D4B13" w:rsidRPr="00C043A9" w:rsidRDefault="00E678CC" w:rsidP="009D4B13">
            <w:pPr>
              <w:ind w:firstLine="0"/>
              <w:jc w:val="center"/>
              <w:rPr>
                <w:noProof/>
                <w:sz w:val="24"/>
              </w:rPr>
            </w:pPr>
            <w:r w:rsidRPr="00C043A9">
              <w:rPr>
                <w:noProof/>
                <w:sz w:val="24"/>
              </w:rPr>
              <w:t>15,5</w:t>
            </w:r>
          </w:p>
        </w:tc>
      </w:tr>
      <w:tr w:rsidR="009D4B13" w:rsidRPr="00C043A9" w14:paraId="0E217236" w14:textId="77777777" w:rsidTr="00EA565F">
        <w:trPr>
          <w:trHeight w:val="20"/>
        </w:trPr>
        <w:tc>
          <w:tcPr>
            <w:tcW w:w="0" w:type="auto"/>
            <w:vAlign w:val="center"/>
          </w:tcPr>
          <w:p w14:paraId="11787D96" w14:textId="5A1B60D1" w:rsidR="009D4B13" w:rsidRPr="00C043A9" w:rsidRDefault="009D4B13" w:rsidP="009D4B13">
            <w:pPr>
              <w:ind w:firstLine="0"/>
              <w:jc w:val="center"/>
              <w:rPr>
                <w:noProof/>
                <w:sz w:val="24"/>
              </w:rPr>
            </w:pPr>
            <w:r w:rsidRPr="00C043A9">
              <w:rPr>
                <w:noProof/>
                <w:sz w:val="24"/>
              </w:rPr>
              <w:t>4</w:t>
            </w:r>
          </w:p>
        </w:tc>
        <w:tc>
          <w:tcPr>
            <w:tcW w:w="0" w:type="auto"/>
            <w:vAlign w:val="center"/>
          </w:tcPr>
          <w:p w14:paraId="56768BCD" w14:textId="12CA641C" w:rsidR="009D4B13" w:rsidRPr="00C043A9" w:rsidRDefault="009D4B13" w:rsidP="009D4B13">
            <w:pPr>
              <w:ind w:firstLine="0"/>
              <w:jc w:val="center"/>
              <w:rPr>
                <w:noProof/>
                <w:sz w:val="24"/>
              </w:rPr>
            </w:pPr>
            <w:r w:rsidRPr="00C043A9">
              <w:rPr>
                <w:noProof/>
                <w:sz w:val="24"/>
              </w:rPr>
              <w:t>Прожекторне освітлення</w:t>
            </w:r>
          </w:p>
        </w:tc>
        <w:tc>
          <w:tcPr>
            <w:tcW w:w="0" w:type="auto"/>
            <w:vAlign w:val="center"/>
          </w:tcPr>
          <w:p w14:paraId="1CDE2D0A" w14:textId="35F33841" w:rsidR="009D4B13" w:rsidRPr="00C043A9" w:rsidRDefault="009D4B13" w:rsidP="009D4B13">
            <w:pPr>
              <w:ind w:firstLine="0"/>
              <w:jc w:val="center"/>
              <w:rPr>
                <w:noProof/>
                <w:sz w:val="24"/>
              </w:rPr>
            </w:pPr>
            <w:r w:rsidRPr="00C043A9">
              <w:rPr>
                <w:noProof/>
                <w:sz w:val="24"/>
              </w:rPr>
              <w:t>50</w:t>
            </w:r>
          </w:p>
        </w:tc>
        <w:tc>
          <w:tcPr>
            <w:tcW w:w="0" w:type="auto"/>
            <w:vAlign w:val="center"/>
          </w:tcPr>
          <w:p w14:paraId="12728BE3" w14:textId="6FB8D167" w:rsidR="009D4B13" w:rsidRPr="00C043A9" w:rsidRDefault="009D4B13" w:rsidP="009D4B13">
            <w:pPr>
              <w:ind w:firstLine="0"/>
              <w:jc w:val="center"/>
              <w:rPr>
                <w:noProof/>
                <w:sz w:val="24"/>
              </w:rPr>
            </w:pPr>
            <w:r w:rsidRPr="00C043A9">
              <w:rPr>
                <w:noProof/>
                <w:sz w:val="24"/>
              </w:rPr>
              <w:t>КЛ</w:t>
            </w:r>
          </w:p>
        </w:tc>
        <w:tc>
          <w:tcPr>
            <w:tcW w:w="0" w:type="auto"/>
            <w:vAlign w:val="center"/>
          </w:tcPr>
          <w:p w14:paraId="4F6D403B" w14:textId="35184234" w:rsidR="009D4B13" w:rsidRPr="00C043A9" w:rsidRDefault="009D4B13" w:rsidP="009D4B13">
            <w:pPr>
              <w:ind w:firstLine="0"/>
              <w:jc w:val="center"/>
              <w:rPr>
                <w:noProof/>
                <w:sz w:val="24"/>
              </w:rPr>
            </w:pPr>
            <w:r w:rsidRPr="00C043A9">
              <w:rPr>
                <w:noProof/>
                <w:sz w:val="24"/>
              </w:rPr>
              <w:t>0,1</w:t>
            </w:r>
          </w:p>
        </w:tc>
        <w:tc>
          <w:tcPr>
            <w:tcW w:w="0" w:type="auto"/>
            <w:vAlign w:val="center"/>
          </w:tcPr>
          <w:p w14:paraId="2D45FD30" w14:textId="7FBC69B5" w:rsidR="009D4B13" w:rsidRPr="00C043A9" w:rsidRDefault="009D4B13" w:rsidP="009D4B13">
            <w:pPr>
              <w:ind w:firstLine="0"/>
              <w:jc w:val="center"/>
              <w:rPr>
                <w:noProof/>
                <w:sz w:val="24"/>
              </w:rPr>
            </w:pPr>
            <w:r w:rsidRPr="00C043A9">
              <w:rPr>
                <w:noProof/>
                <w:sz w:val="24"/>
              </w:rPr>
              <w:t>1</w:t>
            </w:r>
          </w:p>
        </w:tc>
        <w:tc>
          <w:tcPr>
            <w:tcW w:w="0" w:type="auto"/>
            <w:vAlign w:val="center"/>
          </w:tcPr>
          <w:p w14:paraId="710EE789" w14:textId="13BBB3E9" w:rsidR="009D4B13" w:rsidRPr="00C043A9" w:rsidRDefault="009D4B13" w:rsidP="009D4B13">
            <w:pPr>
              <w:ind w:firstLine="0"/>
              <w:jc w:val="center"/>
              <w:rPr>
                <w:noProof/>
                <w:sz w:val="24"/>
              </w:rPr>
            </w:pPr>
            <w:r w:rsidRPr="00C043A9">
              <w:rPr>
                <w:noProof/>
                <w:sz w:val="24"/>
              </w:rPr>
              <w:t>0,8</w:t>
            </w:r>
          </w:p>
        </w:tc>
        <w:tc>
          <w:tcPr>
            <w:tcW w:w="0" w:type="auto"/>
            <w:vAlign w:val="center"/>
          </w:tcPr>
          <w:p w14:paraId="63D56F73" w14:textId="03EB2A10" w:rsidR="009D4B13" w:rsidRPr="00C043A9" w:rsidRDefault="00E678CC" w:rsidP="009D4B13">
            <w:pPr>
              <w:ind w:firstLine="0"/>
              <w:jc w:val="center"/>
              <w:rPr>
                <w:noProof/>
                <w:sz w:val="24"/>
              </w:rPr>
            </w:pPr>
            <w:r w:rsidRPr="00C043A9">
              <w:rPr>
                <w:noProof/>
                <w:sz w:val="24"/>
              </w:rPr>
              <w:t>0,613</w:t>
            </w:r>
          </w:p>
        </w:tc>
      </w:tr>
    </w:tbl>
    <w:p w14:paraId="18F03A51" w14:textId="7948D0A6" w:rsidR="00EA565F" w:rsidRPr="00C043A9" w:rsidRDefault="00EA565F" w:rsidP="00EA565F">
      <w:pPr>
        <w:rPr>
          <w:noProof/>
          <w:szCs w:val="28"/>
        </w:rPr>
      </w:pPr>
    </w:p>
    <w:p w14:paraId="79795801" w14:textId="7A559090" w:rsidR="007E5F34" w:rsidRPr="00C043A9" w:rsidRDefault="00CC7157" w:rsidP="007E5F34">
      <w:pPr>
        <w:pStyle w:val="ac"/>
        <w:rPr>
          <w:noProof/>
        </w:rPr>
      </w:pPr>
      <w:bookmarkStart w:id="19" w:name="_Toc74254630"/>
      <w:r w:rsidRPr="00C043A9">
        <w:rPr>
          <w:noProof/>
        </w:rPr>
        <w:t>2</w:t>
      </w:r>
      <w:r w:rsidR="007E5F34" w:rsidRPr="00C043A9">
        <w:rPr>
          <w:noProof/>
        </w:rPr>
        <w:t>.3.2 Вибір перетину провідників і жил кабелів за нагрівом</w:t>
      </w:r>
      <w:bookmarkEnd w:id="19"/>
    </w:p>
    <w:p w14:paraId="4A844B35" w14:textId="77777777" w:rsidR="007E5F34" w:rsidRPr="00C043A9" w:rsidRDefault="007E5F34" w:rsidP="007E5F34">
      <w:pPr>
        <w:rPr>
          <w:noProof/>
        </w:rPr>
      </w:pPr>
      <w:r w:rsidRPr="00C043A9">
        <w:rPr>
          <w:noProof/>
          <w:szCs w:val="28"/>
        </w:rPr>
        <w:tab/>
      </w:r>
      <w:r w:rsidRPr="00C043A9">
        <w:rPr>
          <w:noProof/>
        </w:rPr>
        <w:t>Вибір січення проводів і жил кабелів за нагрівом полягає в порівнянні розрахункового струму лінії з допустимим струмом по рекомендаціях ПУЕ, за умови</w:t>
      </w:r>
    </w:p>
    <w:p w14:paraId="50460C7D" w14:textId="2D972ADB" w:rsidR="007E5F34" w:rsidRPr="00C043A9" w:rsidRDefault="007E5F34" w:rsidP="007E5F34">
      <w:pPr>
        <w:jc w:val="right"/>
        <w:rPr>
          <w:noProof/>
        </w:rPr>
      </w:pPr>
      <w:r w:rsidRPr="00C043A9">
        <w:rPr>
          <w:noProof/>
          <w:position w:val="-14"/>
        </w:rPr>
        <w:object w:dxaOrig="999" w:dyaOrig="380" w14:anchorId="05E5589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54pt;height:18pt" o:ole="">
            <v:imagedata r:id="rId38" o:title=""/>
          </v:shape>
          <o:OLEObject Type="Embed" ProgID="Equation.3" ShapeID="_x0000_i1025" DrawAspect="Content" ObjectID="_1685092851" r:id="rId39"/>
        </w:object>
      </w:r>
      <w:r w:rsidRPr="00C043A9">
        <w:rPr>
          <w:noProof/>
        </w:rPr>
        <w:t xml:space="preserve">                                                   (</w:t>
      </w:r>
      <w:r w:rsidR="00CC7157" w:rsidRPr="00C043A9">
        <w:rPr>
          <w:noProof/>
        </w:rPr>
        <w:t>2.</w:t>
      </w:r>
      <w:r w:rsidRPr="00C043A9">
        <w:rPr>
          <w:noProof/>
        </w:rPr>
        <w:t>3.4)</w:t>
      </w:r>
    </w:p>
    <w:p w14:paraId="2A5A0841" w14:textId="77777777" w:rsidR="007E5F34" w:rsidRPr="00C043A9" w:rsidRDefault="007E5F34" w:rsidP="007E5F34">
      <w:pPr>
        <w:rPr>
          <w:noProof/>
        </w:rPr>
      </w:pPr>
      <w:r w:rsidRPr="00C043A9">
        <w:rPr>
          <w:noProof/>
        </w:rPr>
        <w:t>де І</w:t>
      </w:r>
      <w:r w:rsidRPr="00C043A9">
        <w:rPr>
          <w:noProof/>
          <w:vertAlign w:val="subscript"/>
        </w:rPr>
        <w:t>р</w:t>
      </w:r>
      <w:r w:rsidRPr="00C043A9">
        <w:rPr>
          <w:noProof/>
        </w:rPr>
        <w:t xml:space="preserve"> - розрахунковий (або робочий) струм і-ї лінії, А;</w:t>
      </w:r>
    </w:p>
    <w:p w14:paraId="5AFB6E38" w14:textId="77777777" w:rsidR="007E5F34" w:rsidRPr="00C043A9" w:rsidRDefault="007E5F34" w:rsidP="007E5F34">
      <w:pPr>
        <w:rPr>
          <w:noProof/>
        </w:rPr>
      </w:pPr>
      <w:r w:rsidRPr="00C043A9">
        <w:rPr>
          <w:noProof/>
        </w:rPr>
        <w:t>І</w:t>
      </w:r>
      <w:r w:rsidRPr="00C043A9">
        <w:rPr>
          <w:noProof/>
          <w:vertAlign w:val="subscript"/>
        </w:rPr>
        <w:t>ДОП</w:t>
      </w:r>
      <w:r w:rsidRPr="00C043A9">
        <w:rPr>
          <w:noProof/>
        </w:rPr>
        <w:t xml:space="preserve"> - тривало-допустимі струми для стандартного ряду перерізів провідника ліній.</w:t>
      </w:r>
    </w:p>
    <w:p w14:paraId="7AC0348E" w14:textId="77777777" w:rsidR="007E5F34" w:rsidRPr="00C043A9" w:rsidRDefault="007E5F34" w:rsidP="007E5F34">
      <w:pPr>
        <w:rPr>
          <w:color w:val="000000"/>
          <w:szCs w:val="28"/>
          <w:lang w:eastAsia="uk-UA"/>
        </w:rPr>
      </w:pPr>
      <w:r w:rsidRPr="00C043A9">
        <w:rPr>
          <w:color w:val="000000"/>
          <w:szCs w:val="28"/>
          <w:lang w:eastAsia="uk-UA"/>
        </w:rPr>
        <w:lastRenderedPageBreak/>
        <w:t xml:space="preserve">Обираємо кабелі типу </w:t>
      </w:r>
      <w:proofErr w:type="spellStart"/>
      <w:r w:rsidRPr="00C043A9">
        <w:rPr>
          <w:color w:val="000000"/>
          <w:szCs w:val="28"/>
          <w:lang w:eastAsia="uk-UA"/>
        </w:rPr>
        <w:t>АВБбШв</w:t>
      </w:r>
      <w:proofErr w:type="spellEnd"/>
      <w:r w:rsidRPr="00C043A9">
        <w:rPr>
          <w:color w:val="000000"/>
          <w:szCs w:val="28"/>
          <w:lang w:eastAsia="uk-UA"/>
        </w:rPr>
        <w:t xml:space="preserve"> прокладені в землі та в стінах:</w:t>
      </w:r>
    </w:p>
    <w:p w14:paraId="4ED82798" w14:textId="3AAD201A" w:rsidR="00D9606B" w:rsidRPr="00C043A9" w:rsidRDefault="00D9606B" w:rsidP="007E5F34">
      <w:pPr>
        <w:shd w:val="clear" w:color="auto" w:fill="FFFFFF"/>
        <w:tabs>
          <w:tab w:val="left" w:pos="2021"/>
        </w:tabs>
        <w:ind w:firstLine="0"/>
        <w:rPr>
          <w:noProof/>
          <w:szCs w:val="28"/>
        </w:rPr>
      </w:pPr>
    </w:p>
    <w:p w14:paraId="452ADB3C" w14:textId="77777777" w:rsidR="0004712B" w:rsidRPr="00C043A9" w:rsidRDefault="007E7346" w:rsidP="0004712B">
      <w:pPr>
        <w:tabs>
          <w:tab w:val="left" w:pos="4065"/>
        </w:tabs>
        <w:jc w:val="center"/>
        <w:rPr>
          <w:szCs w:val="28"/>
        </w:rPr>
      </w:pPr>
      <m:oMath>
        <m:sSub>
          <m:sSubPr>
            <m:ctrlPr>
              <w:rPr>
                <w:rFonts w:ascii="Cambria Math" w:hAnsi="Cambria Math"/>
                <w:i/>
                <w:szCs w:val="28"/>
              </w:rPr>
            </m:ctrlPr>
          </m:sSubPr>
          <m:e>
            <m:r>
              <w:rPr>
                <w:rFonts w:ascii="Cambria Math" w:hAnsi="Cambria Math"/>
                <w:szCs w:val="28"/>
              </w:rPr>
              <m:t>L</m:t>
            </m:r>
          </m:e>
          <m:sub>
            <m:r>
              <w:rPr>
                <w:rFonts w:ascii="Cambria Math" w:hAnsi="Cambria Math"/>
                <w:szCs w:val="28"/>
              </w:rPr>
              <m:t>1</m:t>
            </m:r>
          </m:sub>
        </m:sSub>
        <m:r>
          <w:rPr>
            <w:rFonts w:ascii="Cambria Math" w:hAnsi="Cambria Math"/>
            <w:szCs w:val="28"/>
          </w:rPr>
          <m:t xml:space="preserve">: </m:t>
        </m:r>
        <m:sSub>
          <m:sSubPr>
            <m:ctrlPr>
              <w:rPr>
                <w:rFonts w:ascii="Cambria Math" w:hAnsi="Cambria Math"/>
                <w:i/>
                <w:szCs w:val="28"/>
              </w:rPr>
            </m:ctrlPr>
          </m:sSubPr>
          <m:e>
            <m:r>
              <w:rPr>
                <w:rFonts w:ascii="Cambria Math" w:hAnsi="Cambria Math"/>
                <w:szCs w:val="28"/>
              </w:rPr>
              <m:t>I</m:t>
            </m:r>
          </m:e>
          <m:sub>
            <m:r>
              <w:rPr>
                <w:rFonts w:ascii="Cambria Math" w:hAnsi="Cambria Math"/>
                <w:szCs w:val="28"/>
              </w:rPr>
              <m:t>Р1</m:t>
            </m:r>
          </m:sub>
        </m:sSub>
        <m:r>
          <w:rPr>
            <w:rFonts w:ascii="Cambria Math" w:hAnsi="Cambria Math"/>
            <w:szCs w:val="28"/>
          </w:rPr>
          <m:t>=</m:t>
        </m:r>
        <m:r>
          <w:rPr>
            <w:rFonts w:ascii="Cambria Math" w:hAnsi="Cambria Math"/>
            <w:noProof/>
            <w:szCs w:val="28"/>
          </w:rPr>
          <m:t xml:space="preserve">342,702 </m:t>
        </m:r>
        <m:r>
          <w:rPr>
            <w:rFonts w:ascii="Cambria Math" w:hAnsi="Cambria Math"/>
            <w:szCs w:val="28"/>
          </w:rPr>
          <m:t xml:space="preserve">А; </m:t>
        </m:r>
        <m:sSub>
          <m:sSubPr>
            <m:ctrlPr>
              <w:rPr>
                <w:rFonts w:ascii="Cambria Math" w:hAnsi="Cambria Math"/>
                <w:i/>
                <w:szCs w:val="28"/>
              </w:rPr>
            </m:ctrlPr>
          </m:sSubPr>
          <m:e>
            <m:r>
              <w:rPr>
                <w:rFonts w:ascii="Cambria Math" w:hAnsi="Cambria Math"/>
                <w:szCs w:val="28"/>
              </w:rPr>
              <m:t>I</m:t>
            </m:r>
          </m:e>
          <m:sub>
            <m:r>
              <w:rPr>
                <w:rFonts w:ascii="Cambria Math" w:hAnsi="Cambria Math"/>
                <w:szCs w:val="28"/>
              </w:rPr>
              <m:t>доп3</m:t>
            </m:r>
          </m:sub>
        </m:sSub>
        <m:r>
          <w:rPr>
            <w:rFonts w:ascii="Cambria Math" w:hAnsi="Cambria Math"/>
            <w:szCs w:val="28"/>
          </w:rPr>
          <m:t>=2</m:t>
        </m:r>
        <m:r>
          <w:rPr>
            <w:rFonts w:ascii="Cambria Math" w:hAnsi="Cambria Math"/>
            <w:noProof/>
            <w:szCs w:val="28"/>
          </w:rPr>
          <m:t>∙</m:t>
        </m:r>
        <m:r>
          <w:rPr>
            <w:rFonts w:ascii="Cambria Math" w:hAnsi="Cambria Math"/>
            <w:szCs w:val="28"/>
          </w:rPr>
          <m:t>175=350 А</m:t>
        </m:r>
      </m:oMath>
      <w:r w:rsidR="0004712B" w:rsidRPr="00C043A9">
        <w:rPr>
          <w:szCs w:val="28"/>
        </w:rPr>
        <w:t xml:space="preserve">; </w:t>
      </w:r>
    </w:p>
    <w:p w14:paraId="61F5D467" w14:textId="66D2EF15" w:rsidR="0004712B" w:rsidRPr="00C043A9" w:rsidRDefault="007E7346" w:rsidP="0004712B">
      <w:pPr>
        <w:tabs>
          <w:tab w:val="left" w:pos="4065"/>
        </w:tabs>
        <w:jc w:val="center"/>
        <w:rPr>
          <w:szCs w:val="28"/>
        </w:rPr>
      </w:pPr>
      <m:oMathPara>
        <m:oMath>
          <m:sSub>
            <m:sSubPr>
              <m:ctrlPr>
                <w:rPr>
                  <w:rFonts w:ascii="Cambria Math" w:hAnsi="Cambria Math"/>
                  <w:i/>
                  <w:szCs w:val="28"/>
                </w:rPr>
              </m:ctrlPr>
            </m:sSubPr>
            <m:e>
              <m:r>
                <w:rPr>
                  <w:rFonts w:ascii="Cambria Math" w:hAnsi="Cambria Math"/>
                  <w:szCs w:val="28"/>
                </w:rPr>
                <m:t>S</m:t>
              </m:r>
            </m:e>
            <m:sub>
              <m:r>
                <w:rPr>
                  <w:rFonts w:ascii="Cambria Math" w:hAnsi="Cambria Math"/>
                  <w:szCs w:val="28"/>
                </w:rPr>
                <m:t>нагр1</m:t>
              </m:r>
            </m:sub>
          </m:sSub>
          <m:r>
            <w:rPr>
              <w:rFonts w:ascii="Cambria Math" w:hAnsi="Cambria Math"/>
              <w:szCs w:val="28"/>
            </w:rPr>
            <m:t>=2</m:t>
          </m:r>
          <m:r>
            <w:rPr>
              <w:rFonts w:ascii="Cambria Math" w:hAnsi="Cambria Math"/>
              <w:noProof/>
              <w:szCs w:val="28"/>
            </w:rPr>
            <m:t>∙50</m:t>
          </m:r>
          <m:r>
            <w:rPr>
              <w:rFonts w:ascii="Cambria Math" w:hAnsi="Cambria Math"/>
              <w:szCs w:val="28"/>
            </w:rPr>
            <m:t xml:space="preserve">=100  </m:t>
          </m:r>
          <m:sSup>
            <m:sSupPr>
              <m:ctrlPr>
                <w:rPr>
                  <w:rFonts w:ascii="Cambria Math" w:hAnsi="Cambria Math"/>
                  <w:i/>
                  <w:szCs w:val="28"/>
                </w:rPr>
              </m:ctrlPr>
            </m:sSupPr>
            <m:e>
              <m:r>
                <w:rPr>
                  <w:rFonts w:ascii="Cambria Math" w:hAnsi="Cambria Math"/>
                  <w:szCs w:val="28"/>
                </w:rPr>
                <m:t>мм</m:t>
              </m:r>
            </m:e>
            <m:sup>
              <m:r>
                <w:rPr>
                  <w:rFonts w:ascii="Cambria Math" w:hAnsi="Cambria Math"/>
                  <w:szCs w:val="28"/>
                </w:rPr>
                <m:t>2</m:t>
              </m:r>
            </m:sup>
          </m:sSup>
          <m:r>
            <w:rPr>
              <w:rFonts w:ascii="Cambria Math" w:hAnsi="Cambria Math"/>
              <w:szCs w:val="28"/>
            </w:rPr>
            <m:t xml:space="preserve">;2 кабелі </m:t>
          </m:r>
          <m:r>
            <m:rPr>
              <m:sty m:val="p"/>
            </m:rPr>
            <w:rPr>
              <w:rFonts w:ascii="Cambria Math" w:hAnsi="Cambria Math"/>
              <w:szCs w:val="28"/>
            </w:rPr>
            <m:t>АВБбШв 4х100</m:t>
          </m:r>
        </m:oMath>
      </m:oMathPara>
    </w:p>
    <w:p w14:paraId="078CCA4E" w14:textId="77777777" w:rsidR="0004712B" w:rsidRPr="00C043A9" w:rsidRDefault="007E7346" w:rsidP="0004712B">
      <w:pPr>
        <w:tabs>
          <w:tab w:val="left" w:pos="4065"/>
        </w:tabs>
        <w:jc w:val="center"/>
        <w:rPr>
          <w:szCs w:val="28"/>
        </w:rPr>
      </w:pPr>
      <m:oMath>
        <m:sSub>
          <m:sSubPr>
            <m:ctrlPr>
              <w:rPr>
                <w:rFonts w:ascii="Cambria Math" w:hAnsi="Cambria Math"/>
                <w:i/>
                <w:szCs w:val="28"/>
              </w:rPr>
            </m:ctrlPr>
          </m:sSubPr>
          <m:e>
            <m:r>
              <w:rPr>
                <w:rFonts w:ascii="Cambria Math" w:hAnsi="Cambria Math"/>
                <w:szCs w:val="28"/>
              </w:rPr>
              <m:t>L</m:t>
            </m:r>
          </m:e>
          <m:sub>
            <m:r>
              <w:rPr>
                <w:rFonts w:ascii="Cambria Math" w:hAnsi="Cambria Math"/>
                <w:szCs w:val="28"/>
              </w:rPr>
              <m:t>2</m:t>
            </m:r>
          </m:sub>
        </m:sSub>
        <m:r>
          <w:rPr>
            <w:rFonts w:ascii="Cambria Math" w:hAnsi="Cambria Math"/>
            <w:szCs w:val="28"/>
          </w:rPr>
          <m:t xml:space="preserve">: </m:t>
        </m:r>
        <m:sSub>
          <m:sSubPr>
            <m:ctrlPr>
              <w:rPr>
                <w:rFonts w:ascii="Cambria Math" w:hAnsi="Cambria Math"/>
                <w:i/>
                <w:szCs w:val="28"/>
              </w:rPr>
            </m:ctrlPr>
          </m:sSubPr>
          <m:e>
            <m:r>
              <w:rPr>
                <w:rFonts w:ascii="Cambria Math" w:hAnsi="Cambria Math"/>
                <w:szCs w:val="28"/>
              </w:rPr>
              <m:t>I</m:t>
            </m:r>
          </m:e>
          <m:sub>
            <m:r>
              <w:rPr>
                <w:rFonts w:ascii="Cambria Math" w:hAnsi="Cambria Math"/>
                <w:szCs w:val="28"/>
              </w:rPr>
              <m:t>Р2</m:t>
            </m:r>
          </m:sub>
        </m:sSub>
        <m:r>
          <w:rPr>
            <w:rFonts w:ascii="Cambria Math" w:hAnsi="Cambria Math"/>
            <w:szCs w:val="28"/>
          </w:rPr>
          <m:t>=</m:t>
        </m:r>
        <m:r>
          <w:rPr>
            <w:rFonts w:ascii="Cambria Math" w:hAnsi="Cambria Math"/>
            <w:noProof/>
            <w:szCs w:val="28"/>
          </w:rPr>
          <m:t xml:space="preserve">477,321 </m:t>
        </m:r>
        <m:r>
          <w:rPr>
            <w:rFonts w:ascii="Cambria Math" w:hAnsi="Cambria Math"/>
            <w:szCs w:val="28"/>
          </w:rPr>
          <m:t xml:space="preserve">А; </m:t>
        </m:r>
        <m:sSub>
          <m:sSubPr>
            <m:ctrlPr>
              <w:rPr>
                <w:rFonts w:ascii="Cambria Math" w:hAnsi="Cambria Math"/>
                <w:i/>
                <w:szCs w:val="28"/>
              </w:rPr>
            </m:ctrlPr>
          </m:sSubPr>
          <m:e>
            <m:r>
              <w:rPr>
                <w:rFonts w:ascii="Cambria Math" w:hAnsi="Cambria Math"/>
                <w:szCs w:val="28"/>
              </w:rPr>
              <m:t>I</m:t>
            </m:r>
          </m:e>
          <m:sub>
            <m:r>
              <w:rPr>
                <w:rFonts w:ascii="Cambria Math" w:hAnsi="Cambria Math"/>
                <w:szCs w:val="28"/>
              </w:rPr>
              <m:t>доп2</m:t>
            </m:r>
          </m:sub>
        </m:sSub>
        <m:r>
          <w:rPr>
            <w:rFonts w:ascii="Cambria Math" w:hAnsi="Cambria Math"/>
            <w:szCs w:val="28"/>
          </w:rPr>
          <m:t>=2</m:t>
        </m:r>
        <m:r>
          <w:rPr>
            <w:rFonts w:ascii="Cambria Math" w:hAnsi="Cambria Math"/>
            <w:noProof/>
            <w:szCs w:val="28"/>
          </w:rPr>
          <m:t>∙</m:t>
        </m:r>
        <m:r>
          <w:rPr>
            <w:rFonts w:ascii="Cambria Math" w:hAnsi="Cambria Math"/>
            <w:szCs w:val="28"/>
          </w:rPr>
          <m:t>255=510 А</m:t>
        </m:r>
      </m:oMath>
      <w:r w:rsidR="0004712B" w:rsidRPr="00C043A9">
        <w:rPr>
          <w:szCs w:val="28"/>
        </w:rPr>
        <w:t>;</w:t>
      </w:r>
    </w:p>
    <w:p w14:paraId="2D01BFA4" w14:textId="18296823" w:rsidR="0004712B" w:rsidRPr="00C043A9" w:rsidRDefault="0004712B" w:rsidP="0004712B">
      <w:pPr>
        <w:tabs>
          <w:tab w:val="left" w:pos="4065"/>
        </w:tabs>
        <w:jc w:val="center"/>
        <w:rPr>
          <w:szCs w:val="28"/>
        </w:rPr>
      </w:pPr>
      <w:r w:rsidRPr="00C043A9">
        <w:rPr>
          <w:szCs w:val="28"/>
        </w:rPr>
        <w:t xml:space="preserve"> </w:t>
      </w:r>
      <m:oMath>
        <m:sSub>
          <m:sSubPr>
            <m:ctrlPr>
              <w:rPr>
                <w:rFonts w:ascii="Cambria Math" w:hAnsi="Cambria Math"/>
                <w:i/>
                <w:szCs w:val="28"/>
              </w:rPr>
            </m:ctrlPr>
          </m:sSubPr>
          <m:e>
            <m:r>
              <w:rPr>
                <w:rFonts w:ascii="Cambria Math" w:hAnsi="Cambria Math"/>
                <w:szCs w:val="28"/>
              </w:rPr>
              <m:t>S</m:t>
            </m:r>
          </m:e>
          <m:sub>
            <m:r>
              <w:rPr>
                <w:rFonts w:ascii="Cambria Math" w:hAnsi="Cambria Math"/>
                <w:szCs w:val="28"/>
              </w:rPr>
              <m:t>нагр2</m:t>
            </m:r>
          </m:sub>
        </m:sSub>
        <m:r>
          <w:rPr>
            <w:rFonts w:ascii="Cambria Math" w:hAnsi="Cambria Math"/>
            <w:szCs w:val="28"/>
          </w:rPr>
          <m:t>=2</m:t>
        </m:r>
        <m:r>
          <w:rPr>
            <w:rFonts w:ascii="Cambria Math" w:hAnsi="Cambria Math"/>
            <w:noProof/>
            <w:szCs w:val="28"/>
          </w:rPr>
          <m:t>∙95</m:t>
        </m:r>
        <m:r>
          <w:rPr>
            <w:rFonts w:ascii="Cambria Math" w:hAnsi="Cambria Math"/>
            <w:szCs w:val="28"/>
          </w:rPr>
          <m:t xml:space="preserve">=190  </m:t>
        </m:r>
        <m:sSup>
          <m:sSupPr>
            <m:ctrlPr>
              <w:rPr>
                <w:rFonts w:ascii="Cambria Math" w:hAnsi="Cambria Math"/>
                <w:i/>
                <w:szCs w:val="28"/>
              </w:rPr>
            </m:ctrlPr>
          </m:sSupPr>
          <m:e>
            <m:r>
              <w:rPr>
                <w:rFonts w:ascii="Cambria Math" w:hAnsi="Cambria Math"/>
                <w:szCs w:val="28"/>
              </w:rPr>
              <m:t>мм</m:t>
            </m:r>
          </m:e>
          <m:sup>
            <m:r>
              <w:rPr>
                <w:rFonts w:ascii="Cambria Math" w:hAnsi="Cambria Math"/>
                <w:szCs w:val="28"/>
              </w:rPr>
              <m:t>2</m:t>
            </m:r>
          </m:sup>
        </m:sSup>
        <m:r>
          <w:rPr>
            <w:rFonts w:ascii="Cambria Math" w:hAnsi="Cambria Math"/>
            <w:szCs w:val="28"/>
          </w:rPr>
          <m:t xml:space="preserve">;2 кабелі </m:t>
        </m:r>
        <m:r>
          <m:rPr>
            <m:sty m:val="p"/>
          </m:rPr>
          <w:rPr>
            <w:rFonts w:ascii="Cambria Math" w:hAnsi="Cambria Math"/>
            <w:szCs w:val="28"/>
          </w:rPr>
          <m:t>АВБбШв 4х95</m:t>
        </m:r>
      </m:oMath>
    </w:p>
    <w:p w14:paraId="73A15A2E" w14:textId="08251BC4" w:rsidR="0004712B" w:rsidRPr="00C043A9" w:rsidRDefault="007E7346" w:rsidP="0004712B">
      <w:pPr>
        <w:tabs>
          <w:tab w:val="left" w:pos="4065"/>
        </w:tabs>
        <w:jc w:val="left"/>
        <w:rPr>
          <w:szCs w:val="28"/>
        </w:rPr>
      </w:pPr>
      <m:oMathPara>
        <m:oMathParaPr>
          <m:jc m:val="center"/>
        </m:oMathParaPr>
        <m:oMath>
          <m:sSub>
            <m:sSubPr>
              <m:ctrlPr>
                <w:rPr>
                  <w:rFonts w:ascii="Cambria Math" w:hAnsi="Cambria Math"/>
                  <w:i/>
                  <w:szCs w:val="28"/>
                </w:rPr>
              </m:ctrlPr>
            </m:sSubPr>
            <m:e>
              <m:r>
                <w:rPr>
                  <w:rFonts w:ascii="Cambria Math" w:hAnsi="Cambria Math"/>
                  <w:szCs w:val="28"/>
                </w:rPr>
                <m:t>L</m:t>
              </m:r>
            </m:e>
            <m:sub>
              <m:r>
                <w:rPr>
                  <w:rFonts w:ascii="Cambria Math" w:hAnsi="Cambria Math"/>
                  <w:szCs w:val="28"/>
                </w:rPr>
                <m:t>3</m:t>
              </m:r>
            </m:sub>
          </m:sSub>
          <m:r>
            <w:rPr>
              <w:rFonts w:ascii="Cambria Math" w:hAnsi="Cambria Math"/>
              <w:szCs w:val="28"/>
            </w:rPr>
            <m:t xml:space="preserve">,: </m:t>
          </m:r>
          <m:sSub>
            <m:sSubPr>
              <m:ctrlPr>
                <w:rPr>
                  <w:rFonts w:ascii="Cambria Math" w:hAnsi="Cambria Math"/>
                  <w:i/>
                  <w:szCs w:val="28"/>
                </w:rPr>
              </m:ctrlPr>
            </m:sSubPr>
            <m:e>
              <m:r>
                <w:rPr>
                  <w:rFonts w:ascii="Cambria Math" w:hAnsi="Cambria Math"/>
                  <w:szCs w:val="28"/>
                </w:rPr>
                <m:t>I</m:t>
              </m:r>
            </m:e>
            <m:sub>
              <m:r>
                <w:rPr>
                  <w:rFonts w:ascii="Cambria Math" w:hAnsi="Cambria Math"/>
                  <w:szCs w:val="28"/>
                </w:rPr>
                <m:t>Р3</m:t>
              </m:r>
            </m:sub>
          </m:sSub>
          <m:r>
            <w:rPr>
              <w:rFonts w:ascii="Cambria Math" w:hAnsi="Cambria Math"/>
              <w:szCs w:val="28"/>
            </w:rPr>
            <m:t>=</m:t>
          </m:r>
          <m:r>
            <w:rPr>
              <w:rFonts w:ascii="Cambria Math" w:hAnsi="Cambria Math"/>
              <w:noProof/>
              <w:szCs w:val="28"/>
            </w:rPr>
            <m:t xml:space="preserve">52,734 </m:t>
          </m:r>
          <m:r>
            <w:rPr>
              <w:rFonts w:ascii="Cambria Math" w:hAnsi="Cambria Math"/>
              <w:szCs w:val="28"/>
            </w:rPr>
            <m:t xml:space="preserve">А; </m:t>
          </m:r>
          <m:sSub>
            <m:sSubPr>
              <m:ctrlPr>
                <w:rPr>
                  <w:rFonts w:ascii="Cambria Math" w:hAnsi="Cambria Math"/>
                  <w:i/>
                  <w:szCs w:val="28"/>
                </w:rPr>
              </m:ctrlPr>
            </m:sSubPr>
            <m:e>
              <m:r>
                <w:rPr>
                  <w:rFonts w:ascii="Cambria Math" w:hAnsi="Cambria Math"/>
                  <w:szCs w:val="28"/>
                </w:rPr>
                <m:t>I</m:t>
              </m:r>
            </m:e>
            <m:sub>
              <m:r>
                <w:rPr>
                  <w:rFonts w:ascii="Cambria Math" w:hAnsi="Cambria Math"/>
                  <w:szCs w:val="28"/>
                </w:rPr>
                <m:t>доп3</m:t>
              </m:r>
            </m:sub>
          </m:sSub>
          <m:r>
            <w:rPr>
              <w:rFonts w:ascii="Cambria Math" w:hAnsi="Cambria Math"/>
              <w:szCs w:val="28"/>
            </w:rPr>
            <m:t xml:space="preserve">=70 А; </m:t>
          </m:r>
          <m:sSub>
            <m:sSubPr>
              <m:ctrlPr>
                <w:rPr>
                  <w:rFonts w:ascii="Cambria Math" w:hAnsi="Cambria Math"/>
                  <w:i/>
                  <w:szCs w:val="28"/>
                </w:rPr>
              </m:ctrlPr>
            </m:sSubPr>
            <m:e>
              <m:r>
                <w:rPr>
                  <w:rFonts w:ascii="Cambria Math" w:hAnsi="Cambria Math"/>
                  <w:szCs w:val="28"/>
                </w:rPr>
                <m:t>S</m:t>
              </m:r>
            </m:e>
            <m:sub>
              <m:r>
                <w:rPr>
                  <w:rFonts w:ascii="Cambria Math" w:hAnsi="Cambria Math"/>
                  <w:szCs w:val="28"/>
                </w:rPr>
                <m:t>нагр3</m:t>
              </m:r>
            </m:sub>
          </m:sSub>
          <m:r>
            <w:rPr>
              <w:rFonts w:ascii="Cambria Math" w:hAnsi="Cambria Math"/>
              <w:szCs w:val="28"/>
            </w:rPr>
            <m:t xml:space="preserve">=10 </m:t>
          </m:r>
          <m:sSup>
            <m:sSupPr>
              <m:ctrlPr>
                <w:rPr>
                  <w:rFonts w:ascii="Cambria Math" w:hAnsi="Cambria Math"/>
                  <w:i/>
                  <w:szCs w:val="28"/>
                </w:rPr>
              </m:ctrlPr>
            </m:sSupPr>
            <m:e>
              <m:r>
                <w:rPr>
                  <w:rFonts w:ascii="Cambria Math" w:hAnsi="Cambria Math"/>
                  <w:szCs w:val="28"/>
                </w:rPr>
                <m:t>мм</m:t>
              </m:r>
            </m:e>
            <m:sup>
              <m:r>
                <w:rPr>
                  <w:rFonts w:ascii="Cambria Math" w:hAnsi="Cambria Math"/>
                  <w:szCs w:val="28"/>
                </w:rPr>
                <m:t>2</m:t>
              </m:r>
            </m:sup>
          </m:sSup>
          <m:r>
            <w:rPr>
              <w:rFonts w:ascii="Cambria Math" w:hAnsi="Cambria Math"/>
              <w:szCs w:val="28"/>
            </w:rPr>
            <m:t>;</m:t>
          </m:r>
          <m:r>
            <m:rPr>
              <m:sty m:val="p"/>
            </m:rPr>
            <w:rPr>
              <w:rFonts w:ascii="Cambria Math" w:hAnsi="Cambria Math"/>
              <w:szCs w:val="28"/>
            </w:rPr>
            <m:t>АВБбШв 4х10</m:t>
          </m:r>
        </m:oMath>
      </m:oMathPara>
    </w:p>
    <w:p w14:paraId="591B903D" w14:textId="7DC3A3BD" w:rsidR="0004712B" w:rsidRPr="00C043A9" w:rsidRDefault="007E7346" w:rsidP="0004712B">
      <w:pPr>
        <w:tabs>
          <w:tab w:val="left" w:pos="4065"/>
        </w:tabs>
        <w:jc w:val="left"/>
        <w:rPr>
          <w:szCs w:val="28"/>
        </w:rPr>
      </w:pPr>
      <m:oMathPara>
        <m:oMathParaPr>
          <m:jc m:val="center"/>
        </m:oMathParaPr>
        <m:oMath>
          <m:sSub>
            <m:sSubPr>
              <m:ctrlPr>
                <w:rPr>
                  <w:rFonts w:ascii="Cambria Math" w:hAnsi="Cambria Math"/>
                  <w:i/>
                  <w:szCs w:val="28"/>
                </w:rPr>
              </m:ctrlPr>
            </m:sSubPr>
            <m:e>
              <m:r>
                <w:rPr>
                  <w:rFonts w:ascii="Cambria Math" w:hAnsi="Cambria Math"/>
                  <w:szCs w:val="28"/>
                </w:rPr>
                <m:t>L</m:t>
              </m:r>
            </m:e>
            <m:sub>
              <m:r>
                <w:rPr>
                  <w:rFonts w:ascii="Cambria Math" w:hAnsi="Cambria Math"/>
                  <w:szCs w:val="28"/>
                </w:rPr>
                <m:t>4</m:t>
              </m:r>
            </m:sub>
          </m:sSub>
          <m:r>
            <w:rPr>
              <w:rFonts w:ascii="Cambria Math" w:hAnsi="Cambria Math"/>
              <w:szCs w:val="28"/>
            </w:rPr>
            <m:t xml:space="preserve">: </m:t>
          </m:r>
          <m:sSub>
            <m:sSubPr>
              <m:ctrlPr>
                <w:rPr>
                  <w:rFonts w:ascii="Cambria Math" w:hAnsi="Cambria Math"/>
                  <w:i/>
                  <w:szCs w:val="28"/>
                </w:rPr>
              </m:ctrlPr>
            </m:sSubPr>
            <m:e>
              <m:r>
                <w:rPr>
                  <w:rFonts w:ascii="Cambria Math" w:hAnsi="Cambria Math"/>
                  <w:szCs w:val="28"/>
                </w:rPr>
                <m:t>I</m:t>
              </m:r>
            </m:e>
            <m:sub>
              <m:r>
                <w:rPr>
                  <w:rFonts w:ascii="Cambria Math" w:hAnsi="Cambria Math"/>
                  <w:szCs w:val="28"/>
                </w:rPr>
                <m:t>Р4</m:t>
              </m:r>
            </m:sub>
          </m:sSub>
          <m:r>
            <w:rPr>
              <w:rFonts w:ascii="Cambria Math" w:hAnsi="Cambria Math"/>
              <w:szCs w:val="28"/>
            </w:rPr>
            <m:t>=</m:t>
          </m:r>
          <m:r>
            <w:rPr>
              <w:rFonts w:ascii="Cambria Math" w:hAnsi="Cambria Math"/>
              <w:noProof/>
              <w:szCs w:val="28"/>
            </w:rPr>
            <m:t xml:space="preserve">0,613 </m:t>
          </m:r>
          <m:r>
            <w:rPr>
              <w:rFonts w:ascii="Cambria Math" w:hAnsi="Cambria Math"/>
              <w:szCs w:val="28"/>
            </w:rPr>
            <m:t xml:space="preserve">А; </m:t>
          </m:r>
          <m:sSub>
            <m:sSubPr>
              <m:ctrlPr>
                <w:rPr>
                  <w:rFonts w:ascii="Cambria Math" w:hAnsi="Cambria Math"/>
                  <w:i/>
                  <w:szCs w:val="28"/>
                </w:rPr>
              </m:ctrlPr>
            </m:sSubPr>
            <m:e>
              <m:r>
                <w:rPr>
                  <w:rFonts w:ascii="Cambria Math" w:hAnsi="Cambria Math"/>
                  <w:szCs w:val="28"/>
                </w:rPr>
                <m:t>I</m:t>
              </m:r>
            </m:e>
            <m:sub>
              <m:r>
                <w:rPr>
                  <w:rFonts w:ascii="Cambria Math" w:hAnsi="Cambria Math"/>
                  <w:szCs w:val="28"/>
                </w:rPr>
                <m:t>доп4</m:t>
              </m:r>
            </m:sub>
          </m:sSub>
          <m:r>
            <w:rPr>
              <w:rFonts w:ascii="Cambria Math" w:hAnsi="Cambria Math"/>
              <w:szCs w:val="28"/>
            </w:rPr>
            <m:t xml:space="preserve">= 34 А; </m:t>
          </m:r>
          <m:sSub>
            <m:sSubPr>
              <m:ctrlPr>
                <w:rPr>
                  <w:rFonts w:ascii="Cambria Math" w:hAnsi="Cambria Math"/>
                  <w:i/>
                  <w:szCs w:val="28"/>
                </w:rPr>
              </m:ctrlPr>
            </m:sSubPr>
            <m:e>
              <m:r>
                <w:rPr>
                  <w:rFonts w:ascii="Cambria Math" w:hAnsi="Cambria Math"/>
                  <w:szCs w:val="28"/>
                </w:rPr>
                <m:t>S</m:t>
              </m:r>
            </m:e>
            <m:sub>
              <m:r>
                <w:rPr>
                  <w:rFonts w:ascii="Cambria Math" w:hAnsi="Cambria Math"/>
                  <w:szCs w:val="28"/>
                </w:rPr>
                <m:t>нагр4</m:t>
              </m:r>
            </m:sub>
          </m:sSub>
          <m:r>
            <w:rPr>
              <w:rFonts w:ascii="Cambria Math" w:hAnsi="Cambria Math"/>
              <w:szCs w:val="28"/>
            </w:rPr>
            <m:t xml:space="preserve">= </m:t>
          </m:r>
          <m:sSup>
            <m:sSupPr>
              <m:ctrlPr>
                <w:rPr>
                  <w:rFonts w:ascii="Cambria Math" w:hAnsi="Cambria Math"/>
                  <w:i/>
                  <w:szCs w:val="28"/>
                </w:rPr>
              </m:ctrlPr>
            </m:sSupPr>
            <m:e>
              <m:r>
                <w:rPr>
                  <w:rFonts w:ascii="Cambria Math" w:hAnsi="Cambria Math"/>
                  <w:szCs w:val="28"/>
                </w:rPr>
                <m:t>2,5 мм</m:t>
              </m:r>
            </m:e>
            <m:sup>
              <m:r>
                <w:rPr>
                  <w:rFonts w:ascii="Cambria Math" w:hAnsi="Cambria Math"/>
                  <w:szCs w:val="28"/>
                </w:rPr>
                <m:t>2</m:t>
              </m:r>
            </m:sup>
          </m:sSup>
          <m:r>
            <w:rPr>
              <w:rFonts w:ascii="Cambria Math" w:hAnsi="Cambria Math"/>
              <w:szCs w:val="28"/>
            </w:rPr>
            <m:t>;</m:t>
          </m:r>
          <m:r>
            <m:rPr>
              <m:sty m:val="p"/>
            </m:rPr>
            <w:rPr>
              <w:rFonts w:ascii="Cambria Math" w:hAnsi="Cambria Math"/>
              <w:szCs w:val="28"/>
            </w:rPr>
            <m:t>АВБбШв 2х2,5</m:t>
          </m:r>
        </m:oMath>
      </m:oMathPara>
    </w:p>
    <w:p w14:paraId="556D8D4F" w14:textId="7A7739E0" w:rsidR="0004712B" w:rsidRPr="00C043A9" w:rsidRDefault="00CC7157" w:rsidP="0004712B">
      <w:pPr>
        <w:pStyle w:val="ac"/>
        <w:rPr>
          <w:rFonts w:eastAsia="Times New Roman"/>
        </w:rPr>
      </w:pPr>
      <w:bookmarkStart w:id="20" w:name="_Toc74254631"/>
      <w:r w:rsidRPr="00C043A9">
        <w:rPr>
          <w:rFonts w:eastAsia="Times New Roman"/>
        </w:rPr>
        <w:t>2</w:t>
      </w:r>
      <w:r w:rsidR="0004712B" w:rsidRPr="00C043A9">
        <w:rPr>
          <w:rFonts w:eastAsia="Times New Roman"/>
        </w:rPr>
        <w:t>.3.3 Розрахунок електричної мережі за економічною густиною струму</w:t>
      </w:r>
      <w:bookmarkEnd w:id="20"/>
    </w:p>
    <w:p w14:paraId="34B5A799" w14:textId="77777777" w:rsidR="0004712B" w:rsidRPr="00C043A9" w:rsidRDefault="0004712B" w:rsidP="0004712B">
      <w:pPr>
        <w:shd w:val="clear" w:color="auto" w:fill="FFFFFF"/>
        <w:tabs>
          <w:tab w:val="left" w:pos="7755"/>
        </w:tabs>
        <w:ind w:left="567" w:firstLine="426"/>
        <w:rPr>
          <w:noProof/>
          <w:szCs w:val="28"/>
        </w:rPr>
      </w:pPr>
      <w:r w:rsidRPr="00C043A9">
        <w:rPr>
          <w:noProof/>
        </w:rPr>
        <w:t>Оскільки житловий будинок не є підприємтвом, яке видобуває, або виготовляє певну продукцію, розрахунок мережі за економічною густиною струму не проводиться.</w:t>
      </w:r>
    </w:p>
    <w:p w14:paraId="563D1EF8" w14:textId="166A22EE" w:rsidR="00661393" w:rsidRPr="00C043A9" w:rsidRDefault="00CC7157" w:rsidP="00661393">
      <w:pPr>
        <w:pStyle w:val="ac"/>
        <w:rPr>
          <w:rFonts w:eastAsia="Times New Roman"/>
          <w:noProof/>
        </w:rPr>
      </w:pPr>
      <w:bookmarkStart w:id="21" w:name="_Toc68023034"/>
      <w:bookmarkStart w:id="22" w:name="_Toc74254632"/>
      <w:r w:rsidRPr="00C043A9">
        <w:rPr>
          <w:rFonts w:eastAsia="Times New Roman"/>
          <w:noProof/>
        </w:rPr>
        <w:t>2</w:t>
      </w:r>
      <w:r w:rsidR="00661393" w:rsidRPr="00C043A9">
        <w:rPr>
          <w:rFonts w:eastAsia="Times New Roman"/>
          <w:noProof/>
        </w:rPr>
        <w:t>.3.4 Вибір ліній мережі за умови механічної міцності</w:t>
      </w:r>
      <w:bookmarkEnd w:id="21"/>
      <w:bookmarkEnd w:id="22"/>
    </w:p>
    <w:p w14:paraId="01D9EF2F" w14:textId="77777777" w:rsidR="00661393" w:rsidRPr="00C043A9" w:rsidRDefault="00661393" w:rsidP="00661393">
      <w:pPr>
        <w:shd w:val="clear" w:color="auto" w:fill="FFFFFF"/>
        <w:tabs>
          <w:tab w:val="left" w:pos="7755"/>
        </w:tabs>
        <w:rPr>
          <w:noProof/>
        </w:rPr>
      </w:pPr>
      <w:r w:rsidRPr="00C043A9">
        <w:rPr>
          <w:noProof/>
        </w:rPr>
        <w:t>Одним з критеріїв відбору ліній мережі є умова їх механічної місцності. В ПУЕ вказані мінімальну допустимі перерізи для силових та освітлювальних мереж:</w:t>
      </w:r>
    </w:p>
    <w:p w14:paraId="20B97E72" w14:textId="77777777" w:rsidR="00661393" w:rsidRPr="00C043A9" w:rsidRDefault="00661393" w:rsidP="00661393">
      <w:pPr>
        <w:shd w:val="clear" w:color="auto" w:fill="FFFFFF"/>
        <w:tabs>
          <w:tab w:val="left" w:pos="7755"/>
        </w:tabs>
        <w:rPr>
          <w:noProof/>
        </w:rPr>
      </w:pPr>
      <w:r w:rsidRPr="00C043A9">
        <w:rPr>
          <w:noProof/>
        </w:rPr>
        <w:t xml:space="preserve">З алюмінію: </w:t>
      </w:r>
      <m:oMath>
        <m:sSub>
          <m:sSubPr>
            <m:ctrlPr>
              <w:rPr>
                <w:rFonts w:ascii="Cambria Math" w:hAnsi="Cambria Math"/>
                <w:i/>
                <w:noProof/>
              </w:rPr>
            </m:ctrlPr>
          </m:sSubPr>
          <m:e>
            <m:r>
              <w:rPr>
                <w:rFonts w:ascii="Cambria Math" w:hAnsi="Cambria Math"/>
                <w:noProof/>
              </w:rPr>
              <m:t>S</m:t>
            </m:r>
          </m:e>
          <m:sub>
            <m:r>
              <w:rPr>
                <w:rFonts w:ascii="Cambria Math" w:hAnsi="Cambria Math"/>
                <w:noProof/>
              </w:rPr>
              <m:t>мех</m:t>
            </m:r>
          </m:sub>
        </m:sSub>
        <m:r>
          <w:rPr>
            <w:rFonts w:ascii="Cambria Math" w:hAnsi="Cambria Math"/>
            <w:noProof/>
          </w:rPr>
          <m:t xml:space="preserve">=2,5 </m:t>
        </m:r>
        <m:sSup>
          <m:sSupPr>
            <m:ctrlPr>
              <w:rPr>
                <w:rFonts w:ascii="Cambria Math" w:hAnsi="Cambria Math"/>
                <w:i/>
                <w:noProof/>
              </w:rPr>
            </m:ctrlPr>
          </m:sSupPr>
          <m:e>
            <m:r>
              <w:rPr>
                <w:rFonts w:ascii="Cambria Math" w:hAnsi="Cambria Math"/>
                <w:noProof/>
              </w:rPr>
              <m:t>мм</m:t>
            </m:r>
          </m:e>
          <m:sup>
            <m:r>
              <w:rPr>
                <w:rFonts w:ascii="Cambria Math" w:hAnsi="Cambria Math"/>
                <w:noProof/>
              </w:rPr>
              <m:t>2</m:t>
            </m:r>
          </m:sup>
        </m:sSup>
      </m:oMath>
      <w:r w:rsidRPr="00C043A9">
        <w:rPr>
          <w:noProof/>
        </w:rPr>
        <w:t>;</w:t>
      </w:r>
    </w:p>
    <w:p w14:paraId="0734A0E1" w14:textId="45889467" w:rsidR="00661393" w:rsidRPr="00C043A9" w:rsidRDefault="00661393" w:rsidP="00661393">
      <w:pPr>
        <w:shd w:val="clear" w:color="auto" w:fill="FFFFFF"/>
        <w:tabs>
          <w:tab w:val="left" w:pos="7755"/>
        </w:tabs>
        <w:rPr>
          <w:noProof/>
        </w:rPr>
      </w:pPr>
      <w:r w:rsidRPr="00C043A9">
        <w:rPr>
          <w:noProof/>
        </w:rPr>
        <w:t xml:space="preserve">З міді: </w:t>
      </w:r>
      <m:oMath>
        <m:sSub>
          <m:sSubPr>
            <m:ctrlPr>
              <w:rPr>
                <w:rFonts w:ascii="Cambria Math" w:hAnsi="Cambria Math"/>
                <w:i/>
                <w:noProof/>
              </w:rPr>
            </m:ctrlPr>
          </m:sSubPr>
          <m:e>
            <m:r>
              <w:rPr>
                <w:rFonts w:ascii="Cambria Math" w:hAnsi="Cambria Math"/>
                <w:noProof/>
              </w:rPr>
              <m:t>S</m:t>
            </m:r>
          </m:e>
          <m:sub>
            <m:r>
              <w:rPr>
                <w:rFonts w:ascii="Cambria Math" w:hAnsi="Cambria Math"/>
                <w:noProof/>
              </w:rPr>
              <m:t>мех</m:t>
            </m:r>
          </m:sub>
        </m:sSub>
        <m:r>
          <w:rPr>
            <w:rFonts w:ascii="Cambria Math" w:hAnsi="Cambria Math"/>
            <w:noProof/>
          </w:rPr>
          <m:t xml:space="preserve">=1,5 </m:t>
        </m:r>
        <m:sSup>
          <m:sSupPr>
            <m:ctrlPr>
              <w:rPr>
                <w:rFonts w:ascii="Cambria Math" w:hAnsi="Cambria Math"/>
                <w:i/>
                <w:noProof/>
              </w:rPr>
            </m:ctrlPr>
          </m:sSupPr>
          <m:e>
            <m:r>
              <w:rPr>
                <w:rFonts w:ascii="Cambria Math" w:hAnsi="Cambria Math"/>
                <w:noProof/>
              </w:rPr>
              <m:t>мм</m:t>
            </m:r>
          </m:e>
          <m:sup>
            <m:r>
              <w:rPr>
                <w:rFonts w:ascii="Cambria Math" w:hAnsi="Cambria Math"/>
                <w:noProof/>
              </w:rPr>
              <m:t>2</m:t>
            </m:r>
          </m:sup>
        </m:sSup>
        <m:r>
          <w:rPr>
            <w:rFonts w:ascii="Cambria Math" w:hAnsi="Cambria Math"/>
            <w:noProof/>
          </w:rPr>
          <m:t>.</m:t>
        </m:r>
      </m:oMath>
    </w:p>
    <w:p w14:paraId="01882515" w14:textId="7C6F5ED0" w:rsidR="003479AD" w:rsidRPr="00C043A9" w:rsidRDefault="00CC7157" w:rsidP="003479AD">
      <w:pPr>
        <w:pStyle w:val="1"/>
        <w:rPr>
          <w:rFonts w:eastAsia="Times New Roman"/>
          <w:noProof/>
        </w:rPr>
      </w:pPr>
      <w:bookmarkStart w:id="23" w:name="_Toc68023035"/>
      <w:bookmarkStart w:id="24" w:name="_Toc74254633"/>
      <w:r w:rsidRPr="00C043A9">
        <w:rPr>
          <w:rFonts w:eastAsia="Times New Roman"/>
          <w:noProof/>
        </w:rPr>
        <w:t>2</w:t>
      </w:r>
      <w:r w:rsidR="003479AD" w:rsidRPr="00C043A9">
        <w:rPr>
          <w:rFonts w:eastAsia="Times New Roman"/>
          <w:noProof/>
        </w:rPr>
        <w:t>.3.5 Розрахунок електричної мережі за допустимими втратами напруги</w:t>
      </w:r>
      <w:bookmarkEnd w:id="23"/>
      <w:bookmarkEnd w:id="24"/>
    </w:p>
    <w:p w14:paraId="5F034B9A" w14:textId="77777777" w:rsidR="003479AD" w:rsidRPr="00C043A9" w:rsidRDefault="003479AD" w:rsidP="003479AD">
      <w:pPr>
        <w:shd w:val="clear" w:color="auto" w:fill="FFFFFF"/>
        <w:contextualSpacing/>
        <w:rPr>
          <w:rFonts w:eastAsia="Calibri"/>
          <w:szCs w:val="28"/>
          <w:lang w:eastAsia="en-US"/>
        </w:rPr>
      </w:pPr>
      <w:r w:rsidRPr="00C043A9">
        <w:rPr>
          <w:rFonts w:eastAsia="Calibri"/>
          <w:szCs w:val="28"/>
          <w:lang w:eastAsia="en-US"/>
        </w:rPr>
        <w:t>Вибраний перетин також повинен забезпечувати достатній рівень напруги з боку споживача, тому мережі також перевіряють на допустимі втрати напруги.</w:t>
      </w:r>
    </w:p>
    <w:p w14:paraId="1C783CE6" w14:textId="77777777" w:rsidR="003479AD" w:rsidRPr="00C043A9" w:rsidRDefault="003479AD" w:rsidP="00315388">
      <w:pPr>
        <w:shd w:val="clear" w:color="auto" w:fill="FFFFFF"/>
        <w:contextualSpacing/>
        <w:rPr>
          <w:rFonts w:eastAsia="Calibri"/>
          <w:szCs w:val="28"/>
          <w:lang w:eastAsia="en-US"/>
        </w:rPr>
      </w:pPr>
      <w:r w:rsidRPr="00C043A9">
        <w:rPr>
          <w:rFonts w:eastAsia="Calibri"/>
          <w:iCs/>
          <w:szCs w:val="28"/>
          <w:lang w:eastAsia="en-US"/>
        </w:rPr>
        <w:t xml:space="preserve">Для </w:t>
      </w:r>
      <w:proofErr w:type="spellStart"/>
      <w:r w:rsidRPr="00C043A9">
        <w:rPr>
          <w:rFonts w:eastAsia="Calibri"/>
          <w:iCs/>
          <w:szCs w:val="28"/>
          <w:lang w:eastAsia="en-US"/>
        </w:rPr>
        <w:t>електроприймачів</w:t>
      </w:r>
      <w:proofErr w:type="spellEnd"/>
      <w:r w:rsidRPr="00C043A9">
        <w:rPr>
          <w:rFonts w:eastAsia="Calibri"/>
          <w:iCs/>
          <w:szCs w:val="28"/>
          <w:lang w:eastAsia="en-US"/>
        </w:rPr>
        <w:t xml:space="preserve"> напругою до 1 кВ втрати напруги вимірюються у вольтах. Для нашого випадку (номінальна напруга </w:t>
      </w:r>
      <w:r w:rsidRPr="00C043A9">
        <w:rPr>
          <w:rFonts w:eastAsia="Calibri"/>
          <w:szCs w:val="28"/>
          <w:lang w:eastAsia="en-US"/>
        </w:rPr>
        <w:t>U</w:t>
      </w:r>
      <w:r w:rsidRPr="00C043A9">
        <w:rPr>
          <w:rFonts w:eastAsia="Calibri"/>
          <w:szCs w:val="28"/>
          <w:vertAlign w:val="subscript"/>
          <w:lang w:eastAsia="en-US"/>
        </w:rPr>
        <w:t xml:space="preserve">Н </w:t>
      </w:r>
      <w:r w:rsidRPr="00C043A9">
        <w:rPr>
          <w:rFonts w:eastAsia="Calibri"/>
          <w:szCs w:val="28"/>
          <w:lang w:eastAsia="en-US"/>
        </w:rPr>
        <w:t>= 380 В) згідно вимог допустимі втрати напруги дорівнюють:</w:t>
      </w:r>
    </w:p>
    <w:p w14:paraId="4BC4FC5A" w14:textId="77777777" w:rsidR="003479AD" w:rsidRPr="00C043A9" w:rsidRDefault="003479AD" w:rsidP="003479AD">
      <w:pPr>
        <w:shd w:val="clear" w:color="auto" w:fill="FFFFFF"/>
        <w:ind w:firstLine="0"/>
        <w:contextualSpacing/>
        <w:jc w:val="center"/>
        <w:rPr>
          <w:rFonts w:eastAsia="Calibri"/>
          <w:i/>
          <w:iCs/>
          <w:szCs w:val="28"/>
          <w:lang w:eastAsia="en-US"/>
        </w:rPr>
      </w:pPr>
      <m:oMathPara>
        <m:oMath>
          <m:r>
            <w:rPr>
              <w:rFonts w:ascii="Cambria Math" w:hAnsi="Cambria Math"/>
              <w:szCs w:val="28"/>
            </w:rPr>
            <w:lastRenderedPageBreak/>
            <m:t xml:space="preserve"> ∆</m:t>
          </m:r>
          <m:sSub>
            <m:sSubPr>
              <m:ctrlPr>
                <w:rPr>
                  <w:rFonts w:ascii="Cambria Math" w:hAnsi="Cambria Math"/>
                  <w:i/>
                  <w:iCs/>
                  <w:szCs w:val="28"/>
                </w:rPr>
              </m:ctrlPr>
            </m:sSubPr>
            <m:e>
              <m:r>
                <w:rPr>
                  <w:rFonts w:ascii="Cambria Math" w:hAnsi="Cambria Math"/>
                  <w:szCs w:val="28"/>
                </w:rPr>
                <m:t>U</m:t>
              </m:r>
            </m:e>
            <m:sub>
              <m:r>
                <w:rPr>
                  <w:rFonts w:ascii="Cambria Math" w:hAnsi="Cambria Math"/>
                  <w:szCs w:val="28"/>
                </w:rPr>
                <m:t>доп</m:t>
              </m:r>
            </m:sub>
          </m:sSub>
          <m:r>
            <w:rPr>
              <w:rFonts w:ascii="Cambria Math" w:hAnsi="Cambria Math"/>
              <w:szCs w:val="28"/>
            </w:rPr>
            <m:t>=39 В;</m:t>
          </m:r>
        </m:oMath>
      </m:oMathPara>
    </w:p>
    <w:p w14:paraId="23B212CE" w14:textId="77777777" w:rsidR="003479AD" w:rsidRPr="00C043A9" w:rsidRDefault="003479AD" w:rsidP="003479AD">
      <w:pPr>
        <w:shd w:val="clear" w:color="auto" w:fill="FFFFFF"/>
        <w:tabs>
          <w:tab w:val="left" w:pos="7755"/>
        </w:tabs>
        <w:ind w:firstLine="0"/>
        <w:rPr>
          <w:noProof/>
        </w:rPr>
      </w:pPr>
    </w:p>
    <w:p w14:paraId="210CD2E9" w14:textId="77777777" w:rsidR="00FB088F" w:rsidRPr="00C043A9" w:rsidRDefault="00FB088F" w:rsidP="00FB088F">
      <w:pPr>
        <w:shd w:val="clear" w:color="auto" w:fill="FFFFFF"/>
        <w:contextualSpacing/>
        <w:rPr>
          <w:rFonts w:eastAsia="Calibri"/>
          <w:szCs w:val="28"/>
          <w:lang w:eastAsia="en-US"/>
        </w:rPr>
      </w:pPr>
      <w:r w:rsidRPr="00C043A9">
        <w:rPr>
          <w:rFonts w:eastAsia="Calibri"/>
          <w:szCs w:val="28"/>
          <w:lang w:eastAsia="en-US"/>
        </w:rPr>
        <w:t>Втрати напруги в мережі являють собою суму втрат напруги в усіх її елементах.</w:t>
      </w:r>
    </w:p>
    <w:p w14:paraId="0403EEA5" w14:textId="77777777" w:rsidR="00FB088F" w:rsidRPr="00C043A9" w:rsidRDefault="00FB088F" w:rsidP="00FB088F">
      <w:pPr>
        <w:shd w:val="clear" w:color="auto" w:fill="FFFFFF"/>
        <w:contextualSpacing/>
        <w:rPr>
          <w:rFonts w:eastAsia="Calibri"/>
          <w:szCs w:val="28"/>
          <w:lang w:eastAsia="en-US"/>
        </w:rPr>
      </w:pPr>
      <w:r w:rsidRPr="00C043A9">
        <w:rPr>
          <w:rFonts w:eastAsia="Calibri"/>
          <w:szCs w:val="28"/>
          <w:lang w:eastAsia="en-US"/>
        </w:rPr>
        <w:t>У випадку якщо сума втрат напруги перевищує максимально допустиме значення, необхідно збільшувати переріз вибраних кабелів.</w:t>
      </w:r>
    </w:p>
    <w:p w14:paraId="25E6D3AF" w14:textId="77777777" w:rsidR="00FB088F" w:rsidRPr="00C043A9" w:rsidRDefault="00FB088F" w:rsidP="00FB088F">
      <w:pPr>
        <w:shd w:val="clear" w:color="auto" w:fill="FFFFFF"/>
        <w:contextualSpacing/>
        <w:rPr>
          <w:rFonts w:eastAsia="Calibri"/>
          <w:iCs/>
          <w:szCs w:val="28"/>
          <w:lang w:eastAsia="en-US"/>
        </w:rPr>
      </w:pPr>
      <w:r w:rsidRPr="00C043A9">
        <w:rPr>
          <w:rFonts w:eastAsia="Calibri"/>
          <w:iCs/>
          <w:szCs w:val="28"/>
          <w:lang w:eastAsia="en-US"/>
        </w:rPr>
        <w:t xml:space="preserve">Розрахунок втрат напруги в трансформаторі [%] проводиться за формулою: </w:t>
      </w:r>
    </w:p>
    <w:p w14:paraId="2353ACB4" w14:textId="154696BD" w:rsidR="00FB088F" w:rsidRPr="00C043A9" w:rsidRDefault="00FB088F" w:rsidP="00FB088F">
      <w:pPr>
        <w:shd w:val="clear" w:color="auto" w:fill="FFFFFF"/>
        <w:contextualSpacing/>
        <w:jc w:val="right"/>
        <w:rPr>
          <w:rFonts w:eastAsia="Calibri"/>
          <w:szCs w:val="28"/>
          <w:lang w:eastAsia="en-US"/>
        </w:rPr>
      </w:pPr>
      <w:r w:rsidRPr="00C043A9">
        <w:rPr>
          <w:rFonts w:eastAsia="Calibri"/>
          <w:position w:val="-14"/>
          <w:szCs w:val="28"/>
          <w:lang w:eastAsia="en-US"/>
        </w:rPr>
        <w:object w:dxaOrig="3800" w:dyaOrig="380" w14:anchorId="0F4ED648">
          <v:shape id="_x0000_i1026" type="#_x0000_t75" style="width:222pt;height:24pt" o:ole="" fillcolor="window">
            <v:imagedata r:id="rId40" o:title=""/>
          </v:shape>
          <o:OLEObject Type="Embed" ProgID="Equation.3" ShapeID="_x0000_i1026" DrawAspect="Content" ObjectID="_1685092852" r:id="rId41"/>
        </w:object>
      </w:r>
      <w:r w:rsidRPr="00C043A9">
        <w:rPr>
          <w:rFonts w:eastAsia="Calibri"/>
          <w:szCs w:val="28"/>
          <w:lang w:eastAsia="en-US"/>
        </w:rPr>
        <w:t xml:space="preserve">                               (</w:t>
      </w:r>
      <w:r w:rsidR="00CC7157" w:rsidRPr="00C043A9">
        <w:rPr>
          <w:rFonts w:eastAsia="Calibri"/>
          <w:szCs w:val="28"/>
          <w:lang w:eastAsia="en-US"/>
        </w:rPr>
        <w:t>2</w:t>
      </w:r>
      <w:r w:rsidRPr="00C043A9">
        <w:rPr>
          <w:rFonts w:eastAsia="Calibri"/>
          <w:szCs w:val="28"/>
          <w:lang w:eastAsia="en-US"/>
        </w:rPr>
        <w:t>.3.5)</w:t>
      </w:r>
    </w:p>
    <w:p w14:paraId="5C153DD8" w14:textId="77777777" w:rsidR="00FB088F" w:rsidRPr="00C043A9" w:rsidRDefault="00FB088F" w:rsidP="00FB088F">
      <w:pPr>
        <w:shd w:val="clear" w:color="auto" w:fill="FFFFFF"/>
        <w:contextualSpacing/>
        <w:rPr>
          <w:rFonts w:eastAsia="Calibri"/>
          <w:szCs w:val="28"/>
          <w:lang w:eastAsia="en-US"/>
        </w:rPr>
      </w:pPr>
      <w:r w:rsidRPr="00C043A9">
        <w:rPr>
          <w:rFonts w:eastAsia="Calibri"/>
          <w:szCs w:val="28"/>
          <w:lang w:eastAsia="en-US"/>
        </w:rPr>
        <w:t xml:space="preserve">Де: </w:t>
      </w:r>
      <m:oMath>
        <m:r>
          <w:rPr>
            <w:rFonts w:ascii="Cambria Math" w:eastAsia="Calibri" w:hAnsi="Cambria Math"/>
            <w:szCs w:val="28"/>
            <w:lang w:eastAsia="en-US"/>
          </w:rPr>
          <m:t>β</m:t>
        </m:r>
      </m:oMath>
      <w:r w:rsidRPr="00C043A9">
        <w:rPr>
          <w:rFonts w:eastAsia="Calibri"/>
          <w:szCs w:val="28"/>
          <w:lang w:eastAsia="en-US"/>
        </w:rPr>
        <w:t xml:space="preserve"> –  коефіцієнт завантаження трансформатора;</w:t>
      </w:r>
    </w:p>
    <w:p w14:paraId="35F27A1C" w14:textId="77777777" w:rsidR="00FB088F" w:rsidRPr="00C043A9" w:rsidRDefault="00FB088F" w:rsidP="00FB088F">
      <w:pPr>
        <w:shd w:val="clear" w:color="auto" w:fill="FFFFFF"/>
        <w:contextualSpacing/>
        <w:rPr>
          <w:rFonts w:eastAsia="Calibri"/>
          <w:szCs w:val="28"/>
          <w:lang w:eastAsia="en-US"/>
        </w:rPr>
      </w:pPr>
      <w:r w:rsidRPr="00C043A9">
        <w:rPr>
          <w:rFonts w:eastAsia="Calibri"/>
          <w:szCs w:val="28"/>
          <w:lang w:eastAsia="en-US"/>
        </w:rPr>
        <w:t xml:space="preserve"> </w:t>
      </w:r>
      <m:oMath>
        <m:sSub>
          <m:sSubPr>
            <m:ctrlPr>
              <w:rPr>
                <w:rFonts w:ascii="Cambria Math" w:eastAsia="Calibri" w:hAnsi="Cambria Math"/>
                <w:i/>
                <w:szCs w:val="28"/>
                <w:lang w:eastAsia="en-US"/>
              </w:rPr>
            </m:ctrlPr>
          </m:sSubPr>
          <m:e>
            <m:r>
              <w:rPr>
                <w:rFonts w:ascii="Cambria Math" w:eastAsia="Calibri" w:hAnsi="Cambria Math"/>
                <w:szCs w:val="28"/>
                <w:lang w:eastAsia="en-US"/>
              </w:rPr>
              <m:t>U</m:t>
            </m:r>
          </m:e>
          <m:sub>
            <m:r>
              <w:rPr>
                <w:rFonts w:ascii="Cambria Math" w:eastAsia="Calibri" w:hAnsi="Cambria Math"/>
                <w:szCs w:val="28"/>
                <w:lang w:eastAsia="en-US"/>
              </w:rPr>
              <m:t>a%</m:t>
            </m:r>
          </m:sub>
        </m:sSub>
      </m:oMath>
      <w:r w:rsidRPr="00C043A9">
        <w:rPr>
          <w:rFonts w:eastAsia="Calibri"/>
          <w:szCs w:val="28"/>
          <w:lang w:eastAsia="en-US"/>
        </w:rPr>
        <w:t xml:space="preserve"> –  активна складова напруги КЗ трансформатора, %;</w:t>
      </w:r>
    </w:p>
    <w:p w14:paraId="32435A91" w14:textId="77777777" w:rsidR="00FB088F" w:rsidRPr="00C043A9" w:rsidRDefault="00FB088F" w:rsidP="00FB088F">
      <w:pPr>
        <w:shd w:val="clear" w:color="auto" w:fill="FFFFFF"/>
        <w:contextualSpacing/>
        <w:rPr>
          <w:rFonts w:eastAsia="Calibri"/>
          <w:szCs w:val="28"/>
          <w:lang w:eastAsia="en-US"/>
        </w:rPr>
      </w:pPr>
      <w:r w:rsidRPr="00C043A9">
        <w:rPr>
          <w:rFonts w:eastAsia="Calibri"/>
          <w:szCs w:val="28"/>
          <w:lang w:eastAsia="en-US"/>
        </w:rPr>
        <w:t xml:space="preserve"> </w:t>
      </w:r>
      <m:oMath>
        <m:r>
          <w:rPr>
            <w:rFonts w:ascii="Cambria Math" w:eastAsia="Calibri" w:hAnsi="Cambria Math"/>
            <w:szCs w:val="28"/>
            <w:lang w:eastAsia="en-US"/>
          </w:rPr>
          <m:t>∆</m:t>
        </m:r>
        <m:sSub>
          <m:sSubPr>
            <m:ctrlPr>
              <w:rPr>
                <w:rFonts w:ascii="Cambria Math" w:eastAsia="Calibri" w:hAnsi="Cambria Math"/>
                <w:i/>
                <w:szCs w:val="28"/>
                <w:lang w:eastAsia="en-US"/>
              </w:rPr>
            </m:ctrlPr>
          </m:sSubPr>
          <m:e>
            <m:r>
              <w:rPr>
                <w:rFonts w:ascii="Cambria Math" w:eastAsia="Calibri" w:hAnsi="Cambria Math"/>
                <w:szCs w:val="28"/>
                <w:lang w:eastAsia="en-US"/>
              </w:rPr>
              <m:t>P</m:t>
            </m:r>
          </m:e>
          <m:sub>
            <m:r>
              <w:rPr>
                <w:rFonts w:ascii="Cambria Math" w:eastAsia="Calibri" w:hAnsi="Cambria Math"/>
                <w:szCs w:val="28"/>
                <w:lang w:eastAsia="en-US"/>
              </w:rPr>
              <m:t>К</m:t>
            </m:r>
          </m:sub>
        </m:sSub>
      </m:oMath>
      <w:r w:rsidRPr="00C043A9">
        <w:rPr>
          <w:rFonts w:eastAsia="Calibri"/>
          <w:szCs w:val="28"/>
          <w:lang w:eastAsia="en-US"/>
        </w:rPr>
        <w:t xml:space="preserve"> – втрати КЗ трансформатора, Вт;</w:t>
      </w:r>
    </w:p>
    <w:p w14:paraId="5CF630B6" w14:textId="77777777" w:rsidR="00FB088F" w:rsidRPr="00C043A9" w:rsidRDefault="00FB088F" w:rsidP="00FB088F">
      <w:pPr>
        <w:shd w:val="clear" w:color="auto" w:fill="FFFFFF"/>
        <w:contextualSpacing/>
        <w:rPr>
          <w:rFonts w:eastAsia="Calibri"/>
          <w:szCs w:val="28"/>
          <w:lang w:eastAsia="en-US"/>
        </w:rPr>
      </w:pPr>
      <w:r w:rsidRPr="00C043A9">
        <w:rPr>
          <w:rFonts w:eastAsia="Calibri"/>
          <w:szCs w:val="28"/>
          <w:lang w:eastAsia="en-US"/>
        </w:rPr>
        <w:t xml:space="preserve"> </w:t>
      </w:r>
      <m:oMath>
        <m:sSub>
          <m:sSubPr>
            <m:ctrlPr>
              <w:rPr>
                <w:rFonts w:ascii="Cambria Math" w:eastAsia="Calibri" w:hAnsi="Cambria Math"/>
                <w:i/>
                <w:szCs w:val="28"/>
                <w:lang w:eastAsia="en-US"/>
              </w:rPr>
            </m:ctrlPr>
          </m:sSubPr>
          <m:e>
            <m:r>
              <w:rPr>
                <w:rFonts w:ascii="Cambria Math" w:eastAsia="Calibri" w:hAnsi="Cambria Math"/>
                <w:szCs w:val="28"/>
                <w:lang w:eastAsia="en-US"/>
              </w:rPr>
              <m:t>S</m:t>
            </m:r>
          </m:e>
          <m:sub>
            <m:r>
              <w:rPr>
                <w:rFonts w:ascii="Cambria Math" w:eastAsia="Calibri" w:hAnsi="Cambria Math"/>
                <w:szCs w:val="28"/>
                <w:lang w:eastAsia="en-US"/>
              </w:rPr>
              <m:t>Н.Т</m:t>
            </m:r>
          </m:sub>
        </m:sSub>
      </m:oMath>
      <w:r w:rsidRPr="00C043A9">
        <w:rPr>
          <w:rFonts w:eastAsia="Calibri"/>
          <w:szCs w:val="28"/>
          <w:lang w:eastAsia="en-US"/>
        </w:rPr>
        <w:t xml:space="preserve"> – номінальна потужінсть трансформатора, кВА;</w:t>
      </w:r>
    </w:p>
    <w:p w14:paraId="6BB78D42" w14:textId="77777777" w:rsidR="00FB088F" w:rsidRPr="00C043A9" w:rsidRDefault="00FB088F" w:rsidP="00FB088F">
      <w:pPr>
        <w:shd w:val="clear" w:color="auto" w:fill="FFFFFF"/>
        <w:contextualSpacing/>
        <w:rPr>
          <w:rFonts w:eastAsia="Calibri"/>
          <w:szCs w:val="28"/>
          <w:lang w:eastAsia="en-US"/>
        </w:rPr>
      </w:pPr>
      <w:r w:rsidRPr="00C043A9">
        <w:rPr>
          <w:rFonts w:eastAsia="Calibri"/>
          <w:szCs w:val="28"/>
          <w:lang w:eastAsia="en-US"/>
        </w:rPr>
        <w:t xml:space="preserve"> </w:t>
      </w:r>
      <m:oMath>
        <m:sSub>
          <m:sSubPr>
            <m:ctrlPr>
              <w:rPr>
                <w:rFonts w:ascii="Cambria Math" w:eastAsia="Calibri" w:hAnsi="Cambria Math"/>
                <w:i/>
                <w:szCs w:val="28"/>
                <w:lang w:eastAsia="en-US"/>
              </w:rPr>
            </m:ctrlPr>
          </m:sSubPr>
          <m:e>
            <m:r>
              <w:rPr>
                <w:rFonts w:ascii="Cambria Math" w:eastAsia="Calibri" w:hAnsi="Cambria Math"/>
                <w:szCs w:val="28"/>
                <w:lang w:eastAsia="en-US"/>
              </w:rPr>
              <m:t>U</m:t>
            </m:r>
          </m:e>
          <m:sub>
            <m:r>
              <w:rPr>
                <w:rFonts w:ascii="Cambria Math" w:eastAsia="Calibri" w:hAnsi="Cambria Math"/>
                <w:szCs w:val="28"/>
                <w:lang w:eastAsia="en-US"/>
              </w:rPr>
              <m:t>р%</m:t>
            </m:r>
          </m:sub>
        </m:sSub>
      </m:oMath>
      <w:r w:rsidRPr="00C043A9">
        <w:rPr>
          <w:rFonts w:eastAsia="Calibri"/>
          <w:szCs w:val="28"/>
          <w:lang w:eastAsia="en-US"/>
        </w:rPr>
        <w:t xml:space="preserve"> – реактивна складова напруги КЗ трансформатора;</w:t>
      </w:r>
    </w:p>
    <w:p w14:paraId="7BB30054" w14:textId="4B2C62B5" w:rsidR="00FB088F" w:rsidRPr="00C043A9" w:rsidRDefault="00FB088F" w:rsidP="00FB088F">
      <w:pPr>
        <w:shd w:val="clear" w:color="auto" w:fill="FFFFFF"/>
        <w:contextualSpacing/>
        <w:jc w:val="right"/>
        <w:rPr>
          <w:rFonts w:eastAsia="Calibri"/>
          <w:szCs w:val="28"/>
          <w:lang w:eastAsia="en-US"/>
        </w:rPr>
      </w:pPr>
      <w:r w:rsidRPr="00C043A9">
        <w:rPr>
          <w:rFonts w:eastAsia="Calibri"/>
          <w:position w:val="-30"/>
          <w:szCs w:val="28"/>
          <w:lang w:eastAsia="en-US"/>
        </w:rPr>
        <w:object w:dxaOrig="960" w:dyaOrig="680" w14:anchorId="5E7F34AA">
          <v:shape id="_x0000_i1027" type="#_x0000_t75" style="width:60pt;height:42pt" o:ole="" fillcolor="window">
            <v:imagedata r:id="rId42" o:title=""/>
          </v:shape>
          <o:OLEObject Type="Embed" ProgID="Equation.3" ShapeID="_x0000_i1027" DrawAspect="Content" ObjectID="_1685092853" r:id="rId43"/>
        </w:object>
      </w:r>
      <w:r w:rsidRPr="00C043A9">
        <w:rPr>
          <w:rFonts w:eastAsia="Calibri"/>
          <w:szCs w:val="28"/>
          <w:lang w:eastAsia="en-US"/>
        </w:rPr>
        <w:t xml:space="preserve">                                                       (</w:t>
      </w:r>
      <w:r w:rsidR="00CC7157" w:rsidRPr="00C043A9">
        <w:rPr>
          <w:rFonts w:eastAsia="Calibri"/>
          <w:szCs w:val="28"/>
          <w:lang w:eastAsia="en-US"/>
        </w:rPr>
        <w:t>2</w:t>
      </w:r>
      <w:r w:rsidRPr="00C043A9">
        <w:rPr>
          <w:rFonts w:eastAsia="Calibri"/>
          <w:szCs w:val="28"/>
          <w:lang w:eastAsia="en-US"/>
        </w:rPr>
        <w:t>.3.6)</w:t>
      </w:r>
    </w:p>
    <w:p w14:paraId="1D209153" w14:textId="4D793AEB" w:rsidR="00FB088F" w:rsidRPr="00C043A9" w:rsidRDefault="00FB088F" w:rsidP="00FB088F">
      <w:pPr>
        <w:shd w:val="clear" w:color="auto" w:fill="FFFFFF"/>
        <w:contextualSpacing/>
        <w:jc w:val="right"/>
        <w:rPr>
          <w:rFonts w:eastAsia="Calibri"/>
          <w:szCs w:val="28"/>
          <w:lang w:eastAsia="en-US"/>
        </w:rPr>
      </w:pPr>
      <w:r w:rsidRPr="00C043A9">
        <w:rPr>
          <w:rFonts w:eastAsia="Calibri"/>
          <w:position w:val="-30"/>
          <w:szCs w:val="28"/>
          <w:lang w:eastAsia="en-US"/>
        </w:rPr>
        <w:object w:dxaOrig="1440" w:dyaOrig="720" w14:anchorId="5114338D">
          <v:shape id="_x0000_i1028" type="#_x0000_t75" style="width:86.75pt;height:42pt" o:ole="" fillcolor="window">
            <v:imagedata r:id="rId44" o:title=""/>
          </v:shape>
          <o:OLEObject Type="Embed" ProgID="Equation.3" ShapeID="_x0000_i1028" DrawAspect="Content" ObjectID="_1685092854" r:id="rId45"/>
        </w:object>
      </w:r>
      <w:r w:rsidRPr="00C043A9">
        <w:rPr>
          <w:rFonts w:eastAsia="Calibri"/>
          <w:szCs w:val="28"/>
          <w:lang w:eastAsia="en-US"/>
        </w:rPr>
        <w:t xml:space="preserve">                                                    (</w:t>
      </w:r>
      <w:r w:rsidR="00CC7157" w:rsidRPr="00C043A9">
        <w:rPr>
          <w:rFonts w:eastAsia="Calibri"/>
          <w:szCs w:val="28"/>
          <w:lang w:eastAsia="en-US"/>
        </w:rPr>
        <w:t>2</w:t>
      </w:r>
      <w:r w:rsidRPr="00C043A9">
        <w:rPr>
          <w:rFonts w:eastAsia="Calibri"/>
          <w:szCs w:val="28"/>
          <w:lang w:eastAsia="en-US"/>
        </w:rPr>
        <w:t>.3.7)</w:t>
      </w:r>
    </w:p>
    <w:p w14:paraId="0573EBE8" w14:textId="3A986EA8" w:rsidR="00FB088F" w:rsidRPr="00C043A9" w:rsidRDefault="00FB088F" w:rsidP="00FB088F">
      <w:pPr>
        <w:shd w:val="clear" w:color="auto" w:fill="FFFFFF"/>
        <w:contextualSpacing/>
        <w:jc w:val="right"/>
        <w:rPr>
          <w:rFonts w:eastAsia="Calibri"/>
          <w:szCs w:val="28"/>
          <w:lang w:eastAsia="en-US"/>
        </w:rPr>
      </w:pPr>
      <w:r w:rsidRPr="00C043A9">
        <w:rPr>
          <w:rFonts w:eastAsia="Calibri"/>
          <w:position w:val="-14"/>
          <w:szCs w:val="28"/>
          <w:lang w:eastAsia="en-US"/>
        </w:rPr>
        <w:object w:dxaOrig="2520" w:dyaOrig="460" w14:anchorId="0F0A813E">
          <v:shape id="_x0000_i1029" type="#_x0000_t75" style="width:152.75pt;height:27.25pt" o:ole="" fillcolor="window">
            <v:imagedata r:id="rId46" o:title=""/>
          </v:shape>
          <o:OLEObject Type="Embed" ProgID="Equation.3" ShapeID="_x0000_i1029" DrawAspect="Content" ObjectID="_1685092855" r:id="rId47"/>
        </w:object>
      </w:r>
      <w:r w:rsidRPr="00C043A9">
        <w:rPr>
          <w:rFonts w:eastAsia="Calibri"/>
          <w:szCs w:val="28"/>
          <w:lang w:eastAsia="en-US"/>
        </w:rPr>
        <w:t xml:space="preserve">                                         (</w:t>
      </w:r>
      <w:r w:rsidR="00CC7157" w:rsidRPr="00C043A9">
        <w:rPr>
          <w:rFonts w:eastAsia="Calibri"/>
          <w:szCs w:val="28"/>
          <w:lang w:eastAsia="en-US"/>
        </w:rPr>
        <w:t>2</w:t>
      </w:r>
      <w:r w:rsidRPr="00C043A9">
        <w:rPr>
          <w:rFonts w:eastAsia="Calibri"/>
          <w:szCs w:val="28"/>
          <w:lang w:eastAsia="en-US"/>
        </w:rPr>
        <w:t>.3.8)</w:t>
      </w:r>
    </w:p>
    <w:p w14:paraId="4B2DD316" w14:textId="77777777" w:rsidR="00FB088F" w:rsidRPr="00C043A9" w:rsidRDefault="00FB088F" w:rsidP="00FB088F">
      <w:pPr>
        <w:shd w:val="clear" w:color="auto" w:fill="FFFFFF"/>
        <w:contextualSpacing/>
        <w:rPr>
          <w:rFonts w:eastAsia="Calibri"/>
          <w:szCs w:val="28"/>
          <w:lang w:eastAsia="en-US"/>
        </w:rPr>
      </w:pPr>
      <w:r w:rsidRPr="00C043A9">
        <w:rPr>
          <w:rFonts w:eastAsia="Calibri"/>
          <w:szCs w:val="28"/>
          <w:lang w:eastAsia="en-US"/>
        </w:rPr>
        <w:t>Враховуючи можливість регулювання напруги на виході трансформатора за рахунок переключення відпайок обмотки первинної напруги абсолютне значення втрат напруги в трансформаторі, В:</w:t>
      </w:r>
    </w:p>
    <w:p w14:paraId="3807C87C" w14:textId="3787E28D" w:rsidR="00FB088F" w:rsidRPr="00C043A9" w:rsidRDefault="00FB088F" w:rsidP="00FB088F">
      <w:pPr>
        <w:shd w:val="clear" w:color="auto" w:fill="FFFFFF"/>
        <w:ind w:firstLine="0"/>
        <w:jc w:val="right"/>
        <w:rPr>
          <w:szCs w:val="28"/>
        </w:rPr>
      </w:pPr>
      <m:oMath>
        <m:r>
          <w:rPr>
            <w:rFonts w:ascii="Cambria Math" w:hAnsi="Cambria Math"/>
            <w:szCs w:val="28"/>
          </w:rPr>
          <m:t>Δ</m:t>
        </m:r>
        <m:sSub>
          <m:sSubPr>
            <m:ctrlPr>
              <w:rPr>
                <w:rFonts w:ascii="Cambria Math" w:hAnsi="Cambria Math"/>
                <w:szCs w:val="28"/>
              </w:rPr>
            </m:ctrlPr>
          </m:sSubPr>
          <m:e>
            <m:r>
              <w:rPr>
                <w:rFonts w:ascii="Cambria Math" w:hAnsi="Cambria Math"/>
                <w:szCs w:val="28"/>
              </w:rPr>
              <m:t>U</m:t>
            </m:r>
          </m:e>
          <m:sub>
            <m:r>
              <w:rPr>
                <w:rFonts w:ascii="Cambria Math" w:hAnsi="Cambria Math"/>
                <w:szCs w:val="28"/>
              </w:rPr>
              <m:t>ТР</m:t>
            </m:r>
          </m:sub>
        </m:sSub>
        <m:r>
          <w:rPr>
            <w:rFonts w:ascii="Cambria Math" w:hAnsi="Cambria Math"/>
            <w:szCs w:val="28"/>
          </w:rPr>
          <m:t>=Δ</m:t>
        </m:r>
        <m:sSub>
          <m:sSubPr>
            <m:ctrlPr>
              <w:rPr>
                <w:rFonts w:ascii="Cambria Math" w:hAnsi="Cambria Math"/>
                <w:szCs w:val="28"/>
              </w:rPr>
            </m:ctrlPr>
          </m:sSubPr>
          <m:e>
            <m:r>
              <w:rPr>
                <w:rFonts w:ascii="Cambria Math" w:hAnsi="Cambria Math"/>
                <w:szCs w:val="28"/>
              </w:rPr>
              <m:t>U</m:t>
            </m:r>
          </m:e>
          <m:sub>
            <m:r>
              <w:rPr>
                <w:rFonts w:ascii="Cambria Math" w:hAnsi="Cambria Math"/>
                <w:szCs w:val="28"/>
              </w:rPr>
              <m:t>ТР%</m:t>
            </m:r>
          </m:sub>
        </m:sSub>
        <m:r>
          <w:rPr>
            <w:rFonts w:ascii="Cambria Math" w:hAnsi="Cambria Math"/>
            <w:szCs w:val="28"/>
          </w:rPr>
          <m:t>⋅</m:t>
        </m:r>
        <m:sSub>
          <m:sSubPr>
            <m:ctrlPr>
              <w:rPr>
                <w:rFonts w:ascii="Cambria Math" w:hAnsi="Cambria Math"/>
                <w:szCs w:val="28"/>
              </w:rPr>
            </m:ctrlPr>
          </m:sSubPr>
          <m:e>
            <m:r>
              <w:rPr>
                <w:rFonts w:ascii="Cambria Math" w:hAnsi="Cambria Math"/>
                <w:szCs w:val="28"/>
              </w:rPr>
              <m:t>K</m:t>
            </m:r>
          </m:e>
          <m:sub>
            <m:r>
              <w:rPr>
                <w:rFonts w:ascii="Cambria Math" w:hAnsi="Cambria Math"/>
                <w:szCs w:val="28"/>
              </w:rPr>
              <m:t>0</m:t>
            </m:r>
          </m:sub>
        </m:sSub>
        <m:r>
          <w:rPr>
            <w:rFonts w:ascii="Cambria Math" w:hAnsi="Cambria Math"/>
            <w:szCs w:val="28"/>
          </w:rPr>
          <m:t>⋅</m:t>
        </m:r>
        <m:f>
          <m:fPr>
            <m:ctrlPr>
              <w:rPr>
                <w:rFonts w:ascii="Cambria Math" w:hAnsi="Cambria Math"/>
                <w:szCs w:val="28"/>
              </w:rPr>
            </m:ctrlPr>
          </m:fPr>
          <m:num>
            <m:sSub>
              <m:sSubPr>
                <m:ctrlPr>
                  <w:rPr>
                    <w:rFonts w:ascii="Cambria Math" w:hAnsi="Cambria Math"/>
                    <w:szCs w:val="28"/>
                  </w:rPr>
                </m:ctrlPr>
              </m:sSubPr>
              <m:e>
                <m:r>
                  <w:rPr>
                    <w:rFonts w:ascii="Cambria Math" w:hAnsi="Cambria Math"/>
                    <w:szCs w:val="28"/>
                  </w:rPr>
                  <m:t>U</m:t>
                </m:r>
              </m:e>
              <m:sub>
                <m:r>
                  <w:rPr>
                    <w:rFonts w:ascii="Cambria Math" w:hAnsi="Cambria Math"/>
                    <w:szCs w:val="28"/>
                  </w:rPr>
                  <m:t>0</m:t>
                </m:r>
              </m:sub>
            </m:sSub>
          </m:num>
          <m:den>
            <m:r>
              <w:rPr>
                <w:rFonts w:ascii="Cambria Math" w:hAnsi="Cambria Math"/>
                <w:szCs w:val="28"/>
              </w:rPr>
              <m:t>100</m:t>
            </m:r>
          </m:den>
        </m:f>
      </m:oMath>
      <w:r w:rsidRPr="00C043A9">
        <w:rPr>
          <w:szCs w:val="28"/>
        </w:rPr>
        <w:t xml:space="preserve">                                          (</w:t>
      </w:r>
      <w:r w:rsidR="00CC7157" w:rsidRPr="00C043A9">
        <w:rPr>
          <w:szCs w:val="28"/>
        </w:rPr>
        <w:t>2</w:t>
      </w:r>
      <w:r w:rsidRPr="00C043A9">
        <w:rPr>
          <w:szCs w:val="28"/>
        </w:rPr>
        <w:t>.3.9)</w:t>
      </w:r>
    </w:p>
    <w:p w14:paraId="1DA3208E" w14:textId="566A283D" w:rsidR="00FB088F" w:rsidRPr="00C043A9" w:rsidRDefault="00FB088F" w:rsidP="00FB088F">
      <w:pPr>
        <w:shd w:val="clear" w:color="auto" w:fill="FFFFFF"/>
        <w:contextualSpacing/>
        <w:rPr>
          <w:rFonts w:eastAsia="Calibri"/>
          <w:szCs w:val="28"/>
          <w:lang w:eastAsia="en-US"/>
        </w:rPr>
      </w:pPr>
      <w:r w:rsidRPr="00C043A9">
        <w:rPr>
          <w:rFonts w:eastAsia="Calibri"/>
          <w:szCs w:val="28"/>
          <w:lang w:eastAsia="en-US"/>
        </w:rPr>
        <w:t>де К</w:t>
      </w:r>
      <w:r w:rsidRPr="00C043A9">
        <w:rPr>
          <w:rFonts w:eastAsia="Calibri"/>
          <w:szCs w:val="28"/>
          <w:vertAlign w:val="subscript"/>
          <w:lang w:eastAsia="en-US"/>
        </w:rPr>
        <w:t xml:space="preserve">0 </w:t>
      </w:r>
      <w:r w:rsidRPr="00C043A9">
        <w:rPr>
          <w:rFonts w:eastAsia="Calibri"/>
          <w:szCs w:val="28"/>
          <w:lang w:eastAsia="en-US"/>
        </w:rPr>
        <w:t xml:space="preserve">– коефіцієнт зміни напруги в трансформаторі, що дорівнює 0,95, 1,0 та 1,05 при відпайках +5%, 0, -5%.  </w:t>
      </w:r>
      <m:oMath>
        <m:sSub>
          <m:sSubPr>
            <m:ctrlPr>
              <w:rPr>
                <w:rFonts w:ascii="Cambria Math" w:eastAsia="Calibri" w:hAnsi="Cambria Math"/>
                <w:i/>
                <w:iCs/>
                <w:szCs w:val="28"/>
                <w:lang w:eastAsia="en-US"/>
              </w:rPr>
            </m:ctrlPr>
          </m:sSubPr>
          <m:e>
            <m:r>
              <w:rPr>
                <w:rFonts w:ascii="Cambria Math" w:eastAsia="Calibri" w:hAnsi="Cambria Math"/>
                <w:szCs w:val="28"/>
                <w:lang w:eastAsia="en-US"/>
              </w:rPr>
              <m:t>U</m:t>
            </m:r>
          </m:e>
          <m:sub>
            <m:r>
              <w:rPr>
                <w:rFonts w:ascii="Cambria Math" w:eastAsia="Calibri" w:hAnsi="Cambria Math"/>
                <w:szCs w:val="28"/>
                <w:lang w:eastAsia="en-US"/>
              </w:rPr>
              <m:t>0</m:t>
            </m:r>
          </m:sub>
        </m:sSub>
        <m:r>
          <w:rPr>
            <w:rFonts w:ascii="Cambria Math" w:eastAsia="Calibri" w:hAnsi="Cambria Math"/>
            <w:szCs w:val="28"/>
            <w:lang w:eastAsia="en-US"/>
          </w:rPr>
          <m:t xml:space="preserve"> </m:t>
        </m:r>
      </m:oMath>
      <w:r w:rsidRPr="00C043A9">
        <w:rPr>
          <w:rFonts w:eastAsia="Calibri"/>
          <w:szCs w:val="28"/>
          <w:lang w:eastAsia="en-US"/>
        </w:rPr>
        <w:t>– вторинна напруга холостого ходу трансформатора.</w:t>
      </w:r>
    </w:p>
    <w:p w14:paraId="4B3AD9C8" w14:textId="77777777" w:rsidR="00FB088F" w:rsidRPr="00C043A9" w:rsidRDefault="00FB088F" w:rsidP="00FB088F">
      <w:pPr>
        <w:spacing w:line="264" w:lineRule="auto"/>
        <w:rPr>
          <w:szCs w:val="28"/>
        </w:rPr>
      </w:pPr>
      <w:r w:rsidRPr="00C043A9">
        <w:rPr>
          <w:szCs w:val="28"/>
        </w:rPr>
        <w:t>Розрахуємо втрати напруги для трансформатора ТМ-630/35:</w:t>
      </w:r>
    </w:p>
    <w:p w14:paraId="2BC1A46D" w14:textId="77777777" w:rsidR="00FB088F" w:rsidRPr="00C043A9" w:rsidRDefault="00FB088F" w:rsidP="00FB088F">
      <w:pPr>
        <w:ind w:firstLine="357"/>
        <w:jc w:val="center"/>
        <w:rPr>
          <w:i/>
          <w:szCs w:val="28"/>
        </w:rPr>
      </w:pPr>
      <m:oMathPara>
        <m:oMathParaPr>
          <m:jc m:val="center"/>
        </m:oMathParaPr>
        <m:oMath>
          <m:r>
            <w:rPr>
              <w:rFonts w:ascii="Cambria Math" w:hAnsi="Cambria Math"/>
              <w:szCs w:val="28"/>
            </w:rPr>
            <w:lastRenderedPageBreak/>
            <m:t>β=</m:t>
          </m:r>
          <m:f>
            <m:fPr>
              <m:ctrlPr>
                <w:rPr>
                  <w:rFonts w:ascii="Cambria Math" w:hAnsi="Cambria Math"/>
                  <w:i/>
                  <w:szCs w:val="28"/>
                </w:rPr>
              </m:ctrlPr>
            </m:fPr>
            <m:num>
              <m:sSub>
                <m:sSubPr>
                  <m:ctrlPr>
                    <w:rPr>
                      <w:rFonts w:ascii="Cambria Math" w:hAnsi="Cambria Math"/>
                      <w:i/>
                      <w:szCs w:val="28"/>
                    </w:rPr>
                  </m:ctrlPr>
                </m:sSubPr>
                <m:e>
                  <m:r>
                    <w:rPr>
                      <w:rFonts w:ascii="Cambria Math" w:hAnsi="Cambria Math"/>
                      <w:szCs w:val="28"/>
                    </w:rPr>
                    <m:t>S</m:t>
                  </m:r>
                </m:e>
                <m:sub>
                  <m:r>
                    <w:rPr>
                      <w:rFonts w:ascii="Cambria Math" w:hAnsi="Cambria Math"/>
                      <w:szCs w:val="28"/>
                    </w:rPr>
                    <m:t>p</m:t>
                  </m:r>
                </m:sub>
              </m:sSub>
            </m:num>
            <m:den>
              <m:sSub>
                <m:sSubPr>
                  <m:ctrlPr>
                    <w:rPr>
                      <w:rFonts w:ascii="Cambria Math" w:hAnsi="Cambria Math"/>
                      <w:i/>
                      <w:szCs w:val="28"/>
                    </w:rPr>
                  </m:ctrlPr>
                </m:sSubPr>
                <m:e>
                  <m:r>
                    <w:rPr>
                      <w:rFonts w:ascii="Cambria Math" w:hAnsi="Cambria Math"/>
                      <w:szCs w:val="28"/>
                    </w:rPr>
                    <m:t>S</m:t>
                  </m:r>
                </m:e>
                <m:sub>
                  <m:r>
                    <w:rPr>
                      <w:rFonts w:ascii="Cambria Math" w:hAnsi="Cambria Math"/>
                      <w:szCs w:val="28"/>
                    </w:rPr>
                    <m:t>н.т.</m:t>
                  </m:r>
                </m:sub>
              </m:sSub>
            </m:den>
          </m:f>
          <m:r>
            <w:rPr>
              <w:rFonts w:ascii="Cambria Math" w:hAnsi="Cambria Math"/>
              <w:szCs w:val="28"/>
            </w:rPr>
            <m:t>=</m:t>
          </m:r>
          <m:f>
            <m:fPr>
              <m:ctrlPr>
                <w:rPr>
                  <w:rFonts w:ascii="Cambria Math" w:hAnsi="Cambria Math"/>
                  <w:i/>
                  <w:szCs w:val="28"/>
                </w:rPr>
              </m:ctrlPr>
            </m:fPr>
            <m:num>
              <m:r>
                <w:rPr>
                  <w:rFonts w:ascii="Cambria Math" w:hAnsi="Cambria Math"/>
                  <w:szCs w:val="28"/>
                </w:rPr>
                <m:t>582,106</m:t>
              </m:r>
            </m:num>
            <m:den>
              <m:r>
                <w:rPr>
                  <w:rFonts w:ascii="Cambria Math" w:hAnsi="Cambria Math"/>
                  <w:szCs w:val="28"/>
                </w:rPr>
                <m:t>630</m:t>
              </m:r>
            </m:den>
          </m:f>
          <m:r>
            <w:rPr>
              <w:rFonts w:ascii="Cambria Math" w:hAnsi="Cambria Math"/>
              <w:szCs w:val="28"/>
            </w:rPr>
            <m:t>=0,923;</m:t>
          </m:r>
        </m:oMath>
      </m:oMathPara>
    </w:p>
    <w:p w14:paraId="3ECDAA1C" w14:textId="77777777" w:rsidR="00FB088F" w:rsidRPr="00C043A9" w:rsidRDefault="007E7346" w:rsidP="00FB088F">
      <w:pPr>
        <w:ind w:firstLine="357"/>
        <w:jc w:val="center"/>
        <w:rPr>
          <w:iCs/>
          <w:szCs w:val="28"/>
        </w:rPr>
      </w:pPr>
      <m:oMathPara>
        <m:oMathParaPr>
          <m:jc m:val="center"/>
        </m:oMathParaPr>
        <m:oMath>
          <m:sSub>
            <m:sSubPr>
              <m:ctrlPr>
                <w:rPr>
                  <w:rFonts w:ascii="Cambria Math" w:hAnsi="Cambria Math"/>
                  <w:i/>
                  <w:iCs/>
                  <w:szCs w:val="28"/>
                </w:rPr>
              </m:ctrlPr>
            </m:sSubPr>
            <m:e>
              <m:r>
                <w:rPr>
                  <w:rFonts w:ascii="Cambria Math" w:hAnsi="Cambria Math"/>
                  <w:szCs w:val="28"/>
                </w:rPr>
                <m:t>U</m:t>
              </m:r>
            </m:e>
            <m:sub>
              <m:r>
                <w:rPr>
                  <w:rFonts w:ascii="Cambria Math" w:hAnsi="Cambria Math"/>
                  <w:szCs w:val="28"/>
                </w:rPr>
                <m:t>a%</m:t>
              </m:r>
            </m:sub>
          </m:sSub>
          <m:r>
            <w:rPr>
              <w:rFonts w:ascii="Cambria Math" w:hAnsi="Cambria Math"/>
              <w:szCs w:val="28"/>
            </w:rPr>
            <m:t>=</m:t>
          </m:r>
          <m:f>
            <m:fPr>
              <m:ctrlPr>
                <w:rPr>
                  <w:rFonts w:ascii="Cambria Math" w:hAnsi="Cambria Math"/>
                  <w:i/>
                  <w:iCs/>
                  <w:szCs w:val="28"/>
                </w:rPr>
              </m:ctrlPr>
            </m:fPr>
            <m:num>
              <m:r>
                <w:rPr>
                  <w:rFonts w:ascii="Cambria Math" w:hAnsi="Cambria Math"/>
                  <w:szCs w:val="28"/>
                </w:rPr>
                <m:t>∆</m:t>
              </m:r>
              <m:sSub>
                <m:sSubPr>
                  <m:ctrlPr>
                    <w:rPr>
                      <w:rFonts w:ascii="Cambria Math" w:hAnsi="Cambria Math"/>
                      <w:i/>
                      <w:iCs/>
                      <w:szCs w:val="28"/>
                    </w:rPr>
                  </m:ctrlPr>
                </m:sSubPr>
                <m:e>
                  <m:r>
                    <w:rPr>
                      <w:rFonts w:ascii="Cambria Math" w:hAnsi="Cambria Math"/>
                      <w:szCs w:val="28"/>
                    </w:rPr>
                    <m:t>Р</m:t>
                  </m:r>
                </m:e>
                <m:sub>
                  <m:r>
                    <w:rPr>
                      <w:rFonts w:ascii="Cambria Math" w:hAnsi="Cambria Math"/>
                      <w:szCs w:val="28"/>
                    </w:rPr>
                    <m:t>к</m:t>
                  </m:r>
                </m:sub>
              </m:sSub>
            </m:num>
            <m:den>
              <m:r>
                <w:rPr>
                  <w:rFonts w:ascii="Cambria Math" w:hAnsi="Cambria Math"/>
                  <w:szCs w:val="28"/>
                </w:rPr>
                <m:t>10∙</m:t>
              </m:r>
              <m:sSub>
                <m:sSubPr>
                  <m:ctrlPr>
                    <w:rPr>
                      <w:rFonts w:ascii="Cambria Math" w:hAnsi="Cambria Math"/>
                      <w:i/>
                      <w:iCs/>
                      <w:szCs w:val="28"/>
                    </w:rPr>
                  </m:ctrlPr>
                </m:sSubPr>
                <m:e>
                  <m:r>
                    <w:rPr>
                      <w:rFonts w:ascii="Cambria Math" w:hAnsi="Cambria Math"/>
                      <w:szCs w:val="28"/>
                    </w:rPr>
                    <m:t>S</m:t>
                  </m:r>
                </m:e>
                <m:sub>
                  <m:r>
                    <w:rPr>
                      <w:rFonts w:ascii="Cambria Math" w:hAnsi="Cambria Math"/>
                      <w:szCs w:val="28"/>
                    </w:rPr>
                    <m:t>н.т.</m:t>
                  </m:r>
                </m:sub>
              </m:sSub>
            </m:den>
          </m:f>
          <m:r>
            <w:rPr>
              <w:rFonts w:ascii="Cambria Math" w:hAnsi="Cambria Math"/>
              <w:szCs w:val="28"/>
            </w:rPr>
            <m:t>=</m:t>
          </m:r>
          <m:f>
            <m:fPr>
              <m:ctrlPr>
                <w:rPr>
                  <w:rFonts w:ascii="Cambria Math" w:hAnsi="Cambria Math"/>
                  <w:i/>
                  <w:iCs/>
                  <w:szCs w:val="28"/>
                </w:rPr>
              </m:ctrlPr>
            </m:fPr>
            <m:num>
              <m:r>
                <w:rPr>
                  <w:rFonts w:ascii="Cambria Math" w:hAnsi="Cambria Math"/>
                  <w:szCs w:val="28"/>
                </w:rPr>
                <m:t>7800</m:t>
              </m:r>
            </m:num>
            <m:den>
              <m:r>
                <w:rPr>
                  <w:rFonts w:ascii="Cambria Math" w:hAnsi="Cambria Math"/>
                  <w:szCs w:val="28"/>
                </w:rPr>
                <m:t>10∙630</m:t>
              </m:r>
            </m:den>
          </m:f>
          <m:r>
            <w:rPr>
              <w:rFonts w:ascii="Cambria Math" w:hAnsi="Cambria Math"/>
              <w:szCs w:val="28"/>
            </w:rPr>
            <m:t>=1,24 %;</m:t>
          </m:r>
        </m:oMath>
      </m:oMathPara>
    </w:p>
    <w:p w14:paraId="7303DD12" w14:textId="77777777" w:rsidR="00FB088F" w:rsidRPr="00C043A9" w:rsidRDefault="007E7346" w:rsidP="00FB088F">
      <w:pPr>
        <w:ind w:firstLine="357"/>
        <w:jc w:val="center"/>
        <w:rPr>
          <w:iCs/>
          <w:szCs w:val="28"/>
        </w:rPr>
      </w:pPr>
      <m:oMathPara>
        <m:oMathParaPr>
          <m:jc m:val="center"/>
        </m:oMathParaPr>
        <m:oMath>
          <m:sSub>
            <m:sSubPr>
              <m:ctrlPr>
                <w:rPr>
                  <w:rFonts w:ascii="Cambria Math" w:hAnsi="Cambria Math"/>
                  <w:i/>
                  <w:iCs/>
                  <w:szCs w:val="28"/>
                </w:rPr>
              </m:ctrlPr>
            </m:sSubPr>
            <m:e>
              <m:r>
                <w:rPr>
                  <w:rFonts w:ascii="Cambria Math" w:hAnsi="Cambria Math"/>
                  <w:szCs w:val="28"/>
                </w:rPr>
                <m:t>U</m:t>
              </m:r>
            </m:e>
            <m:sub>
              <m:r>
                <w:rPr>
                  <w:rFonts w:ascii="Cambria Math" w:hAnsi="Cambria Math"/>
                  <w:szCs w:val="28"/>
                </w:rPr>
                <m:t>p%</m:t>
              </m:r>
            </m:sub>
          </m:sSub>
          <m:r>
            <w:rPr>
              <w:rFonts w:ascii="Cambria Math" w:hAnsi="Cambria Math"/>
              <w:szCs w:val="28"/>
            </w:rPr>
            <m:t>=</m:t>
          </m:r>
          <m:rad>
            <m:radPr>
              <m:degHide m:val="1"/>
              <m:ctrlPr>
                <w:rPr>
                  <w:rFonts w:ascii="Cambria Math" w:hAnsi="Cambria Math"/>
                  <w:i/>
                  <w:iCs/>
                  <w:szCs w:val="28"/>
                </w:rPr>
              </m:ctrlPr>
            </m:radPr>
            <m:deg/>
            <m:e>
              <m:sSup>
                <m:sSupPr>
                  <m:ctrlPr>
                    <w:rPr>
                      <w:rFonts w:ascii="Cambria Math" w:hAnsi="Cambria Math"/>
                      <w:i/>
                      <w:iCs/>
                      <w:szCs w:val="28"/>
                    </w:rPr>
                  </m:ctrlPr>
                </m:sSupPr>
                <m:e>
                  <m:r>
                    <w:rPr>
                      <w:rFonts w:ascii="Cambria Math" w:hAnsi="Cambria Math"/>
                      <w:szCs w:val="28"/>
                    </w:rPr>
                    <m:t>(</m:t>
                  </m:r>
                  <m:sSub>
                    <m:sSubPr>
                      <m:ctrlPr>
                        <w:rPr>
                          <w:rFonts w:ascii="Cambria Math" w:hAnsi="Cambria Math"/>
                          <w:i/>
                          <w:iCs/>
                          <w:szCs w:val="28"/>
                        </w:rPr>
                      </m:ctrlPr>
                    </m:sSubPr>
                    <m:e>
                      <m:r>
                        <w:rPr>
                          <w:rFonts w:ascii="Cambria Math" w:hAnsi="Cambria Math"/>
                          <w:szCs w:val="28"/>
                        </w:rPr>
                        <m:t>U</m:t>
                      </m:r>
                    </m:e>
                    <m:sub>
                      <m:r>
                        <w:rPr>
                          <w:rFonts w:ascii="Cambria Math" w:hAnsi="Cambria Math"/>
                          <w:szCs w:val="28"/>
                        </w:rPr>
                        <m:t>k%</m:t>
                      </m:r>
                    </m:sub>
                  </m:sSub>
                  <m:r>
                    <w:rPr>
                      <w:rFonts w:ascii="Cambria Math" w:hAnsi="Cambria Math"/>
                      <w:szCs w:val="28"/>
                    </w:rPr>
                    <m:t>)</m:t>
                  </m:r>
                </m:e>
                <m:sup>
                  <m:r>
                    <w:rPr>
                      <w:rFonts w:ascii="Cambria Math" w:hAnsi="Cambria Math"/>
                      <w:szCs w:val="28"/>
                    </w:rPr>
                    <m:t>2</m:t>
                  </m:r>
                </m:sup>
              </m:sSup>
              <m:r>
                <w:rPr>
                  <w:rFonts w:ascii="Cambria Math" w:hAnsi="Cambria Math"/>
                  <w:szCs w:val="28"/>
                </w:rPr>
                <m:t>-</m:t>
              </m:r>
              <m:sSup>
                <m:sSupPr>
                  <m:ctrlPr>
                    <w:rPr>
                      <w:rFonts w:ascii="Cambria Math" w:hAnsi="Cambria Math"/>
                      <w:i/>
                      <w:iCs/>
                      <w:szCs w:val="28"/>
                    </w:rPr>
                  </m:ctrlPr>
                </m:sSupPr>
                <m:e>
                  <m:r>
                    <w:rPr>
                      <w:rFonts w:ascii="Cambria Math" w:hAnsi="Cambria Math"/>
                      <w:szCs w:val="28"/>
                    </w:rPr>
                    <m:t>(</m:t>
                  </m:r>
                  <m:sSub>
                    <m:sSubPr>
                      <m:ctrlPr>
                        <w:rPr>
                          <w:rFonts w:ascii="Cambria Math" w:hAnsi="Cambria Math"/>
                          <w:i/>
                          <w:iCs/>
                          <w:szCs w:val="28"/>
                        </w:rPr>
                      </m:ctrlPr>
                    </m:sSubPr>
                    <m:e>
                      <m:r>
                        <w:rPr>
                          <w:rFonts w:ascii="Cambria Math" w:hAnsi="Cambria Math"/>
                          <w:szCs w:val="28"/>
                        </w:rPr>
                        <m:t>U</m:t>
                      </m:r>
                    </m:e>
                    <m:sub>
                      <m:r>
                        <w:rPr>
                          <w:rFonts w:ascii="Cambria Math" w:hAnsi="Cambria Math"/>
                          <w:szCs w:val="28"/>
                        </w:rPr>
                        <m:t>a%</m:t>
                      </m:r>
                    </m:sub>
                  </m:sSub>
                  <m:r>
                    <w:rPr>
                      <w:rFonts w:ascii="Cambria Math" w:hAnsi="Cambria Math"/>
                      <w:szCs w:val="28"/>
                    </w:rPr>
                    <m:t>)</m:t>
                  </m:r>
                </m:e>
                <m:sup>
                  <m:r>
                    <w:rPr>
                      <w:rFonts w:ascii="Cambria Math" w:hAnsi="Cambria Math"/>
                      <w:szCs w:val="28"/>
                    </w:rPr>
                    <m:t>2</m:t>
                  </m:r>
                </m:sup>
              </m:sSup>
            </m:e>
          </m:rad>
          <m:r>
            <w:rPr>
              <w:rFonts w:ascii="Cambria Math" w:hAnsi="Cambria Math"/>
              <w:szCs w:val="28"/>
            </w:rPr>
            <m:t>=</m:t>
          </m:r>
          <m:rad>
            <m:radPr>
              <m:degHide m:val="1"/>
              <m:ctrlPr>
                <w:rPr>
                  <w:rFonts w:ascii="Cambria Math" w:hAnsi="Cambria Math"/>
                  <w:i/>
                  <w:iCs/>
                  <w:szCs w:val="28"/>
                </w:rPr>
              </m:ctrlPr>
            </m:radPr>
            <m:deg/>
            <m:e>
              <m:sSup>
                <m:sSupPr>
                  <m:ctrlPr>
                    <w:rPr>
                      <w:rFonts w:ascii="Cambria Math" w:hAnsi="Cambria Math"/>
                      <w:i/>
                      <w:iCs/>
                      <w:szCs w:val="28"/>
                    </w:rPr>
                  </m:ctrlPr>
                </m:sSupPr>
                <m:e>
                  <m:r>
                    <w:rPr>
                      <w:rFonts w:ascii="Cambria Math" w:hAnsi="Cambria Math"/>
                      <w:szCs w:val="28"/>
                    </w:rPr>
                    <m:t>6,0</m:t>
                  </m:r>
                </m:e>
                <m:sup>
                  <m:r>
                    <w:rPr>
                      <w:rFonts w:ascii="Cambria Math" w:hAnsi="Cambria Math"/>
                      <w:szCs w:val="28"/>
                    </w:rPr>
                    <m:t>2</m:t>
                  </m:r>
                </m:sup>
              </m:sSup>
              <m:r>
                <w:rPr>
                  <w:rFonts w:ascii="Cambria Math" w:hAnsi="Cambria Math"/>
                  <w:szCs w:val="28"/>
                </w:rPr>
                <m:t>-</m:t>
              </m:r>
              <m:sSup>
                <m:sSupPr>
                  <m:ctrlPr>
                    <w:rPr>
                      <w:rFonts w:ascii="Cambria Math" w:hAnsi="Cambria Math"/>
                      <w:i/>
                      <w:iCs/>
                      <w:szCs w:val="28"/>
                    </w:rPr>
                  </m:ctrlPr>
                </m:sSupPr>
                <m:e>
                  <m:r>
                    <w:rPr>
                      <w:rFonts w:ascii="Cambria Math" w:hAnsi="Cambria Math"/>
                      <w:szCs w:val="28"/>
                    </w:rPr>
                    <m:t>1,24</m:t>
                  </m:r>
                </m:e>
                <m:sup>
                  <m:r>
                    <w:rPr>
                      <w:rFonts w:ascii="Cambria Math" w:hAnsi="Cambria Math"/>
                      <w:szCs w:val="28"/>
                    </w:rPr>
                    <m:t>2</m:t>
                  </m:r>
                </m:sup>
              </m:sSup>
              <m:r>
                <w:rPr>
                  <w:rFonts w:ascii="Cambria Math" w:hAnsi="Cambria Math"/>
                  <w:szCs w:val="28"/>
                </w:rPr>
                <m:t xml:space="preserve"> </m:t>
              </m:r>
            </m:e>
          </m:rad>
          <m:r>
            <w:rPr>
              <w:rFonts w:ascii="Cambria Math" w:hAnsi="Cambria Math"/>
              <w:szCs w:val="28"/>
            </w:rPr>
            <m:t>=6,127 %;</m:t>
          </m:r>
        </m:oMath>
      </m:oMathPara>
    </w:p>
    <w:p w14:paraId="7644E0C4" w14:textId="082BBB68" w:rsidR="00FB088F" w:rsidRPr="00C043A9" w:rsidRDefault="00FB088F" w:rsidP="00FB088F">
      <w:pPr>
        <w:ind w:firstLine="0"/>
        <w:jc w:val="right"/>
        <w:rPr>
          <w:iCs/>
          <w:szCs w:val="28"/>
        </w:rPr>
      </w:pPr>
      <m:oMath>
        <m:r>
          <m:rPr>
            <m:sty m:val="p"/>
          </m:rPr>
          <w:rPr>
            <w:rFonts w:ascii="Cambria Math" w:hAnsi="Cambria Math"/>
            <w:szCs w:val="28"/>
          </w:rPr>
          <m:t>cos</m:t>
        </m:r>
        <m:r>
          <w:rPr>
            <w:rFonts w:ascii="Cambria Math" w:hAnsi="Cambria Math"/>
            <w:szCs w:val="28"/>
          </w:rPr>
          <m:t>φ=</m:t>
        </m:r>
        <m:f>
          <m:fPr>
            <m:ctrlPr>
              <w:rPr>
                <w:rFonts w:ascii="Cambria Math" w:hAnsi="Cambria Math"/>
                <w:i/>
                <w:iCs/>
                <w:szCs w:val="28"/>
              </w:rPr>
            </m:ctrlPr>
          </m:fPr>
          <m:num>
            <m:r>
              <w:rPr>
                <w:rFonts w:ascii="Cambria Math" w:hAnsi="Cambria Math"/>
                <w:szCs w:val="28"/>
              </w:rPr>
              <m:t>P</m:t>
            </m:r>
          </m:num>
          <m:den>
            <m:r>
              <w:rPr>
                <w:rFonts w:ascii="Cambria Math" w:hAnsi="Cambria Math"/>
                <w:szCs w:val="28"/>
              </w:rPr>
              <m:t>S</m:t>
            </m:r>
          </m:den>
        </m:f>
        <m:r>
          <w:rPr>
            <w:rFonts w:ascii="Cambria Math" w:hAnsi="Cambria Math"/>
            <w:szCs w:val="28"/>
          </w:rPr>
          <m:t>=</m:t>
        </m:r>
        <m:f>
          <m:fPr>
            <m:ctrlPr>
              <w:rPr>
                <w:rFonts w:ascii="Cambria Math" w:hAnsi="Cambria Math"/>
                <w:i/>
                <w:iCs/>
                <w:szCs w:val="28"/>
              </w:rPr>
            </m:ctrlPr>
          </m:fPr>
          <m:num>
            <m:r>
              <w:rPr>
                <w:rFonts w:ascii="Cambria Math" w:hAnsi="Cambria Math"/>
                <w:szCs w:val="28"/>
              </w:rPr>
              <m:t>253</m:t>
            </m:r>
          </m:num>
          <m:den>
            <m:r>
              <w:rPr>
                <w:rFonts w:ascii="Cambria Math" w:hAnsi="Cambria Math"/>
                <w:szCs w:val="28"/>
              </w:rPr>
              <m:t>330,698</m:t>
            </m:r>
          </m:den>
        </m:f>
        <m:r>
          <w:rPr>
            <w:rFonts w:ascii="Cambria Math" w:hAnsi="Cambria Math"/>
            <w:szCs w:val="28"/>
          </w:rPr>
          <m:t>=0,765;</m:t>
        </m:r>
      </m:oMath>
      <w:r w:rsidRPr="00C043A9">
        <w:rPr>
          <w:szCs w:val="28"/>
        </w:rPr>
        <w:t xml:space="preserve">                                     (</w:t>
      </w:r>
      <w:r w:rsidR="00CC7157" w:rsidRPr="00C043A9">
        <w:rPr>
          <w:szCs w:val="28"/>
        </w:rPr>
        <w:t>2</w:t>
      </w:r>
      <w:r w:rsidRPr="00C043A9">
        <w:rPr>
          <w:szCs w:val="28"/>
        </w:rPr>
        <w:t>.3.10)</w:t>
      </w:r>
    </w:p>
    <w:p w14:paraId="4B6FA854" w14:textId="5F8C8E2A" w:rsidR="00FB088F" w:rsidRPr="00C043A9" w:rsidRDefault="00FB088F" w:rsidP="00FB088F">
      <w:pPr>
        <w:ind w:firstLine="357"/>
        <w:jc w:val="right"/>
        <w:rPr>
          <w:iCs/>
          <w:szCs w:val="28"/>
        </w:rPr>
      </w:pPr>
      <m:oMath>
        <m:r>
          <w:rPr>
            <w:rFonts w:ascii="Cambria Math" w:hAnsi="Cambria Math"/>
            <w:szCs w:val="28"/>
          </w:rPr>
          <m:t>sinφ=</m:t>
        </m:r>
        <m:rad>
          <m:radPr>
            <m:degHide m:val="1"/>
            <m:ctrlPr>
              <w:rPr>
                <w:rFonts w:ascii="Cambria Math" w:hAnsi="Cambria Math"/>
                <w:i/>
                <w:iCs/>
                <w:szCs w:val="28"/>
              </w:rPr>
            </m:ctrlPr>
          </m:radPr>
          <m:deg/>
          <m:e>
            <m:r>
              <w:rPr>
                <w:rFonts w:ascii="Cambria Math" w:hAnsi="Cambria Math"/>
                <w:szCs w:val="28"/>
              </w:rPr>
              <m:t>1-</m:t>
            </m:r>
            <m:sSup>
              <m:sSupPr>
                <m:ctrlPr>
                  <w:rPr>
                    <w:rFonts w:ascii="Cambria Math" w:hAnsi="Cambria Math"/>
                    <w:i/>
                    <w:iCs/>
                    <w:szCs w:val="28"/>
                  </w:rPr>
                </m:ctrlPr>
              </m:sSupPr>
              <m:e>
                <m:r>
                  <w:rPr>
                    <w:rFonts w:ascii="Cambria Math" w:hAnsi="Cambria Math"/>
                    <w:szCs w:val="28"/>
                  </w:rPr>
                  <m:t>cosφ</m:t>
                </m:r>
              </m:e>
              <m:sup>
                <m:r>
                  <w:rPr>
                    <w:rFonts w:ascii="Cambria Math" w:hAnsi="Cambria Math"/>
                    <w:szCs w:val="28"/>
                  </w:rPr>
                  <m:t>2</m:t>
                </m:r>
              </m:sup>
            </m:sSup>
          </m:e>
        </m:rad>
        <m:r>
          <w:rPr>
            <w:rFonts w:ascii="Cambria Math" w:hAnsi="Cambria Math"/>
            <w:szCs w:val="28"/>
          </w:rPr>
          <m:t>=</m:t>
        </m:r>
        <m:rad>
          <m:radPr>
            <m:degHide m:val="1"/>
            <m:ctrlPr>
              <w:rPr>
                <w:rFonts w:ascii="Cambria Math" w:hAnsi="Cambria Math"/>
                <w:i/>
                <w:iCs/>
                <w:szCs w:val="28"/>
              </w:rPr>
            </m:ctrlPr>
          </m:radPr>
          <m:deg/>
          <m:e>
            <m:r>
              <w:rPr>
                <w:rFonts w:ascii="Cambria Math" w:hAnsi="Cambria Math"/>
                <w:szCs w:val="28"/>
              </w:rPr>
              <m:t>1-</m:t>
            </m:r>
            <m:sSup>
              <m:sSupPr>
                <m:ctrlPr>
                  <w:rPr>
                    <w:rFonts w:ascii="Cambria Math" w:hAnsi="Cambria Math"/>
                    <w:i/>
                    <w:iCs/>
                    <w:szCs w:val="28"/>
                  </w:rPr>
                </m:ctrlPr>
              </m:sSupPr>
              <m:e>
                <m:r>
                  <w:rPr>
                    <w:rFonts w:ascii="Cambria Math" w:hAnsi="Cambria Math"/>
                    <w:szCs w:val="28"/>
                  </w:rPr>
                  <m:t>0,765</m:t>
                </m:r>
              </m:e>
              <m:sup>
                <m:r>
                  <w:rPr>
                    <w:rFonts w:ascii="Cambria Math" w:hAnsi="Cambria Math"/>
                    <w:szCs w:val="28"/>
                  </w:rPr>
                  <m:t>2</m:t>
                </m:r>
              </m:sup>
            </m:sSup>
            <m:r>
              <w:rPr>
                <w:rFonts w:ascii="Cambria Math" w:hAnsi="Cambria Math"/>
                <w:szCs w:val="28"/>
              </w:rPr>
              <m:t xml:space="preserve"> </m:t>
            </m:r>
          </m:e>
        </m:rad>
        <m:r>
          <w:rPr>
            <w:rFonts w:ascii="Cambria Math" w:hAnsi="Cambria Math"/>
            <w:szCs w:val="28"/>
          </w:rPr>
          <m:t>=0,644;</m:t>
        </m:r>
      </m:oMath>
      <w:r w:rsidRPr="00C043A9">
        <w:rPr>
          <w:szCs w:val="28"/>
        </w:rPr>
        <w:t xml:space="preserve">                     (</w:t>
      </w:r>
      <w:r w:rsidR="00CC7157" w:rsidRPr="00C043A9">
        <w:rPr>
          <w:szCs w:val="28"/>
        </w:rPr>
        <w:t>2</w:t>
      </w:r>
      <w:r w:rsidRPr="00C043A9">
        <w:rPr>
          <w:szCs w:val="28"/>
        </w:rPr>
        <w:t>.3.11)</w:t>
      </w:r>
    </w:p>
    <w:p w14:paraId="1599725D" w14:textId="77777777" w:rsidR="00FB088F" w:rsidRPr="00C043A9" w:rsidRDefault="00FB088F" w:rsidP="00FB088F">
      <w:pPr>
        <w:ind w:firstLine="357"/>
        <w:jc w:val="center"/>
        <w:rPr>
          <w:iCs/>
        </w:rPr>
      </w:pPr>
      <m:oMathPara>
        <m:oMathParaPr>
          <m:jc m:val="center"/>
        </m:oMathParaPr>
        <m:oMath>
          <m:r>
            <m:rPr>
              <m:sty m:val="p"/>
            </m:rPr>
            <w:rPr>
              <w:rFonts w:ascii="Cambria Math" w:hAnsi="Cambria Math"/>
            </w:rPr>
            <m:t>Δ</m:t>
          </m:r>
          <m:sSub>
            <m:sSubPr>
              <m:ctrlPr>
                <w:rPr>
                  <w:rFonts w:ascii="Cambria Math" w:hAnsi="Cambria Math"/>
                  <w:i/>
                  <w:iCs/>
                </w:rPr>
              </m:ctrlPr>
            </m:sSubPr>
            <m:e>
              <m:r>
                <w:rPr>
                  <w:rFonts w:ascii="Cambria Math" w:hAnsi="Cambria Math"/>
                </w:rPr>
                <m:t>U</m:t>
              </m:r>
            </m:e>
            <m:sub>
              <m:r>
                <w:rPr>
                  <w:rFonts w:ascii="Cambria Math" w:hAnsi="Cambria Math"/>
                </w:rPr>
                <m:t>TP%</m:t>
              </m:r>
            </m:sub>
          </m:sSub>
          <m:r>
            <w:rPr>
              <w:rFonts w:ascii="Cambria Math" w:hAnsi="Cambria Math"/>
            </w:rPr>
            <m:t>=β∙</m:t>
          </m:r>
          <m:d>
            <m:dPr>
              <m:ctrlPr>
                <w:rPr>
                  <w:rFonts w:ascii="Cambria Math" w:hAnsi="Cambria Math"/>
                  <w:i/>
                  <w:iCs/>
                </w:rPr>
              </m:ctrlPr>
            </m:dPr>
            <m:e>
              <m:sSub>
                <m:sSubPr>
                  <m:ctrlPr>
                    <w:rPr>
                      <w:rFonts w:ascii="Cambria Math" w:hAnsi="Cambria Math"/>
                      <w:i/>
                      <w:iCs/>
                    </w:rPr>
                  </m:ctrlPr>
                </m:sSubPr>
                <m:e>
                  <m:r>
                    <w:rPr>
                      <w:rFonts w:ascii="Cambria Math" w:hAnsi="Cambria Math"/>
                    </w:rPr>
                    <m:t>U</m:t>
                  </m:r>
                </m:e>
                <m:sub>
                  <m:r>
                    <w:rPr>
                      <w:rFonts w:ascii="Cambria Math" w:hAnsi="Cambria Math"/>
                    </w:rPr>
                    <m:t>a%</m:t>
                  </m:r>
                </m:sub>
              </m:sSub>
              <m:r>
                <w:rPr>
                  <w:rFonts w:ascii="Cambria Math" w:hAnsi="Cambria Math"/>
                </w:rPr>
                <m:t>∙cosφ+</m:t>
              </m:r>
              <m:sSub>
                <m:sSubPr>
                  <m:ctrlPr>
                    <w:rPr>
                      <w:rFonts w:ascii="Cambria Math" w:hAnsi="Cambria Math"/>
                      <w:i/>
                      <w:iCs/>
                    </w:rPr>
                  </m:ctrlPr>
                </m:sSubPr>
                <m:e>
                  <m:r>
                    <w:rPr>
                      <w:rFonts w:ascii="Cambria Math" w:hAnsi="Cambria Math"/>
                    </w:rPr>
                    <m:t>U</m:t>
                  </m:r>
                </m:e>
                <m:sub>
                  <m:r>
                    <w:rPr>
                      <w:rFonts w:ascii="Cambria Math" w:hAnsi="Cambria Math"/>
                    </w:rPr>
                    <m:t>P%</m:t>
                  </m:r>
                </m:sub>
              </m:sSub>
              <m:r>
                <w:rPr>
                  <w:rFonts w:ascii="Cambria Math" w:hAnsi="Cambria Math"/>
                </w:rPr>
                <m:t>∙sinφ</m:t>
              </m:r>
            </m:e>
          </m:d>
          <m:r>
            <w:rPr>
              <w:rFonts w:ascii="Cambria Math" w:hAnsi="Cambria Math"/>
            </w:rPr>
            <m:t>=0,923∙</m:t>
          </m:r>
          <m:d>
            <m:dPr>
              <m:ctrlPr>
                <w:rPr>
                  <w:rFonts w:ascii="Cambria Math" w:hAnsi="Cambria Math"/>
                  <w:i/>
                </w:rPr>
              </m:ctrlPr>
            </m:dPr>
            <m:e>
              <m:r>
                <w:rPr>
                  <w:rFonts w:ascii="Cambria Math" w:hAnsi="Cambria Math"/>
                </w:rPr>
                <m:t>1,24 ∙0,765+6,127∙0,644</m:t>
              </m:r>
            </m:e>
          </m:d>
          <m:r>
            <w:rPr>
              <w:rFonts w:ascii="Cambria Math" w:hAnsi="Cambria Math"/>
            </w:rPr>
            <m:t>=4,517 %</m:t>
          </m:r>
        </m:oMath>
      </m:oMathPara>
    </w:p>
    <w:p w14:paraId="3AC51714" w14:textId="071BA415" w:rsidR="00FB088F" w:rsidRPr="00C043A9" w:rsidRDefault="00FB088F" w:rsidP="00FB088F">
      <w:pPr>
        <w:ind w:firstLine="357"/>
        <w:jc w:val="right"/>
        <w:rPr>
          <w:iCs/>
          <w:szCs w:val="28"/>
        </w:rPr>
      </w:pPr>
      <m:oMath>
        <m:r>
          <w:rPr>
            <w:rFonts w:ascii="Cambria Math" w:hAnsi="Cambria Math"/>
            <w:szCs w:val="28"/>
          </w:rPr>
          <m:t>∆</m:t>
        </m:r>
        <m:sSub>
          <m:sSubPr>
            <m:ctrlPr>
              <w:rPr>
                <w:rFonts w:ascii="Cambria Math" w:hAnsi="Cambria Math"/>
                <w:i/>
                <w:iCs/>
                <w:szCs w:val="28"/>
              </w:rPr>
            </m:ctrlPr>
          </m:sSubPr>
          <m:e>
            <m:r>
              <w:rPr>
                <w:rFonts w:ascii="Cambria Math" w:hAnsi="Cambria Math"/>
                <w:szCs w:val="28"/>
              </w:rPr>
              <m:t>U</m:t>
            </m:r>
          </m:e>
          <m:sub>
            <m:r>
              <w:rPr>
                <w:rFonts w:ascii="Cambria Math" w:hAnsi="Cambria Math"/>
                <w:szCs w:val="28"/>
              </w:rPr>
              <m:t>TP</m:t>
            </m:r>
          </m:sub>
        </m:sSub>
        <m:r>
          <w:rPr>
            <w:rFonts w:ascii="Cambria Math" w:hAnsi="Cambria Math"/>
            <w:szCs w:val="28"/>
          </w:rPr>
          <m:t>=∆</m:t>
        </m:r>
        <m:sSub>
          <m:sSubPr>
            <m:ctrlPr>
              <w:rPr>
                <w:rFonts w:ascii="Cambria Math" w:hAnsi="Cambria Math"/>
                <w:i/>
                <w:iCs/>
                <w:szCs w:val="28"/>
              </w:rPr>
            </m:ctrlPr>
          </m:sSubPr>
          <m:e>
            <m:r>
              <w:rPr>
                <w:rFonts w:ascii="Cambria Math" w:hAnsi="Cambria Math"/>
                <w:szCs w:val="28"/>
              </w:rPr>
              <m:t>U</m:t>
            </m:r>
          </m:e>
          <m:sub>
            <m:r>
              <w:rPr>
                <w:rFonts w:ascii="Cambria Math" w:hAnsi="Cambria Math"/>
                <w:szCs w:val="28"/>
              </w:rPr>
              <m:t>TP%</m:t>
            </m:r>
          </m:sub>
        </m:sSub>
        <m:r>
          <w:rPr>
            <w:rFonts w:ascii="Cambria Math" w:hAnsi="Cambria Math"/>
            <w:szCs w:val="28"/>
          </w:rPr>
          <m:t>∙</m:t>
        </m:r>
        <m:sSub>
          <m:sSubPr>
            <m:ctrlPr>
              <w:rPr>
                <w:rFonts w:ascii="Cambria Math" w:hAnsi="Cambria Math"/>
                <w:i/>
                <w:szCs w:val="28"/>
              </w:rPr>
            </m:ctrlPr>
          </m:sSubPr>
          <m:e>
            <m:r>
              <w:rPr>
                <w:rFonts w:ascii="Cambria Math" w:hAnsi="Cambria Math"/>
                <w:szCs w:val="28"/>
              </w:rPr>
              <m:t>K</m:t>
            </m:r>
          </m:e>
          <m:sub>
            <m:r>
              <w:rPr>
                <w:rFonts w:ascii="Cambria Math" w:hAnsi="Cambria Math"/>
                <w:szCs w:val="28"/>
              </w:rPr>
              <m:t>0</m:t>
            </m:r>
          </m:sub>
        </m:sSub>
        <m:r>
          <w:rPr>
            <w:rFonts w:ascii="Cambria Math" w:hAnsi="Cambria Math"/>
            <w:szCs w:val="28"/>
          </w:rPr>
          <m:t>∙</m:t>
        </m:r>
        <m:f>
          <m:fPr>
            <m:ctrlPr>
              <w:rPr>
                <w:rFonts w:ascii="Cambria Math" w:hAnsi="Cambria Math"/>
                <w:i/>
                <w:iCs/>
                <w:szCs w:val="28"/>
              </w:rPr>
            </m:ctrlPr>
          </m:fPr>
          <m:num>
            <m:sSub>
              <m:sSubPr>
                <m:ctrlPr>
                  <w:rPr>
                    <w:rFonts w:ascii="Cambria Math" w:hAnsi="Cambria Math"/>
                    <w:i/>
                    <w:iCs/>
                    <w:szCs w:val="28"/>
                  </w:rPr>
                </m:ctrlPr>
              </m:sSubPr>
              <m:e>
                <m:r>
                  <w:rPr>
                    <w:rFonts w:ascii="Cambria Math" w:hAnsi="Cambria Math"/>
                    <w:szCs w:val="28"/>
                  </w:rPr>
                  <m:t>U</m:t>
                </m:r>
              </m:e>
              <m:sub>
                <m:r>
                  <w:rPr>
                    <w:rFonts w:ascii="Cambria Math" w:hAnsi="Cambria Math"/>
                    <w:szCs w:val="28"/>
                  </w:rPr>
                  <m:t>0</m:t>
                </m:r>
              </m:sub>
            </m:sSub>
          </m:num>
          <m:den>
            <m:r>
              <w:rPr>
                <w:rFonts w:ascii="Cambria Math" w:hAnsi="Cambria Math"/>
                <w:szCs w:val="28"/>
              </w:rPr>
              <m:t>100</m:t>
            </m:r>
          </m:den>
        </m:f>
        <m:r>
          <w:rPr>
            <w:rFonts w:ascii="Cambria Math" w:hAnsi="Cambria Math"/>
            <w:szCs w:val="28"/>
          </w:rPr>
          <m:t>=4,517∙1∙</m:t>
        </m:r>
        <m:f>
          <m:fPr>
            <m:ctrlPr>
              <w:rPr>
                <w:rFonts w:ascii="Cambria Math" w:hAnsi="Cambria Math"/>
                <w:i/>
                <w:iCs/>
                <w:szCs w:val="28"/>
              </w:rPr>
            </m:ctrlPr>
          </m:fPr>
          <m:num>
            <m:r>
              <w:rPr>
                <w:rFonts w:ascii="Cambria Math" w:hAnsi="Cambria Math"/>
                <w:szCs w:val="28"/>
              </w:rPr>
              <m:t>400</m:t>
            </m:r>
          </m:num>
          <m:den>
            <m:r>
              <w:rPr>
                <w:rFonts w:ascii="Cambria Math" w:hAnsi="Cambria Math"/>
                <w:szCs w:val="28"/>
              </w:rPr>
              <m:t>100</m:t>
            </m:r>
          </m:den>
        </m:f>
        <m:r>
          <w:rPr>
            <w:rFonts w:ascii="Cambria Math" w:hAnsi="Cambria Math"/>
            <w:szCs w:val="28"/>
          </w:rPr>
          <m:t>=18,068 В;</m:t>
        </m:r>
      </m:oMath>
      <w:r w:rsidRPr="00C043A9">
        <w:rPr>
          <w:iCs/>
          <w:szCs w:val="28"/>
        </w:rPr>
        <w:t xml:space="preserve">              (</w:t>
      </w:r>
      <w:r w:rsidR="00CC7157" w:rsidRPr="00C043A9">
        <w:rPr>
          <w:iCs/>
          <w:szCs w:val="28"/>
        </w:rPr>
        <w:t>2</w:t>
      </w:r>
      <w:r w:rsidRPr="00C043A9">
        <w:rPr>
          <w:iCs/>
          <w:szCs w:val="28"/>
        </w:rPr>
        <w:t>.3.12)</w:t>
      </w:r>
    </w:p>
    <w:p w14:paraId="36132412" w14:textId="77777777" w:rsidR="00FB088F" w:rsidRPr="00C043A9" w:rsidRDefault="00FB088F" w:rsidP="00FB088F">
      <w:pPr>
        <w:shd w:val="clear" w:color="auto" w:fill="FFFFFF"/>
        <w:ind w:firstLine="0"/>
        <w:contextualSpacing/>
        <w:rPr>
          <w:rFonts w:eastAsia="Calibri"/>
          <w:szCs w:val="28"/>
          <w:lang w:eastAsia="en-US"/>
        </w:rPr>
      </w:pPr>
      <w:r w:rsidRPr="00C043A9">
        <w:rPr>
          <w:rFonts w:eastAsia="Calibri"/>
          <w:szCs w:val="28"/>
          <w:lang w:eastAsia="en-US"/>
        </w:rPr>
        <w:tab/>
        <w:t>Тоді допустимі втрати напруги в кабелі:</w:t>
      </w:r>
    </w:p>
    <w:p w14:paraId="175B9D29" w14:textId="22D0767C" w:rsidR="00FB088F" w:rsidRPr="00C043A9" w:rsidRDefault="00FB088F" w:rsidP="00FB088F">
      <w:pPr>
        <w:shd w:val="clear" w:color="auto" w:fill="FFFFFF"/>
        <w:ind w:firstLine="0"/>
        <w:contextualSpacing/>
        <w:jc w:val="right"/>
        <w:rPr>
          <w:rFonts w:eastAsia="Calibri"/>
          <w:szCs w:val="28"/>
          <w:lang w:eastAsia="en-US"/>
        </w:rPr>
      </w:pPr>
      <m:oMath>
        <m:r>
          <w:rPr>
            <w:rFonts w:ascii="Cambria Math" w:hAnsi="Cambria Math"/>
            <w:szCs w:val="28"/>
          </w:rPr>
          <m:t>∆</m:t>
        </m:r>
        <m:sSub>
          <m:sSubPr>
            <m:ctrlPr>
              <w:rPr>
                <w:rFonts w:ascii="Cambria Math" w:hAnsi="Cambria Math"/>
                <w:i/>
                <w:iCs/>
                <w:szCs w:val="28"/>
              </w:rPr>
            </m:ctrlPr>
          </m:sSubPr>
          <m:e>
            <m:r>
              <w:rPr>
                <w:rFonts w:ascii="Cambria Math" w:hAnsi="Cambria Math"/>
                <w:szCs w:val="28"/>
              </w:rPr>
              <m:t>U</m:t>
            </m:r>
          </m:e>
          <m:sub>
            <m:r>
              <w:rPr>
                <w:rFonts w:ascii="Cambria Math" w:hAnsi="Cambria Math"/>
                <w:szCs w:val="28"/>
              </w:rPr>
              <m:t>мк</m:t>
            </m:r>
          </m:sub>
        </m:sSub>
        <m:r>
          <w:rPr>
            <w:rFonts w:ascii="Cambria Math" w:hAnsi="Cambria Math"/>
            <w:szCs w:val="28"/>
          </w:rPr>
          <m:t>=∆</m:t>
        </m:r>
        <m:sSub>
          <m:sSubPr>
            <m:ctrlPr>
              <w:rPr>
                <w:rFonts w:ascii="Cambria Math" w:hAnsi="Cambria Math"/>
                <w:i/>
                <w:iCs/>
                <w:szCs w:val="28"/>
              </w:rPr>
            </m:ctrlPr>
          </m:sSubPr>
          <m:e>
            <m:r>
              <w:rPr>
                <w:rFonts w:ascii="Cambria Math" w:hAnsi="Cambria Math"/>
                <w:szCs w:val="28"/>
              </w:rPr>
              <m:t>U</m:t>
            </m:r>
          </m:e>
          <m:sub>
            <m:r>
              <w:rPr>
                <w:rFonts w:ascii="Cambria Math" w:hAnsi="Cambria Math"/>
                <w:szCs w:val="28"/>
              </w:rPr>
              <m:t>доп</m:t>
            </m:r>
          </m:sub>
        </m:sSub>
        <m:r>
          <w:rPr>
            <w:rFonts w:ascii="Cambria Math" w:hAnsi="Cambria Math"/>
            <w:szCs w:val="28"/>
          </w:rPr>
          <m:t>-∆</m:t>
        </m:r>
        <m:sSub>
          <m:sSubPr>
            <m:ctrlPr>
              <w:rPr>
                <w:rFonts w:ascii="Cambria Math" w:hAnsi="Cambria Math"/>
                <w:i/>
                <w:iCs/>
                <w:szCs w:val="28"/>
              </w:rPr>
            </m:ctrlPr>
          </m:sSubPr>
          <m:e>
            <m:r>
              <w:rPr>
                <w:rFonts w:ascii="Cambria Math" w:hAnsi="Cambria Math"/>
                <w:szCs w:val="28"/>
              </w:rPr>
              <m:t>U</m:t>
            </m:r>
          </m:e>
          <m:sub>
            <m:r>
              <w:rPr>
                <w:rFonts w:ascii="Cambria Math" w:hAnsi="Cambria Math"/>
                <w:szCs w:val="28"/>
              </w:rPr>
              <m:t>TP</m:t>
            </m:r>
          </m:sub>
        </m:sSub>
        <m:r>
          <w:rPr>
            <w:rFonts w:ascii="Cambria Math" w:hAnsi="Cambria Math"/>
            <w:szCs w:val="28"/>
          </w:rPr>
          <m:t>=39-18,068=20,962 В;</m:t>
        </m:r>
      </m:oMath>
      <w:r w:rsidRPr="00C043A9">
        <w:rPr>
          <w:rFonts w:eastAsia="Calibri"/>
          <w:szCs w:val="28"/>
        </w:rPr>
        <w:t xml:space="preserve">              (</w:t>
      </w:r>
      <w:r w:rsidR="00CC7157" w:rsidRPr="00C043A9">
        <w:rPr>
          <w:rFonts w:eastAsia="Calibri"/>
          <w:szCs w:val="28"/>
        </w:rPr>
        <w:t>2</w:t>
      </w:r>
      <w:r w:rsidRPr="00C043A9">
        <w:rPr>
          <w:rFonts w:eastAsia="Calibri"/>
          <w:szCs w:val="28"/>
        </w:rPr>
        <w:t>.3.13)</w:t>
      </w:r>
    </w:p>
    <w:p w14:paraId="30A8E079" w14:textId="77777777" w:rsidR="00FB088F" w:rsidRPr="00C043A9" w:rsidRDefault="00FB088F" w:rsidP="00FB088F">
      <w:pPr>
        <w:shd w:val="clear" w:color="auto" w:fill="FFFFFF"/>
        <w:rPr>
          <w:szCs w:val="28"/>
        </w:rPr>
      </w:pPr>
      <w:r w:rsidRPr="00C043A9">
        <w:rPr>
          <w:szCs w:val="28"/>
        </w:rPr>
        <w:t xml:space="preserve">Розрахунок втрат напруги в кабелі [В] проводиться за формулою:    </w:t>
      </w:r>
    </w:p>
    <w:p w14:paraId="59B84CBC" w14:textId="60E77520" w:rsidR="00FB088F" w:rsidRPr="00C043A9" w:rsidRDefault="00FB088F" w:rsidP="00FB088F">
      <w:pPr>
        <w:tabs>
          <w:tab w:val="left" w:pos="3969"/>
          <w:tab w:val="left" w:pos="6663"/>
          <w:tab w:val="right" w:pos="8931"/>
        </w:tabs>
        <w:ind w:firstLine="0"/>
        <w:jc w:val="center"/>
        <w:rPr>
          <w:szCs w:val="28"/>
        </w:rPr>
      </w:pPr>
      <m:oMathPara>
        <m:oMathParaPr>
          <m:jc m:val="right"/>
        </m:oMathParaPr>
        <m:oMath>
          <m:r>
            <w:rPr>
              <w:rFonts w:ascii="Cambria Math" w:hAnsi="Cambria Math"/>
              <w:szCs w:val="28"/>
            </w:rPr>
            <m:t>Δ</m:t>
          </m:r>
          <m:sSub>
            <m:sSubPr>
              <m:ctrlPr>
                <w:rPr>
                  <w:rFonts w:ascii="Cambria Math" w:hAnsi="Cambria Math"/>
                  <w:szCs w:val="28"/>
                </w:rPr>
              </m:ctrlPr>
            </m:sSubPr>
            <m:e>
              <m:r>
                <w:rPr>
                  <w:rFonts w:ascii="Cambria Math" w:hAnsi="Cambria Math"/>
                  <w:szCs w:val="28"/>
                </w:rPr>
                <m:t>U</m:t>
              </m:r>
            </m:e>
            <m:sub>
              <m:r>
                <w:rPr>
                  <w:rFonts w:ascii="Cambria Math" w:hAnsi="Cambria Math"/>
                  <w:szCs w:val="28"/>
                </w:rPr>
                <m:t>м.к.</m:t>
              </m:r>
            </m:sub>
          </m:sSub>
          <m:r>
            <w:rPr>
              <w:rFonts w:ascii="Cambria Math" w:hAnsi="Cambria Math"/>
              <w:szCs w:val="28"/>
            </w:rPr>
            <m:t>=</m:t>
          </m:r>
          <m:f>
            <m:fPr>
              <m:ctrlPr>
                <w:rPr>
                  <w:rFonts w:ascii="Cambria Math" w:hAnsi="Cambria Math"/>
                  <w:szCs w:val="28"/>
                </w:rPr>
              </m:ctrlPr>
            </m:fPr>
            <m:num>
              <m:sSub>
                <m:sSubPr>
                  <m:ctrlPr>
                    <w:rPr>
                      <w:rFonts w:ascii="Cambria Math" w:hAnsi="Cambria Math"/>
                      <w:szCs w:val="28"/>
                    </w:rPr>
                  </m:ctrlPr>
                </m:sSubPr>
                <m:e>
                  <m:r>
                    <w:rPr>
                      <w:rFonts w:ascii="Cambria Math" w:hAnsi="Cambria Math"/>
                      <w:szCs w:val="28"/>
                    </w:rPr>
                    <m:t>Р</m:t>
                  </m:r>
                </m:e>
                <m:sub>
                  <m:r>
                    <w:rPr>
                      <w:rFonts w:ascii="Cambria Math" w:hAnsi="Cambria Math"/>
                      <w:szCs w:val="28"/>
                    </w:rPr>
                    <m:t>Н</m:t>
                  </m:r>
                </m:sub>
              </m:sSub>
              <m:r>
                <w:rPr>
                  <w:rFonts w:ascii="Cambria Math" w:hAnsi="Cambria Math"/>
                  <w:szCs w:val="28"/>
                </w:rPr>
                <m:t>⋅</m:t>
              </m:r>
              <m:sSub>
                <m:sSubPr>
                  <m:ctrlPr>
                    <w:rPr>
                      <w:rFonts w:ascii="Cambria Math" w:hAnsi="Cambria Math"/>
                      <w:szCs w:val="28"/>
                    </w:rPr>
                  </m:ctrlPr>
                </m:sSubPr>
                <m:e>
                  <m:r>
                    <w:rPr>
                      <w:rFonts w:ascii="Cambria Math" w:hAnsi="Cambria Math"/>
                      <w:szCs w:val="28"/>
                    </w:rPr>
                    <m:t>L</m:t>
                  </m:r>
                </m:e>
                <m:sub>
                  <m:r>
                    <w:rPr>
                      <w:rFonts w:ascii="Cambria Math" w:hAnsi="Cambria Math"/>
                      <w:szCs w:val="28"/>
                    </w:rPr>
                    <m:t>м.к.</m:t>
                  </m:r>
                </m:sub>
              </m:sSub>
              <m:r>
                <w:rPr>
                  <w:rFonts w:ascii="Cambria Math" w:hAnsi="Cambria Math"/>
                  <w:szCs w:val="28"/>
                </w:rPr>
                <m:t>⋅</m:t>
              </m:r>
              <m:sSup>
                <m:sSupPr>
                  <m:ctrlPr>
                    <w:rPr>
                      <w:rFonts w:ascii="Cambria Math" w:hAnsi="Cambria Math"/>
                      <w:szCs w:val="28"/>
                    </w:rPr>
                  </m:ctrlPr>
                </m:sSupPr>
                <m:e>
                  <m:r>
                    <w:rPr>
                      <w:rFonts w:ascii="Cambria Math" w:hAnsi="Cambria Math"/>
                      <w:szCs w:val="28"/>
                    </w:rPr>
                    <m:t>10</m:t>
                  </m:r>
                </m:e>
                <m:sup>
                  <m:r>
                    <w:rPr>
                      <w:rFonts w:ascii="Cambria Math" w:hAnsi="Cambria Math"/>
                      <w:szCs w:val="28"/>
                    </w:rPr>
                    <m:t>3</m:t>
                  </m:r>
                </m:sup>
              </m:sSup>
            </m:num>
            <m:den>
              <m:r>
                <w:rPr>
                  <w:rFonts w:ascii="Cambria Math" w:hAnsi="Cambria Math"/>
                  <w:szCs w:val="28"/>
                </w:rPr>
                <m:t>γ⋅</m:t>
              </m:r>
              <m:sSub>
                <m:sSubPr>
                  <m:ctrlPr>
                    <w:rPr>
                      <w:rFonts w:ascii="Cambria Math" w:hAnsi="Cambria Math"/>
                      <w:szCs w:val="28"/>
                    </w:rPr>
                  </m:ctrlPr>
                </m:sSubPr>
                <m:e>
                  <m:r>
                    <w:rPr>
                      <w:rFonts w:ascii="Cambria Math" w:hAnsi="Cambria Math"/>
                      <w:szCs w:val="28"/>
                    </w:rPr>
                    <m:t>S</m:t>
                  </m:r>
                </m:e>
                <m:sub>
                  <m:r>
                    <w:rPr>
                      <w:rFonts w:ascii="Cambria Math" w:hAnsi="Cambria Math"/>
                      <w:szCs w:val="28"/>
                    </w:rPr>
                    <m:t>м.к.</m:t>
                  </m:r>
                </m:sub>
              </m:sSub>
              <m:r>
                <w:rPr>
                  <w:rFonts w:ascii="Cambria Math" w:hAnsi="Cambria Math"/>
                  <w:szCs w:val="28"/>
                </w:rPr>
                <m:t>⋅</m:t>
              </m:r>
              <m:sSub>
                <m:sSubPr>
                  <m:ctrlPr>
                    <w:rPr>
                      <w:rFonts w:ascii="Cambria Math" w:hAnsi="Cambria Math"/>
                      <w:szCs w:val="28"/>
                    </w:rPr>
                  </m:ctrlPr>
                </m:sSubPr>
                <m:e>
                  <m:r>
                    <w:rPr>
                      <w:rFonts w:ascii="Cambria Math" w:hAnsi="Cambria Math"/>
                      <w:szCs w:val="28"/>
                    </w:rPr>
                    <m:t>U</m:t>
                  </m:r>
                </m:e>
                <m:sub>
                  <m:r>
                    <w:rPr>
                      <w:rFonts w:ascii="Cambria Math" w:hAnsi="Cambria Math"/>
                      <w:szCs w:val="28"/>
                    </w:rPr>
                    <m:t>H</m:t>
                  </m:r>
                </m:sub>
              </m:sSub>
              <m:r>
                <w:rPr>
                  <w:rFonts w:ascii="Cambria Math" w:hAnsi="Cambria Math"/>
                  <w:szCs w:val="28"/>
                </w:rPr>
                <m:t>⋅</m:t>
              </m:r>
              <m:sSub>
                <m:sSubPr>
                  <m:ctrlPr>
                    <w:rPr>
                      <w:rFonts w:ascii="Cambria Math" w:hAnsi="Cambria Math"/>
                      <w:szCs w:val="28"/>
                    </w:rPr>
                  </m:ctrlPr>
                </m:sSubPr>
                <m:e>
                  <m:r>
                    <w:rPr>
                      <w:rFonts w:ascii="Cambria Math" w:hAnsi="Cambria Math"/>
                      <w:szCs w:val="28"/>
                    </w:rPr>
                    <m:t>η</m:t>
                  </m:r>
                </m:e>
                <m:sub>
                  <m:r>
                    <w:rPr>
                      <w:rFonts w:ascii="Cambria Math" w:hAnsi="Cambria Math"/>
                      <w:szCs w:val="28"/>
                    </w:rPr>
                    <m:t>H</m:t>
                  </m:r>
                </m:sub>
              </m:sSub>
            </m:den>
          </m:f>
          <m:r>
            <w:rPr>
              <w:rFonts w:ascii="Cambria Math" w:hAnsi="Cambria Math"/>
              <w:szCs w:val="28"/>
            </w:rPr>
            <m:t xml:space="preserve">                                               (2.3.14)</m:t>
          </m:r>
        </m:oMath>
      </m:oMathPara>
    </w:p>
    <w:p w14:paraId="0E64ACC7" w14:textId="77777777" w:rsidR="00FB088F" w:rsidRPr="00C043A9" w:rsidRDefault="00FB088F" w:rsidP="00FB088F">
      <w:pPr>
        <w:tabs>
          <w:tab w:val="left" w:pos="3969"/>
          <w:tab w:val="left" w:pos="6663"/>
          <w:tab w:val="right" w:pos="8931"/>
        </w:tabs>
        <w:spacing w:before="240"/>
        <w:rPr>
          <w:bCs/>
          <w:szCs w:val="28"/>
        </w:rPr>
      </w:pPr>
      <w:r w:rsidRPr="00C043A9">
        <w:rPr>
          <w:bCs/>
          <w:szCs w:val="28"/>
        </w:rPr>
        <w:t>Р</w:t>
      </w:r>
      <w:r w:rsidRPr="00C043A9">
        <w:rPr>
          <w:bCs/>
          <w:szCs w:val="28"/>
          <w:vertAlign w:val="subscript"/>
        </w:rPr>
        <w:t>Н</w:t>
      </w:r>
      <w:r w:rsidRPr="00C043A9">
        <w:rPr>
          <w:bCs/>
          <w:szCs w:val="28"/>
        </w:rPr>
        <w:t xml:space="preserve"> - потужність всіх </w:t>
      </w:r>
      <w:proofErr w:type="spellStart"/>
      <w:r w:rsidRPr="00C043A9">
        <w:rPr>
          <w:bCs/>
          <w:szCs w:val="28"/>
        </w:rPr>
        <w:t>електроприймачів</w:t>
      </w:r>
      <w:proofErr w:type="spellEnd"/>
      <w:r w:rsidRPr="00C043A9">
        <w:rPr>
          <w:bCs/>
          <w:szCs w:val="28"/>
        </w:rPr>
        <w:t>, що живиться цим кабелем, кВт;</w:t>
      </w:r>
    </w:p>
    <w:p w14:paraId="47451806" w14:textId="77777777" w:rsidR="00FB088F" w:rsidRPr="00C043A9" w:rsidRDefault="00FB088F" w:rsidP="00FB088F">
      <w:pPr>
        <w:tabs>
          <w:tab w:val="left" w:pos="3969"/>
          <w:tab w:val="left" w:pos="6663"/>
          <w:tab w:val="right" w:pos="8931"/>
        </w:tabs>
        <w:rPr>
          <w:bCs/>
          <w:szCs w:val="28"/>
        </w:rPr>
      </w:pPr>
      <w:proofErr w:type="spellStart"/>
      <w:r w:rsidRPr="00C043A9">
        <w:rPr>
          <w:bCs/>
          <w:szCs w:val="28"/>
        </w:rPr>
        <w:t>L</w:t>
      </w:r>
      <w:r w:rsidRPr="00C043A9">
        <w:rPr>
          <w:bCs/>
          <w:szCs w:val="28"/>
          <w:vertAlign w:val="subscript"/>
        </w:rPr>
        <w:t>м.к</w:t>
      </w:r>
      <w:proofErr w:type="spellEnd"/>
      <w:r w:rsidRPr="00C043A9">
        <w:rPr>
          <w:bCs/>
          <w:szCs w:val="28"/>
          <w:vertAlign w:val="subscript"/>
        </w:rPr>
        <w:t xml:space="preserve">. </w:t>
      </w:r>
      <w:r w:rsidRPr="00C043A9">
        <w:rPr>
          <w:bCs/>
          <w:szCs w:val="28"/>
        </w:rPr>
        <w:t>– довжина кабелю, м;</w:t>
      </w:r>
    </w:p>
    <w:p w14:paraId="40B76DD4" w14:textId="77777777" w:rsidR="00FB088F" w:rsidRPr="00C043A9" w:rsidRDefault="00FB088F" w:rsidP="00FB088F">
      <w:pPr>
        <w:tabs>
          <w:tab w:val="left" w:pos="3969"/>
          <w:tab w:val="left" w:pos="6663"/>
          <w:tab w:val="right" w:pos="8931"/>
        </w:tabs>
        <w:rPr>
          <w:bCs/>
          <w:szCs w:val="28"/>
        </w:rPr>
      </w:pPr>
      <w:r w:rsidRPr="00C043A9">
        <w:rPr>
          <w:bCs/>
          <w:szCs w:val="28"/>
        </w:rPr>
        <w:t>γ=50 [м/(Ом•мм2)] – питома провідність мідного кабелю (γ=32 для алюмінієвих жил);</w:t>
      </w:r>
    </w:p>
    <w:p w14:paraId="57FD3B13" w14:textId="77777777" w:rsidR="00FB088F" w:rsidRPr="00C043A9" w:rsidRDefault="00FB088F" w:rsidP="00FB088F">
      <w:pPr>
        <w:tabs>
          <w:tab w:val="left" w:pos="3969"/>
          <w:tab w:val="left" w:pos="6663"/>
          <w:tab w:val="right" w:pos="8931"/>
        </w:tabs>
        <w:rPr>
          <w:bCs/>
          <w:szCs w:val="28"/>
        </w:rPr>
      </w:pPr>
      <w:proofErr w:type="spellStart"/>
      <w:r w:rsidRPr="00C043A9">
        <w:rPr>
          <w:bCs/>
          <w:szCs w:val="28"/>
        </w:rPr>
        <w:t>S</w:t>
      </w:r>
      <w:r w:rsidRPr="00C043A9">
        <w:rPr>
          <w:bCs/>
          <w:szCs w:val="28"/>
          <w:vertAlign w:val="subscript"/>
        </w:rPr>
        <w:t>м.к</w:t>
      </w:r>
      <w:proofErr w:type="spellEnd"/>
      <w:r w:rsidRPr="00C043A9">
        <w:rPr>
          <w:bCs/>
          <w:szCs w:val="28"/>
          <w:vertAlign w:val="subscript"/>
        </w:rPr>
        <w:t xml:space="preserve">. </w:t>
      </w:r>
      <w:r w:rsidRPr="00C043A9">
        <w:rPr>
          <w:bCs/>
          <w:szCs w:val="28"/>
        </w:rPr>
        <w:t>– найбільший переріз кабелю з попередніх перевірок, мм</w:t>
      </w:r>
      <w:r w:rsidRPr="00C043A9">
        <w:rPr>
          <w:bCs/>
          <w:szCs w:val="28"/>
          <w:vertAlign w:val="superscript"/>
        </w:rPr>
        <w:t>2</w:t>
      </w:r>
      <w:r w:rsidRPr="00C043A9">
        <w:rPr>
          <w:bCs/>
          <w:szCs w:val="28"/>
        </w:rPr>
        <w:t>;</w:t>
      </w:r>
    </w:p>
    <w:p w14:paraId="28D038AC" w14:textId="77777777" w:rsidR="00FB088F" w:rsidRPr="00C043A9" w:rsidRDefault="00FB088F" w:rsidP="00FB088F">
      <w:pPr>
        <w:tabs>
          <w:tab w:val="left" w:pos="3969"/>
          <w:tab w:val="left" w:pos="6663"/>
          <w:tab w:val="right" w:pos="8931"/>
        </w:tabs>
        <w:rPr>
          <w:bCs/>
          <w:szCs w:val="28"/>
        </w:rPr>
      </w:pPr>
      <w:r w:rsidRPr="00C043A9">
        <w:rPr>
          <w:bCs/>
          <w:szCs w:val="28"/>
        </w:rPr>
        <w:t>U</w:t>
      </w:r>
      <w:r w:rsidRPr="00C043A9">
        <w:rPr>
          <w:bCs/>
          <w:szCs w:val="28"/>
          <w:vertAlign w:val="subscript"/>
        </w:rPr>
        <w:t xml:space="preserve">Н </w:t>
      </w:r>
      <w:r w:rsidRPr="00C043A9">
        <w:rPr>
          <w:bCs/>
          <w:szCs w:val="28"/>
        </w:rPr>
        <w:t>- номінальна напруга мережі, для якої розраховуються втрати напруги, В;</w:t>
      </w:r>
    </w:p>
    <w:p w14:paraId="571AE01F" w14:textId="256A1B7D" w:rsidR="00FB088F" w:rsidRPr="00C043A9" w:rsidRDefault="00FB088F" w:rsidP="00FB088F">
      <w:pPr>
        <w:tabs>
          <w:tab w:val="left" w:pos="3969"/>
          <w:tab w:val="left" w:pos="6663"/>
          <w:tab w:val="right" w:pos="8931"/>
        </w:tabs>
        <w:rPr>
          <w:bCs/>
          <w:szCs w:val="28"/>
        </w:rPr>
      </w:pPr>
      <w:proofErr w:type="spellStart"/>
      <w:r w:rsidRPr="00C043A9">
        <w:rPr>
          <w:bCs/>
          <w:szCs w:val="28"/>
        </w:rPr>
        <w:t>ɳ</w:t>
      </w:r>
      <w:r w:rsidRPr="00C043A9">
        <w:rPr>
          <w:bCs/>
          <w:szCs w:val="28"/>
          <w:vertAlign w:val="subscript"/>
        </w:rPr>
        <w:t>H</w:t>
      </w:r>
      <w:proofErr w:type="spellEnd"/>
      <w:r w:rsidRPr="00C043A9">
        <w:rPr>
          <w:bCs/>
          <w:szCs w:val="28"/>
          <w:vertAlign w:val="subscript"/>
        </w:rPr>
        <w:t xml:space="preserve"> </w:t>
      </w:r>
      <w:r w:rsidRPr="00C043A9">
        <w:rPr>
          <w:bCs/>
          <w:szCs w:val="28"/>
        </w:rPr>
        <w:t xml:space="preserve">- ККД </w:t>
      </w:r>
      <w:proofErr w:type="spellStart"/>
      <w:r w:rsidRPr="00C043A9">
        <w:rPr>
          <w:bCs/>
          <w:szCs w:val="28"/>
        </w:rPr>
        <w:t>електроприймача</w:t>
      </w:r>
      <w:proofErr w:type="spellEnd"/>
    </w:p>
    <w:p w14:paraId="185A6023" w14:textId="77777777" w:rsidR="00FB088F" w:rsidRPr="00C043A9" w:rsidRDefault="00FB088F" w:rsidP="00FB088F">
      <w:pPr>
        <w:ind w:firstLine="0"/>
        <w:jc w:val="center"/>
        <w:rPr>
          <w:i/>
          <w:szCs w:val="28"/>
        </w:rPr>
      </w:pPr>
      <m:oMathPara>
        <m:oMath>
          <m:r>
            <w:rPr>
              <w:rFonts w:ascii="Cambria Math" w:hAnsi="Cambria Math"/>
              <w:szCs w:val="28"/>
            </w:rPr>
            <m:t>∆</m:t>
          </m:r>
          <m:sSub>
            <m:sSubPr>
              <m:ctrlPr>
                <w:rPr>
                  <w:rFonts w:ascii="Cambria Math" w:hAnsi="Cambria Math"/>
                  <w:i/>
                  <w:szCs w:val="28"/>
                </w:rPr>
              </m:ctrlPr>
            </m:sSubPr>
            <m:e>
              <m:r>
                <w:rPr>
                  <w:rFonts w:ascii="Cambria Math" w:hAnsi="Cambria Math"/>
                  <w:szCs w:val="28"/>
                </w:rPr>
                <m:t>U</m:t>
              </m:r>
            </m:e>
            <m:sub>
              <m:r>
                <w:rPr>
                  <w:rFonts w:ascii="Cambria Math" w:hAnsi="Cambria Math"/>
                  <w:szCs w:val="28"/>
                </w:rPr>
                <m:t>м.к1</m:t>
              </m:r>
            </m:sub>
          </m:sSub>
          <m:r>
            <w:rPr>
              <w:rFonts w:ascii="Cambria Math" w:hAnsi="Cambria Math"/>
              <w:szCs w:val="28"/>
            </w:rPr>
            <m:t>=</m:t>
          </m:r>
          <m:f>
            <m:fPr>
              <m:ctrlPr>
                <w:rPr>
                  <w:rFonts w:ascii="Cambria Math" w:hAnsi="Cambria Math"/>
                  <w:i/>
                  <w:szCs w:val="28"/>
                </w:rPr>
              </m:ctrlPr>
            </m:fPr>
            <m:num>
              <m:sSub>
                <m:sSubPr>
                  <m:ctrlPr>
                    <w:rPr>
                      <w:rFonts w:ascii="Cambria Math" w:hAnsi="Cambria Math"/>
                      <w:i/>
                      <w:szCs w:val="28"/>
                    </w:rPr>
                  </m:ctrlPr>
                </m:sSubPr>
                <m:e>
                  <m:r>
                    <w:rPr>
                      <w:rFonts w:ascii="Cambria Math" w:hAnsi="Cambria Math"/>
                      <w:szCs w:val="28"/>
                    </w:rPr>
                    <m:t>Р</m:t>
                  </m:r>
                </m:e>
                <m:sub>
                  <m:r>
                    <w:rPr>
                      <w:rFonts w:ascii="Cambria Math" w:hAnsi="Cambria Math"/>
                      <w:szCs w:val="28"/>
                    </w:rPr>
                    <m:t>н1</m:t>
                  </m:r>
                </m:sub>
              </m:sSub>
              <m:r>
                <w:rPr>
                  <w:rFonts w:ascii="Cambria Math" w:hAnsi="Cambria Math"/>
                  <w:szCs w:val="28"/>
                </w:rPr>
                <m:t>∙</m:t>
              </m:r>
              <m:sSub>
                <m:sSubPr>
                  <m:ctrlPr>
                    <w:rPr>
                      <w:rFonts w:ascii="Cambria Math" w:hAnsi="Cambria Math"/>
                      <w:i/>
                      <w:szCs w:val="28"/>
                    </w:rPr>
                  </m:ctrlPr>
                </m:sSubPr>
                <m:e>
                  <m:r>
                    <w:rPr>
                      <w:rFonts w:ascii="Cambria Math" w:hAnsi="Cambria Math"/>
                      <w:szCs w:val="28"/>
                    </w:rPr>
                    <m:t>L</m:t>
                  </m:r>
                </m:e>
                <m:sub>
                  <m:r>
                    <w:rPr>
                      <w:rFonts w:ascii="Cambria Math" w:hAnsi="Cambria Math"/>
                      <w:szCs w:val="28"/>
                    </w:rPr>
                    <m:t>м.к1</m:t>
                  </m:r>
                </m:sub>
              </m:sSub>
              <m:r>
                <w:rPr>
                  <w:rFonts w:ascii="Cambria Math" w:hAnsi="Cambria Math"/>
                  <w:szCs w:val="28"/>
                </w:rPr>
                <m:t>∙</m:t>
              </m:r>
              <m:sSup>
                <m:sSupPr>
                  <m:ctrlPr>
                    <w:rPr>
                      <w:rFonts w:ascii="Cambria Math" w:hAnsi="Cambria Math"/>
                      <w:i/>
                      <w:szCs w:val="28"/>
                    </w:rPr>
                  </m:ctrlPr>
                </m:sSupPr>
                <m:e>
                  <m:r>
                    <w:rPr>
                      <w:rFonts w:ascii="Cambria Math" w:hAnsi="Cambria Math"/>
                      <w:szCs w:val="28"/>
                    </w:rPr>
                    <m:t>10</m:t>
                  </m:r>
                </m:e>
                <m:sup>
                  <m:r>
                    <w:rPr>
                      <w:rFonts w:ascii="Cambria Math" w:hAnsi="Cambria Math"/>
                      <w:szCs w:val="28"/>
                    </w:rPr>
                    <m:t>3</m:t>
                  </m:r>
                </m:sup>
              </m:sSup>
            </m:num>
            <m:den>
              <m:r>
                <w:rPr>
                  <w:rFonts w:ascii="Cambria Math" w:hAnsi="Cambria Math"/>
                  <w:szCs w:val="28"/>
                </w:rPr>
                <m:t>γ∙</m:t>
              </m:r>
              <m:sSub>
                <m:sSubPr>
                  <m:ctrlPr>
                    <w:rPr>
                      <w:rFonts w:ascii="Cambria Math" w:hAnsi="Cambria Math"/>
                      <w:i/>
                      <w:szCs w:val="28"/>
                    </w:rPr>
                  </m:ctrlPr>
                </m:sSubPr>
                <m:e>
                  <m:r>
                    <w:rPr>
                      <w:rFonts w:ascii="Cambria Math" w:hAnsi="Cambria Math"/>
                      <w:szCs w:val="28"/>
                    </w:rPr>
                    <m:t>S</m:t>
                  </m:r>
                </m:e>
                <m:sub>
                  <m:r>
                    <w:rPr>
                      <w:rFonts w:ascii="Cambria Math" w:hAnsi="Cambria Math"/>
                      <w:szCs w:val="28"/>
                    </w:rPr>
                    <m:t>м.к1</m:t>
                  </m:r>
                </m:sub>
              </m:sSub>
              <m:r>
                <w:rPr>
                  <w:rFonts w:ascii="Cambria Math" w:hAnsi="Cambria Math"/>
                  <w:szCs w:val="28"/>
                </w:rPr>
                <m:t>∙</m:t>
              </m:r>
              <m:sSub>
                <m:sSubPr>
                  <m:ctrlPr>
                    <w:rPr>
                      <w:rFonts w:ascii="Cambria Math" w:hAnsi="Cambria Math"/>
                      <w:i/>
                      <w:szCs w:val="28"/>
                    </w:rPr>
                  </m:ctrlPr>
                </m:sSubPr>
                <m:e>
                  <m:r>
                    <w:rPr>
                      <w:rFonts w:ascii="Cambria Math" w:hAnsi="Cambria Math"/>
                      <w:szCs w:val="28"/>
                    </w:rPr>
                    <m:t>U</m:t>
                  </m:r>
                </m:e>
                <m:sub>
                  <m:r>
                    <w:rPr>
                      <w:rFonts w:ascii="Cambria Math" w:hAnsi="Cambria Math"/>
                      <w:szCs w:val="28"/>
                    </w:rPr>
                    <m:t>н</m:t>
                  </m:r>
                </m:sub>
              </m:sSub>
              <m:r>
                <w:rPr>
                  <w:rFonts w:ascii="Cambria Math" w:hAnsi="Cambria Math"/>
                  <w:szCs w:val="28"/>
                </w:rPr>
                <m:t>∙η</m:t>
              </m:r>
            </m:den>
          </m:f>
          <m:r>
            <w:rPr>
              <w:rFonts w:ascii="Cambria Math" w:hAnsi="Cambria Math"/>
              <w:szCs w:val="28"/>
            </w:rPr>
            <m:t>=</m:t>
          </m:r>
          <m:f>
            <m:fPr>
              <m:ctrlPr>
                <w:rPr>
                  <w:rFonts w:ascii="Cambria Math" w:hAnsi="Cambria Math"/>
                  <w:i/>
                  <w:szCs w:val="28"/>
                </w:rPr>
              </m:ctrlPr>
            </m:fPr>
            <m:num>
              <m:r>
                <w:rPr>
                  <w:rFonts w:ascii="Cambria Math" w:hAnsi="Cambria Math"/>
                  <w:szCs w:val="28"/>
                </w:rPr>
                <m:t>184,8∙100∙</m:t>
              </m:r>
              <m:sSup>
                <m:sSupPr>
                  <m:ctrlPr>
                    <w:rPr>
                      <w:rFonts w:ascii="Cambria Math" w:hAnsi="Cambria Math"/>
                      <w:i/>
                      <w:szCs w:val="28"/>
                    </w:rPr>
                  </m:ctrlPr>
                </m:sSupPr>
                <m:e>
                  <m:r>
                    <w:rPr>
                      <w:rFonts w:ascii="Cambria Math" w:hAnsi="Cambria Math"/>
                      <w:szCs w:val="28"/>
                    </w:rPr>
                    <m:t>10</m:t>
                  </m:r>
                </m:e>
                <m:sup>
                  <m:r>
                    <w:rPr>
                      <w:rFonts w:ascii="Cambria Math" w:hAnsi="Cambria Math"/>
                      <w:szCs w:val="28"/>
                    </w:rPr>
                    <m:t>3</m:t>
                  </m:r>
                </m:sup>
              </m:sSup>
            </m:num>
            <m:den>
              <m:r>
                <w:rPr>
                  <w:rFonts w:ascii="Cambria Math" w:hAnsi="Cambria Math"/>
                  <w:szCs w:val="28"/>
                </w:rPr>
                <m:t>32∙100∙380∙0,7</m:t>
              </m:r>
            </m:den>
          </m:f>
          <m:r>
            <w:rPr>
              <w:rFonts w:ascii="Cambria Math" w:hAnsi="Cambria Math"/>
              <w:szCs w:val="28"/>
            </w:rPr>
            <m:t>=21,71 В;</m:t>
          </m:r>
        </m:oMath>
      </m:oMathPara>
    </w:p>
    <w:p w14:paraId="1A6D377F" w14:textId="77777777" w:rsidR="00FB088F" w:rsidRPr="00C043A9" w:rsidRDefault="00FB088F" w:rsidP="00FB088F">
      <w:pPr>
        <w:ind w:firstLine="0"/>
        <w:jc w:val="center"/>
        <w:rPr>
          <w:i/>
          <w:szCs w:val="28"/>
        </w:rPr>
      </w:pPr>
      <m:oMathPara>
        <m:oMath>
          <m:r>
            <w:rPr>
              <w:rFonts w:ascii="Cambria Math" w:hAnsi="Cambria Math"/>
              <w:szCs w:val="28"/>
            </w:rPr>
            <m:t>∆</m:t>
          </m:r>
          <m:sSub>
            <m:sSubPr>
              <m:ctrlPr>
                <w:rPr>
                  <w:rFonts w:ascii="Cambria Math" w:hAnsi="Cambria Math"/>
                  <w:i/>
                  <w:szCs w:val="28"/>
                </w:rPr>
              </m:ctrlPr>
            </m:sSubPr>
            <m:e>
              <m:r>
                <w:rPr>
                  <w:rFonts w:ascii="Cambria Math" w:hAnsi="Cambria Math"/>
                  <w:szCs w:val="28"/>
                </w:rPr>
                <m:t>U</m:t>
              </m:r>
            </m:e>
            <m:sub>
              <m:r>
                <w:rPr>
                  <w:rFonts w:ascii="Cambria Math" w:hAnsi="Cambria Math"/>
                  <w:szCs w:val="28"/>
                </w:rPr>
                <m:t>м.к1_1</m:t>
              </m:r>
            </m:sub>
          </m:sSub>
          <m:r>
            <w:rPr>
              <w:rFonts w:ascii="Cambria Math" w:hAnsi="Cambria Math"/>
              <w:szCs w:val="28"/>
            </w:rPr>
            <m:t>=</m:t>
          </m:r>
          <m:f>
            <m:fPr>
              <m:ctrlPr>
                <w:rPr>
                  <w:rFonts w:ascii="Cambria Math" w:hAnsi="Cambria Math"/>
                  <w:i/>
                  <w:szCs w:val="28"/>
                </w:rPr>
              </m:ctrlPr>
            </m:fPr>
            <m:num>
              <m:sSub>
                <m:sSubPr>
                  <m:ctrlPr>
                    <w:rPr>
                      <w:rFonts w:ascii="Cambria Math" w:hAnsi="Cambria Math"/>
                      <w:i/>
                      <w:szCs w:val="28"/>
                    </w:rPr>
                  </m:ctrlPr>
                </m:sSubPr>
                <m:e>
                  <m:r>
                    <w:rPr>
                      <w:rFonts w:ascii="Cambria Math" w:hAnsi="Cambria Math"/>
                      <w:szCs w:val="28"/>
                    </w:rPr>
                    <m:t>Р</m:t>
                  </m:r>
                </m:e>
                <m:sub>
                  <m:r>
                    <w:rPr>
                      <w:rFonts w:ascii="Cambria Math" w:hAnsi="Cambria Math"/>
                      <w:szCs w:val="28"/>
                    </w:rPr>
                    <m:t>н1_1</m:t>
                  </m:r>
                </m:sub>
              </m:sSub>
              <m:r>
                <w:rPr>
                  <w:rFonts w:ascii="Cambria Math" w:hAnsi="Cambria Math"/>
                  <w:szCs w:val="28"/>
                </w:rPr>
                <m:t>∙</m:t>
              </m:r>
              <m:sSub>
                <m:sSubPr>
                  <m:ctrlPr>
                    <w:rPr>
                      <w:rFonts w:ascii="Cambria Math" w:hAnsi="Cambria Math"/>
                      <w:i/>
                      <w:szCs w:val="28"/>
                    </w:rPr>
                  </m:ctrlPr>
                </m:sSubPr>
                <m:e>
                  <m:r>
                    <w:rPr>
                      <w:rFonts w:ascii="Cambria Math" w:hAnsi="Cambria Math"/>
                      <w:szCs w:val="28"/>
                    </w:rPr>
                    <m:t>L</m:t>
                  </m:r>
                </m:e>
                <m:sub>
                  <m:r>
                    <w:rPr>
                      <w:rFonts w:ascii="Cambria Math" w:hAnsi="Cambria Math"/>
                      <w:szCs w:val="28"/>
                    </w:rPr>
                    <m:t>м.к1_1</m:t>
                  </m:r>
                </m:sub>
              </m:sSub>
              <m:r>
                <w:rPr>
                  <w:rFonts w:ascii="Cambria Math" w:hAnsi="Cambria Math"/>
                  <w:szCs w:val="28"/>
                </w:rPr>
                <m:t>∙</m:t>
              </m:r>
              <m:sSup>
                <m:sSupPr>
                  <m:ctrlPr>
                    <w:rPr>
                      <w:rFonts w:ascii="Cambria Math" w:hAnsi="Cambria Math"/>
                      <w:i/>
                      <w:szCs w:val="28"/>
                    </w:rPr>
                  </m:ctrlPr>
                </m:sSupPr>
                <m:e>
                  <m:r>
                    <w:rPr>
                      <w:rFonts w:ascii="Cambria Math" w:hAnsi="Cambria Math"/>
                      <w:szCs w:val="28"/>
                    </w:rPr>
                    <m:t>10</m:t>
                  </m:r>
                </m:e>
                <m:sup>
                  <m:r>
                    <w:rPr>
                      <w:rFonts w:ascii="Cambria Math" w:hAnsi="Cambria Math"/>
                      <w:szCs w:val="28"/>
                    </w:rPr>
                    <m:t>3</m:t>
                  </m:r>
                </m:sup>
              </m:sSup>
            </m:num>
            <m:den>
              <m:r>
                <w:rPr>
                  <w:rFonts w:ascii="Cambria Math" w:hAnsi="Cambria Math"/>
                  <w:szCs w:val="28"/>
                </w:rPr>
                <m:t>γ∙</m:t>
              </m:r>
              <m:sSub>
                <m:sSubPr>
                  <m:ctrlPr>
                    <w:rPr>
                      <w:rFonts w:ascii="Cambria Math" w:hAnsi="Cambria Math"/>
                      <w:i/>
                      <w:szCs w:val="28"/>
                    </w:rPr>
                  </m:ctrlPr>
                </m:sSubPr>
                <m:e>
                  <m:r>
                    <w:rPr>
                      <w:rFonts w:ascii="Cambria Math" w:hAnsi="Cambria Math"/>
                      <w:szCs w:val="28"/>
                    </w:rPr>
                    <m:t>S</m:t>
                  </m:r>
                </m:e>
                <m:sub>
                  <m:r>
                    <w:rPr>
                      <w:rFonts w:ascii="Cambria Math" w:hAnsi="Cambria Math"/>
                      <w:szCs w:val="28"/>
                    </w:rPr>
                    <m:t>м.к1_1</m:t>
                  </m:r>
                </m:sub>
              </m:sSub>
              <m:r>
                <w:rPr>
                  <w:rFonts w:ascii="Cambria Math" w:hAnsi="Cambria Math"/>
                  <w:szCs w:val="28"/>
                </w:rPr>
                <m:t>∙</m:t>
              </m:r>
              <m:sSub>
                <m:sSubPr>
                  <m:ctrlPr>
                    <w:rPr>
                      <w:rFonts w:ascii="Cambria Math" w:hAnsi="Cambria Math"/>
                      <w:i/>
                      <w:szCs w:val="28"/>
                    </w:rPr>
                  </m:ctrlPr>
                </m:sSubPr>
                <m:e>
                  <m:r>
                    <w:rPr>
                      <w:rFonts w:ascii="Cambria Math" w:hAnsi="Cambria Math"/>
                      <w:szCs w:val="28"/>
                    </w:rPr>
                    <m:t>U</m:t>
                  </m:r>
                </m:e>
                <m:sub>
                  <m:r>
                    <w:rPr>
                      <w:rFonts w:ascii="Cambria Math" w:hAnsi="Cambria Math"/>
                      <w:szCs w:val="28"/>
                    </w:rPr>
                    <m:t>н</m:t>
                  </m:r>
                </m:sub>
              </m:sSub>
              <m:r>
                <w:rPr>
                  <w:rFonts w:ascii="Cambria Math" w:hAnsi="Cambria Math"/>
                  <w:szCs w:val="28"/>
                </w:rPr>
                <m:t>∙η</m:t>
              </m:r>
            </m:den>
          </m:f>
          <m:r>
            <w:rPr>
              <w:rFonts w:ascii="Cambria Math" w:hAnsi="Cambria Math"/>
              <w:szCs w:val="28"/>
            </w:rPr>
            <m:t>=</m:t>
          </m:r>
          <m:f>
            <m:fPr>
              <m:ctrlPr>
                <w:rPr>
                  <w:rFonts w:ascii="Cambria Math" w:hAnsi="Cambria Math"/>
                  <w:i/>
                  <w:szCs w:val="28"/>
                </w:rPr>
              </m:ctrlPr>
            </m:fPr>
            <m:num>
              <m:r>
                <w:rPr>
                  <w:rFonts w:ascii="Cambria Math" w:hAnsi="Cambria Math"/>
                  <w:szCs w:val="28"/>
                </w:rPr>
                <m:t>184,8∙100∙</m:t>
              </m:r>
              <m:sSup>
                <m:sSupPr>
                  <m:ctrlPr>
                    <w:rPr>
                      <w:rFonts w:ascii="Cambria Math" w:hAnsi="Cambria Math"/>
                      <w:i/>
                      <w:szCs w:val="28"/>
                    </w:rPr>
                  </m:ctrlPr>
                </m:sSupPr>
                <m:e>
                  <m:r>
                    <w:rPr>
                      <w:rFonts w:ascii="Cambria Math" w:hAnsi="Cambria Math"/>
                      <w:szCs w:val="28"/>
                    </w:rPr>
                    <m:t>10</m:t>
                  </m:r>
                </m:e>
                <m:sup>
                  <m:r>
                    <w:rPr>
                      <w:rFonts w:ascii="Cambria Math" w:hAnsi="Cambria Math"/>
                      <w:szCs w:val="28"/>
                    </w:rPr>
                    <m:t>3</m:t>
                  </m:r>
                </m:sup>
              </m:sSup>
            </m:num>
            <m:den>
              <m:r>
                <w:rPr>
                  <w:rFonts w:ascii="Cambria Math" w:hAnsi="Cambria Math"/>
                  <w:szCs w:val="28"/>
                </w:rPr>
                <m:t>32∙140∙380∙0,7</m:t>
              </m:r>
            </m:den>
          </m:f>
          <m:r>
            <w:rPr>
              <w:rFonts w:ascii="Cambria Math" w:hAnsi="Cambria Math"/>
              <w:szCs w:val="28"/>
            </w:rPr>
            <m:t>=15,507 В;</m:t>
          </m:r>
        </m:oMath>
      </m:oMathPara>
    </w:p>
    <w:p w14:paraId="13583FF5" w14:textId="0012938D" w:rsidR="00FB088F" w:rsidRPr="00C043A9" w:rsidRDefault="00FB088F" w:rsidP="00FB088F">
      <w:pPr>
        <w:ind w:firstLine="0"/>
        <w:jc w:val="center"/>
        <w:rPr>
          <w:i/>
          <w:szCs w:val="28"/>
        </w:rPr>
      </w:pPr>
      <m:oMathPara>
        <m:oMath>
          <m:r>
            <w:rPr>
              <w:rFonts w:ascii="Cambria Math" w:hAnsi="Cambria Math"/>
              <w:szCs w:val="28"/>
            </w:rPr>
            <w:lastRenderedPageBreak/>
            <m:t>∆</m:t>
          </m:r>
          <m:sSub>
            <m:sSubPr>
              <m:ctrlPr>
                <w:rPr>
                  <w:rFonts w:ascii="Cambria Math" w:hAnsi="Cambria Math"/>
                  <w:i/>
                  <w:szCs w:val="28"/>
                </w:rPr>
              </m:ctrlPr>
            </m:sSubPr>
            <m:e>
              <m:r>
                <w:rPr>
                  <w:rFonts w:ascii="Cambria Math" w:hAnsi="Cambria Math"/>
                  <w:szCs w:val="28"/>
                </w:rPr>
                <m:t>U</m:t>
              </m:r>
            </m:e>
            <m:sub>
              <m:r>
                <w:rPr>
                  <w:rFonts w:ascii="Cambria Math" w:hAnsi="Cambria Math"/>
                  <w:szCs w:val="28"/>
                </w:rPr>
                <m:t>м.к2</m:t>
              </m:r>
            </m:sub>
          </m:sSub>
          <m:r>
            <w:rPr>
              <w:rFonts w:ascii="Cambria Math" w:hAnsi="Cambria Math"/>
              <w:szCs w:val="28"/>
            </w:rPr>
            <m:t>=</m:t>
          </m:r>
          <m:f>
            <m:fPr>
              <m:ctrlPr>
                <w:rPr>
                  <w:rFonts w:ascii="Cambria Math" w:hAnsi="Cambria Math"/>
                  <w:i/>
                  <w:szCs w:val="28"/>
                </w:rPr>
              </m:ctrlPr>
            </m:fPr>
            <m:num>
              <m:sSub>
                <m:sSubPr>
                  <m:ctrlPr>
                    <w:rPr>
                      <w:rFonts w:ascii="Cambria Math" w:hAnsi="Cambria Math"/>
                      <w:i/>
                      <w:szCs w:val="28"/>
                    </w:rPr>
                  </m:ctrlPr>
                </m:sSubPr>
                <m:e>
                  <m:r>
                    <w:rPr>
                      <w:rFonts w:ascii="Cambria Math" w:hAnsi="Cambria Math"/>
                      <w:szCs w:val="28"/>
                    </w:rPr>
                    <m:t>Р</m:t>
                  </m:r>
                </m:e>
                <m:sub>
                  <m:r>
                    <w:rPr>
                      <w:rFonts w:ascii="Cambria Math" w:hAnsi="Cambria Math"/>
                      <w:szCs w:val="28"/>
                    </w:rPr>
                    <m:t>н2</m:t>
                  </m:r>
                </m:sub>
              </m:sSub>
              <m:r>
                <w:rPr>
                  <w:rFonts w:ascii="Cambria Math" w:hAnsi="Cambria Math"/>
                  <w:szCs w:val="28"/>
                </w:rPr>
                <m:t>∙</m:t>
              </m:r>
              <m:sSub>
                <m:sSubPr>
                  <m:ctrlPr>
                    <w:rPr>
                      <w:rFonts w:ascii="Cambria Math" w:hAnsi="Cambria Math"/>
                      <w:i/>
                      <w:szCs w:val="28"/>
                    </w:rPr>
                  </m:ctrlPr>
                </m:sSubPr>
                <m:e>
                  <m:r>
                    <w:rPr>
                      <w:rFonts w:ascii="Cambria Math" w:hAnsi="Cambria Math"/>
                      <w:szCs w:val="28"/>
                    </w:rPr>
                    <m:t>L</m:t>
                  </m:r>
                </m:e>
                <m:sub>
                  <m:r>
                    <w:rPr>
                      <w:rFonts w:ascii="Cambria Math" w:hAnsi="Cambria Math"/>
                      <w:szCs w:val="28"/>
                    </w:rPr>
                    <m:t>м.к2</m:t>
                  </m:r>
                </m:sub>
              </m:sSub>
              <m:r>
                <w:rPr>
                  <w:rFonts w:ascii="Cambria Math" w:hAnsi="Cambria Math"/>
                  <w:szCs w:val="28"/>
                </w:rPr>
                <m:t>∙</m:t>
              </m:r>
              <m:sSup>
                <m:sSupPr>
                  <m:ctrlPr>
                    <w:rPr>
                      <w:rFonts w:ascii="Cambria Math" w:hAnsi="Cambria Math"/>
                      <w:i/>
                      <w:szCs w:val="28"/>
                    </w:rPr>
                  </m:ctrlPr>
                </m:sSupPr>
                <m:e>
                  <m:r>
                    <w:rPr>
                      <w:rFonts w:ascii="Cambria Math" w:hAnsi="Cambria Math"/>
                      <w:szCs w:val="28"/>
                    </w:rPr>
                    <m:t>10</m:t>
                  </m:r>
                </m:e>
                <m:sup>
                  <m:r>
                    <w:rPr>
                      <w:rFonts w:ascii="Cambria Math" w:hAnsi="Cambria Math"/>
                      <w:szCs w:val="28"/>
                    </w:rPr>
                    <m:t>3</m:t>
                  </m:r>
                </m:sup>
              </m:sSup>
            </m:num>
            <m:den>
              <m:r>
                <w:rPr>
                  <w:rFonts w:ascii="Cambria Math" w:hAnsi="Cambria Math"/>
                  <w:szCs w:val="28"/>
                </w:rPr>
                <m:t>γ∙</m:t>
              </m:r>
              <m:sSub>
                <m:sSubPr>
                  <m:ctrlPr>
                    <w:rPr>
                      <w:rFonts w:ascii="Cambria Math" w:hAnsi="Cambria Math"/>
                      <w:i/>
                      <w:szCs w:val="28"/>
                    </w:rPr>
                  </m:ctrlPr>
                </m:sSubPr>
                <m:e>
                  <m:r>
                    <w:rPr>
                      <w:rFonts w:ascii="Cambria Math" w:hAnsi="Cambria Math"/>
                      <w:szCs w:val="28"/>
                    </w:rPr>
                    <m:t>S</m:t>
                  </m:r>
                </m:e>
                <m:sub>
                  <m:r>
                    <w:rPr>
                      <w:rFonts w:ascii="Cambria Math" w:hAnsi="Cambria Math"/>
                      <w:szCs w:val="28"/>
                    </w:rPr>
                    <m:t>м.к2</m:t>
                  </m:r>
                </m:sub>
              </m:sSub>
              <m:r>
                <w:rPr>
                  <w:rFonts w:ascii="Cambria Math" w:hAnsi="Cambria Math"/>
                  <w:szCs w:val="28"/>
                </w:rPr>
                <m:t>∙</m:t>
              </m:r>
              <m:sSub>
                <m:sSubPr>
                  <m:ctrlPr>
                    <w:rPr>
                      <w:rFonts w:ascii="Cambria Math" w:hAnsi="Cambria Math"/>
                      <w:i/>
                      <w:szCs w:val="28"/>
                    </w:rPr>
                  </m:ctrlPr>
                </m:sSubPr>
                <m:e>
                  <m:r>
                    <w:rPr>
                      <w:rFonts w:ascii="Cambria Math" w:hAnsi="Cambria Math"/>
                      <w:szCs w:val="28"/>
                    </w:rPr>
                    <m:t>U</m:t>
                  </m:r>
                </m:e>
                <m:sub>
                  <m:r>
                    <w:rPr>
                      <w:rFonts w:ascii="Cambria Math" w:hAnsi="Cambria Math"/>
                      <w:szCs w:val="28"/>
                    </w:rPr>
                    <m:t>н</m:t>
                  </m:r>
                </m:sub>
              </m:sSub>
              <m:r>
                <w:rPr>
                  <w:rFonts w:ascii="Cambria Math" w:hAnsi="Cambria Math"/>
                  <w:szCs w:val="28"/>
                </w:rPr>
                <m:t>∙η</m:t>
              </m:r>
            </m:den>
          </m:f>
          <m:r>
            <w:rPr>
              <w:rFonts w:ascii="Cambria Math" w:hAnsi="Cambria Math"/>
              <w:szCs w:val="28"/>
            </w:rPr>
            <m:t>=</m:t>
          </m:r>
          <m:f>
            <m:fPr>
              <m:ctrlPr>
                <w:rPr>
                  <w:rFonts w:ascii="Cambria Math" w:hAnsi="Cambria Math"/>
                  <w:i/>
                  <w:szCs w:val="28"/>
                </w:rPr>
              </m:ctrlPr>
            </m:fPr>
            <m:num>
              <m:r>
                <w:rPr>
                  <w:rFonts w:ascii="Cambria Math" w:hAnsi="Cambria Math"/>
                  <w:szCs w:val="28"/>
                </w:rPr>
                <m:t>253∙100∙</m:t>
              </m:r>
              <m:sSup>
                <m:sSupPr>
                  <m:ctrlPr>
                    <w:rPr>
                      <w:rFonts w:ascii="Cambria Math" w:hAnsi="Cambria Math"/>
                      <w:i/>
                      <w:szCs w:val="28"/>
                    </w:rPr>
                  </m:ctrlPr>
                </m:sSupPr>
                <m:e>
                  <m:r>
                    <w:rPr>
                      <w:rFonts w:ascii="Cambria Math" w:hAnsi="Cambria Math"/>
                      <w:szCs w:val="28"/>
                    </w:rPr>
                    <m:t>10</m:t>
                  </m:r>
                </m:e>
                <m:sup>
                  <m:r>
                    <w:rPr>
                      <w:rFonts w:ascii="Cambria Math" w:hAnsi="Cambria Math"/>
                      <w:szCs w:val="28"/>
                    </w:rPr>
                    <m:t>3</m:t>
                  </m:r>
                </m:sup>
              </m:sSup>
            </m:num>
            <m:den>
              <m:r>
                <w:rPr>
                  <w:rFonts w:ascii="Cambria Math" w:hAnsi="Cambria Math"/>
                  <w:szCs w:val="28"/>
                </w:rPr>
                <m:t>32∙190∙380∙0,6</m:t>
              </m:r>
            </m:den>
          </m:f>
          <m:r>
            <w:rPr>
              <w:rFonts w:ascii="Cambria Math" w:hAnsi="Cambria Math"/>
              <w:szCs w:val="28"/>
            </w:rPr>
            <m:t>=18,250 В;</m:t>
          </m:r>
        </m:oMath>
      </m:oMathPara>
    </w:p>
    <w:p w14:paraId="63B33447" w14:textId="139D2C7F" w:rsidR="00B56683" w:rsidRPr="00C043A9" w:rsidRDefault="00B56683" w:rsidP="00B56683">
      <w:pPr>
        <w:ind w:firstLine="0"/>
        <w:jc w:val="center"/>
        <w:rPr>
          <w:i/>
          <w:szCs w:val="28"/>
        </w:rPr>
      </w:pPr>
      <m:oMathPara>
        <m:oMath>
          <m:r>
            <w:rPr>
              <w:rFonts w:ascii="Cambria Math" w:hAnsi="Cambria Math"/>
              <w:szCs w:val="28"/>
            </w:rPr>
            <m:t>∆</m:t>
          </m:r>
          <m:sSub>
            <m:sSubPr>
              <m:ctrlPr>
                <w:rPr>
                  <w:rFonts w:ascii="Cambria Math" w:hAnsi="Cambria Math"/>
                  <w:i/>
                  <w:szCs w:val="28"/>
                </w:rPr>
              </m:ctrlPr>
            </m:sSubPr>
            <m:e>
              <m:r>
                <w:rPr>
                  <w:rFonts w:ascii="Cambria Math" w:hAnsi="Cambria Math"/>
                  <w:szCs w:val="28"/>
                </w:rPr>
                <m:t>U</m:t>
              </m:r>
            </m:e>
            <m:sub>
              <m:r>
                <w:rPr>
                  <w:rFonts w:ascii="Cambria Math" w:hAnsi="Cambria Math"/>
                  <w:szCs w:val="28"/>
                </w:rPr>
                <m:t>м.к3</m:t>
              </m:r>
            </m:sub>
          </m:sSub>
          <m:r>
            <w:rPr>
              <w:rFonts w:ascii="Cambria Math" w:hAnsi="Cambria Math"/>
              <w:szCs w:val="28"/>
            </w:rPr>
            <m:t>=</m:t>
          </m:r>
          <m:f>
            <m:fPr>
              <m:ctrlPr>
                <w:rPr>
                  <w:rFonts w:ascii="Cambria Math" w:hAnsi="Cambria Math"/>
                  <w:i/>
                  <w:szCs w:val="28"/>
                </w:rPr>
              </m:ctrlPr>
            </m:fPr>
            <m:num>
              <m:sSub>
                <m:sSubPr>
                  <m:ctrlPr>
                    <w:rPr>
                      <w:rFonts w:ascii="Cambria Math" w:hAnsi="Cambria Math"/>
                      <w:i/>
                      <w:szCs w:val="28"/>
                    </w:rPr>
                  </m:ctrlPr>
                </m:sSubPr>
                <m:e>
                  <m:r>
                    <w:rPr>
                      <w:rFonts w:ascii="Cambria Math" w:hAnsi="Cambria Math"/>
                      <w:szCs w:val="28"/>
                    </w:rPr>
                    <m:t>Р</m:t>
                  </m:r>
                </m:e>
                <m:sub>
                  <m:r>
                    <w:rPr>
                      <w:rFonts w:ascii="Cambria Math" w:hAnsi="Cambria Math"/>
                      <w:szCs w:val="28"/>
                    </w:rPr>
                    <m:t>н3</m:t>
                  </m:r>
                </m:sub>
              </m:sSub>
              <m:r>
                <w:rPr>
                  <w:rFonts w:ascii="Cambria Math" w:hAnsi="Cambria Math"/>
                  <w:szCs w:val="28"/>
                </w:rPr>
                <m:t>∙</m:t>
              </m:r>
              <m:sSub>
                <m:sSubPr>
                  <m:ctrlPr>
                    <w:rPr>
                      <w:rFonts w:ascii="Cambria Math" w:hAnsi="Cambria Math"/>
                      <w:i/>
                      <w:szCs w:val="28"/>
                    </w:rPr>
                  </m:ctrlPr>
                </m:sSubPr>
                <m:e>
                  <m:r>
                    <w:rPr>
                      <w:rFonts w:ascii="Cambria Math" w:hAnsi="Cambria Math"/>
                      <w:szCs w:val="28"/>
                    </w:rPr>
                    <m:t>L</m:t>
                  </m:r>
                </m:e>
                <m:sub>
                  <m:r>
                    <w:rPr>
                      <w:rFonts w:ascii="Cambria Math" w:hAnsi="Cambria Math"/>
                      <w:szCs w:val="28"/>
                    </w:rPr>
                    <m:t>м.к3</m:t>
                  </m:r>
                </m:sub>
              </m:sSub>
              <m:r>
                <w:rPr>
                  <w:rFonts w:ascii="Cambria Math" w:hAnsi="Cambria Math"/>
                  <w:szCs w:val="28"/>
                </w:rPr>
                <m:t>∙</m:t>
              </m:r>
              <m:sSup>
                <m:sSupPr>
                  <m:ctrlPr>
                    <w:rPr>
                      <w:rFonts w:ascii="Cambria Math" w:hAnsi="Cambria Math"/>
                      <w:i/>
                      <w:szCs w:val="28"/>
                    </w:rPr>
                  </m:ctrlPr>
                </m:sSupPr>
                <m:e>
                  <m:r>
                    <w:rPr>
                      <w:rFonts w:ascii="Cambria Math" w:hAnsi="Cambria Math"/>
                      <w:szCs w:val="28"/>
                    </w:rPr>
                    <m:t>10</m:t>
                  </m:r>
                </m:e>
                <m:sup>
                  <m:r>
                    <w:rPr>
                      <w:rFonts w:ascii="Cambria Math" w:hAnsi="Cambria Math"/>
                      <w:szCs w:val="28"/>
                    </w:rPr>
                    <m:t>3</m:t>
                  </m:r>
                </m:sup>
              </m:sSup>
            </m:num>
            <m:den>
              <m:r>
                <w:rPr>
                  <w:rFonts w:ascii="Cambria Math" w:hAnsi="Cambria Math"/>
                  <w:szCs w:val="28"/>
                </w:rPr>
                <m:t>γ∙</m:t>
              </m:r>
              <m:sSub>
                <m:sSubPr>
                  <m:ctrlPr>
                    <w:rPr>
                      <w:rFonts w:ascii="Cambria Math" w:hAnsi="Cambria Math"/>
                      <w:i/>
                      <w:szCs w:val="28"/>
                    </w:rPr>
                  </m:ctrlPr>
                </m:sSubPr>
                <m:e>
                  <m:r>
                    <w:rPr>
                      <w:rFonts w:ascii="Cambria Math" w:hAnsi="Cambria Math"/>
                      <w:szCs w:val="28"/>
                    </w:rPr>
                    <m:t>S</m:t>
                  </m:r>
                </m:e>
                <m:sub>
                  <m:r>
                    <w:rPr>
                      <w:rFonts w:ascii="Cambria Math" w:hAnsi="Cambria Math"/>
                      <w:szCs w:val="28"/>
                    </w:rPr>
                    <m:t>м.к3</m:t>
                  </m:r>
                </m:sub>
              </m:sSub>
              <m:r>
                <w:rPr>
                  <w:rFonts w:ascii="Cambria Math" w:hAnsi="Cambria Math"/>
                  <w:szCs w:val="28"/>
                </w:rPr>
                <m:t>∙</m:t>
              </m:r>
              <m:sSub>
                <m:sSubPr>
                  <m:ctrlPr>
                    <w:rPr>
                      <w:rFonts w:ascii="Cambria Math" w:hAnsi="Cambria Math"/>
                      <w:i/>
                      <w:szCs w:val="28"/>
                    </w:rPr>
                  </m:ctrlPr>
                </m:sSubPr>
                <m:e>
                  <m:r>
                    <w:rPr>
                      <w:rFonts w:ascii="Cambria Math" w:hAnsi="Cambria Math"/>
                      <w:szCs w:val="28"/>
                    </w:rPr>
                    <m:t>U</m:t>
                  </m:r>
                </m:e>
                <m:sub>
                  <m:r>
                    <w:rPr>
                      <w:rFonts w:ascii="Cambria Math" w:hAnsi="Cambria Math"/>
                      <w:szCs w:val="28"/>
                    </w:rPr>
                    <m:t>н</m:t>
                  </m:r>
                </m:sub>
              </m:sSub>
              <m:r>
                <w:rPr>
                  <w:rFonts w:ascii="Cambria Math" w:hAnsi="Cambria Math"/>
                  <w:szCs w:val="28"/>
                </w:rPr>
                <m:t>∙η</m:t>
              </m:r>
            </m:den>
          </m:f>
          <m:r>
            <w:rPr>
              <w:rFonts w:ascii="Cambria Math" w:hAnsi="Cambria Math"/>
              <w:szCs w:val="28"/>
            </w:rPr>
            <m:t>=</m:t>
          </m:r>
          <m:f>
            <m:fPr>
              <m:ctrlPr>
                <w:rPr>
                  <w:rFonts w:ascii="Cambria Math" w:hAnsi="Cambria Math"/>
                  <w:i/>
                  <w:szCs w:val="28"/>
                </w:rPr>
              </m:ctrlPr>
            </m:fPr>
            <m:num>
              <m:r>
                <w:rPr>
                  <w:rFonts w:ascii="Cambria Math" w:hAnsi="Cambria Math"/>
                  <w:szCs w:val="28"/>
                </w:rPr>
                <m:t>10,9∙100∙</m:t>
              </m:r>
              <m:sSup>
                <m:sSupPr>
                  <m:ctrlPr>
                    <w:rPr>
                      <w:rFonts w:ascii="Cambria Math" w:hAnsi="Cambria Math"/>
                      <w:i/>
                      <w:szCs w:val="28"/>
                    </w:rPr>
                  </m:ctrlPr>
                </m:sSupPr>
                <m:e>
                  <m:r>
                    <w:rPr>
                      <w:rFonts w:ascii="Cambria Math" w:hAnsi="Cambria Math"/>
                      <w:szCs w:val="28"/>
                    </w:rPr>
                    <m:t>10</m:t>
                  </m:r>
                </m:e>
                <m:sup>
                  <m:r>
                    <w:rPr>
                      <w:rFonts w:ascii="Cambria Math" w:hAnsi="Cambria Math"/>
                      <w:szCs w:val="28"/>
                    </w:rPr>
                    <m:t>3</m:t>
                  </m:r>
                </m:sup>
              </m:sSup>
            </m:num>
            <m:den>
              <m:r>
                <w:rPr>
                  <w:rFonts w:ascii="Cambria Math" w:hAnsi="Cambria Math"/>
                  <w:szCs w:val="28"/>
                </w:rPr>
                <m:t>32∙10∙380∙0,85</m:t>
              </m:r>
            </m:den>
          </m:f>
          <m:r>
            <w:rPr>
              <w:rFonts w:ascii="Cambria Math" w:hAnsi="Cambria Math"/>
              <w:szCs w:val="28"/>
            </w:rPr>
            <m:t>=10,546 В;</m:t>
          </m:r>
        </m:oMath>
      </m:oMathPara>
    </w:p>
    <w:p w14:paraId="70025851" w14:textId="77777777" w:rsidR="00FB088F" w:rsidRPr="00C043A9" w:rsidRDefault="00FB088F" w:rsidP="00FB088F">
      <w:pPr>
        <w:ind w:firstLine="0"/>
        <w:jc w:val="center"/>
        <w:rPr>
          <w:i/>
          <w:szCs w:val="28"/>
        </w:rPr>
      </w:pPr>
      <m:oMathPara>
        <m:oMath>
          <m:r>
            <w:rPr>
              <w:rFonts w:ascii="Cambria Math" w:hAnsi="Cambria Math"/>
              <w:szCs w:val="28"/>
            </w:rPr>
            <m:t>∆</m:t>
          </m:r>
          <m:sSub>
            <m:sSubPr>
              <m:ctrlPr>
                <w:rPr>
                  <w:rFonts w:ascii="Cambria Math" w:hAnsi="Cambria Math"/>
                  <w:i/>
                  <w:szCs w:val="28"/>
                </w:rPr>
              </m:ctrlPr>
            </m:sSubPr>
            <m:e>
              <m:r>
                <w:rPr>
                  <w:rFonts w:ascii="Cambria Math" w:hAnsi="Cambria Math"/>
                  <w:szCs w:val="28"/>
                </w:rPr>
                <m:t>U</m:t>
              </m:r>
            </m:e>
            <m:sub>
              <m:r>
                <w:rPr>
                  <w:rFonts w:ascii="Cambria Math" w:hAnsi="Cambria Math"/>
                  <w:szCs w:val="28"/>
                </w:rPr>
                <m:t>м.к4</m:t>
              </m:r>
            </m:sub>
          </m:sSub>
          <m:r>
            <w:rPr>
              <w:rFonts w:ascii="Cambria Math" w:hAnsi="Cambria Math"/>
              <w:szCs w:val="28"/>
            </w:rPr>
            <m:t>=</m:t>
          </m:r>
          <m:f>
            <m:fPr>
              <m:ctrlPr>
                <w:rPr>
                  <w:rFonts w:ascii="Cambria Math" w:hAnsi="Cambria Math"/>
                  <w:i/>
                  <w:szCs w:val="28"/>
                </w:rPr>
              </m:ctrlPr>
            </m:fPr>
            <m:num>
              <m:sSub>
                <m:sSubPr>
                  <m:ctrlPr>
                    <w:rPr>
                      <w:rFonts w:ascii="Cambria Math" w:hAnsi="Cambria Math"/>
                      <w:i/>
                      <w:szCs w:val="28"/>
                    </w:rPr>
                  </m:ctrlPr>
                </m:sSubPr>
                <m:e>
                  <m:r>
                    <w:rPr>
                      <w:rFonts w:ascii="Cambria Math" w:hAnsi="Cambria Math"/>
                      <w:szCs w:val="28"/>
                    </w:rPr>
                    <m:t>Р</m:t>
                  </m:r>
                </m:e>
                <m:sub>
                  <m:r>
                    <w:rPr>
                      <w:rFonts w:ascii="Cambria Math" w:hAnsi="Cambria Math"/>
                      <w:szCs w:val="28"/>
                    </w:rPr>
                    <m:t>н4</m:t>
                  </m:r>
                </m:sub>
              </m:sSub>
              <m:r>
                <w:rPr>
                  <w:rFonts w:ascii="Cambria Math" w:hAnsi="Cambria Math"/>
                  <w:szCs w:val="28"/>
                </w:rPr>
                <m:t>∙</m:t>
              </m:r>
              <m:sSub>
                <m:sSubPr>
                  <m:ctrlPr>
                    <w:rPr>
                      <w:rFonts w:ascii="Cambria Math" w:hAnsi="Cambria Math"/>
                      <w:i/>
                      <w:szCs w:val="28"/>
                    </w:rPr>
                  </m:ctrlPr>
                </m:sSubPr>
                <m:e>
                  <m:r>
                    <w:rPr>
                      <w:rFonts w:ascii="Cambria Math" w:hAnsi="Cambria Math"/>
                      <w:szCs w:val="28"/>
                    </w:rPr>
                    <m:t>L</m:t>
                  </m:r>
                </m:e>
                <m:sub>
                  <m:r>
                    <w:rPr>
                      <w:rFonts w:ascii="Cambria Math" w:hAnsi="Cambria Math"/>
                      <w:szCs w:val="28"/>
                    </w:rPr>
                    <m:t>м.к4</m:t>
                  </m:r>
                </m:sub>
              </m:sSub>
              <m:r>
                <w:rPr>
                  <w:rFonts w:ascii="Cambria Math" w:hAnsi="Cambria Math"/>
                  <w:szCs w:val="28"/>
                </w:rPr>
                <m:t>∙</m:t>
              </m:r>
              <m:sSup>
                <m:sSupPr>
                  <m:ctrlPr>
                    <w:rPr>
                      <w:rFonts w:ascii="Cambria Math" w:hAnsi="Cambria Math"/>
                      <w:i/>
                      <w:szCs w:val="28"/>
                    </w:rPr>
                  </m:ctrlPr>
                </m:sSupPr>
                <m:e>
                  <m:r>
                    <w:rPr>
                      <w:rFonts w:ascii="Cambria Math" w:hAnsi="Cambria Math"/>
                      <w:szCs w:val="28"/>
                    </w:rPr>
                    <m:t>10</m:t>
                  </m:r>
                </m:e>
                <m:sup>
                  <m:r>
                    <w:rPr>
                      <w:rFonts w:ascii="Cambria Math" w:hAnsi="Cambria Math"/>
                      <w:szCs w:val="28"/>
                    </w:rPr>
                    <m:t>3</m:t>
                  </m:r>
                </m:sup>
              </m:sSup>
            </m:num>
            <m:den>
              <m:r>
                <w:rPr>
                  <w:rFonts w:ascii="Cambria Math" w:hAnsi="Cambria Math"/>
                  <w:szCs w:val="28"/>
                </w:rPr>
                <m:t>γ∙</m:t>
              </m:r>
              <m:sSub>
                <m:sSubPr>
                  <m:ctrlPr>
                    <w:rPr>
                      <w:rFonts w:ascii="Cambria Math" w:hAnsi="Cambria Math"/>
                      <w:i/>
                      <w:szCs w:val="28"/>
                    </w:rPr>
                  </m:ctrlPr>
                </m:sSubPr>
                <m:e>
                  <m:r>
                    <w:rPr>
                      <w:rFonts w:ascii="Cambria Math" w:hAnsi="Cambria Math"/>
                      <w:szCs w:val="28"/>
                    </w:rPr>
                    <m:t>S</m:t>
                  </m:r>
                </m:e>
                <m:sub>
                  <m:r>
                    <w:rPr>
                      <w:rFonts w:ascii="Cambria Math" w:hAnsi="Cambria Math"/>
                      <w:szCs w:val="28"/>
                    </w:rPr>
                    <m:t>м.к4</m:t>
                  </m:r>
                </m:sub>
              </m:sSub>
              <m:r>
                <w:rPr>
                  <w:rFonts w:ascii="Cambria Math" w:hAnsi="Cambria Math"/>
                  <w:szCs w:val="28"/>
                </w:rPr>
                <m:t>∙</m:t>
              </m:r>
              <m:sSub>
                <m:sSubPr>
                  <m:ctrlPr>
                    <w:rPr>
                      <w:rFonts w:ascii="Cambria Math" w:hAnsi="Cambria Math"/>
                      <w:i/>
                      <w:szCs w:val="28"/>
                    </w:rPr>
                  </m:ctrlPr>
                </m:sSubPr>
                <m:e>
                  <m:r>
                    <w:rPr>
                      <w:rFonts w:ascii="Cambria Math" w:hAnsi="Cambria Math"/>
                      <w:szCs w:val="28"/>
                    </w:rPr>
                    <m:t>U</m:t>
                  </m:r>
                </m:e>
                <m:sub>
                  <m:r>
                    <w:rPr>
                      <w:rFonts w:ascii="Cambria Math" w:hAnsi="Cambria Math"/>
                      <w:szCs w:val="28"/>
                    </w:rPr>
                    <m:t>н</m:t>
                  </m:r>
                </m:sub>
              </m:sSub>
              <m:r>
                <w:rPr>
                  <w:rFonts w:ascii="Cambria Math" w:hAnsi="Cambria Math"/>
                  <w:szCs w:val="28"/>
                </w:rPr>
                <m:t>∙η</m:t>
              </m:r>
            </m:den>
          </m:f>
          <m:r>
            <w:rPr>
              <w:rFonts w:ascii="Cambria Math" w:hAnsi="Cambria Math"/>
              <w:szCs w:val="28"/>
            </w:rPr>
            <m:t>=</m:t>
          </m:r>
          <m:f>
            <m:fPr>
              <m:ctrlPr>
                <w:rPr>
                  <w:rFonts w:ascii="Cambria Math" w:hAnsi="Cambria Math"/>
                  <w:i/>
                  <w:szCs w:val="28"/>
                </w:rPr>
              </m:ctrlPr>
            </m:fPr>
            <m:num>
              <m:r>
                <w:rPr>
                  <w:rFonts w:ascii="Cambria Math" w:hAnsi="Cambria Math"/>
                  <w:szCs w:val="28"/>
                </w:rPr>
                <m:t>0,1∙50∙</m:t>
              </m:r>
              <m:sSup>
                <m:sSupPr>
                  <m:ctrlPr>
                    <w:rPr>
                      <w:rFonts w:ascii="Cambria Math" w:hAnsi="Cambria Math"/>
                      <w:i/>
                      <w:szCs w:val="28"/>
                    </w:rPr>
                  </m:ctrlPr>
                </m:sSupPr>
                <m:e>
                  <m:r>
                    <w:rPr>
                      <w:rFonts w:ascii="Cambria Math" w:hAnsi="Cambria Math"/>
                      <w:szCs w:val="28"/>
                    </w:rPr>
                    <m:t>10</m:t>
                  </m:r>
                </m:e>
                <m:sup>
                  <m:r>
                    <w:rPr>
                      <w:rFonts w:ascii="Cambria Math" w:hAnsi="Cambria Math"/>
                      <w:szCs w:val="28"/>
                    </w:rPr>
                    <m:t>3</m:t>
                  </m:r>
                </m:sup>
              </m:sSup>
            </m:num>
            <m:den>
              <m:r>
                <w:rPr>
                  <w:rFonts w:ascii="Cambria Math" w:hAnsi="Cambria Math"/>
                  <w:szCs w:val="28"/>
                </w:rPr>
                <m:t>32∙2,5∙220∙0,8</m:t>
              </m:r>
            </m:den>
          </m:f>
          <m:r>
            <w:rPr>
              <w:rFonts w:ascii="Cambria Math" w:hAnsi="Cambria Math"/>
              <w:szCs w:val="28"/>
            </w:rPr>
            <m:t>=0,355 В;</m:t>
          </m:r>
        </m:oMath>
      </m:oMathPara>
    </w:p>
    <w:p w14:paraId="2D5502F3" w14:textId="54C4CB00" w:rsidR="004F155C" w:rsidRPr="00C043A9" w:rsidRDefault="00CC7157" w:rsidP="004F155C">
      <w:pPr>
        <w:pStyle w:val="ac"/>
        <w:rPr>
          <w:rFonts w:eastAsia="Times New Roman"/>
        </w:rPr>
      </w:pPr>
      <w:bookmarkStart w:id="25" w:name="_Toc68023036"/>
      <w:bookmarkStart w:id="26" w:name="_Toc74254634"/>
      <w:r w:rsidRPr="00C043A9">
        <w:rPr>
          <w:rFonts w:eastAsia="Times New Roman"/>
        </w:rPr>
        <w:t>2</w:t>
      </w:r>
      <w:r w:rsidR="004F155C" w:rsidRPr="00C043A9">
        <w:rPr>
          <w:rFonts w:eastAsia="Times New Roman"/>
        </w:rPr>
        <w:t>.3.6. Остаточний вибір перетинів проводів і жил кабелів</w:t>
      </w:r>
      <w:bookmarkEnd w:id="25"/>
      <w:bookmarkEnd w:id="26"/>
    </w:p>
    <w:p w14:paraId="315EE671" w14:textId="002EA2DD" w:rsidR="004F155C" w:rsidRPr="00C043A9" w:rsidRDefault="004F155C" w:rsidP="00164CF0">
      <w:r w:rsidRPr="00C043A9">
        <w:t xml:space="preserve">Зводимо розраховані параметри в таблицю </w:t>
      </w:r>
      <w:r w:rsidR="00CC7157" w:rsidRPr="00C043A9">
        <w:t>2</w:t>
      </w:r>
      <w:r w:rsidRPr="00C043A9">
        <w:t>.5 та обираємо остаточні кабелі за найбільшим перерізом.</w:t>
      </w:r>
    </w:p>
    <w:p w14:paraId="20BB3F71" w14:textId="257E759F" w:rsidR="004F155C" w:rsidRPr="00C043A9" w:rsidRDefault="004F155C" w:rsidP="004F155C">
      <w:pPr>
        <w:spacing w:before="240"/>
        <w:ind w:firstLine="0"/>
        <w:jc w:val="right"/>
        <w:rPr>
          <w:szCs w:val="28"/>
        </w:rPr>
      </w:pPr>
      <w:r w:rsidRPr="00C043A9">
        <w:rPr>
          <w:szCs w:val="28"/>
        </w:rPr>
        <w:t xml:space="preserve">Таблиця </w:t>
      </w:r>
      <w:r w:rsidR="00CC7157" w:rsidRPr="00C043A9">
        <w:rPr>
          <w:szCs w:val="28"/>
        </w:rPr>
        <w:t>2</w:t>
      </w:r>
      <w:r w:rsidRPr="00C043A9">
        <w:rPr>
          <w:szCs w:val="28"/>
        </w:rPr>
        <w:t xml:space="preserve">.5 – Остаточний розрахунок мережі </w:t>
      </w:r>
    </w:p>
    <w:tbl>
      <w:tblPr>
        <w:tblStyle w:val="31"/>
        <w:tblW w:w="0" w:type="auto"/>
        <w:tblLook w:val="04A0" w:firstRow="1" w:lastRow="0" w:firstColumn="1" w:lastColumn="0" w:noHBand="0" w:noVBand="1"/>
      </w:tblPr>
      <w:tblGrid>
        <w:gridCol w:w="989"/>
        <w:gridCol w:w="1601"/>
        <w:gridCol w:w="603"/>
        <w:gridCol w:w="912"/>
        <w:gridCol w:w="1197"/>
        <w:gridCol w:w="1023"/>
        <w:gridCol w:w="1114"/>
        <w:gridCol w:w="1905"/>
      </w:tblGrid>
      <w:tr w:rsidR="00506464" w:rsidRPr="00C043A9" w14:paraId="065676E8" w14:textId="77777777" w:rsidTr="00814460">
        <w:tc>
          <w:tcPr>
            <w:tcW w:w="989" w:type="dxa"/>
            <w:vMerge w:val="restart"/>
            <w:vAlign w:val="center"/>
          </w:tcPr>
          <w:p w14:paraId="18928818" w14:textId="77777777" w:rsidR="00506464" w:rsidRPr="00C043A9" w:rsidRDefault="00506464" w:rsidP="00506464">
            <w:pPr>
              <w:spacing w:line="264" w:lineRule="auto"/>
              <w:ind w:left="30" w:hanging="30"/>
              <w:jc w:val="center"/>
              <w:rPr>
                <w:sz w:val="24"/>
                <w:szCs w:val="22"/>
              </w:rPr>
            </w:pPr>
            <w:r w:rsidRPr="00C043A9">
              <w:rPr>
                <w:sz w:val="24"/>
                <w:szCs w:val="22"/>
              </w:rPr>
              <w:br w:type="column"/>
              <w:t>№ лінії</w:t>
            </w:r>
          </w:p>
        </w:tc>
        <w:tc>
          <w:tcPr>
            <w:tcW w:w="1601" w:type="dxa"/>
            <w:vMerge w:val="restart"/>
            <w:vAlign w:val="center"/>
          </w:tcPr>
          <w:p w14:paraId="487BC7D3" w14:textId="7B8C3A13" w:rsidR="00506464" w:rsidRPr="00C043A9" w:rsidRDefault="00506464" w:rsidP="00506464">
            <w:pPr>
              <w:spacing w:line="264" w:lineRule="auto"/>
              <w:ind w:left="30" w:hanging="30"/>
              <w:jc w:val="center"/>
              <w:rPr>
                <w:sz w:val="24"/>
                <w:szCs w:val="22"/>
              </w:rPr>
            </w:pPr>
            <w:r w:rsidRPr="00C043A9">
              <w:rPr>
                <w:sz w:val="24"/>
                <w:szCs w:val="22"/>
              </w:rPr>
              <w:t>Розрахунковий робочий струм</w:t>
            </w:r>
          </w:p>
          <w:p w14:paraId="4FADD1F4" w14:textId="77777777" w:rsidR="00506464" w:rsidRPr="00C043A9" w:rsidRDefault="00506464" w:rsidP="00506464">
            <w:pPr>
              <w:spacing w:line="264" w:lineRule="auto"/>
              <w:ind w:left="30" w:hanging="30"/>
              <w:jc w:val="center"/>
              <w:rPr>
                <w:sz w:val="24"/>
                <w:szCs w:val="22"/>
              </w:rPr>
            </w:pPr>
            <w:r w:rsidRPr="00C043A9">
              <w:rPr>
                <w:sz w:val="24"/>
                <w:szCs w:val="22"/>
              </w:rPr>
              <w:t>І</w:t>
            </w:r>
            <w:r w:rsidRPr="00C043A9">
              <w:rPr>
                <w:sz w:val="24"/>
                <w:szCs w:val="22"/>
                <w:vertAlign w:val="subscript"/>
              </w:rPr>
              <w:t>р</w:t>
            </w:r>
            <w:r w:rsidRPr="00C043A9">
              <w:rPr>
                <w:sz w:val="24"/>
                <w:szCs w:val="22"/>
              </w:rPr>
              <w:t>, А</w:t>
            </w:r>
          </w:p>
        </w:tc>
        <w:tc>
          <w:tcPr>
            <w:tcW w:w="0" w:type="auto"/>
            <w:gridSpan w:val="2"/>
            <w:vAlign w:val="center"/>
          </w:tcPr>
          <w:p w14:paraId="5A5C517C" w14:textId="77777777" w:rsidR="00506464" w:rsidRPr="00C043A9" w:rsidRDefault="00506464" w:rsidP="00506464">
            <w:pPr>
              <w:spacing w:line="264" w:lineRule="auto"/>
              <w:ind w:left="30" w:hanging="30"/>
              <w:jc w:val="center"/>
              <w:rPr>
                <w:sz w:val="24"/>
                <w:szCs w:val="22"/>
              </w:rPr>
            </w:pPr>
            <w:r w:rsidRPr="00C043A9">
              <w:rPr>
                <w:sz w:val="24"/>
                <w:szCs w:val="22"/>
              </w:rPr>
              <w:t>За нагрівом</w:t>
            </w:r>
          </w:p>
        </w:tc>
        <w:tc>
          <w:tcPr>
            <w:tcW w:w="0" w:type="auto"/>
            <w:vMerge w:val="restart"/>
            <w:vAlign w:val="center"/>
          </w:tcPr>
          <w:p w14:paraId="22AEE5B4" w14:textId="18B4D3F8" w:rsidR="00506464" w:rsidRPr="00C043A9" w:rsidRDefault="00506464" w:rsidP="00506464">
            <w:pPr>
              <w:spacing w:line="264" w:lineRule="auto"/>
              <w:ind w:left="30" w:hanging="30"/>
              <w:jc w:val="center"/>
              <w:rPr>
                <w:sz w:val="24"/>
                <w:szCs w:val="22"/>
              </w:rPr>
            </w:pPr>
            <w:proofErr w:type="spellStart"/>
            <w:r w:rsidRPr="00C043A9">
              <w:rPr>
                <w:sz w:val="24"/>
                <w:szCs w:val="22"/>
              </w:rPr>
              <w:t>Мех</w:t>
            </w:r>
            <w:proofErr w:type="spellEnd"/>
            <w:r w:rsidRPr="00C043A9">
              <w:rPr>
                <w:sz w:val="24"/>
                <w:szCs w:val="22"/>
              </w:rPr>
              <w:t>. міцність</w:t>
            </w:r>
          </w:p>
          <w:p w14:paraId="2AAEF432" w14:textId="77777777" w:rsidR="00506464" w:rsidRPr="00C043A9" w:rsidRDefault="00506464" w:rsidP="00506464">
            <w:pPr>
              <w:spacing w:line="264" w:lineRule="auto"/>
              <w:ind w:left="30" w:hanging="30"/>
              <w:jc w:val="center"/>
              <w:rPr>
                <w:sz w:val="24"/>
                <w:szCs w:val="22"/>
                <w:vertAlign w:val="subscript"/>
              </w:rPr>
            </w:pPr>
            <w:proofErr w:type="spellStart"/>
            <w:r w:rsidRPr="00C043A9">
              <w:rPr>
                <w:sz w:val="24"/>
                <w:szCs w:val="22"/>
              </w:rPr>
              <w:t>S</w:t>
            </w:r>
            <w:r w:rsidRPr="00C043A9">
              <w:rPr>
                <w:sz w:val="24"/>
                <w:szCs w:val="22"/>
                <w:vertAlign w:val="subscript"/>
              </w:rPr>
              <w:t>мех</w:t>
            </w:r>
            <w:proofErr w:type="spellEnd"/>
            <w:r w:rsidRPr="00C043A9">
              <w:rPr>
                <w:sz w:val="24"/>
                <w:szCs w:val="22"/>
                <w:vertAlign w:val="subscript"/>
              </w:rPr>
              <w:t>,</w:t>
            </w:r>
          </w:p>
          <w:p w14:paraId="14DAF8C9" w14:textId="747E8C23" w:rsidR="00506464" w:rsidRPr="00C043A9" w:rsidRDefault="00506464" w:rsidP="00506464">
            <w:pPr>
              <w:spacing w:line="264" w:lineRule="auto"/>
              <w:ind w:left="30" w:hanging="30"/>
              <w:jc w:val="center"/>
              <w:rPr>
                <w:sz w:val="24"/>
                <w:szCs w:val="22"/>
                <w:vertAlign w:val="superscript"/>
              </w:rPr>
            </w:pPr>
            <w:r w:rsidRPr="00C043A9">
              <w:rPr>
                <w:sz w:val="24"/>
                <w:szCs w:val="22"/>
              </w:rPr>
              <w:t>мм</w:t>
            </w:r>
            <w:r w:rsidRPr="00C043A9">
              <w:rPr>
                <w:sz w:val="24"/>
                <w:szCs w:val="22"/>
                <w:vertAlign w:val="superscript"/>
              </w:rPr>
              <w:t>2</w:t>
            </w:r>
          </w:p>
        </w:tc>
        <w:tc>
          <w:tcPr>
            <w:tcW w:w="0" w:type="auto"/>
            <w:gridSpan w:val="2"/>
            <w:vAlign w:val="center"/>
          </w:tcPr>
          <w:p w14:paraId="2F86E999" w14:textId="77777777" w:rsidR="00506464" w:rsidRPr="00C043A9" w:rsidRDefault="00506464" w:rsidP="00506464">
            <w:pPr>
              <w:spacing w:line="264" w:lineRule="auto"/>
              <w:ind w:left="30" w:hanging="30"/>
              <w:jc w:val="center"/>
              <w:rPr>
                <w:sz w:val="24"/>
                <w:szCs w:val="22"/>
              </w:rPr>
            </w:pPr>
            <w:r w:rsidRPr="00C043A9">
              <w:rPr>
                <w:sz w:val="24"/>
                <w:szCs w:val="22"/>
              </w:rPr>
              <w:t>За втратами напруги</w:t>
            </w:r>
          </w:p>
        </w:tc>
        <w:tc>
          <w:tcPr>
            <w:tcW w:w="0" w:type="auto"/>
            <w:vMerge w:val="restart"/>
            <w:vAlign w:val="center"/>
          </w:tcPr>
          <w:p w14:paraId="65BC5D5C" w14:textId="77777777" w:rsidR="00506464" w:rsidRPr="00C043A9" w:rsidRDefault="00506464" w:rsidP="00506464">
            <w:pPr>
              <w:spacing w:line="264" w:lineRule="auto"/>
              <w:ind w:left="30" w:hanging="30"/>
              <w:jc w:val="center"/>
              <w:rPr>
                <w:sz w:val="24"/>
                <w:szCs w:val="22"/>
              </w:rPr>
            </w:pPr>
            <w:r w:rsidRPr="00C043A9">
              <w:rPr>
                <w:sz w:val="24"/>
                <w:szCs w:val="22"/>
              </w:rPr>
              <w:t>Обраний кабель</w:t>
            </w:r>
          </w:p>
        </w:tc>
      </w:tr>
      <w:tr w:rsidR="00506464" w:rsidRPr="00C043A9" w14:paraId="05C9B62A" w14:textId="77777777" w:rsidTr="00814460">
        <w:trPr>
          <w:trHeight w:val="992"/>
        </w:trPr>
        <w:tc>
          <w:tcPr>
            <w:tcW w:w="989" w:type="dxa"/>
            <w:vMerge/>
            <w:vAlign w:val="center"/>
          </w:tcPr>
          <w:p w14:paraId="3E1C45A6" w14:textId="77777777" w:rsidR="00506464" w:rsidRPr="00C043A9" w:rsidRDefault="00506464" w:rsidP="00506464">
            <w:pPr>
              <w:spacing w:line="264" w:lineRule="auto"/>
              <w:ind w:left="30" w:hanging="30"/>
              <w:jc w:val="center"/>
              <w:rPr>
                <w:sz w:val="24"/>
                <w:szCs w:val="22"/>
              </w:rPr>
            </w:pPr>
          </w:p>
        </w:tc>
        <w:tc>
          <w:tcPr>
            <w:tcW w:w="1601" w:type="dxa"/>
            <w:vMerge/>
            <w:vAlign w:val="center"/>
          </w:tcPr>
          <w:p w14:paraId="5DA8C0F4" w14:textId="77777777" w:rsidR="00506464" w:rsidRPr="00C043A9" w:rsidRDefault="00506464" w:rsidP="00506464">
            <w:pPr>
              <w:spacing w:line="264" w:lineRule="auto"/>
              <w:ind w:left="30" w:hanging="30"/>
              <w:jc w:val="center"/>
              <w:rPr>
                <w:sz w:val="24"/>
                <w:szCs w:val="22"/>
              </w:rPr>
            </w:pPr>
          </w:p>
        </w:tc>
        <w:tc>
          <w:tcPr>
            <w:tcW w:w="0" w:type="auto"/>
            <w:vAlign w:val="center"/>
          </w:tcPr>
          <w:p w14:paraId="2DFF2DB4" w14:textId="77777777" w:rsidR="00506464" w:rsidRPr="00C043A9" w:rsidRDefault="00506464" w:rsidP="00506464">
            <w:pPr>
              <w:spacing w:line="264" w:lineRule="auto"/>
              <w:ind w:left="30" w:hanging="30"/>
              <w:jc w:val="center"/>
              <w:rPr>
                <w:sz w:val="24"/>
                <w:szCs w:val="22"/>
              </w:rPr>
            </w:pPr>
            <w:proofErr w:type="spellStart"/>
            <w:r w:rsidRPr="00C043A9">
              <w:rPr>
                <w:sz w:val="24"/>
                <w:szCs w:val="22"/>
              </w:rPr>
              <w:t>І</w:t>
            </w:r>
            <w:r w:rsidRPr="00C043A9">
              <w:rPr>
                <w:sz w:val="24"/>
                <w:szCs w:val="22"/>
                <w:vertAlign w:val="subscript"/>
              </w:rPr>
              <w:t>доп</w:t>
            </w:r>
            <w:proofErr w:type="spellEnd"/>
            <w:r w:rsidRPr="00C043A9">
              <w:rPr>
                <w:sz w:val="24"/>
                <w:szCs w:val="22"/>
              </w:rPr>
              <w:t>,</w:t>
            </w:r>
          </w:p>
          <w:p w14:paraId="31891CCC" w14:textId="77777777" w:rsidR="00506464" w:rsidRPr="00C043A9" w:rsidRDefault="00506464" w:rsidP="00506464">
            <w:pPr>
              <w:spacing w:line="264" w:lineRule="auto"/>
              <w:ind w:left="30" w:hanging="30"/>
              <w:jc w:val="center"/>
              <w:rPr>
                <w:sz w:val="24"/>
                <w:szCs w:val="22"/>
              </w:rPr>
            </w:pPr>
            <w:r w:rsidRPr="00C043A9">
              <w:rPr>
                <w:sz w:val="24"/>
                <w:szCs w:val="22"/>
              </w:rPr>
              <w:t>А</w:t>
            </w:r>
          </w:p>
        </w:tc>
        <w:tc>
          <w:tcPr>
            <w:tcW w:w="0" w:type="auto"/>
            <w:vAlign w:val="center"/>
          </w:tcPr>
          <w:p w14:paraId="74227FBE" w14:textId="77777777" w:rsidR="00506464" w:rsidRPr="00C043A9" w:rsidRDefault="00506464" w:rsidP="00506464">
            <w:pPr>
              <w:spacing w:line="264" w:lineRule="auto"/>
              <w:ind w:left="30" w:hanging="30"/>
              <w:jc w:val="center"/>
              <w:rPr>
                <w:sz w:val="24"/>
                <w:szCs w:val="22"/>
                <w:vertAlign w:val="superscript"/>
              </w:rPr>
            </w:pPr>
            <w:proofErr w:type="spellStart"/>
            <w:r w:rsidRPr="00C043A9">
              <w:rPr>
                <w:sz w:val="24"/>
                <w:szCs w:val="22"/>
              </w:rPr>
              <w:t>S</w:t>
            </w:r>
            <w:r w:rsidRPr="00C043A9">
              <w:rPr>
                <w:sz w:val="24"/>
                <w:szCs w:val="22"/>
                <w:vertAlign w:val="subscript"/>
              </w:rPr>
              <w:t>нагр</w:t>
            </w:r>
            <w:proofErr w:type="spellEnd"/>
            <w:r w:rsidRPr="00C043A9">
              <w:rPr>
                <w:sz w:val="24"/>
                <w:szCs w:val="22"/>
                <w:vertAlign w:val="subscript"/>
              </w:rPr>
              <w:t>,</w:t>
            </w:r>
            <w:r w:rsidRPr="00C043A9">
              <w:rPr>
                <w:sz w:val="24"/>
                <w:szCs w:val="22"/>
              </w:rPr>
              <w:t xml:space="preserve"> мм</w:t>
            </w:r>
            <w:r w:rsidRPr="00C043A9">
              <w:rPr>
                <w:sz w:val="24"/>
                <w:szCs w:val="22"/>
                <w:vertAlign w:val="superscript"/>
              </w:rPr>
              <w:t>2</w:t>
            </w:r>
          </w:p>
        </w:tc>
        <w:tc>
          <w:tcPr>
            <w:tcW w:w="0" w:type="auto"/>
            <w:vMerge/>
            <w:vAlign w:val="center"/>
          </w:tcPr>
          <w:p w14:paraId="6A8BA0B8" w14:textId="77777777" w:rsidR="00506464" w:rsidRPr="00C043A9" w:rsidRDefault="00506464" w:rsidP="00506464">
            <w:pPr>
              <w:spacing w:line="264" w:lineRule="auto"/>
              <w:ind w:left="30" w:hanging="30"/>
              <w:jc w:val="center"/>
              <w:rPr>
                <w:sz w:val="24"/>
                <w:szCs w:val="22"/>
              </w:rPr>
            </w:pPr>
          </w:p>
        </w:tc>
        <w:tc>
          <w:tcPr>
            <w:tcW w:w="0" w:type="auto"/>
            <w:vAlign w:val="center"/>
          </w:tcPr>
          <w:p w14:paraId="09A1A710" w14:textId="77777777" w:rsidR="00506464" w:rsidRPr="00C043A9" w:rsidRDefault="00506464" w:rsidP="00506464">
            <w:pPr>
              <w:spacing w:line="264" w:lineRule="auto"/>
              <w:ind w:left="30" w:hanging="30"/>
              <w:jc w:val="center"/>
              <w:rPr>
                <w:sz w:val="24"/>
                <w:szCs w:val="22"/>
              </w:rPr>
            </w:pPr>
            <w:r w:rsidRPr="00C043A9">
              <w:rPr>
                <w:sz w:val="24"/>
                <w:szCs w:val="22"/>
              </w:rPr>
              <w:t>Втрати</w:t>
            </w:r>
          </w:p>
          <w:p w14:paraId="1992B9BA" w14:textId="77777777" w:rsidR="00506464" w:rsidRPr="00C043A9" w:rsidRDefault="00506464" w:rsidP="00506464">
            <w:pPr>
              <w:spacing w:line="264" w:lineRule="auto"/>
              <w:ind w:left="30" w:hanging="30"/>
              <w:jc w:val="center"/>
              <w:rPr>
                <w:sz w:val="24"/>
                <w:szCs w:val="22"/>
              </w:rPr>
            </w:pPr>
            <w:r w:rsidRPr="00C043A9">
              <w:rPr>
                <w:sz w:val="24"/>
                <w:szCs w:val="22"/>
              </w:rPr>
              <w:t>напруги,</w:t>
            </w:r>
          </w:p>
          <w:p w14:paraId="2CEBCECB" w14:textId="77777777" w:rsidR="00506464" w:rsidRPr="00C043A9" w:rsidRDefault="00506464" w:rsidP="00506464">
            <w:pPr>
              <w:spacing w:line="264" w:lineRule="auto"/>
              <w:ind w:left="30" w:hanging="30"/>
              <w:jc w:val="center"/>
              <w:rPr>
                <w:sz w:val="24"/>
                <w:szCs w:val="22"/>
              </w:rPr>
            </w:pPr>
            <w:r w:rsidRPr="00C043A9">
              <w:rPr>
                <w:sz w:val="24"/>
                <w:szCs w:val="22"/>
              </w:rPr>
              <w:t>В</w:t>
            </w:r>
          </w:p>
        </w:tc>
        <w:tc>
          <w:tcPr>
            <w:tcW w:w="0" w:type="auto"/>
            <w:vAlign w:val="center"/>
          </w:tcPr>
          <w:p w14:paraId="6D68FA64" w14:textId="77777777" w:rsidR="00506464" w:rsidRPr="00C043A9" w:rsidRDefault="00506464" w:rsidP="00506464">
            <w:pPr>
              <w:spacing w:line="264" w:lineRule="auto"/>
              <w:ind w:left="30" w:hanging="30"/>
              <w:jc w:val="center"/>
              <w:rPr>
                <w:sz w:val="24"/>
                <w:szCs w:val="22"/>
                <w:vertAlign w:val="superscript"/>
              </w:rPr>
            </w:pPr>
            <w:proofErr w:type="spellStart"/>
            <w:r w:rsidRPr="00C043A9">
              <w:rPr>
                <w:sz w:val="24"/>
                <w:szCs w:val="22"/>
              </w:rPr>
              <w:t>S</w:t>
            </w:r>
            <w:r w:rsidRPr="00C043A9">
              <w:rPr>
                <w:sz w:val="24"/>
                <w:szCs w:val="22"/>
                <w:vertAlign w:val="subscript"/>
              </w:rPr>
              <w:t>втр</w:t>
            </w:r>
            <w:proofErr w:type="spellEnd"/>
            <w:r w:rsidRPr="00C043A9">
              <w:rPr>
                <w:sz w:val="24"/>
                <w:szCs w:val="22"/>
                <w:vertAlign w:val="subscript"/>
              </w:rPr>
              <w:t xml:space="preserve"> напруги </w:t>
            </w:r>
            <w:r w:rsidRPr="00C043A9">
              <w:rPr>
                <w:sz w:val="24"/>
                <w:szCs w:val="22"/>
              </w:rPr>
              <w:t>мм</w:t>
            </w:r>
            <w:r w:rsidRPr="00C043A9">
              <w:rPr>
                <w:sz w:val="24"/>
                <w:szCs w:val="22"/>
                <w:vertAlign w:val="superscript"/>
              </w:rPr>
              <w:t>2</w:t>
            </w:r>
          </w:p>
        </w:tc>
        <w:tc>
          <w:tcPr>
            <w:tcW w:w="0" w:type="auto"/>
            <w:vMerge/>
            <w:vAlign w:val="center"/>
          </w:tcPr>
          <w:p w14:paraId="6F5AB474" w14:textId="77777777" w:rsidR="00506464" w:rsidRPr="00C043A9" w:rsidRDefault="00506464" w:rsidP="00506464">
            <w:pPr>
              <w:spacing w:line="264" w:lineRule="auto"/>
              <w:ind w:left="30" w:hanging="30"/>
              <w:jc w:val="center"/>
              <w:rPr>
                <w:sz w:val="24"/>
                <w:szCs w:val="22"/>
              </w:rPr>
            </w:pPr>
          </w:p>
        </w:tc>
      </w:tr>
      <w:tr w:rsidR="00506464" w:rsidRPr="00C043A9" w14:paraId="6A7FEE19" w14:textId="77777777" w:rsidTr="00814460">
        <w:tc>
          <w:tcPr>
            <w:tcW w:w="989" w:type="dxa"/>
            <w:vAlign w:val="center"/>
          </w:tcPr>
          <w:p w14:paraId="265E0BA7" w14:textId="47B34C5B" w:rsidR="00506464" w:rsidRPr="00C043A9" w:rsidRDefault="00506464" w:rsidP="00506464">
            <w:pPr>
              <w:spacing w:line="264" w:lineRule="auto"/>
              <w:ind w:left="30" w:hanging="30"/>
              <w:jc w:val="center"/>
              <w:rPr>
                <w:sz w:val="24"/>
                <w:szCs w:val="22"/>
              </w:rPr>
            </w:pPr>
            <w:r w:rsidRPr="00C043A9">
              <w:rPr>
                <w:sz w:val="24"/>
                <w:szCs w:val="22"/>
              </w:rPr>
              <w:t>1</w:t>
            </w:r>
          </w:p>
        </w:tc>
        <w:tc>
          <w:tcPr>
            <w:tcW w:w="1601" w:type="dxa"/>
            <w:vAlign w:val="center"/>
          </w:tcPr>
          <w:p w14:paraId="00F1C776" w14:textId="247A92EC" w:rsidR="00506464" w:rsidRPr="00C043A9" w:rsidRDefault="00506464" w:rsidP="00506464">
            <w:pPr>
              <w:spacing w:line="264" w:lineRule="auto"/>
              <w:ind w:left="30" w:hanging="30"/>
              <w:jc w:val="center"/>
              <w:rPr>
                <w:sz w:val="24"/>
                <w:szCs w:val="22"/>
              </w:rPr>
            </w:pPr>
            <w:r w:rsidRPr="00C043A9">
              <w:rPr>
                <w:sz w:val="24"/>
                <w:szCs w:val="22"/>
              </w:rPr>
              <w:t>342,702</w:t>
            </w:r>
          </w:p>
        </w:tc>
        <w:tc>
          <w:tcPr>
            <w:tcW w:w="0" w:type="auto"/>
            <w:vAlign w:val="center"/>
          </w:tcPr>
          <w:p w14:paraId="567D9969" w14:textId="48543C56" w:rsidR="00506464" w:rsidRPr="00C043A9" w:rsidRDefault="00814460" w:rsidP="00506464">
            <w:pPr>
              <w:spacing w:line="264" w:lineRule="auto"/>
              <w:ind w:left="30" w:hanging="30"/>
              <w:jc w:val="center"/>
              <w:rPr>
                <w:sz w:val="24"/>
                <w:szCs w:val="22"/>
              </w:rPr>
            </w:pPr>
            <w:r w:rsidRPr="00C043A9">
              <w:rPr>
                <w:sz w:val="24"/>
                <w:szCs w:val="22"/>
              </w:rPr>
              <w:t>350</w:t>
            </w:r>
          </w:p>
        </w:tc>
        <w:tc>
          <w:tcPr>
            <w:tcW w:w="0" w:type="auto"/>
            <w:vAlign w:val="center"/>
          </w:tcPr>
          <w:p w14:paraId="2B733D0B" w14:textId="1E01E5B8" w:rsidR="00506464" w:rsidRPr="00C043A9" w:rsidRDefault="00814460" w:rsidP="00506464">
            <w:pPr>
              <w:spacing w:line="264" w:lineRule="auto"/>
              <w:ind w:left="30" w:hanging="30"/>
              <w:jc w:val="center"/>
              <w:rPr>
                <w:sz w:val="24"/>
                <w:szCs w:val="22"/>
              </w:rPr>
            </w:pPr>
            <w:r w:rsidRPr="00C043A9">
              <w:rPr>
                <w:sz w:val="24"/>
                <w:szCs w:val="22"/>
              </w:rPr>
              <w:t>100</w:t>
            </w:r>
          </w:p>
        </w:tc>
        <w:tc>
          <w:tcPr>
            <w:tcW w:w="0" w:type="auto"/>
            <w:vAlign w:val="center"/>
          </w:tcPr>
          <w:p w14:paraId="7EF9A383" w14:textId="29A1CF04" w:rsidR="00506464" w:rsidRPr="00C043A9" w:rsidRDefault="00814460" w:rsidP="00506464">
            <w:pPr>
              <w:spacing w:line="264" w:lineRule="auto"/>
              <w:ind w:left="30" w:hanging="30"/>
              <w:jc w:val="center"/>
              <w:rPr>
                <w:sz w:val="24"/>
                <w:szCs w:val="22"/>
              </w:rPr>
            </w:pPr>
            <w:r w:rsidRPr="00C043A9">
              <w:rPr>
                <w:sz w:val="24"/>
                <w:szCs w:val="22"/>
              </w:rPr>
              <w:t>2,5</w:t>
            </w:r>
          </w:p>
        </w:tc>
        <w:tc>
          <w:tcPr>
            <w:tcW w:w="0" w:type="auto"/>
            <w:vAlign w:val="center"/>
          </w:tcPr>
          <w:p w14:paraId="4A02D499" w14:textId="535BC1D4" w:rsidR="00506464" w:rsidRPr="00C043A9" w:rsidRDefault="00814460" w:rsidP="00506464">
            <w:pPr>
              <w:spacing w:line="264" w:lineRule="auto"/>
              <w:ind w:left="30" w:hanging="30"/>
              <w:jc w:val="center"/>
              <w:rPr>
                <w:sz w:val="24"/>
                <w:szCs w:val="22"/>
              </w:rPr>
            </w:pPr>
            <w:r w:rsidRPr="00C043A9">
              <w:rPr>
                <w:sz w:val="24"/>
                <w:szCs w:val="22"/>
              </w:rPr>
              <w:t>15,507</w:t>
            </w:r>
          </w:p>
        </w:tc>
        <w:tc>
          <w:tcPr>
            <w:tcW w:w="0" w:type="auto"/>
            <w:vAlign w:val="center"/>
          </w:tcPr>
          <w:p w14:paraId="69A2BCBC" w14:textId="1A0F3E2F" w:rsidR="00506464" w:rsidRPr="00C043A9" w:rsidRDefault="00814460" w:rsidP="00506464">
            <w:pPr>
              <w:spacing w:line="264" w:lineRule="auto"/>
              <w:ind w:left="30" w:hanging="30"/>
              <w:jc w:val="center"/>
              <w:rPr>
                <w:sz w:val="24"/>
                <w:szCs w:val="22"/>
              </w:rPr>
            </w:pPr>
            <w:r w:rsidRPr="00C043A9">
              <w:rPr>
                <w:sz w:val="24"/>
                <w:szCs w:val="22"/>
              </w:rPr>
              <w:t>140</w:t>
            </w:r>
          </w:p>
        </w:tc>
        <w:tc>
          <w:tcPr>
            <w:tcW w:w="0" w:type="auto"/>
            <w:vAlign w:val="center"/>
          </w:tcPr>
          <w:p w14:paraId="232F5942" w14:textId="78B885AA" w:rsidR="00506464" w:rsidRPr="00C043A9" w:rsidRDefault="00814460" w:rsidP="00506464">
            <w:pPr>
              <w:spacing w:line="264" w:lineRule="auto"/>
              <w:ind w:firstLine="0"/>
              <w:jc w:val="center"/>
              <w:rPr>
                <w:sz w:val="24"/>
                <w:szCs w:val="22"/>
              </w:rPr>
            </w:pPr>
            <w:r w:rsidRPr="00C043A9">
              <w:rPr>
                <w:sz w:val="24"/>
                <w:szCs w:val="22"/>
              </w:rPr>
              <w:t xml:space="preserve">2 </w:t>
            </w:r>
            <w:proofErr w:type="spellStart"/>
            <w:r w:rsidRPr="00C043A9">
              <w:rPr>
                <w:sz w:val="24"/>
                <w:szCs w:val="22"/>
              </w:rPr>
              <w:t>кабеля</w:t>
            </w:r>
            <w:proofErr w:type="spellEnd"/>
            <w:r w:rsidRPr="00C043A9">
              <w:rPr>
                <w:sz w:val="24"/>
                <w:szCs w:val="22"/>
              </w:rPr>
              <w:t xml:space="preserve"> </w:t>
            </w:r>
            <w:proofErr w:type="spellStart"/>
            <w:r w:rsidRPr="00C043A9">
              <w:rPr>
                <w:sz w:val="24"/>
                <w:szCs w:val="22"/>
              </w:rPr>
              <w:t>АВБбШв</w:t>
            </w:r>
            <w:proofErr w:type="spellEnd"/>
            <w:r w:rsidRPr="00C043A9">
              <w:rPr>
                <w:sz w:val="24"/>
                <w:szCs w:val="22"/>
              </w:rPr>
              <w:t xml:space="preserve"> 4х70</w:t>
            </w:r>
          </w:p>
        </w:tc>
      </w:tr>
      <w:tr w:rsidR="00506464" w:rsidRPr="00C043A9" w14:paraId="127A1326" w14:textId="77777777" w:rsidTr="00814460">
        <w:tc>
          <w:tcPr>
            <w:tcW w:w="989" w:type="dxa"/>
            <w:vAlign w:val="center"/>
          </w:tcPr>
          <w:p w14:paraId="48DE2CF8" w14:textId="448515D3" w:rsidR="00506464" w:rsidRPr="00C043A9" w:rsidRDefault="00506464" w:rsidP="00506464">
            <w:pPr>
              <w:spacing w:line="264" w:lineRule="auto"/>
              <w:ind w:left="30" w:hanging="30"/>
              <w:jc w:val="center"/>
              <w:rPr>
                <w:sz w:val="24"/>
                <w:szCs w:val="22"/>
              </w:rPr>
            </w:pPr>
            <w:r w:rsidRPr="00C043A9">
              <w:rPr>
                <w:sz w:val="24"/>
                <w:szCs w:val="22"/>
              </w:rPr>
              <w:t>2</w:t>
            </w:r>
          </w:p>
        </w:tc>
        <w:tc>
          <w:tcPr>
            <w:tcW w:w="1601" w:type="dxa"/>
            <w:vAlign w:val="center"/>
          </w:tcPr>
          <w:p w14:paraId="0E6FF18D" w14:textId="7633EA4F" w:rsidR="00506464" w:rsidRPr="00C043A9" w:rsidRDefault="00506464" w:rsidP="00506464">
            <w:pPr>
              <w:spacing w:line="264" w:lineRule="auto"/>
              <w:ind w:left="30" w:hanging="30"/>
              <w:jc w:val="center"/>
              <w:rPr>
                <w:sz w:val="24"/>
                <w:szCs w:val="22"/>
              </w:rPr>
            </w:pPr>
            <w:r w:rsidRPr="00C043A9">
              <w:rPr>
                <w:sz w:val="24"/>
                <w:szCs w:val="22"/>
              </w:rPr>
              <w:t>477,321</w:t>
            </w:r>
          </w:p>
        </w:tc>
        <w:tc>
          <w:tcPr>
            <w:tcW w:w="0" w:type="auto"/>
            <w:vAlign w:val="center"/>
          </w:tcPr>
          <w:p w14:paraId="77925E53" w14:textId="43CCAE31" w:rsidR="00506464" w:rsidRPr="00C043A9" w:rsidRDefault="00814460" w:rsidP="00506464">
            <w:pPr>
              <w:spacing w:line="264" w:lineRule="auto"/>
              <w:ind w:left="30" w:hanging="30"/>
              <w:jc w:val="center"/>
              <w:rPr>
                <w:sz w:val="24"/>
                <w:szCs w:val="22"/>
              </w:rPr>
            </w:pPr>
            <w:r w:rsidRPr="00C043A9">
              <w:rPr>
                <w:sz w:val="24"/>
                <w:szCs w:val="22"/>
              </w:rPr>
              <w:t>510</w:t>
            </w:r>
          </w:p>
        </w:tc>
        <w:tc>
          <w:tcPr>
            <w:tcW w:w="0" w:type="auto"/>
            <w:vAlign w:val="center"/>
          </w:tcPr>
          <w:p w14:paraId="45398785" w14:textId="47075300" w:rsidR="00506464" w:rsidRPr="00C043A9" w:rsidRDefault="00814460" w:rsidP="00506464">
            <w:pPr>
              <w:spacing w:line="264" w:lineRule="auto"/>
              <w:ind w:left="30" w:hanging="30"/>
              <w:jc w:val="center"/>
              <w:rPr>
                <w:sz w:val="24"/>
                <w:szCs w:val="22"/>
              </w:rPr>
            </w:pPr>
            <w:r w:rsidRPr="00C043A9">
              <w:rPr>
                <w:sz w:val="24"/>
                <w:szCs w:val="22"/>
              </w:rPr>
              <w:t>190</w:t>
            </w:r>
          </w:p>
        </w:tc>
        <w:tc>
          <w:tcPr>
            <w:tcW w:w="0" w:type="auto"/>
            <w:vAlign w:val="center"/>
          </w:tcPr>
          <w:p w14:paraId="4B10CC69" w14:textId="17AF4749" w:rsidR="00506464" w:rsidRPr="00C043A9" w:rsidRDefault="00814460" w:rsidP="00506464">
            <w:pPr>
              <w:spacing w:line="264" w:lineRule="auto"/>
              <w:ind w:left="30" w:hanging="30"/>
              <w:jc w:val="center"/>
              <w:rPr>
                <w:sz w:val="24"/>
                <w:szCs w:val="22"/>
              </w:rPr>
            </w:pPr>
            <w:r w:rsidRPr="00C043A9">
              <w:rPr>
                <w:sz w:val="24"/>
                <w:szCs w:val="22"/>
              </w:rPr>
              <w:t>2,5</w:t>
            </w:r>
          </w:p>
        </w:tc>
        <w:tc>
          <w:tcPr>
            <w:tcW w:w="0" w:type="auto"/>
            <w:vAlign w:val="center"/>
          </w:tcPr>
          <w:p w14:paraId="5E7EC2D7" w14:textId="6639CE2E" w:rsidR="00506464" w:rsidRPr="00C043A9" w:rsidRDefault="00814460" w:rsidP="00506464">
            <w:pPr>
              <w:spacing w:line="264" w:lineRule="auto"/>
              <w:ind w:left="30" w:hanging="30"/>
              <w:jc w:val="center"/>
              <w:rPr>
                <w:sz w:val="24"/>
                <w:szCs w:val="22"/>
              </w:rPr>
            </w:pPr>
            <w:r w:rsidRPr="00C043A9">
              <w:rPr>
                <w:sz w:val="24"/>
                <w:szCs w:val="22"/>
              </w:rPr>
              <w:t>18,250</w:t>
            </w:r>
          </w:p>
        </w:tc>
        <w:tc>
          <w:tcPr>
            <w:tcW w:w="0" w:type="auto"/>
            <w:vAlign w:val="center"/>
          </w:tcPr>
          <w:p w14:paraId="4005A51F" w14:textId="523E5804" w:rsidR="00506464" w:rsidRPr="00C043A9" w:rsidRDefault="00814460" w:rsidP="00506464">
            <w:pPr>
              <w:spacing w:line="264" w:lineRule="auto"/>
              <w:ind w:left="30" w:hanging="30"/>
              <w:jc w:val="center"/>
              <w:rPr>
                <w:sz w:val="24"/>
                <w:szCs w:val="22"/>
              </w:rPr>
            </w:pPr>
            <w:r w:rsidRPr="00C043A9">
              <w:rPr>
                <w:sz w:val="24"/>
                <w:szCs w:val="22"/>
              </w:rPr>
              <w:t>190</w:t>
            </w:r>
          </w:p>
        </w:tc>
        <w:tc>
          <w:tcPr>
            <w:tcW w:w="0" w:type="auto"/>
            <w:vAlign w:val="center"/>
          </w:tcPr>
          <w:p w14:paraId="339C6922" w14:textId="0BB2D53D" w:rsidR="00506464" w:rsidRPr="00C043A9" w:rsidRDefault="00814460" w:rsidP="00506464">
            <w:pPr>
              <w:spacing w:line="264" w:lineRule="auto"/>
              <w:ind w:left="30" w:hanging="30"/>
              <w:jc w:val="center"/>
              <w:rPr>
                <w:sz w:val="24"/>
                <w:szCs w:val="22"/>
              </w:rPr>
            </w:pPr>
            <w:r w:rsidRPr="00C043A9">
              <w:rPr>
                <w:sz w:val="24"/>
                <w:szCs w:val="22"/>
              </w:rPr>
              <w:t xml:space="preserve">2 </w:t>
            </w:r>
            <w:proofErr w:type="spellStart"/>
            <w:r w:rsidRPr="00C043A9">
              <w:rPr>
                <w:sz w:val="24"/>
                <w:szCs w:val="22"/>
              </w:rPr>
              <w:t>кабеля</w:t>
            </w:r>
            <w:proofErr w:type="spellEnd"/>
            <w:r w:rsidRPr="00C043A9">
              <w:rPr>
                <w:sz w:val="24"/>
                <w:szCs w:val="22"/>
              </w:rPr>
              <w:t xml:space="preserve"> </w:t>
            </w:r>
            <w:proofErr w:type="spellStart"/>
            <w:r w:rsidRPr="00C043A9">
              <w:rPr>
                <w:sz w:val="24"/>
                <w:szCs w:val="22"/>
              </w:rPr>
              <w:t>АВБбШв</w:t>
            </w:r>
            <w:proofErr w:type="spellEnd"/>
            <w:r w:rsidRPr="00C043A9">
              <w:rPr>
                <w:sz w:val="24"/>
                <w:szCs w:val="22"/>
              </w:rPr>
              <w:t xml:space="preserve"> 4х95</w:t>
            </w:r>
          </w:p>
        </w:tc>
      </w:tr>
      <w:tr w:rsidR="00506464" w:rsidRPr="00C043A9" w14:paraId="1FC00AE2" w14:textId="77777777" w:rsidTr="00814460">
        <w:tc>
          <w:tcPr>
            <w:tcW w:w="989" w:type="dxa"/>
            <w:vAlign w:val="center"/>
          </w:tcPr>
          <w:p w14:paraId="703D4B74" w14:textId="41D212F2" w:rsidR="00506464" w:rsidRPr="00C043A9" w:rsidRDefault="00506464" w:rsidP="00506464">
            <w:pPr>
              <w:spacing w:line="264" w:lineRule="auto"/>
              <w:ind w:left="30" w:hanging="30"/>
              <w:jc w:val="center"/>
              <w:rPr>
                <w:sz w:val="24"/>
                <w:szCs w:val="22"/>
              </w:rPr>
            </w:pPr>
            <w:r w:rsidRPr="00C043A9">
              <w:rPr>
                <w:sz w:val="24"/>
                <w:szCs w:val="22"/>
              </w:rPr>
              <w:t>3</w:t>
            </w:r>
          </w:p>
        </w:tc>
        <w:tc>
          <w:tcPr>
            <w:tcW w:w="1601" w:type="dxa"/>
            <w:vAlign w:val="center"/>
          </w:tcPr>
          <w:p w14:paraId="7A84993F" w14:textId="46257820" w:rsidR="00506464" w:rsidRPr="00C043A9" w:rsidRDefault="00506464" w:rsidP="00506464">
            <w:pPr>
              <w:spacing w:line="264" w:lineRule="auto"/>
              <w:ind w:left="30" w:hanging="30"/>
              <w:jc w:val="center"/>
              <w:rPr>
                <w:sz w:val="24"/>
                <w:szCs w:val="22"/>
              </w:rPr>
            </w:pPr>
            <w:r w:rsidRPr="00C043A9">
              <w:rPr>
                <w:sz w:val="24"/>
                <w:szCs w:val="22"/>
              </w:rPr>
              <w:t>52,734</w:t>
            </w:r>
          </w:p>
        </w:tc>
        <w:tc>
          <w:tcPr>
            <w:tcW w:w="0" w:type="auto"/>
            <w:vAlign w:val="center"/>
          </w:tcPr>
          <w:p w14:paraId="4BF80CAF" w14:textId="1ACF118C" w:rsidR="00506464" w:rsidRPr="00C043A9" w:rsidRDefault="00814460" w:rsidP="00506464">
            <w:pPr>
              <w:spacing w:line="264" w:lineRule="auto"/>
              <w:ind w:left="30" w:hanging="30"/>
              <w:jc w:val="center"/>
              <w:rPr>
                <w:sz w:val="24"/>
                <w:szCs w:val="22"/>
              </w:rPr>
            </w:pPr>
            <w:r w:rsidRPr="00C043A9">
              <w:rPr>
                <w:sz w:val="24"/>
                <w:szCs w:val="22"/>
              </w:rPr>
              <w:t>70</w:t>
            </w:r>
          </w:p>
        </w:tc>
        <w:tc>
          <w:tcPr>
            <w:tcW w:w="0" w:type="auto"/>
            <w:vAlign w:val="center"/>
          </w:tcPr>
          <w:p w14:paraId="060B66BA" w14:textId="70D00CE1" w:rsidR="00506464" w:rsidRPr="00C043A9" w:rsidRDefault="00814460" w:rsidP="00506464">
            <w:pPr>
              <w:spacing w:line="264" w:lineRule="auto"/>
              <w:ind w:left="30" w:hanging="30"/>
              <w:jc w:val="center"/>
              <w:rPr>
                <w:sz w:val="24"/>
                <w:szCs w:val="22"/>
              </w:rPr>
            </w:pPr>
            <w:r w:rsidRPr="00C043A9">
              <w:rPr>
                <w:sz w:val="24"/>
                <w:szCs w:val="22"/>
              </w:rPr>
              <w:t>10</w:t>
            </w:r>
          </w:p>
        </w:tc>
        <w:tc>
          <w:tcPr>
            <w:tcW w:w="0" w:type="auto"/>
            <w:vAlign w:val="center"/>
          </w:tcPr>
          <w:p w14:paraId="7E70962E" w14:textId="069A9E03" w:rsidR="00506464" w:rsidRPr="00C043A9" w:rsidRDefault="00814460" w:rsidP="00506464">
            <w:pPr>
              <w:spacing w:line="264" w:lineRule="auto"/>
              <w:ind w:left="30" w:hanging="30"/>
              <w:jc w:val="center"/>
              <w:rPr>
                <w:sz w:val="24"/>
                <w:szCs w:val="22"/>
              </w:rPr>
            </w:pPr>
            <w:r w:rsidRPr="00C043A9">
              <w:rPr>
                <w:sz w:val="24"/>
                <w:szCs w:val="22"/>
              </w:rPr>
              <w:t>2,5</w:t>
            </w:r>
          </w:p>
        </w:tc>
        <w:tc>
          <w:tcPr>
            <w:tcW w:w="0" w:type="auto"/>
            <w:vAlign w:val="center"/>
          </w:tcPr>
          <w:p w14:paraId="403E4DC9" w14:textId="623996DA" w:rsidR="00506464" w:rsidRPr="00C043A9" w:rsidRDefault="00814460" w:rsidP="00506464">
            <w:pPr>
              <w:spacing w:line="264" w:lineRule="auto"/>
              <w:ind w:left="30" w:hanging="30"/>
              <w:jc w:val="center"/>
              <w:rPr>
                <w:sz w:val="24"/>
                <w:szCs w:val="22"/>
              </w:rPr>
            </w:pPr>
            <w:r w:rsidRPr="00C043A9">
              <w:rPr>
                <w:sz w:val="24"/>
                <w:szCs w:val="22"/>
              </w:rPr>
              <w:t>10,546</w:t>
            </w:r>
          </w:p>
        </w:tc>
        <w:tc>
          <w:tcPr>
            <w:tcW w:w="0" w:type="auto"/>
            <w:vAlign w:val="center"/>
          </w:tcPr>
          <w:p w14:paraId="313AE13A" w14:textId="3028CBB8" w:rsidR="00506464" w:rsidRPr="00C043A9" w:rsidRDefault="00814460" w:rsidP="00506464">
            <w:pPr>
              <w:spacing w:line="264" w:lineRule="auto"/>
              <w:ind w:left="30" w:hanging="30"/>
              <w:jc w:val="center"/>
              <w:rPr>
                <w:sz w:val="24"/>
                <w:szCs w:val="22"/>
              </w:rPr>
            </w:pPr>
            <w:r w:rsidRPr="00C043A9">
              <w:rPr>
                <w:sz w:val="24"/>
                <w:szCs w:val="22"/>
              </w:rPr>
              <w:t>10</w:t>
            </w:r>
          </w:p>
        </w:tc>
        <w:tc>
          <w:tcPr>
            <w:tcW w:w="0" w:type="auto"/>
            <w:vAlign w:val="center"/>
          </w:tcPr>
          <w:p w14:paraId="3ADF334E" w14:textId="6F3C3DA1" w:rsidR="00506464" w:rsidRPr="00C043A9" w:rsidRDefault="00814460" w:rsidP="00506464">
            <w:pPr>
              <w:spacing w:line="264" w:lineRule="auto"/>
              <w:ind w:left="30" w:hanging="30"/>
              <w:jc w:val="center"/>
              <w:rPr>
                <w:sz w:val="24"/>
                <w:szCs w:val="22"/>
              </w:rPr>
            </w:pPr>
            <w:proofErr w:type="spellStart"/>
            <w:r w:rsidRPr="00C043A9">
              <w:rPr>
                <w:sz w:val="24"/>
                <w:szCs w:val="22"/>
              </w:rPr>
              <w:t>АВБбШв</w:t>
            </w:r>
            <w:proofErr w:type="spellEnd"/>
            <w:r w:rsidRPr="00C043A9">
              <w:rPr>
                <w:sz w:val="24"/>
                <w:szCs w:val="22"/>
              </w:rPr>
              <w:t xml:space="preserve"> 4х10</w:t>
            </w:r>
          </w:p>
        </w:tc>
      </w:tr>
      <w:tr w:rsidR="00506464" w:rsidRPr="00C043A9" w14:paraId="18A957B7" w14:textId="77777777" w:rsidTr="00814460">
        <w:tc>
          <w:tcPr>
            <w:tcW w:w="989" w:type="dxa"/>
            <w:vAlign w:val="center"/>
          </w:tcPr>
          <w:p w14:paraId="256E47E3" w14:textId="332DB517" w:rsidR="00506464" w:rsidRPr="00C043A9" w:rsidRDefault="00506464" w:rsidP="00506464">
            <w:pPr>
              <w:spacing w:line="264" w:lineRule="auto"/>
              <w:ind w:left="30" w:hanging="30"/>
              <w:jc w:val="center"/>
              <w:rPr>
                <w:sz w:val="24"/>
                <w:szCs w:val="22"/>
              </w:rPr>
            </w:pPr>
            <w:r w:rsidRPr="00C043A9">
              <w:rPr>
                <w:sz w:val="24"/>
                <w:szCs w:val="22"/>
              </w:rPr>
              <w:t>4</w:t>
            </w:r>
          </w:p>
        </w:tc>
        <w:tc>
          <w:tcPr>
            <w:tcW w:w="1601" w:type="dxa"/>
            <w:vAlign w:val="center"/>
          </w:tcPr>
          <w:p w14:paraId="12C88365" w14:textId="5ABCDFB8" w:rsidR="00506464" w:rsidRPr="00C043A9" w:rsidRDefault="00506464" w:rsidP="00506464">
            <w:pPr>
              <w:spacing w:line="264" w:lineRule="auto"/>
              <w:ind w:left="30" w:hanging="30"/>
              <w:jc w:val="center"/>
              <w:rPr>
                <w:sz w:val="24"/>
                <w:szCs w:val="22"/>
              </w:rPr>
            </w:pPr>
            <w:r w:rsidRPr="00C043A9">
              <w:rPr>
                <w:sz w:val="24"/>
                <w:szCs w:val="22"/>
              </w:rPr>
              <w:t>0,613</w:t>
            </w:r>
          </w:p>
        </w:tc>
        <w:tc>
          <w:tcPr>
            <w:tcW w:w="0" w:type="auto"/>
            <w:vAlign w:val="center"/>
          </w:tcPr>
          <w:p w14:paraId="31656873" w14:textId="11A73FC7" w:rsidR="00506464" w:rsidRPr="00C043A9" w:rsidRDefault="00814460" w:rsidP="00506464">
            <w:pPr>
              <w:spacing w:line="264" w:lineRule="auto"/>
              <w:ind w:left="30" w:hanging="30"/>
              <w:jc w:val="center"/>
              <w:rPr>
                <w:sz w:val="24"/>
                <w:szCs w:val="22"/>
              </w:rPr>
            </w:pPr>
            <w:r w:rsidRPr="00C043A9">
              <w:rPr>
                <w:sz w:val="24"/>
                <w:szCs w:val="22"/>
              </w:rPr>
              <w:t>34</w:t>
            </w:r>
          </w:p>
        </w:tc>
        <w:tc>
          <w:tcPr>
            <w:tcW w:w="0" w:type="auto"/>
            <w:vAlign w:val="center"/>
          </w:tcPr>
          <w:p w14:paraId="1A64C471" w14:textId="7A0F0218" w:rsidR="00506464" w:rsidRPr="00C043A9" w:rsidRDefault="00814460" w:rsidP="00506464">
            <w:pPr>
              <w:spacing w:line="264" w:lineRule="auto"/>
              <w:ind w:left="30" w:hanging="30"/>
              <w:jc w:val="center"/>
              <w:rPr>
                <w:sz w:val="24"/>
                <w:szCs w:val="22"/>
              </w:rPr>
            </w:pPr>
            <w:r w:rsidRPr="00C043A9">
              <w:rPr>
                <w:sz w:val="24"/>
                <w:szCs w:val="22"/>
              </w:rPr>
              <w:t>2,5</w:t>
            </w:r>
          </w:p>
        </w:tc>
        <w:tc>
          <w:tcPr>
            <w:tcW w:w="0" w:type="auto"/>
            <w:vAlign w:val="center"/>
          </w:tcPr>
          <w:p w14:paraId="26D0F387" w14:textId="472C6790" w:rsidR="00506464" w:rsidRPr="00C043A9" w:rsidRDefault="00814460" w:rsidP="00506464">
            <w:pPr>
              <w:spacing w:line="264" w:lineRule="auto"/>
              <w:ind w:left="30" w:hanging="30"/>
              <w:jc w:val="center"/>
              <w:rPr>
                <w:sz w:val="24"/>
                <w:szCs w:val="22"/>
              </w:rPr>
            </w:pPr>
            <w:r w:rsidRPr="00C043A9">
              <w:rPr>
                <w:sz w:val="24"/>
                <w:szCs w:val="22"/>
              </w:rPr>
              <w:t>2,5</w:t>
            </w:r>
          </w:p>
        </w:tc>
        <w:tc>
          <w:tcPr>
            <w:tcW w:w="0" w:type="auto"/>
            <w:vAlign w:val="center"/>
          </w:tcPr>
          <w:p w14:paraId="391B38AB" w14:textId="213CDFAE" w:rsidR="00506464" w:rsidRPr="00C043A9" w:rsidRDefault="00814460" w:rsidP="00506464">
            <w:pPr>
              <w:spacing w:line="264" w:lineRule="auto"/>
              <w:ind w:left="30" w:hanging="30"/>
              <w:jc w:val="center"/>
              <w:rPr>
                <w:sz w:val="24"/>
                <w:szCs w:val="22"/>
              </w:rPr>
            </w:pPr>
            <w:r w:rsidRPr="00C043A9">
              <w:rPr>
                <w:sz w:val="24"/>
                <w:szCs w:val="22"/>
              </w:rPr>
              <w:t>0,355</w:t>
            </w:r>
          </w:p>
        </w:tc>
        <w:tc>
          <w:tcPr>
            <w:tcW w:w="0" w:type="auto"/>
            <w:vAlign w:val="center"/>
          </w:tcPr>
          <w:p w14:paraId="6459BB8E" w14:textId="63986133" w:rsidR="00506464" w:rsidRPr="00C043A9" w:rsidRDefault="00814460" w:rsidP="00506464">
            <w:pPr>
              <w:spacing w:line="264" w:lineRule="auto"/>
              <w:ind w:left="30" w:hanging="30"/>
              <w:jc w:val="center"/>
              <w:rPr>
                <w:sz w:val="24"/>
                <w:szCs w:val="22"/>
              </w:rPr>
            </w:pPr>
            <w:r w:rsidRPr="00C043A9">
              <w:rPr>
                <w:sz w:val="24"/>
                <w:szCs w:val="22"/>
              </w:rPr>
              <w:t>2,5</w:t>
            </w:r>
          </w:p>
        </w:tc>
        <w:tc>
          <w:tcPr>
            <w:tcW w:w="0" w:type="auto"/>
            <w:vAlign w:val="center"/>
          </w:tcPr>
          <w:p w14:paraId="617D22B5" w14:textId="2F47798F" w:rsidR="00506464" w:rsidRPr="00C043A9" w:rsidRDefault="00814460" w:rsidP="00506464">
            <w:pPr>
              <w:spacing w:line="264" w:lineRule="auto"/>
              <w:ind w:left="30" w:hanging="30"/>
              <w:jc w:val="center"/>
              <w:rPr>
                <w:sz w:val="24"/>
                <w:szCs w:val="22"/>
              </w:rPr>
            </w:pPr>
            <w:proofErr w:type="spellStart"/>
            <w:r w:rsidRPr="00C043A9">
              <w:rPr>
                <w:sz w:val="24"/>
                <w:szCs w:val="22"/>
              </w:rPr>
              <w:t>АВБбШв</w:t>
            </w:r>
            <w:proofErr w:type="spellEnd"/>
            <w:r w:rsidRPr="00C043A9">
              <w:rPr>
                <w:sz w:val="24"/>
                <w:szCs w:val="22"/>
              </w:rPr>
              <w:t xml:space="preserve"> 2х2,5</w:t>
            </w:r>
          </w:p>
        </w:tc>
      </w:tr>
    </w:tbl>
    <w:p w14:paraId="16E48382" w14:textId="3817A8FF" w:rsidR="00A6477E" w:rsidRPr="00C043A9" w:rsidRDefault="00CC7157" w:rsidP="00A6477E">
      <w:pPr>
        <w:pStyle w:val="ac"/>
        <w:rPr>
          <w:rFonts w:eastAsia="Times New Roman"/>
          <w:noProof/>
        </w:rPr>
      </w:pPr>
      <w:bookmarkStart w:id="27" w:name="_Toc68023037"/>
      <w:bookmarkStart w:id="28" w:name="_Toc74254635"/>
      <w:r w:rsidRPr="00C043A9">
        <w:rPr>
          <w:rFonts w:eastAsia="Times New Roman"/>
          <w:noProof/>
        </w:rPr>
        <w:t>2</w:t>
      </w:r>
      <w:r w:rsidR="00A6477E" w:rsidRPr="00C043A9">
        <w:rPr>
          <w:rFonts w:eastAsia="Times New Roman"/>
          <w:noProof/>
        </w:rPr>
        <w:t>.4 Розрахунок струмів КЗ</w:t>
      </w:r>
      <w:bookmarkEnd w:id="27"/>
      <w:bookmarkEnd w:id="28"/>
    </w:p>
    <w:p w14:paraId="5795DB48" w14:textId="77777777" w:rsidR="00A6477E" w:rsidRPr="00C043A9" w:rsidRDefault="00A6477E" w:rsidP="00164CF0">
      <w:pPr>
        <w:rPr>
          <w:noProof/>
        </w:rPr>
      </w:pPr>
      <w:r w:rsidRPr="00C043A9">
        <w:rPr>
          <w:noProof/>
        </w:rPr>
        <w:t>Коротке замикання є одним з аварійних режимів роботи електроустановок.</w:t>
      </w:r>
    </w:p>
    <w:p w14:paraId="2B0A36D1" w14:textId="77777777" w:rsidR="00A6477E" w:rsidRPr="00C043A9" w:rsidRDefault="00A6477E" w:rsidP="00164CF0">
      <w:pPr>
        <w:rPr>
          <w:noProof/>
        </w:rPr>
      </w:pPr>
      <w:r w:rsidRPr="00C043A9">
        <w:rPr>
          <w:noProof/>
        </w:rPr>
        <w:t>Під час КЗ струми в лініях різко зростають, надагато перевищуючи максимально допустимий рівень струму. КЗ поділяються на трифазні, двофазні та однофазні.</w:t>
      </w:r>
    </w:p>
    <w:p w14:paraId="41E5CBB7" w14:textId="77777777" w:rsidR="00A6477E" w:rsidRPr="00C043A9" w:rsidRDefault="00A6477E" w:rsidP="00164CF0">
      <w:pPr>
        <w:rPr>
          <w:noProof/>
        </w:rPr>
      </w:pPr>
      <w:r w:rsidRPr="00C043A9">
        <w:rPr>
          <w:noProof/>
        </w:rPr>
        <w:t>Розрахунок струмів короткого замикання (КЗ) виконують для проведення вибору устаткування і визначення уставок релейного захисту.</w:t>
      </w:r>
    </w:p>
    <w:p w14:paraId="27C4F284" w14:textId="77777777" w:rsidR="00A6477E" w:rsidRPr="00C043A9" w:rsidRDefault="00A6477E" w:rsidP="00164CF0">
      <w:pPr>
        <w:rPr>
          <w:noProof/>
        </w:rPr>
      </w:pPr>
      <w:r w:rsidRPr="00C043A9">
        <w:rPr>
          <w:noProof/>
        </w:rPr>
        <w:t>При підборі захисної апаратури за розрахунковий струм КЗ приймають струм трьохфазного КЗ, оскільки в цьому випадку виникають найвищі струми.</w:t>
      </w:r>
    </w:p>
    <w:p w14:paraId="49986CEC" w14:textId="77777777" w:rsidR="00A6477E" w:rsidRPr="00C043A9" w:rsidRDefault="00A6477E" w:rsidP="00164CF0">
      <w:pPr>
        <w:rPr>
          <w:noProof/>
        </w:rPr>
      </w:pPr>
      <w:r w:rsidRPr="00C043A9">
        <w:rPr>
          <w:noProof/>
        </w:rPr>
        <w:lastRenderedPageBreak/>
        <w:t>Найчастішими причинами КЗ є пошкодження ізоляції провідників, її старіння або зволоження.</w:t>
      </w:r>
    </w:p>
    <w:p w14:paraId="779771B2" w14:textId="77777777" w:rsidR="00A6477E" w:rsidRPr="00C043A9" w:rsidRDefault="00A6477E" w:rsidP="00164CF0">
      <w:pPr>
        <w:rPr>
          <w:noProof/>
        </w:rPr>
      </w:pPr>
      <w:r w:rsidRPr="00C043A9">
        <w:rPr>
          <w:noProof/>
        </w:rPr>
        <w:t xml:space="preserve">КЗ поділяються на стійкі та нестійкі. Наслідками КЗ є різке збільшення струму та падіння напруги в окремих ділянках мережі, що гальмує, або навіть унеможливлює роботу електричних споживачів. Електричні дуги, які виникають під час цього процесу часто призводято до пошкодження струмоведучих частин машин та ізоляторів. Також різке збільшення струму викликає нагрівання провідника, що може призвести до пошкодження ізоляції та навіть пожежі. </w:t>
      </w:r>
    </w:p>
    <w:p w14:paraId="07F1C350" w14:textId="77777777" w:rsidR="00A6477E" w:rsidRPr="00C043A9" w:rsidRDefault="00A6477E" w:rsidP="00164CF0">
      <w:pPr>
        <w:rPr>
          <w:noProof/>
        </w:rPr>
      </w:pPr>
      <w:r w:rsidRPr="00C043A9">
        <w:rPr>
          <w:noProof/>
        </w:rPr>
        <w:t>Для зменшення негативних наслідків КЗ встановлюються автоматичні швидкодіючі вимикачі і релейний захист.</w:t>
      </w:r>
    </w:p>
    <w:p w14:paraId="60DE7B19" w14:textId="77777777" w:rsidR="00A6477E" w:rsidRPr="00C043A9" w:rsidRDefault="00A6477E" w:rsidP="00164CF0">
      <w:pPr>
        <w:rPr>
          <w:noProof/>
        </w:rPr>
      </w:pPr>
      <w:r w:rsidRPr="00C043A9">
        <w:rPr>
          <w:noProof/>
        </w:rPr>
        <w:tab/>
        <w:t>Для зменшення наcлiдкiв КЗ необхiдно якомога швидше вiдключити пошкоджену дiлянку, що доcягаєтьcя заcтоcуванням швидкодiючих вимикачiв i pелейного захиcту  з мiнiмальною витpимкою чаcу.</w:t>
      </w:r>
    </w:p>
    <w:p w14:paraId="52256046" w14:textId="6A445E70" w:rsidR="00A6477E" w:rsidRPr="00C043A9" w:rsidRDefault="00A6477E" w:rsidP="00164CF0">
      <w:pPr>
        <w:rPr>
          <w:noProof/>
        </w:rPr>
      </w:pPr>
      <w:r w:rsidRPr="00C043A9">
        <w:rPr>
          <w:noProof/>
        </w:rPr>
        <w:t>Складемо розрахункову схему заміщення, яка розміщена на рис.</w:t>
      </w:r>
      <w:r w:rsidR="00CC7157" w:rsidRPr="00C043A9">
        <w:rPr>
          <w:noProof/>
        </w:rPr>
        <w:t>2</w:t>
      </w:r>
      <w:r w:rsidRPr="00C043A9">
        <w:rPr>
          <w:noProof/>
        </w:rPr>
        <w:t>.2 та побудована на основі схеми електропостачання житлового будинку. На схемі позначимо характерні точки, для яких розраховуватимемо струми КЗ.</w:t>
      </w:r>
    </w:p>
    <w:p w14:paraId="72AD5988" w14:textId="77777777" w:rsidR="00FB088F" w:rsidRPr="00C043A9" w:rsidRDefault="00FB088F" w:rsidP="00FB088F">
      <w:pPr>
        <w:tabs>
          <w:tab w:val="left" w:pos="3969"/>
          <w:tab w:val="left" w:pos="6663"/>
          <w:tab w:val="right" w:pos="8931"/>
        </w:tabs>
        <w:rPr>
          <w:bCs/>
          <w:szCs w:val="28"/>
        </w:rPr>
      </w:pPr>
    </w:p>
    <w:p w14:paraId="41969EF3" w14:textId="07B7BBCB" w:rsidR="00FB088F" w:rsidRPr="00C043A9" w:rsidRDefault="00BC3181" w:rsidP="00BC3181">
      <w:pPr>
        <w:shd w:val="clear" w:color="auto" w:fill="FFFFFF"/>
        <w:contextualSpacing/>
        <w:jc w:val="center"/>
        <w:rPr>
          <w:rFonts w:eastAsia="Calibri"/>
          <w:szCs w:val="28"/>
          <w:lang w:eastAsia="en-US"/>
        </w:rPr>
      </w:pPr>
      <w:r w:rsidRPr="00C043A9">
        <w:rPr>
          <w:rFonts w:eastAsia="Calibri"/>
          <w:noProof/>
          <w:szCs w:val="28"/>
          <w:lang w:eastAsia="en-US"/>
        </w:rPr>
        <w:drawing>
          <wp:inline distT="0" distB="0" distL="0" distR="0" wp14:anchorId="4E98489F" wp14:editId="601DAFAE">
            <wp:extent cx="5204460" cy="3144083"/>
            <wp:effectExtent l="0" t="0" r="0" b="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9"/>
                    <pic:cNvPicPr>
                      <a:picLocks noChangeAspect="1" noChangeArrowheads="1"/>
                    </pic:cNvPicPr>
                  </pic:nvPicPr>
                  <pic:blipFill>
                    <a:blip r:embed="rId48">
                      <a:extLst>
                        <a:ext uri="{28A0092B-C50C-407E-A947-70E740481C1C}">
                          <a14:useLocalDpi xmlns:a14="http://schemas.microsoft.com/office/drawing/2010/main" val="0"/>
                        </a:ext>
                      </a:extLst>
                    </a:blip>
                    <a:srcRect/>
                    <a:stretch>
                      <a:fillRect/>
                    </a:stretch>
                  </pic:blipFill>
                  <pic:spPr bwMode="auto">
                    <a:xfrm>
                      <a:off x="0" y="0"/>
                      <a:ext cx="5210630" cy="3147810"/>
                    </a:xfrm>
                    <a:prstGeom prst="rect">
                      <a:avLst/>
                    </a:prstGeom>
                    <a:noFill/>
                    <a:ln>
                      <a:noFill/>
                    </a:ln>
                  </pic:spPr>
                </pic:pic>
              </a:graphicData>
            </a:graphic>
          </wp:inline>
        </w:drawing>
      </w:r>
    </w:p>
    <w:p w14:paraId="165EAE9B" w14:textId="6A20C561" w:rsidR="00BC3181" w:rsidRPr="00C043A9" w:rsidRDefault="00BC3181" w:rsidP="00BC3181">
      <w:pPr>
        <w:jc w:val="center"/>
      </w:pPr>
      <w:r w:rsidRPr="00C043A9">
        <w:lastRenderedPageBreak/>
        <w:t xml:space="preserve">Рисунок </w:t>
      </w:r>
      <w:r w:rsidR="00CC7157" w:rsidRPr="00C043A9">
        <w:t>2</w:t>
      </w:r>
      <w:r w:rsidRPr="00C043A9">
        <w:t>.2 – Схема КЗ</w:t>
      </w:r>
    </w:p>
    <w:p w14:paraId="64270308" w14:textId="77777777" w:rsidR="0004712B" w:rsidRPr="00C043A9" w:rsidRDefault="0004712B" w:rsidP="0004712B"/>
    <w:p w14:paraId="706CC19E" w14:textId="372C5F8E" w:rsidR="0004712B" w:rsidRPr="00C043A9" w:rsidRDefault="000E7914" w:rsidP="000E7914">
      <w:pPr>
        <w:tabs>
          <w:tab w:val="left" w:pos="4065"/>
        </w:tabs>
        <w:ind w:firstLine="0"/>
        <w:jc w:val="center"/>
        <w:rPr>
          <w:szCs w:val="28"/>
        </w:rPr>
      </w:pPr>
      <w:r w:rsidRPr="00C043A9">
        <w:rPr>
          <w:noProof/>
          <w:szCs w:val="28"/>
        </w:rPr>
        <w:drawing>
          <wp:inline distT="0" distB="0" distL="0" distR="0" wp14:anchorId="50E16EEC" wp14:editId="48FA0B75">
            <wp:extent cx="5234940" cy="3185317"/>
            <wp:effectExtent l="0" t="0" r="0" b="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0"/>
                    <pic:cNvPicPr>
                      <a:picLocks noChangeAspect="1" noChangeArrowheads="1"/>
                    </pic:cNvPicPr>
                  </pic:nvPicPr>
                  <pic:blipFill>
                    <a:blip r:embed="rId49">
                      <a:extLst>
                        <a:ext uri="{28A0092B-C50C-407E-A947-70E740481C1C}">
                          <a14:useLocalDpi xmlns:a14="http://schemas.microsoft.com/office/drawing/2010/main" val="0"/>
                        </a:ext>
                      </a:extLst>
                    </a:blip>
                    <a:srcRect/>
                    <a:stretch>
                      <a:fillRect/>
                    </a:stretch>
                  </pic:blipFill>
                  <pic:spPr bwMode="auto">
                    <a:xfrm>
                      <a:off x="0" y="0"/>
                      <a:ext cx="5238147" cy="3187268"/>
                    </a:xfrm>
                    <a:prstGeom prst="rect">
                      <a:avLst/>
                    </a:prstGeom>
                    <a:noFill/>
                    <a:ln>
                      <a:noFill/>
                    </a:ln>
                  </pic:spPr>
                </pic:pic>
              </a:graphicData>
            </a:graphic>
          </wp:inline>
        </w:drawing>
      </w:r>
    </w:p>
    <w:p w14:paraId="135ABC0F" w14:textId="08BD4874" w:rsidR="000E7914" w:rsidRPr="00C043A9" w:rsidRDefault="000E7914" w:rsidP="000E7914">
      <w:pPr>
        <w:jc w:val="center"/>
      </w:pPr>
      <w:r w:rsidRPr="00C043A9">
        <w:t xml:space="preserve">Рисунок </w:t>
      </w:r>
      <w:r w:rsidR="00CC7157" w:rsidRPr="00C043A9">
        <w:t>2</w:t>
      </w:r>
      <w:r w:rsidRPr="00C043A9">
        <w:t>.</w:t>
      </w:r>
      <w:r w:rsidR="00C43492" w:rsidRPr="00C043A9">
        <w:t>3</w:t>
      </w:r>
      <w:r w:rsidRPr="00C043A9">
        <w:t xml:space="preserve"> – </w:t>
      </w:r>
      <w:r w:rsidR="00C43492" w:rsidRPr="00C043A9">
        <w:t>Схема заміщення для розрахунку точок КЗ</w:t>
      </w:r>
    </w:p>
    <w:p w14:paraId="392AACB1" w14:textId="3F2965BE" w:rsidR="00803805" w:rsidRPr="00C043A9" w:rsidRDefault="00CC7157" w:rsidP="00803805">
      <w:pPr>
        <w:pStyle w:val="ac"/>
        <w:rPr>
          <w:rFonts w:eastAsia="Times New Roman"/>
          <w:noProof/>
        </w:rPr>
      </w:pPr>
      <w:bookmarkStart w:id="29" w:name="_Toc68023038"/>
      <w:bookmarkStart w:id="30" w:name="_Toc74254636"/>
      <w:r w:rsidRPr="00C043A9">
        <w:rPr>
          <w:rFonts w:eastAsia="Times New Roman"/>
          <w:noProof/>
        </w:rPr>
        <w:t>2</w:t>
      </w:r>
      <w:r w:rsidR="00DD1F52" w:rsidRPr="00C043A9">
        <w:rPr>
          <w:rFonts w:eastAsia="Times New Roman"/>
          <w:noProof/>
        </w:rPr>
        <w:t>.</w:t>
      </w:r>
      <w:r w:rsidR="00803805" w:rsidRPr="00C043A9">
        <w:rPr>
          <w:rFonts w:eastAsia="Times New Roman"/>
          <w:noProof/>
        </w:rPr>
        <w:t>4.1 Розрахунок струмів КЗ в мережах напругою до 1000 В</w:t>
      </w:r>
      <w:bookmarkEnd w:id="29"/>
      <w:bookmarkEnd w:id="30"/>
    </w:p>
    <w:p w14:paraId="352FC4D7" w14:textId="77777777" w:rsidR="00803805" w:rsidRPr="00C043A9" w:rsidRDefault="00803805" w:rsidP="00164CF0">
      <w:pPr>
        <w:rPr>
          <w:noProof/>
        </w:rPr>
      </w:pPr>
      <w:r w:rsidRPr="00C043A9">
        <w:rPr>
          <w:noProof/>
        </w:rPr>
        <w:t>При розрахунку струмів КЗ визначаються наступні величини: </w:t>
      </w:r>
    </w:p>
    <w:p w14:paraId="049F2AF9" w14:textId="77777777" w:rsidR="00803805" w:rsidRPr="00C043A9" w:rsidRDefault="00803805" w:rsidP="00164CF0">
      <w:pPr>
        <w:rPr>
          <w:noProof/>
        </w:rPr>
      </w:pPr>
      <w:r w:rsidRPr="00C043A9">
        <w:rPr>
          <w:i/>
          <w:iCs/>
          <w:noProof/>
        </w:rPr>
        <w:t xml:space="preserve">I </w:t>
      </w:r>
      <w:r w:rsidRPr="00C043A9">
        <w:rPr>
          <w:noProof/>
        </w:rPr>
        <w:t>′′ - діюче значення початкового зверхперехідного струму для вибору уставки для вибору  уставок спрацювання швикодіючого захисту; </w:t>
      </w:r>
    </w:p>
    <w:p w14:paraId="69405524" w14:textId="77777777" w:rsidR="00803805" w:rsidRPr="00C043A9" w:rsidRDefault="00803805" w:rsidP="00164CF0">
      <w:pPr>
        <w:rPr>
          <w:noProof/>
        </w:rPr>
      </w:pPr>
      <w:r w:rsidRPr="00C043A9">
        <w:rPr>
          <w:i/>
          <w:iCs/>
          <w:noProof/>
        </w:rPr>
        <w:t xml:space="preserve">I </w:t>
      </w:r>
      <w:r w:rsidRPr="00C043A9">
        <w:rPr>
          <w:noProof/>
        </w:rPr>
        <w:t xml:space="preserve">∞ </w:t>
      </w:r>
      <w:r w:rsidRPr="00C043A9">
        <w:rPr>
          <w:b/>
          <w:bCs/>
          <w:noProof/>
        </w:rPr>
        <w:t xml:space="preserve">- </w:t>
      </w:r>
      <w:r w:rsidRPr="00C043A9">
        <w:rPr>
          <w:noProof/>
        </w:rPr>
        <w:t>усталений струм КЗ для перевірки на термічну стійкість електричних апаратів та  кабелів; </w:t>
      </w:r>
    </w:p>
    <w:p w14:paraId="640F393E" w14:textId="77777777" w:rsidR="00803805" w:rsidRPr="00C043A9" w:rsidRDefault="00803805" w:rsidP="00164CF0">
      <w:pPr>
        <w:rPr>
          <w:noProof/>
        </w:rPr>
      </w:pPr>
      <w:r w:rsidRPr="00C043A9">
        <w:rPr>
          <w:i/>
          <w:iCs/>
          <w:noProof/>
        </w:rPr>
        <w:t>i</w:t>
      </w:r>
      <w:r w:rsidRPr="00C043A9">
        <w:rPr>
          <w:i/>
          <w:iCs/>
          <w:noProof/>
          <w:vertAlign w:val="subscript"/>
        </w:rPr>
        <w:t>у</w:t>
      </w:r>
      <w:r w:rsidRPr="00C043A9">
        <w:rPr>
          <w:i/>
          <w:iCs/>
          <w:noProof/>
        </w:rPr>
        <w:t xml:space="preserve"> </w:t>
      </w:r>
      <w:r w:rsidRPr="00C043A9">
        <w:rPr>
          <w:noProof/>
        </w:rPr>
        <w:t xml:space="preserve">- миттєве значення ударного струму КЗ для перевірки електричних апаратів на  </w:t>
      </w:r>
      <w:r w:rsidRPr="00C043A9">
        <w:rPr>
          <w:i/>
          <w:iCs/>
          <w:noProof/>
        </w:rPr>
        <w:t>у </w:t>
      </w:r>
      <w:r w:rsidRPr="00C043A9">
        <w:rPr>
          <w:noProof/>
        </w:rPr>
        <w:t>динамічну стійкість; </w:t>
      </w:r>
    </w:p>
    <w:p w14:paraId="3713E055" w14:textId="77777777" w:rsidR="00803805" w:rsidRPr="00C043A9" w:rsidRDefault="00803805" w:rsidP="00164CF0">
      <w:pPr>
        <w:rPr>
          <w:noProof/>
        </w:rPr>
      </w:pPr>
      <w:r w:rsidRPr="00C043A9">
        <w:rPr>
          <w:i/>
          <w:iCs/>
          <w:noProof/>
        </w:rPr>
        <w:t>I</w:t>
      </w:r>
      <w:r w:rsidRPr="00C043A9">
        <w:rPr>
          <w:i/>
          <w:iCs/>
          <w:noProof/>
          <w:vertAlign w:val="subscript"/>
        </w:rPr>
        <w:t>у</w:t>
      </w:r>
      <w:r w:rsidRPr="00C043A9">
        <w:rPr>
          <w:i/>
          <w:iCs/>
          <w:noProof/>
        </w:rPr>
        <w:t xml:space="preserve"> </w:t>
      </w:r>
      <w:r w:rsidRPr="00C043A9">
        <w:rPr>
          <w:noProof/>
        </w:rPr>
        <w:t xml:space="preserve">- найбільше діюче значення повного струму КЗ для перевірки електричних апаратів на  </w:t>
      </w:r>
      <w:r w:rsidRPr="00C043A9">
        <w:rPr>
          <w:i/>
          <w:iCs/>
          <w:noProof/>
        </w:rPr>
        <w:t>У </w:t>
      </w:r>
      <w:r w:rsidRPr="00C043A9">
        <w:rPr>
          <w:noProof/>
        </w:rPr>
        <w:t>динамічну стійкість на протязі першого періоду КЗ; </w:t>
      </w:r>
    </w:p>
    <w:p w14:paraId="1091EA6F" w14:textId="77777777" w:rsidR="00803805" w:rsidRPr="00C043A9" w:rsidRDefault="00803805" w:rsidP="00164CF0">
      <w:pPr>
        <w:rPr>
          <w:noProof/>
        </w:rPr>
      </w:pPr>
      <w:r w:rsidRPr="00C043A9">
        <w:rPr>
          <w:i/>
          <w:iCs/>
          <w:noProof/>
        </w:rPr>
        <w:t>I</w:t>
      </w:r>
      <w:r w:rsidRPr="00C043A9">
        <w:rPr>
          <w:i/>
          <w:iCs/>
          <w:noProof/>
          <w:vertAlign w:val="subscript"/>
        </w:rPr>
        <w:t>і</w:t>
      </w:r>
      <w:r w:rsidRPr="00C043A9">
        <w:rPr>
          <w:i/>
          <w:iCs/>
          <w:noProof/>
        </w:rPr>
        <w:t xml:space="preserve"> </w:t>
      </w:r>
      <w:r w:rsidRPr="00C043A9">
        <w:rPr>
          <w:noProof/>
        </w:rPr>
        <w:t xml:space="preserve">- діюче значення повного струму КЗ для довільного моменту часу для вибору  </w:t>
      </w:r>
      <w:r w:rsidRPr="00C043A9">
        <w:rPr>
          <w:i/>
          <w:iCs/>
          <w:noProof/>
        </w:rPr>
        <w:t>t </w:t>
      </w:r>
      <w:r w:rsidRPr="00C043A9">
        <w:rPr>
          <w:noProof/>
        </w:rPr>
        <w:t>вимикачів за відмикаючим струмом; </w:t>
      </w:r>
    </w:p>
    <w:p w14:paraId="48DB57BA" w14:textId="77777777" w:rsidR="00803805" w:rsidRPr="00C043A9" w:rsidRDefault="00803805" w:rsidP="00164CF0">
      <w:pPr>
        <w:rPr>
          <w:noProof/>
        </w:rPr>
      </w:pPr>
      <w:r w:rsidRPr="00C043A9">
        <w:rPr>
          <w:i/>
          <w:iCs/>
          <w:noProof/>
        </w:rPr>
        <w:t>S</w:t>
      </w:r>
      <w:r w:rsidRPr="00C043A9">
        <w:rPr>
          <w:i/>
          <w:iCs/>
          <w:noProof/>
          <w:vertAlign w:val="subscript"/>
        </w:rPr>
        <w:t>t</w:t>
      </w:r>
      <w:r w:rsidRPr="00C043A9">
        <w:rPr>
          <w:i/>
          <w:iCs/>
          <w:noProof/>
        </w:rPr>
        <w:t xml:space="preserve"> </w:t>
      </w:r>
      <w:r w:rsidRPr="00C043A9">
        <w:rPr>
          <w:noProof/>
        </w:rPr>
        <w:t>- потужність КЗ для довільного моменту часу для перевірки вимикача за  відключаючою ним потужністю.</w:t>
      </w:r>
    </w:p>
    <w:p w14:paraId="21C14547" w14:textId="77777777" w:rsidR="00803805" w:rsidRPr="00C043A9" w:rsidRDefault="00803805" w:rsidP="00164CF0">
      <w:pPr>
        <w:rPr>
          <w:noProof/>
        </w:rPr>
      </w:pPr>
      <w:r w:rsidRPr="00C043A9">
        <w:rPr>
          <w:noProof/>
        </w:rPr>
        <w:lastRenderedPageBreak/>
        <w:t xml:space="preserve">При розрахунку струмів КЗ в мережі напругою до 1000 В потрібно враховувати опір всіх елементів схеми, а також врахування активної та реактивної складової опору. </w:t>
      </w:r>
    </w:p>
    <w:p w14:paraId="0E8B6BF2" w14:textId="77777777" w:rsidR="00803805" w:rsidRPr="00C043A9" w:rsidRDefault="00803805" w:rsidP="00164CF0">
      <w:pPr>
        <w:rPr>
          <w:noProof/>
        </w:rPr>
      </w:pPr>
      <w:r w:rsidRPr="00C043A9">
        <w:rPr>
          <w:noProof/>
        </w:rPr>
        <w:t>Величина активного опору лінії визначається за перерізом:</w:t>
      </w:r>
    </w:p>
    <w:p w14:paraId="15B8CA67" w14:textId="77777777" w:rsidR="00803805" w:rsidRPr="00C043A9" w:rsidRDefault="00803805" w:rsidP="00803805">
      <w:pPr>
        <w:rPr>
          <w:noProof/>
          <w:color w:val="000000"/>
        </w:rPr>
      </w:pPr>
    </w:p>
    <w:p w14:paraId="6D39A0B1" w14:textId="1DBE8357" w:rsidR="00803805" w:rsidRPr="00C043A9" w:rsidRDefault="00803805" w:rsidP="00803805">
      <w:pPr>
        <w:rPr>
          <w:noProof/>
          <w:color w:val="000000"/>
        </w:rPr>
      </w:pPr>
      <m:oMathPara>
        <m:oMathParaPr>
          <m:jc m:val="right"/>
        </m:oMathParaPr>
        <m:oMath>
          <m:r>
            <w:rPr>
              <w:rFonts w:ascii="Cambria Math" w:hAnsi="Cambria Math"/>
              <w:noProof/>
              <w:color w:val="000000"/>
            </w:rPr>
            <m:t>R=</m:t>
          </m:r>
          <m:sSub>
            <m:sSubPr>
              <m:ctrlPr>
                <w:rPr>
                  <w:rFonts w:ascii="Cambria Math" w:hAnsi="Cambria Math"/>
                  <w:i/>
                  <w:noProof/>
                  <w:color w:val="000000"/>
                </w:rPr>
              </m:ctrlPr>
            </m:sSubPr>
            <m:e>
              <m:r>
                <w:rPr>
                  <w:rFonts w:ascii="Cambria Math" w:hAnsi="Cambria Math"/>
                  <w:noProof/>
                  <w:color w:val="000000"/>
                </w:rPr>
                <m:t>r</m:t>
              </m:r>
            </m:e>
            <m:sub>
              <m:r>
                <w:rPr>
                  <w:rFonts w:ascii="Cambria Math" w:hAnsi="Cambria Math"/>
                  <w:noProof/>
                  <w:color w:val="000000"/>
                </w:rPr>
                <m:t>0</m:t>
              </m:r>
            </m:sub>
          </m:sSub>
          <m:r>
            <w:rPr>
              <w:rFonts w:ascii="Cambria Math" w:hAnsi="Cambria Math"/>
              <w:noProof/>
              <w:color w:val="000000"/>
            </w:rPr>
            <m:t>∙L=</m:t>
          </m:r>
          <m:f>
            <m:fPr>
              <m:ctrlPr>
                <w:rPr>
                  <w:rFonts w:ascii="Cambria Math" w:hAnsi="Cambria Math"/>
                  <w:i/>
                  <w:noProof/>
                  <w:color w:val="000000"/>
                </w:rPr>
              </m:ctrlPr>
            </m:fPr>
            <m:num>
              <m:r>
                <w:rPr>
                  <w:rFonts w:ascii="Cambria Math" w:hAnsi="Cambria Math"/>
                  <w:noProof/>
                  <w:color w:val="000000"/>
                </w:rPr>
                <m:t>1000</m:t>
              </m:r>
            </m:num>
            <m:den>
              <m:r>
                <w:rPr>
                  <w:rFonts w:ascii="Cambria Math" w:hAnsi="Cambria Math"/>
                  <w:noProof/>
                  <w:color w:val="000000"/>
                </w:rPr>
                <m:t>γ∙S</m:t>
              </m:r>
            </m:den>
          </m:f>
          <m:r>
            <w:rPr>
              <w:rFonts w:ascii="Cambria Math" w:hAnsi="Cambria Math"/>
              <w:noProof/>
              <w:color w:val="000000"/>
            </w:rPr>
            <m:t>∙L                                                (2.4.1)</m:t>
          </m:r>
        </m:oMath>
      </m:oMathPara>
    </w:p>
    <w:p w14:paraId="56D686E2" w14:textId="77777777" w:rsidR="00803805" w:rsidRPr="00C043A9" w:rsidRDefault="00803805" w:rsidP="00803805">
      <w:pPr>
        <w:rPr>
          <w:noProof/>
          <w:color w:val="000000"/>
        </w:rPr>
      </w:pPr>
    </w:p>
    <w:p w14:paraId="7F016B2F" w14:textId="77777777" w:rsidR="00803805" w:rsidRPr="00C043A9" w:rsidRDefault="00803805" w:rsidP="00803805">
      <w:pPr>
        <w:ind w:firstLine="0"/>
        <w:rPr>
          <w:noProof/>
          <w:color w:val="000000"/>
        </w:rPr>
      </w:pPr>
      <w:r w:rsidRPr="00C043A9">
        <w:t>Величина р</w:t>
      </w:r>
      <w:r w:rsidRPr="00C043A9">
        <w:rPr>
          <w:noProof/>
          <w:color w:val="000000"/>
        </w:rPr>
        <w:t xml:space="preserve">еактивного опору лінії визначається за питомим опором: </w:t>
      </w:r>
    </w:p>
    <w:p w14:paraId="7479D72B" w14:textId="03A6BC99" w:rsidR="00803805" w:rsidRPr="00C043A9" w:rsidRDefault="00803805" w:rsidP="00803805">
      <w:pPr>
        <w:ind w:firstLine="0"/>
        <w:jc w:val="center"/>
        <w:rPr>
          <w:i/>
          <w:noProof/>
          <w:color w:val="000000"/>
        </w:rPr>
      </w:pPr>
      <m:oMathPara>
        <m:oMathParaPr>
          <m:jc m:val="right"/>
        </m:oMathParaPr>
        <m:oMath>
          <m:r>
            <w:rPr>
              <w:rFonts w:ascii="Cambria Math" w:hAnsi="Cambria Math"/>
              <w:noProof/>
              <w:color w:val="000000"/>
            </w:rPr>
            <m:t>X=</m:t>
          </m:r>
          <m:sSub>
            <m:sSubPr>
              <m:ctrlPr>
                <w:rPr>
                  <w:rFonts w:ascii="Cambria Math" w:hAnsi="Cambria Math"/>
                  <w:i/>
                  <w:noProof/>
                  <w:color w:val="000000"/>
                </w:rPr>
              </m:ctrlPr>
            </m:sSubPr>
            <m:e>
              <m:r>
                <w:rPr>
                  <w:rFonts w:ascii="Cambria Math" w:hAnsi="Cambria Math"/>
                  <w:noProof/>
                  <w:color w:val="000000"/>
                </w:rPr>
                <m:t>x</m:t>
              </m:r>
            </m:e>
            <m:sub>
              <m:r>
                <w:rPr>
                  <w:rFonts w:ascii="Cambria Math" w:hAnsi="Cambria Math"/>
                  <w:noProof/>
                  <w:color w:val="000000"/>
                </w:rPr>
                <m:t>0</m:t>
              </m:r>
            </m:sub>
          </m:sSub>
          <m:r>
            <w:rPr>
              <w:rFonts w:ascii="Cambria Math" w:hAnsi="Cambria Math"/>
              <w:noProof/>
              <w:color w:val="000000"/>
            </w:rPr>
            <m:t>∙L                                                             (2.4.2)</m:t>
          </m:r>
        </m:oMath>
      </m:oMathPara>
    </w:p>
    <w:p w14:paraId="01407872" w14:textId="77777777" w:rsidR="00803805" w:rsidRPr="00C043A9" w:rsidRDefault="00803805" w:rsidP="00803805">
      <w:pPr>
        <w:ind w:firstLine="0"/>
        <w:rPr>
          <w:noProof/>
          <w:color w:val="000000"/>
        </w:rPr>
      </w:pPr>
      <w:r w:rsidRPr="00C043A9">
        <w:rPr>
          <w:noProof/>
          <w:color w:val="000000"/>
        </w:rPr>
        <w:t xml:space="preserve"> </w:t>
      </w:r>
    </w:p>
    <w:p w14:paraId="21596F94" w14:textId="77777777" w:rsidR="00803805" w:rsidRPr="00C043A9" w:rsidRDefault="00803805" w:rsidP="00164CF0">
      <w:pPr>
        <w:rPr>
          <w:noProof/>
        </w:rPr>
      </w:pPr>
      <w:r w:rsidRPr="00C043A9">
        <w:rPr>
          <w:noProof/>
        </w:rPr>
        <w:t>Питомий індуктивний опір лінії приймаємо: для кабельних ЛЕП напругою до 1 кВ - 0,07 Ом/км; до 10 кВ - 0,08, Ом/км</w:t>
      </w:r>
    </w:p>
    <w:p w14:paraId="7F1A4326" w14:textId="77777777" w:rsidR="00803805" w:rsidRPr="00C043A9" w:rsidRDefault="00803805" w:rsidP="00164CF0">
      <w:pPr>
        <w:rPr>
          <w:noProof/>
        </w:rPr>
      </w:pPr>
      <w:r w:rsidRPr="00C043A9">
        <w:rPr>
          <w:noProof/>
        </w:rPr>
        <w:t>Трифазний струм КЗ: </w:t>
      </w:r>
    </w:p>
    <w:p w14:paraId="2D8F11F6" w14:textId="7BF825FB" w:rsidR="00803805" w:rsidRPr="00C043A9" w:rsidRDefault="007E7346" w:rsidP="00803805">
      <w:pPr>
        <w:jc w:val="center"/>
        <w:rPr>
          <w:noProof/>
          <w:color w:val="000000"/>
        </w:rPr>
      </w:pPr>
      <m:oMathPara>
        <m:oMathParaPr>
          <m:jc m:val="right"/>
        </m:oMathParaPr>
        <m:oMath>
          <m:sSubSup>
            <m:sSubSupPr>
              <m:ctrlPr>
                <w:rPr>
                  <w:rFonts w:ascii="Cambria Math" w:hAnsi="Cambria Math"/>
                  <w:i/>
                  <w:noProof/>
                  <w:color w:val="000000"/>
                </w:rPr>
              </m:ctrlPr>
            </m:sSubSupPr>
            <m:e>
              <m:r>
                <w:rPr>
                  <w:rFonts w:ascii="Cambria Math" w:hAnsi="Cambria Math"/>
                  <w:noProof/>
                  <w:color w:val="000000"/>
                </w:rPr>
                <m:t>I</m:t>
              </m:r>
            </m:e>
            <m:sub>
              <m:r>
                <w:rPr>
                  <w:rFonts w:ascii="Cambria Math" w:hAnsi="Cambria Math"/>
                  <w:noProof/>
                  <w:color w:val="000000"/>
                </w:rPr>
                <m:t>K</m:t>
              </m:r>
            </m:sub>
            <m:sup>
              <m:r>
                <w:rPr>
                  <w:rFonts w:ascii="Cambria Math" w:hAnsi="Cambria Math"/>
                  <w:noProof/>
                  <w:color w:val="000000"/>
                </w:rPr>
                <m:t>(3)</m:t>
              </m:r>
            </m:sup>
          </m:sSubSup>
          <m:r>
            <w:rPr>
              <w:rFonts w:ascii="Cambria Math" w:hAnsi="Cambria Math"/>
              <w:noProof/>
              <w:color w:val="000000"/>
            </w:rPr>
            <m:t>=</m:t>
          </m:r>
          <m:f>
            <m:fPr>
              <m:ctrlPr>
                <w:rPr>
                  <w:rFonts w:ascii="Cambria Math" w:hAnsi="Cambria Math"/>
                  <w:i/>
                  <w:noProof/>
                  <w:color w:val="000000"/>
                </w:rPr>
              </m:ctrlPr>
            </m:fPr>
            <m:num>
              <m:sSub>
                <m:sSubPr>
                  <m:ctrlPr>
                    <w:rPr>
                      <w:rFonts w:ascii="Cambria Math" w:hAnsi="Cambria Math"/>
                      <w:i/>
                      <w:noProof/>
                      <w:color w:val="000000"/>
                    </w:rPr>
                  </m:ctrlPr>
                </m:sSubPr>
                <m:e>
                  <m:r>
                    <w:rPr>
                      <w:rFonts w:ascii="Cambria Math" w:hAnsi="Cambria Math"/>
                      <w:noProof/>
                      <w:color w:val="000000"/>
                    </w:rPr>
                    <m:t>U</m:t>
                  </m:r>
                </m:e>
                <m:sub>
                  <m:r>
                    <w:rPr>
                      <w:rFonts w:ascii="Cambria Math" w:hAnsi="Cambria Math"/>
                      <w:noProof/>
                      <w:color w:val="000000"/>
                    </w:rPr>
                    <m:t>ср</m:t>
                  </m:r>
                </m:sub>
              </m:sSub>
            </m:num>
            <m:den>
              <m:rad>
                <m:radPr>
                  <m:degHide m:val="1"/>
                  <m:ctrlPr>
                    <w:rPr>
                      <w:rFonts w:ascii="Cambria Math" w:hAnsi="Cambria Math"/>
                      <w:i/>
                      <w:noProof/>
                      <w:color w:val="000000"/>
                    </w:rPr>
                  </m:ctrlPr>
                </m:radPr>
                <m:deg/>
                <m:e>
                  <m:r>
                    <w:rPr>
                      <w:rFonts w:ascii="Cambria Math" w:hAnsi="Cambria Math"/>
                      <w:noProof/>
                      <w:color w:val="000000"/>
                    </w:rPr>
                    <m:t>3</m:t>
                  </m:r>
                </m:e>
              </m:rad>
              <m:r>
                <w:rPr>
                  <w:rFonts w:ascii="Cambria Math" w:hAnsi="Cambria Math"/>
                  <w:noProof/>
                  <w:color w:val="000000"/>
                </w:rPr>
                <m:t>∙</m:t>
              </m:r>
              <m:rad>
                <m:radPr>
                  <m:degHide m:val="1"/>
                  <m:ctrlPr>
                    <w:rPr>
                      <w:rFonts w:ascii="Cambria Math" w:hAnsi="Cambria Math"/>
                      <w:i/>
                      <w:noProof/>
                      <w:color w:val="000000"/>
                    </w:rPr>
                  </m:ctrlPr>
                </m:radPr>
                <m:deg/>
                <m:e>
                  <m:sSup>
                    <m:sSupPr>
                      <m:ctrlPr>
                        <w:rPr>
                          <w:rFonts w:ascii="Cambria Math" w:hAnsi="Cambria Math"/>
                          <w:i/>
                          <w:noProof/>
                          <w:color w:val="000000"/>
                        </w:rPr>
                      </m:ctrlPr>
                    </m:sSupPr>
                    <m:e>
                      <m:d>
                        <m:dPr>
                          <m:ctrlPr>
                            <w:rPr>
                              <w:rFonts w:ascii="Cambria Math" w:hAnsi="Cambria Math"/>
                              <w:i/>
                              <w:noProof/>
                              <w:color w:val="000000"/>
                            </w:rPr>
                          </m:ctrlPr>
                        </m:dPr>
                        <m:e>
                          <m:nary>
                            <m:naryPr>
                              <m:chr m:val="∑"/>
                              <m:limLoc m:val="undOvr"/>
                              <m:subHide m:val="1"/>
                              <m:supHide m:val="1"/>
                              <m:ctrlPr>
                                <w:rPr>
                                  <w:rFonts w:ascii="Cambria Math" w:hAnsi="Cambria Math"/>
                                  <w:i/>
                                  <w:noProof/>
                                  <w:color w:val="000000"/>
                                </w:rPr>
                              </m:ctrlPr>
                            </m:naryPr>
                            <m:sub/>
                            <m:sup/>
                            <m:e>
                              <m:r>
                                <w:rPr>
                                  <w:rFonts w:ascii="Cambria Math" w:hAnsi="Cambria Math"/>
                                  <w:noProof/>
                                  <w:color w:val="000000"/>
                                </w:rPr>
                                <m:t>r</m:t>
                              </m:r>
                            </m:e>
                          </m:nary>
                        </m:e>
                      </m:d>
                    </m:e>
                    <m:sup>
                      <m:r>
                        <w:rPr>
                          <w:rFonts w:ascii="Cambria Math" w:hAnsi="Cambria Math"/>
                          <w:noProof/>
                          <w:color w:val="000000"/>
                        </w:rPr>
                        <m:t>2</m:t>
                      </m:r>
                    </m:sup>
                  </m:sSup>
                  <m:r>
                    <w:rPr>
                      <w:rFonts w:ascii="Cambria Math" w:hAnsi="Cambria Math"/>
                      <w:noProof/>
                      <w:color w:val="000000"/>
                    </w:rPr>
                    <m:t>+</m:t>
                  </m:r>
                  <m:sSup>
                    <m:sSupPr>
                      <m:ctrlPr>
                        <w:rPr>
                          <w:rFonts w:ascii="Cambria Math" w:hAnsi="Cambria Math"/>
                          <w:i/>
                          <w:noProof/>
                          <w:color w:val="000000"/>
                        </w:rPr>
                      </m:ctrlPr>
                    </m:sSupPr>
                    <m:e>
                      <m:d>
                        <m:dPr>
                          <m:ctrlPr>
                            <w:rPr>
                              <w:rFonts w:ascii="Cambria Math" w:hAnsi="Cambria Math"/>
                              <w:i/>
                              <w:noProof/>
                              <w:color w:val="000000"/>
                            </w:rPr>
                          </m:ctrlPr>
                        </m:dPr>
                        <m:e>
                          <m:nary>
                            <m:naryPr>
                              <m:chr m:val="∑"/>
                              <m:limLoc m:val="undOvr"/>
                              <m:subHide m:val="1"/>
                              <m:supHide m:val="1"/>
                              <m:ctrlPr>
                                <w:rPr>
                                  <w:rFonts w:ascii="Cambria Math" w:hAnsi="Cambria Math"/>
                                  <w:i/>
                                  <w:noProof/>
                                  <w:color w:val="000000"/>
                                </w:rPr>
                              </m:ctrlPr>
                            </m:naryPr>
                            <m:sub/>
                            <m:sup/>
                            <m:e>
                              <m:r>
                                <w:rPr>
                                  <w:rFonts w:ascii="Cambria Math" w:hAnsi="Cambria Math"/>
                                  <w:noProof/>
                                  <w:color w:val="000000"/>
                                </w:rPr>
                                <m:t>x</m:t>
                              </m:r>
                            </m:e>
                          </m:nary>
                        </m:e>
                      </m:d>
                    </m:e>
                    <m:sup>
                      <m:r>
                        <w:rPr>
                          <w:rFonts w:ascii="Cambria Math" w:hAnsi="Cambria Math"/>
                          <w:noProof/>
                          <w:color w:val="000000"/>
                        </w:rPr>
                        <m:t>2</m:t>
                      </m:r>
                    </m:sup>
                  </m:sSup>
                </m:e>
              </m:rad>
            </m:den>
          </m:f>
          <m:r>
            <w:rPr>
              <w:rFonts w:ascii="Cambria Math" w:hAnsi="Cambria Math"/>
              <w:noProof/>
              <w:color w:val="000000"/>
            </w:rPr>
            <m:t xml:space="preserve">                                      (2.4.3)</m:t>
          </m:r>
        </m:oMath>
      </m:oMathPara>
    </w:p>
    <w:p w14:paraId="64B0E40E" w14:textId="77777777" w:rsidR="00803805" w:rsidRPr="00C043A9" w:rsidRDefault="00803805" w:rsidP="00803805">
      <w:pPr>
        <w:rPr>
          <w:noProof/>
          <w:szCs w:val="28"/>
        </w:rPr>
      </w:pPr>
      <w:r w:rsidRPr="00C043A9">
        <w:rPr>
          <w:noProof/>
          <w:color w:val="000000"/>
          <w:szCs w:val="28"/>
        </w:rPr>
        <w:t xml:space="preserve">де </w:t>
      </w:r>
      <w:r w:rsidRPr="00C043A9">
        <w:rPr>
          <w:i/>
          <w:iCs/>
          <w:noProof/>
          <w:color w:val="000000"/>
          <w:szCs w:val="28"/>
        </w:rPr>
        <w:t>U</w:t>
      </w:r>
      <w:r w:rsidRPr="00C043A9">
        <w:rPr>
          <w:i/>
          <w:iCs/>
          <w:noProof/>
          <w:color w:val="000000"/>
          <w:szCs w:val="28"/>
          <w:vertAlign w:val="subscript"/>
        </w:rPr>
        <w:t xml:space="preserve">cp </w:t>
      </w:r>
      <w:r w:rsidRPr="00C043A9">
        <w:rPr>
          <w:noProof/>
          <w:color w:val="000000"/>
          <w:szCs w:val="28"/>
        </w:rPr>
        <w:t>- середня номінальна напруга ступіні КЗ (690,400, 230,133 В) </w:t>
      </w:r>
    </w:p>
    <w:p w14:paraId="7129D72F" w14:textId="77777777" w:rsidR="00803805" w:rsidRPr="00C043A9" w:rsidRDefault="00803805" w:rsidP="00803805">
      <w:pPr>
        <w:rPr>
          <w:noProof/>
          <w:color w:val="000000"/>
          <w:szCs w:val="28"/>
        </w:rPr>
      </w:pPr>
      <w:r w:rsidRPr="00C043A9">
        <w:rPr>
          <w:noProof/>
          <w:color w:val="000000"/>
          <w:szCs w:val="28"/>
          <w:shd w:val="clear" w:color="auto" w:fill="FFFFFF"/>
        </w:rPr>
        <w:t>∑</w:t>
      </w:r>
      <w:r w:rsidRPr="00C043A9">
        <w:rPr>
          <w:i/>
          <w:iCs/>
          <w:noProof/>
          <w:color w:val="000000"/>
          <w:szCs w:val="28"/>
        </w:rPr>
        <w:t>r</w:t>
      </w:r>
      <w:r w:rsidRPr="00C043A9">
        <w:rPr>
          <w:i/>
          <w:iCs/>
          <w:noProof/>
          <w:color w:val="000000"/>
          <w:szCs w:val="28"/>
          <w:vertAlign w:val="superscript"/>
        </w:rPr>
        <w:t xml:space="preserve"> </w:t>
      </w:r>
      <w:r w:rsidRPr="00C043A9">
        <w:rPr>
          <w:noProof/>
          <w:color w:val="000000"/>
          <w:szCs w:val="28"/>
          <w:vertAlign w:val="superscript"/>
        </w:rPr>
        <w:t xml:space="preserve">, </w:t>
      </w:r>
      <w:r w:rsidRPr="00C043A9">
        <w:rPr>
          <w:noProof/>
          <w:color w:val="000000"/>
          <w:szCs w:val="28"/>
          <w:shd w:val="clear" w:color="auto" w:fill="FFFFFF"/>
        </w:rPr>
        <w:t>∑</w:t>
      </w:r>
      <w:r w:rsidRPr="00C043A9">
        <w:rPr>
          <w:i/>
          <w:iCs/>
          <w:noProof/>
          <w:color w:val="000000"/>
          <w:szCs w:val="28"/>
        </w:rPr>
        <w:t>x</w:t>
      </w:r>
      <w:r w:rsidRPr="00C043A9">
        <w:rPr>
          <w:i/>
          <w:iCs/>
          <w:noProof/>
          <w:color w:val="000000"/>
          <w:szCs w:val="28"/>
          <w:vertAlign w:val="superscript"/>
        </w:rPr>
        <w:t xml:space="preserve">  </w:t>
      </w:r>
      <w:r w:rsidRPr="00C043A9">
        <w:rPr>
          <w:noProof/>
          <w:color w:val="000000"/>
          <w:szCs w:val="28"/>
        </w:rPr>
        <w:t>- сума активних і реактивних опорів до точки КЗ, включаючи</w:t>
      </w:r>
      <w:r w:rsidRPr="00C043A9">
        <w:rPr>
          <w:noProof/>
          <w:color w:val="000000"/>
          <w:szCs w:val="28"/>
          <w:vertAlign w:val="superscript"/>
        </w:rPr>
        <w:t xml:space="preserve"> </w:t>
      </w:r>
      <w:r w:rsidRPr="00C043A9">
        <w:rPr>
          <w:noProof/>
          <w:color w:val="000000"/>
          <w:szCs w:val="28"/>
        </w:rPr>
        <w:t> трансформатор та опір зовнішньої системи, мОм.</w:t>
      </w:r>
    </w:p>
    <w:p w14:paraId="6D3107B4" w14:textId="77777777" w:rsidR="00803805" w:rsidRPr="00C043A9" w:rsidRDefault="00803805" w:rsidP="00803805">
      <w:pPr>
        <w:rPr>
          <w:noProof/>
          <w:color w:val="000000"/>
          <w:szCs w:val="28"/>
        </w:rPr>
      </w:pPr>
      <w:r w:rsidRPr="00C043A9">
        <w:rPr>
          <w:noProof/>
          <w:color w:val="000000"/>
          <w:szCs w:val="28"/>
        </w:rPr>
        <w:t>Опір зовнішньої системи приведений до напруги споживачів 0,4 кВт: </w:t>
      </w:r>
    </w:p>
    <w:p w14:paraId="0D01784F" w14:textId="215D9B75" w:rsidR="00803805" w:rsidRPr="00C043A9" w:rsidRDefault="007E7346" w:rsidP="00803805">
      <w:pPr>
        <w:rPr>
          <w:noProof/>
          <w:szCs w:val="28"/>
        </w:rPr>
      </w:pPr>
      <m:oMathPara>
        <m:oMathParaPr>
          <m:jc m:val="right"/>
        </m:oMathParaPr>
        <m:oMath>
          <m:sSub>
            <m:sSubPr>
              <m:ctrlPr>
                <w:rPr>
                  <w:rFonts w:ascii="Cambria Math" w:hAnsi="Cambria Math"/>
                  <w:i/>
                  <w:noProof/>
                  <w:szCs w:val="28"/>
                </w:rPr>
              </m:ctrlPr>
            </m:sSubPr>
            <m:e>
              <m:r>
                <w:rPr>
                  <w:rFonts w:ascii="Cambria Math" w:hAnsi="Cambria Math"/>
                  <w:noProof/>
                  <w:szCs w:val="28"/>
                </w:rPr>
                <m:t>X</m:t>
              </m:r>
            </m:e>
            <m:sub>
              <m:r>
                <w:rPr>
                  <w:rFonts w:ascii="Cambria Math" w:hAnsi="Cambria Math"/>
                  <w:noProof/>
                  <w:szCs w:val="28"/>
                </w:rPr>
                <m:t>зc</m:t>
              </m:r>
            </m:sub>
          </m:sSub>
          <m:r>
            <w:rPr>
              <w:rFonts w:ascii="Cambria Math" w:hAnsi="Cambria Math"/>
              <w:noProof/>
              <w:szCs w:val="28"/>
            </w:rPr>
            <m:t>=</m:t>
          </m:r>
          <m:f>
            <m:fPr>
              <m:ctrlPr>
                <w:rPr>
                  <w:rFonts w:ascii="Cambria Math" w:hAnsi="Cambria Math"/>
                  <w:i/>
                  <w:noProof/>
                  <w:szCs w:val="28"/>
                </w:rPr>
              </m:ctrlPr>
            </m:fPr>
            <m:num>
              <m:sSup>
                <m:sSupPr>
                  <m:ctrlPr>
                    <w:rPr>
                      <w:rFonts w:ascii="Cambria Math" w:hAnsi="Cambria Math"/>
                      <w:i/>
                      <w:noProof/>
                      <w:szCs w:val="28"/>
                    </w:rPr>
                  </m:ctrlPr>
                </m:sSupPr>
                <m:e>
                  <m:sSub>
                    <m:sSubPr>
                      <m:ctrlPr>
                        <w:rPr>
                          <w:rFonts w:ascii="Cambria Math" w:hAnsi="Cambria Math"/>
                          <w:i/>
                          <w:noProof/>
                          <w:szCs w:val="28"/>
                        </w:rPr>
                      </m:ctrlPr>
                    </m:sSubPr>
                    <m:e>
                      <m:r>
                        <w:rPr>
                          <w:rFonts w:ascii="Cambria Math" w:hAnsi="Cambria Math"/>
                          <w:noProof/>
                          <w:szCs w:val="28"/>
                        </w:rPr>
                        <m:t>U</m:t>
                      </m:r>
                    </m:e>
                    <m:sub>
                      <m:r>
                        <w:rPr>
                          <w:rFonts w:ascii="Cambria Math" w:hAnsi="Cambria Math"/>
                          <w:noProof/>
                          <w:szCs w:val="28"/>
                        </w:rPr>
                        <m:t>C. H.</m:t>
                      </m:r>
                    </m:sub>
                  </m:sSub>
                </m:e>
                <m:sup>
                  <m:r>
                    <w:rPr>
                      <w:rFonts w:ascii="Cambria Math" w:hAnsi="Cambria Math"/>
                      <w:noProof/>
                      <w:szCs w:val="28"/>
                    </w:rPr>
                    <m:t>2</m:t>
                  </m:r>
                </m:sup>
              </m:sSup>
            </m:num>
            <m:den>
              <m:sSubSup>
                <m:sSubSupPr>
                  <m:ctrlPr>
                    <w:rPr>
                      <w:rFonts w:ascii="Cambria Math" w:hAnsi="Cambria Math"/>
                      <w:i/>
                      <w:noProof/>
                      <w:szCs w:val="28"/>
                    </w:rPr>
                  </m:ctrlPr>
                </m:sSubSupPr>
                <m:e>
                  <m:r>
                    <w:rPr>
                      <w:rFonts w:ascii="Cambria Math" w:hAnsi="Cambria Math"/>
                      <w:noProof/>
                      <w:szCs w:val="28"/>
                    </w:rPr>
                    <m:t>S</m:t>
                  </m:r>
                </m:e>
                <m:sub>
                  <m:r>
                    <w:rPr>
                      <w:rFonts w:ascii="Cambria Math" w:hAnsi="Cambria Math"/>
                      <w:noProof/>
                      <w:szCs w:val="28"/>
                    </w:rPr>
                    <m:t>K</m:t>
                  </m:r>
                </m:sub>
                <m:sup>
                  <m:r>
                    <w:rPr>
                      <w:rFonts w:ascii="Cambria Math" w:hAnsi="Cambria Math"/>
                      <w:noProof/>
                      <w:szCs w:val="28"/>
                    </w:rPr>
                    <m:t>(3)</m:t>
                  </m:r>
                </m:sup>
              </m:sSubSup>
            </m:den>
          </m:f>
          <m:r>
            <w:rPr>
              <w:rFonts w:ascii="Cambria Math" w:hAnsi="Cambria Math"/>
              <w:noProof/>
              <w:szCs w:val="28"/>
            </w:rPr>
            <m:t>=</m:t>
          </m:r>
          <m:f>
            <m:fPr>
              <m:ctrlPr>
                <w:rPr>
                  <w:rFonts w:ascii="Cambria Math" w:hAnsi="Cambria Math"/>
                  <w:i/>
                  <w:noProof/>
                  <w:szCs w:val="28"/>
                </w:rPr>
              </m:ctrlPr>
            </m:fPr>
            <m:num>
              <m:sSup>
                <m:sSupPr>
                  <m:ctrlPr>
                    <w:rPr>
                      <w:rFonts w:ascii="Cambria Math" w:hAnsi="Cambria Math"/>
                      <w:i/>
                      <w:noProof/>
                      <w:szCs w:val="28"/>
                    </w:rPr>
                  </m:ctrlPr>
                </m:sSupPr>
                <m:e>
                  <m:r>
                    <w:rPr>
                      <w:rFonts w:ascii="Cambria Math" w:hAnsi="Cambria Math"/>
                      <w:noProof/>
                      <w:szCs w:val="28"/>
                    </w:rPr>
                    <m:t>400</m:t>
                  </m:r>
                </m:e>
                <m:sup>
                  <m:r>
                    <w:rPr>
                      <w:rFonts w:ascii="Cambria Math" w:hAnsi="Cambria Math"/>
                      <w:noProof/>
                      <w:szCs w:val="28"/>
                    </w:rPr>
                    <m:t>2</m:t>
                  </m:r>
                </m:sup>
              </m:sSup>
            </m:num>
            <m:den>
              <m:r>
                <w:rPr>
                  <w:rFonts w:ascii="Cambria Math" w:hAnsi="Cambria Math"/>
                  <w:noProof/>
                  <w:szCs w:val="28"/>
                </w:rPr>
                <m:t>30</m:t>
              </m:r>
              <m:sSup>
                <m:sSupPr>
                  <m:ctrlPr>
                    <w:rPr>
                      <w:rFonts w:ascii="Cambria Math" w:hAnsi="Cambria Math"/>
                      <w:i/>
                      <w:noProof/>
                      <w:szCs w:val="28"/>
                    </w:rPr>
                  </m:ctrlPr>
                </m:sSupPr>
                <m:e>
                  <m:r>
                    <w:rPr>
                      <w:rFonts w:ascii="Cambria Math" w:hAnsi="Cambria Math"/>
                      <w:noProof/>
                      <w:szCs w:val="28"/>
                    </w:rPr>
                    <m:t>∙10</m:t>
                  </m:r>
                </m:e>
                <m:sup>
                  <m:r>
                    <w:rPr>
                      <w:rFonts w:ascii="Cambria Math" w:hAnsi="Cambria Math"/>
                      <w:noProof/>
                      <w:szCs w:val="28"/>
                    </w:rPr>
                    <m:t>6</m:t>
                  </m:r>
                </m:sup>
              </m:sSup>
            </m:den>
          </m:f>
          <m:r>
            <w:rPr>
              <w:rFonts w:ascii="Cambria Math" w:hAnsi="Cambria Math"/>
              <w:noProof/>
              <w:szCs w:val="28"/>
            </w:rPr>
            <m:t>=5,3∙</m:t>
          </m:r>
          <m:sSup>
            <m:sSupPr>
              <m:ctrlPr>
                <w:rPr>
                  <w:rFonts w:ascii="Cambria Math" w:hAnsi="Cambria Math"/>
                  <w:i/>
                  <w:noProof/>
                  <w:szCs w:val="28"/>
                </w:rPr>
              </m:ctrlPr>
            </m:sSupPr>
            <m:e>
              <m:r>
                <w:rPr>
                  <w:rFonts w:ascii="Cambria Math" w:hAnsi="Cambria Math"/>
                  <w:noProof/>
                  <w:szCs w:val="28"/>
                </w:rPr>
                <m:t>10</m:t>
              </m:r>
            </m:e>
            <m:sup>
              <m:r>
                <w:rPr>
                  <w:rFonts w:ascii="Cambria Math" w:hAnsi="Cambria Math"/>
                  <w:noProof/>
                  <w:szCs w:val="28"/>
                </w:rPr>
                <m:t>-3</m:t>
              </m:r>
            </m:sup>
          </m:sSup>
          <m:r>
            <w:rPr>
              <w:rFonts w:ascii="Cambria Math" w:hAnsi="Cambria Math"/>
              <w:noProof/>
              <w:szCs w:val="28"/>
            </w:rPr>
            <m:t xml:space="preserve"> Ом;                           (2.4.4)</m:t>
          </m:r>
        </m:oMath>
      </m:oMathPara>
    </w:p>
    <w:p w14:paraId="0C71222E" w14:textId="77777777" w:rsidR="00803805" w:rsidRPr="00C043A9" w:rsidRDefault="00803805" w:rsidP="00803805">
      <w:pPr>
        <w:rPr>
          <w:noProof/>
          <w:szCs w:val="28"/>
        </w:rPr>
      </w:pPr>
      <w:r w:rsidRPr="00C043A9">
        <w:rPr>
          <w:noProof/>
          <w:szCs w:val="28"/>
        </w:rPr>
        <w:t xml:space="preserve">де </w:t>
      </w:r>
      <m:oMath>
        <m:sSubSup>
          <m:sSubSupPr>
            <m:ctrlPr>
              <w:rPr>
                <w:rFonts w:ascii="Cambria Math" w:hAnsi="Cambria Math"/>
                <w:i/>
                <w:noProof/>
                <w:szCs w:val="28"/>
              </w:rPr>
            </m:ctrlPr>
          </m:sSubSupPr>
          <m:e>
            <m:r>
              <w:rPr>
                <w:rFonts w:ascii="Cambria Math" w:hAnsi="Cambria Math"/>
                <w:noProof/>
                <w:szCs w:val="28"/>
              </w:rPr>
              <m:t>S</m:t>
            </m:r>
          </m:e>
          <m:sub>
            <m:r>
              <w:rPr>
                <w:rFonts w:ascii="Cambria Math" w:hAnsi="Cambria Math"/>
                <w:noProof/>
                <w:szCs w:val="28"/>
              </w:rPr>
              <m:t>K</m:t>
            </m:r>
          </m:sub>
          <m:sup>
            <m:r>
              <w:rPr>
                <w:rFonts w:ascii="Cambria Math" w:hAnsi="Cambria Math"/>
                <w:noProof/>
                <w:szCs w:val="28"/>
              </w:rPr>
              <m:t>(3)</m:t>
            </m:r>
          </m:sup>
        </m:sSubSup>
      </m:oMath>
      <w:r w:rsidRPr="00C043A9">
        <w:rPr>
          <w:noProof/>
          <w:szCs w:val="28"/>
        </w:rPr>
        <w:sym w:font="Symbol" w:char="F02D"/>
      </w:r>
      <w:r w:rsidRPr="00C043A9">
        <w:rPr>
          <w:noProof/>
          <w:szCs w:val="28"/>
        </w:rPr>
        <w:t xml:space="preserve"> потужність трифазного короткого замикання на шинах;</w:t>
      </w:r>
    </w:p>
    <w:p w14:paraId="6B38EA04" w14:textId="77777777" w:rsidR="00803805" w:rsidRPr="00C043A9" w:rsidRDefault="007E7346" w:rsidP="00803805">
      <w:pPr>
        <w:rPr>
          <w:noProof/>
          <w:szCs w:val="28"/>
        </w:rPr>
      </w:pPr>
      <m:oMath>
        <m:sSup>
          <m:sSupPr>
            <m:ctrlPr>
              <w:rPr>
                <w:rFonts w:ascii="Cambria Math" w:hAnsi="Cambria Math"/>
                <w:i/>
                <w:noProof/>
                <w:szCs w:val="28"/>
              </w:rPr>
            </m:ctrlPr>
          </m:sSupPr>
          <m:e>
            <m:sSub>
              <m:sSubPr>
                <m:ctrlPr>
                  <w:rPr>
                    <w:rFonts w:ascii="Cambria Math" w:hAnsi="Cambria Math"/>
                    <w:i/>
                    <w:noProof/>
                    <w:szCs w:val="28"/>
                  </w:rPr>
                </m:ctrlPr>
              </m:sSubPr>
              <m:e>
                <m:r>
                  <w:rPr>
                    <w:rFonts w:ascii="Cambria Math" w:hAnsi="Cambria Math"/>
                    <w:noProof/>
                    <w:szCs w:val="28"/>
                  </w:rPr>
                  <m:t>U</m:t>
                </m:r>
              </m:e>
              <m:sub>
                <m:r>
                  <w:rPr>
                    <w:rFonts w:ascii="Cambria Math" w:hAnsi="Cambria Math"/>
                    <w:noProof/>
                    <w:szCs w:val="28"/>
                  </w:rPr>
                  <m:t>C. H.</m:t>
                </m:r>
              </m:sub>
            </m:sSub>
          </m:e>
          <m:sup>
            <m:r>
              <w:rPr>
                <w:rFonts w:ascii="Cambria Math" w:hAnsi="Cambria Math"/>
                <w:noProof/>
                <w:szCs w:val="28"/>
              </w:rPr>
              <m:t>2</m:t>
            </m:r>
          </m:sup>
        </m:sSup>
      </m:oMath>
      <w:r w:rsidR="00803805" w:rsidRPr="00C043A9">
        <w:rPr>
          <w:noProof/>
          <w:szCs w:val="28"/>
        </w:rPr>
        <w:sym w:font="Symbol" w:char="F02D"/>
      </w:r>
      <w:r w:rsidR="00803805" w:rsidRPr="00C043A9">
        <w:rPr>
          <w:noProof/>
          <w:szCs w:val="28"/>
        </w:rPr>
        <w:t xml:space="preserve"> 230, 400, 690, 1200 В</w:t>
      </w:r>
    </w:p>
    <w:p w14:paraId="01769B36" w14:textId="77777777" w:rsidR="00803805" w:rsidRPr="00C043A9" w:rsidRDefault="00803805" w:rsidP="00803805">
      <w:pPr>
        <w:spacing w:line="264" w:lineRule="auto"/>
        <w:ind w:firstLine="567"/>
        <w:rPr>
          <w:szCs w:val="28"/>
        </w:rPr>
      </w:pPr>
      <w:r w:rsidRPr="00C043A9">
        <w:rPr>
          <w:szCs w:val="28"/>
        </w:rPr>
        <w:t>Опір трансформатора</w:t>
      </w:r>
    </w:p>
    <w:p w14:paraId="3E2D0E8E" w14:textId="69EB16A8" w:rsidR="00803805" w:rsidRPr="00C043A9" w:rsidRDefault="007E7346" w:rsidP="00803805">
      <w:pPr>
        <w:ind w:firstLine="0"/>
        <w:jc w:val="right"/>
        <w:rPr>
          <w:szCs w:val="28"/>
        </w:rPr>
      </w:pPr>
      <m:oMathPara>
        <m:oMathParaPr>
          <m:jc m:val="right"/>
        </m:oMathParaPr>
        <m:oMath>
          <m:sSub>
            <m:sSubPr>
              <m:ctrlPr>
                <w:rPr>
                  <w:rFonts w:ascii="Cambria Math" w:hAnsi="Cambria Math"/>
                  <w:szCs w:val="28"/>
                </w:rPr>
              </m:ctrlPr>
            </m:sSubPr>
            <m:e>
              <m:r>
                <w:rPr>
                  <w:rFonts w:ascii="Cambria Math" w:hAnsi="Cambria Math"/>
                  <w:szCs w:val="28"/>
                </w:rPr>
                <m:t>R</m:t>
              </m:r>
            </m:e>
            <m:sub>
              <m:r>
                <w:rPr>
                  <w:rFonts w:ascii="Cambria Math" w:hAnsi="Cambria Math"/>
                  <w:szCs w:val="28"/>
                </w:rPr>
                <m:t>T</m:t>
              </m:r>
            </m:sub>
          </m:sSub>
          <m:r>
            <w:rPr>
              <w:rFonts w:ascii="Cambria Math" w:hAnsi="Cambria Math"/>
              <w:szCs w:val="28"/>
            </w:rPr>
            <m:t>=</m:t>
          </m:r>
          <m:f>
            <m:fPr>
              <m:type m:val="lin"/>
              <m:ctrlPr>
                <w:rPr>
                  <w:rFonts w:ascii="Cambria Math" w:hAnsi="Cambria Math"/>
                  <w:szCs w:val="28"/>
                </w:rPr>
              </m:ctrlPr>
            </m:fPr>
            <m:num>
              <m:r>
                <w:rPr>
                  <w:rFonts w:ascii="Cambria Math" w:hAnsi="Cambria Math"/>
                  <w:szCs w:val="28"/>
                </w:rPr>
                <m:t>Δ</m:t>
              </m:r>
              <m:sSub>
                <m:sSubPr>
                  <m:ctrlPr>
                    <w:rPr>
                      <w:rFonts w:ascii="Cambria Math" w:hAnsi="Cambria Math"/>
                      <w:szCs w:val="28"/>
                    </w:rPr>
                  </m:ctrlPr>
                </m:sSubPr>
                <m:e>
                  <m:r>
                    <w:rPr>
                      <w:rFonts w:ascii="Cambria Math" w:hAnsi="Cambria Math"/>
                      <w:szCs w:val="28"/>
                    </w:rPr>
                    <m:t>P</m:t>
                  </m:r>
                </m:e>
                <m:sub>
                  <m:r>
                    <w:rPr>
                      <w:rFonts w:ascii="Cambria Math" w:hAnsi="Cambria Math"/>
                      <w:szCs w:val="28"/>
                    </w:rPr>
                    <m:t>K</m:t>
                  </m:r>
                </m:sub>
              </m:sSub>
            </m:num>
            <m:den>
              <m:r>
                <w:rPr>
                  <w:rFonts w:ascii="Cambria Math" w:hAnsi="Cambria Math"/>
                  <w:szCs w:val="28"/>
                </w:rPr>
                <m:t>(3⋅</m:t>
              </m:r>
              <m:sSubSup>
                <m:sSubSupPr>
                  <m:ctrlPr>
                    <w:rPr>
                      <w:rFonts w:ascii="Cambria Math" w:hAnsi="Cambria Math"/>
                      <w:szCs w:val="28"/>
                    </w:rPr>
                  </m:ctrlPr>
                </m:sSubSupPr>
                <m:e>
                  <m:r>
                    <w:rPr>
                      <w:rFonts w:ascii="Cambria Math" w:hAnsi="Cambria Math"/>
                      <w:szCs w:val="28"/>
                    </w:rPr>
                    <m:t>I</m:t>
                  </m:r>
                </m:e>
                <m:sub>
                  <m:r>
                    <w:rPr>
                      <w:rFonts w:ascii="Cambria Math" w:hAnsi="Cambria Math"/>
                      <w:szCs w:val="28"/>
                    </w:rPr>
                    <m:t>H.T.</m:t>
                  </m:r>
                </m:sub>
                <m:sup>
                  <m:r>
                    <w:rPr>
                      <w:rFonts w:ascii="Cambria Math" w:hAnsi="Cambria Math"/>
                      <w:szCs w:val="28"/>
                    </w:rPr>
                    <m:t>2</m:t>
                  </m:r>
                </m:sup>
              </m:sSubSup>
              <m:r>
                <w:rPr>
                  <w:rFonts w:ascii="Cambria Math" w:hAnsi="Cambria Math"/>
                  <w:szCs w:val="28"/>
                </w:rPr>
                <m:t>)</m:t>
              </m:r>
            </m:den>
          </m:f>
          <m:r>
            <w:rPr>
              <w:rFonts w:ascii="Cambria Math" w:hAnsi="Cambria Math"/>
              <w:szCs w:val="28"/>
            </w:rPr>
            <m:t xml:space="preserve">                                              (2.4.5)</m:t>
          </m:r>
        </m:oMath>
      </m:oMathPara>
    </w:p>
    <w:p w14:paraId="6194304E" w14:textId="436F05BF" w:rsidR="00803805" w:rsidRPr="00C043A9" w:rsidRDefault="007E7346" w:rsidP="00803805">
      <w:pPr>
        <w:ind w:firstLine="0"/>
        <w:jc w:val="center"/>
        <w:rPr>
          <w:szCs w:val="28"/>
        </w:rPr>
      </w:pPr>
      <m:oMathPara>
        <m:oMathParaPr>
          <m:jc m:val="right"/>
        </m:oMathParaPr>
        <m:oMath>
          <m:sSub>
            <m:sSubPr>
              <m:ctrlPr>
                <w:rPr>
                  <w:rFonts w:ascii="Cambria Math" w:hAnsi="Cambria Math"/>
                  <w:szCs w:val="28"/>
                </w:rPr>
              </m:ctrlPr>
            </m:sSubPr>
            <m:e>
              <m:r>
                <w:rPr>
                  <w:rFonts w:ascii="Cambria Math" w:hAnsi="Cambria Math"/>
                  <w:szCs w:val="28"/>
                </w:rPr>
                <m:t>X</m:t>
              </m:r>
            </m:e>
            <m:sub>
              <m:r>
                <w:rPr>
                  <w:rFonts w:ascii="Cambria Math" w:hAnsi="Cambria Math"/>
                  <w:szCs w:val="28"/>
                </w:rPr>
                <m:t>T</m:t>
              </m:r>
            </m:sub>
          </m:sSub>
          <m:r>
            <w:rPr>
              <w:rFonts w:ascii="Cambria Math" w:hAnsi="Cambria Math"/>
              <w:szCs w:val="28"/>
            </w:rPr>
            <m:t>=</m:t>
          </m:r>
          <m:rad>
            <m:radPr>
              <m:degHide m:val="1"/>
              <m:ctrlPr>
                <w:rPr>
                  <w:rFonts w:ascii="Cambria Math" w:hAnsi="Cambria Math"/>
                  <w:szCs w:val="28"/>
                </w:rPr>
              </m:ctrlPr>
            </m:radPr>
            <m:deg/>
            <m:e>
              <m:sSubSup>
                <m:sSubSupPr>
                  <m:ctrlPr>
                    <w:rPr>
                      <w:rFonts w:ascii="Cambria Math" w:hAnsi="Cambria Math"/>
                      <w:szCs w:val="28"/>
                    </w:rPr>
                  </m:ctrlPr>
                </m:sSubSupPr>
                <m:e>
                  <m:r>
                    <w:rPr>
                      <w:rFonts w:ascii="Cambria Math" w:hAnsi="Cambria Math"/>
                      <w:szCs w:val="28"/>
                    </w:rPr>
                    <m:t>Z</m:t>
                  </m:r>
                </m:e>
                <m:sub>
                  <m:r>
                    <w:rPr>
                      <w:rFonts w:ascii="Cambria Math" w:hAnsi="Cambria Math"/>
                      <w:szCs w:val="28"/>
                    </w:rPr>
                    <m:t>T</m:t>
                  </m:r>
                </m:sub>
                <m:sup>
                  <m:r>
                    <w:rPr>
                      <w:rFonts w:ascii="Cambria Math" w:hAnsi="Cambria Math"/>
                      <w:szCs w:val="28"/>
                    </w:rPr>
                    <m:t>2</m:t>
                  </m:r>
                </m:sup>
              </m:sSubSup>
              <m:r>
                <w:rPr>
                  <w:rFonts w:ascii="Cambria Math" w:hAnsi="Cambria Math"/>
                  <w:szCs w:val="28"/>
                </w:rPr>
                <m:t>-</m:t>
              </m:r>
              <m:sSubSup>
                <m:sSubSupPr>
                  <m:ctrlPr>
                    <w:rPr>
                      <w:rFonts w:ascii="Cambria Math" w:hAnsi="Cambria Math"/>
                      <w:szCs w:val="28"/>
                    </w:rPr>
                  </m:ctrlPr>
                </m:sSubSupPr>
                <m:e>
                  <m:r>
                    <w:rPr>
                      <w:rFonts w:ascii="Cambria Math" w:hAnsi="Cambria Math"/>
                      <w:szCs w:val="28"/>
                    </w:rPr>
                    <m:t>R</m:t>
                  </m:r>
                </m:e>
                <m:sub>
                  <m:r>
                    <w:rPr>
                      <w:rFonts w:ascii="Cambria Math" w:hAnsi="Cambria Math"/>
                      <w:szCs w:val="28"/>
                    </w:rPr>
                    <m:t>T</m:t>
                  </m:r>
                </m:sub>
                <m:sup>
                  <m:r>
                    <w:rPr>
                      <w:rFonts w:ascii="Cambria Math" w:hAnsi="Cambria Math"/>
                      <w:szCs w:val="28"/>
                    </w:rPr>
                    <m:t>2</m:t>
                  </m:r>
                </m:sup>
              </m:sSubSup>
            </m:e>
          </m:rad>
          <m:r>
            <w:rPr>
              <w:rFonts w:ascii="Cambria Math" w:hAnsi="Cambria Math"/>
              <w:szCs w:val="28"/>
            </w:rPr>
            <m:t xml:space="preserve">                                                    (2.4.6)</m:t>
          </m:r>
        </m:oMath>
      </m:oMathPara>
    </w:p>
    <w:p w14:paraId="0D0E1A06" w14:textId="46DB4F04" w:rsidR="00803805" w:rsidRPr="00C043A9" w:rsidRDefault="007E7346" w:rsidP="00803805">
      <w:pPr>
        <w:ind w:firstLine="0"/>
        <w:jc w:val="center"/>
        <w:rPr>
          <w:szCs w:val="28"/>
        </w:rPr>
      </w:pPr>
      <m:oMathPara>
        <m:oMathParaPr>
          <m:jc m:val="right"/>
        </m:oMathParaPr>
        <m:oMath>
          <m:sSub>
            <m:sSubPr>
              <m:ctrlPr>
                <w:rPr>
                  <w:rFonts w:ascii="Cambria Math" w:hAnsi="Cambria Math"/>
                  <w:szCs w:val="28"/>
                </w:rPr>
              </m:ctrlPr>
            </m:sSubPr>
            <m:e>
              <m:r>
                <w:rPr>
                  <w:rFonts w:ascii="Cambria Math" w:hAnsi="Cambria Math"/>
                  <w:szCs w:val="28"/>
                </w:rPr>
                <m:t>Z</m:t>
              </m:r>
            </m:e>
            <m:sub>
              <m:r>
                <w:rPr>
                  <w:rFonts w:ascii="Cambria Math" w:hAnsi="Cambria Math"/>
                  <w:szCs w:val="28"/>
                </w:rPr>
                <m:t>T</m:t>
              </m:r>
            </m:sub>
          </m:sSub>
          <m:r>
            <w:rPr>
              <w:rFonts w:ascii="Cambria Math" w:hAnsi="Cambria Math"/>
              <w:szCs w:val="28"/>
            </w:rPr>
            <m:t>=</m:t>
          </m:r>
          <m:f>
            <m:fPr>
              <m:type m:val="lin"/>
              <m:ctrlPr>
                <w:rPr>
                  <w:rFonts w:ascii="Cambria Math" w:hAnsi="Cambria Math"/>
                  <w:szCs w:val="28"/>
                </w:rPr>
              </m:ctrlPr>
            </m:fPr>
            <m:num>
              <m:sSub>
                <m:sSubPr>
                  <m:ctrlPr>
                    <w:rPr>
                      <w:rFonts w:ascii="Cambria Math" w:hAnsi="Cambria Math"/>
                      <w:szCs w:val="28"/>
                    </w:rPr>
                  </m:ctrlPr>
                </m:sSubPr>
                <m:e>
                  <m:r>
                    <w:rPr>
                      <w:rFonts w:ascii="Cambria Math" w:hAnsi="Cambria Math"/>
                      <w:szCs w:val="28"/>
                    </w:rPr>
                    <m:t>U</m:t>
                  </m:r>
                </m:e>
                <m:sub>
                  <m:r>
                    <w:rPr>
                      <w:rFonts w:ascii="Cambria Math" w:hAnsi="Cambria Math"/>
                      <w:szCs w:val="28"/>
                    </w:rPr>
                    <m:t>K</m:t>
                  </m:r>
                </m:sub>
              </m:sSub>
              <m:r>
                <w:rPr>
                  <w:rFonts w:ascii="Cambria Math" w:hAnsi="Cambria Math"/>
                  <w:szCs w:val="28"/>
                </w:rPr>
                <m:t>⋅</m:t>
              </m:r>
              <m:sSub>
                <m:sSubPr>
                  <m:ctrlPr>
                    <w:rPr>
                      <w:rFonts w:ascii="Cambria Math" w:hAnsi="Cambria Math"/>
                      <w:szCs w:val="28"/>
                    </w:rPr>
                  </m:ctrlPr>
                </m:sSubPr>
                <m:e>
                  <m:r>
                    <w:rPr>
                      <w:rFonts w:ascii="Cambria Math" w:hAnsi="Cambria Math"/>
                      <w:szCs w:val="28"/>
                    </w:rPr>
                    <m:t>U</m:t>
                  </m:r>
                </m:e>
                <m:sub>
                  <m:r>
                    <w:rPr>
                      <w:rFonts w:ascii="Cambria Math" w:hAnsi="Cambria Math"/>
                      <w:szCs w:val="28"/>
                    </w:rPr>
                    <m:t>C.H.</m:t>
                  </m:r>
                </m:sub>
              </m:sSub>
            </m:num>
            <m:den>
              <m:r>
                <w:rPr>
                  <w:rFonts w:ascii="Cambria Math" w:hAnsi="Cambria Math"/>
                  <w:szCs w:val="28"/>
                </w:rPr>
                <m:t>100⋅</m:t>
              </m:r>
              <m:rad>
                <m:radPr>
                  <m:degHide m:val="1"/>
                  <m:ctrlPr>
                    <w:rPr>
                      <w:rFonts w:ascii="Cambria Math" w:hAnsi="Cambria Math"/>
                      <w:szCs w:val="28"/>
                    </w:rPr>
                  </m:ctrlPr>
                </m:radPr>
                <m:deg/>
                <m:e>
                  <m:r>
                    <w:rPr>
                      <w:rFonts w:ascii="Cambria Math" w:hAnsi="Cambria Math"/>
                      <w:szCs w:val="28"/>
                    </w:rPr>
                    <m:t>3</m:t>
                  </m:r>
                </m:e>
              </m:rad>
              <m:r>
                <w:rPr>
                  <w:rFonts w:ascii="Cambria Math" w:hAnsi="Cambria Math"/>
                  <w:szCs w:val="28"/>
                </w:rPr>
                <m:t>⋅</m:t>
              </m:r>
              <m:sSub>
                <m:sSubPr>
                  <m:ctrlPr>
                    <w:rPr>
                      <w:rFonts w:ascii="Cambria Math" w:hAnsi="Cambria Math"/>
                      <w:szCs w:val="28"/>
                    </w:rPr>
                  </m:ctrlPr>
                </m:sSubPr>
                <m:e>
                  <m:r>
                    <w:rPr>
                      <w:rFonts w:ascii="Cambria Math" w:hAnsi="Cambria Math"/>
                      <w:szCs w:val="28"/>
                    </w:rPr>
                    <m:t>I</m:t>
                  </m:r>
                </m:e>
                <m:sub>
                  <m:r>
                    <w:rPr>
                      <w:rFonts w:ascii="Cambria Math" w:hAnsi="Cambria Math"/>
                      <w:szCs w:val="28"/>
                    </w:rPr>
                    <m:t>H.T.</m:t>
                  </m:r>
                </m:sub>
              </m:sSub>
            </m:den>
          </m:f>
          <m:r>
            <w:rPr>
              <w:rFonts w:ascii="Cambria Math" w:hAnsi="Cambria Math"/>
              <w:szCs w:val="28"/>
            </w:rPr>
            <m:t xml:space="preserve">                                    (2.4.7)</m:t>
          </m:r>
        </m:oMath>
      </m:oMathPara>
    </w:p>
    <w:p w14:paraId="71090B0E" w14:textId="77777777" w:rsidR="00803805" w:rsidRPr="00C043A9" w:rsidRDefault="00803805" w:rsidP="00164CF0">
      <w:r w:rsidRPr="00C043A9">
        <w:lastRenderedPageBreak/>
        <w:t xml:space="preserve">де: </w:t>
      </w:r>
      <m:oMath>
        <m:r>
          <w:rPr>
            <w:rFonts w:ascii="Cambria Math" w:hAnsi="Cambria Math"/>
          </w:rPr>
          <m:t>Δ</m:t>
        </m:r>
        <m:sSub>
          <m:sSubPr>
            <m:ctrlPr>
              <w:rPr>
                <w:rFonts w:ascii="Cambria Math" w:hAnsi="Cambria Math"/>
              </w:rPr>
            </m:ctrlPr>
          </m:sSubPr>
          <m:e>
            <m:r>
              <w:rPr>
                <w:rFonts w:ascii="Cambria Math" w:hAnsi="Cambria Math"/>
              </w:rPr>
              <m:t>P</m:t>
            </m:r>
          </m:e>
          <m:sub>
            <m:r>
              <w:rPr>
                <w:rFonts w:ascii="Cambria Math" w:hAnsi="Cambria Math"/>
              </w:rPr>
              <m:t xml:space="preserve">K </m:t>
            </m:r>
          </m:sub>
        </m:sSub>
      </m:oMath>
      <w:r w:rsidRPr="00C043A9">
        <w:t xml:space="preserve">- втрати короткого замикання трансформатора, Вт; </w:t>
      </w:r>
      <m:oMath>
        <m:sSub>
          <m:sSubPr>
            <m:ctrlPr>
              <w:rPr>
                <w:rFonts w:ascii="Cambria Math" w:hAnsi="Cambria Math"/>
              </w:rPr>
            </m:ctrlPr>
          </m:sSubPr>
          <m:e>
            <m:r>
              <w:rPr>
                <w:rFonts w:ascii="Cambria Math" w:hAnsi="Cambria Math"/>
              </w:rPr>
              <m:t>I</m:t>
            </m:r>
          </m:e>
          <m:sub>
            <m:r>
              <w:rPr>
                <w:rFonts w:ascii="Cambria Math" w:hAnsi="Cambria Math"/>
              </w:rPr>
              <m:t>H.T.</m:t>
            </m:r>
          </m:sub>
        </m:sSub>
        <m:r>
          <w:rPr>
            <w:rFonts w:ascii="Cambria Math" w:hAnsi="Cambria Math"/>
          </w:rPr>
          <m:t xml:space="preserve"> </m:t>
        </m:r>
      </m:oMath>
      <w:r w:rsidRPr="00C043A9">
        <w:t xml:space="preserve">- номінальний струм вторинної обмотки трансформатора. А; </w:t>
      </w:r>
      <m:oMath>
        <m:sSub>
          <m:sSubPr>
            <m:ctrlPr>
              <w:rPr>
                <w:rFonts w:ascii="Cambria Math" w:hAnsi="Cambria Math"/>
              </w:rPr>
            </m:ctrlPr>
          </m:sSubPr>
          <m:e>
            <m:r>
              <w:rPr>
                <w:rFonts w:ascii="Cambria Math" w:hAnsi="Cambria Math"/>
              </w:rPr>
              <m:t>U</m:t>
            </m:r>
          </m:e>
          <m:sub>
            <m:r>
              <w:rPr>
                <w:rFonts w:ascii="Cambria Math" w:hAnsi="Cambria Math"/>
              </w:rPr>
              <m:t>K</m:t>
            </m:r>
          </m:sub>
        </m:sSub>
        <m:r>
          <w:rPr>
            <w:rFonts w:ascii="Cambria Math" w:hAnsi="Cambria Math"/>
          </w:rPr>
          <m:t xml:space="preserve"> </m:t>
        </m:r>
      </m:oMath>
      <w:r w:rsidRPr="00C043A9">
        <w:t>- напруга короткого замикання трансформатора, %.</w:t>
      </w:r>
    </w:p>
    <w:p w14:paraId="02F9FEBE" w14:textId="6A3AA0CC" w:rsidR="00803805" w:rsidRPr="00C043A9" w:rsidRDefault="007E7346" w:rsidP="00803805">
      <w:pPr>
        <w:spacing w:line="264" w:lineRule="auto"/>
        <w:ind w:firstLine="357"/>
        <w:rPr>
          <w:szCs w:val="28"/>
        </w:rPr>
      </w:pPr>
      <m:oMathPara>
        <m:oMathParaPr>
          <m:jc m:val="right"/>
        </m:oMathParaPr>
        <m:oMath>
          <m:sSub>
            <m:sSubPr>
              <m:ctrlPr>
                <w:rPr>
                  <w:rFonts w:ascii="Cambria Math" w:hAnsi="Cambria Math"/>
                  <w:i/>
                  <w:iCs/>
                  <w:szCs w:val="28"/>
                </w:rPr>
              </m:ctrlPr>
            </m:sSubPr>
            <m:e>
              <m:r>
                <w:rPr>
                  <w:rFonts w:ascii="Cambria Math" w:hAnsi="Cambria Math"/>
                  <w:szCs w:val="28"/>
                </w:rPr>
                <m:t>I</m:t>
              </m:r>
            </m:e>
            <m:sub>
              <m:r>
                <w:rPr>
                  <w:rFonts w:ascii="Cambria Math" w:hAnsi="Cambria Math"/>
                  <w:szCs w:val="28"/>
                </w:rPr>
                <m:t>H.T</m:t>
              </m:r>
            </m:sub>
          </m:sSub>
          <m:r>
            <m:rPr>
              <m:sty m:val="p"/>
            </m:rPr>
            <w:rPr>
              <w:rFonts w:ascii="Cambria Math" w:hAnsi="Cambria Math"/>
              <w:szCs w:val="28"/>
            </w:rPr>
            <m:t xml:space="preserve">= </m:t>
          </m:r>
          <m:f>
            <m:fPr>
              <m:ctrlPr>
                <w:rPr>
                  <w:rFonts w:ascii="Cambria Math" w:hAnsi="Cambria Math"/>
                  <w:i/>
                  <w:iCs/>
                  <w:szCs w:val="28"/>
                </w:rPr>
              </m:ctrlPr>
            </m:fPr>
            <m:num>
              <m:r>
                <w:rPr>
                  <w:rFonts w:ascii="Cambria Math" w:hAnsi="Cambria Math"/>
                  <w:szCs w:val="28"/>
                </w:rPr>
                <m:t>S</m:t>
              </m:r>
            </m:num>
            <m:den>
              <m:rad>
                <m:radPr>
                  <m:degHide m:val="1"/>
                  <m:ctrlPr>
                    <w:rPr>
                      <w:rFonts w:ascii="Cambria Math" w:hAnsi="Cambria Math"/>
                      <w:i/>
                      <w:iCs/>
                      <w:szCs w:val="28"/>
                    </w:rPr>
                  </m:ctrlPr>
                </m:radPr>
                <m:deg/>
                <m:e>
                  <m:r>
                    <w:rPr>
                      <w:rFonts w:ascii="Cambria Math" w:hAnsi="Cambria Math"/>
                      <w:szCs w:val="28"/>
                    </w:rPr>
                    <m:t>3</m:t>
                  </m:r>
                </m:e>
              </m:rad>
              <m:r>
                <w:rPr>
                  <w:rFonts w:ascii="Cambria Math" w:hAnsi="Cambria Math"/>
                  <w:szCs w:val="28"/>
                </w:rPr>
                <m:t>∙</m:t>
              </m:r>
              <m:sSub>
                <m:sSubPr>
                  <m:ctrlPr>
                    <w:rPr>
                      <w:rFonts w:ascii="Cambria Math" w:hAnsi="Cambria Math"/>
                      <w:i/>
                      <w:iCs/>
                      <w:szCs w:val="28"/>
                    </w:rPr>
                  </m:ctrlPr>
                </m:sSubPr>
                <m:e>
                  <m:r>
                    <w:rPr>
                      <w:rFonts w:ascii="Cambria Math" w:hAnsi="Cambria Math"/>
                      <w:szCs w:val="28"/>
                    </w:rPr>
                    <m:t>U</m:t>
                  </m:r>
                </m:e>
                <m:sub>
                  <m:r>
                    <w:rPr>
                      <w:rFonts w:ascii="Cambria Math" w:hAnsi="Cambria Math"/>
                      <w:szCs w:val="28"/>
                    </w:rPr>
                    <m:t>H</m:t>
                  </m:r>
                </m:sub>
              </m:sSub>
            </m:den>
          </m:f>
          <m:r>
            <w:rPr>
              <w:rFonts w:ascii="Cambria Math" w:hAnsi="Cambria Math"/>
              <w:szCs w:val="28"/>
            </w:rPr>
            <m:t>=</m:t>
          </m:r>
          <m:f>
            <m:fPr>
              <m:ctrlPr>
                <w:rPr>
                  <w:rFonts w:ascii="Cambria Math" w:hAnsi="Cambria Math"/>
                  <w:i/>
                  <w:iCs/>
                  <w:szCs w:val="28"/>
                </w:rPr>
              </m:ctrlPr>
            </m:fPr>
            <m:num>
              <m:r>
                <w:rPr>
                  <w:rFonts w:ascii="Cambria Math" w:hAnsi="Cambria Math"/>
                  <w:szCs w:val="28"/>
                </w:rPr>
                <m:t>630</m:t>
              </m:r>
            </m:num>
            <m:den>
              <m:rad>
                <m:radPr>
                  <m:degHide m:val="1"/>
                  <m:ctrlPr>
                    <w:rPr>
                      <w:rFonts w:ascii="Cambria Math" w:hAnsi="Cambria Math"/>
                      <w:i/>
                      <w:iCs/>
                      <w:szCs w:val="28"/>
                    </w:rPr>
                  </m:ctrlPr>
                </m:radPr>
                <m:deg/>
                <m:e>
                  <m:r>
                    <w:rPr>
                      <w:rFonts w:ascii="Cambria Math" w:hAnsi="Cambria Math"/>
                      <w:szCs w:val="28"/>
                    </w:rPr>
                    <m:t>3</m:t>
                  </m:r>
                </m:e>
              </m:rad>
              <m:r>
                <w:rPr>
                  <w:rFonts w:ascii="Cambria Math" w:hAnsi="Cambria Math"/>
                  <w:szCs w:val="28"/>
                </w:rPr>
                <m:t>∙0,4</m:t>
              </m:r>
            </m:den>
          </m:f>
          <m:r>
            <w:rPr>
              <w:rFonts w:ascii="Cambria Math" w:hAnsi="Cambria Math"/>
              <w:szCs w:val="28"/>
            </w:rPr>
            <m:t>=909,326 A;                       (2.4.8)</m:t>
          </m:r>
        </m:oMath>
      </m:oMathPara>
    </w:p>
    <w:p w14:paraId="4BAE6CCE" w14:textId="77777777" w:rsidR="00803805" w:rsidRPr="00C043A9" w:rsidRDefault="007E7346" w:rsidP="00803805">
      <w:pPr>
        <w:spacing w:line="264" w:lineRule="auto"/>
        <w:ind w:firstLine="357"/>
        <w:rPr>
          <w:i/>
          <w:iCs/>
          <w:szCs w:val="28"/>
        </w:rPr>
      </w:pPr>
      <m:oMathPara>
        <m:oMathParaPr>
          <m:jc m:val="center"/>
        </m:oMathParaPr>
        <m:oMath>
          <m:sSub>
            <m:sSubPr>
              <m:ctrlPr>
                <w:rPr>
                  <w:rFonts w:ascii="Cambria Math" w:hAnsi="Cambria Math"/>
                  <w:i/>
                  <w:iCs/>
                  <w:szCs w:val="28"/>
                </w:rPr>
              </m:ctrlPr>
            </m:sSubPr>
            <m:e>
              <m:r>
                <w:rPr>
                  <w:rFonts w:ascii="Cambria Math" w:hAnsi="Cambria Math"/>
                  <w:szCs w:val="28"/>
                </w:rPr>
                <m:t>Z</m:t>
              </m:r>
            </m:e>
            <m:sub>
              <m:r>
                <w:rPr>
                  <w:rFonts w:ascii="Cambria Math" w:hAnsi="Cambria Math"/>
                  <w:szCs w:val="28"/>
                </w:rPr>
                <m:t>Tр</m:t>
              </m:r>
            </m:sub>
          </m:sSub>
          <m:r>
            <w:rPr>
              <w:rFonts w:ascii="Cambria Math" w:hAnsi="Cambria Math"/>
              <w:szCs w:val="28"/>
            </w:rPr>
            <m:t>=</m:t>
          </m:r>
          <m:f>
            <m:fPr>
              <m:ctrlPr>
                <w:rPr>
                  <w:rFonts w:ascii="Cambria Math" w:hAnsi="Cambria Math"/>
                  <w:i/>
                  <w:iCs/>
                  <w:szCs w:val="28"/>
                </w:rPr>
              </m:ctrlPr>
            </m:fPr>
            <m:num>
              <m:sSub>
                <m:sSubPr>
                  <m:ctrlPr>
                    <w:rPr>
                      <w:rFonts w:ascii="Cambria Math" w:hAnsi="Cambria Math"/>
                      <w:i/>
                      <w:iCs/>
                      <w:szCs w:val="28"/>
                    </w:rPr>
                  </m:ctrlPr>
                </m:sSubPr>
                <m:e>
                  <m:r>
                    <w:rPr>
                      <w:rFonts w:ascii="Cambria Math" w:hAnsi="Cambria Math"/>
                      <w:szCs w:val="28"/>
                    </w:rPr>
                    <m:t>U</m:t>
                  </m:r>
                </m:e>
                <m:sub>
                  <m:r>
                    <w:rPr>
                      <w:rFonts w:ascii="Cambria Math" w:hAnsi="Cambria Math"/>
                      <w:szCs w:val="28"/>
                    </w:rPr>
                    <m:t>k</m:t>
                  </m:r>
                </m:sub>
              </m:sSub>
              <m:r>
                <w:rPr>
                  <w:rFonts w:ascii="Cambria Math" w:hAnsi="Cambria Math"/>
                  <w:szCs w:val="28"/>
                </w:rPr>
                <m:t>∙</m:t>
              </m:r>
              <m:sSub>
                <m:sSubPr>
                  <m:ctrlPr>
                    <w:rPr>
                      <w:rFonts w:ascii="Cambria Math" w:hAnsi="Cambria Math"/>
                      <w:i/>
                      <w:iCs/>
                      <w:szCs w:val="28"/>
                    </w:rPr>
                  </m:ctrlPr>
                </m:sSubPr>
                <m:e>
                  <m:r>
                    <w:rPr>
                      <w:rFonts w:ascii="Cambria Math" w:hAnsi="Cambria Math"/>
                      <w:szCs w:val="28"/>
                    </w:rPr>
                    <m:t>U</m:t>
                  </m:r>
                </m:e>
                <m:sub>
                  <m:r>
                    <w:rPr>
                      <w:rFonts w:ascii="Cambria Math" w:hAnsi="Cambria Math"/>
                      <w:szCs w:val="28"/>
                    </w:rPr>
                    <m:t>CH</m:t>
                  </m:r>
                </m:sub>
              </m:sSub>
            </m:num>
            <m:den>
              <m:r>
                <w:rPr>
                  <w:rFonts w:ascii="Cambria Math" w:hAnsi="Cambria Math"/>
                  <w:szCs w:val="28"/>
                </w:rPr>
                <m:t>100∙</m:t>
              </m:r>
              <m:rad>
                <m:radPr>
                  <m:degHide m:val="1"/>
                  <m:ctrlPr>
                    <w:rPr>
                      <w:rFonts w:ascii="Cambria Math" w:hAnsi="Cambria Math"/>
                      <w:i/>
                      <w:iCs/>
                      <w:szCs w:val="28"/>
                    </w:rPr>
                  </m:ctrlPr>
                </m:radPr>
                <m:deg/>
                <m:e>
                  <m:r>
                    <w:rPr>
                      <w:rFonts w:ascii="Cambria Math" w:hAnsi="Cambria Math"/>
                      <w:szCs w:val="28"/>
                    </w:rPr>
                    <m:t>3</m:t>
                  </m:r>
                </m:e>
              </m:rad>
              <m:r>
                <w:rPr>
                  <w:rFonts w:ascii="Cambria Math" w:hAnsi="Cambria Math"/>
                  <w:szCs w:val="28"/>
                </w:rPr>
                <m:t>∙</m:t>
              </m:r>
              <m:sSub>
                <m:sSubPr>
                  <m:ctrlPr>
                    <w:rPr>
                      <w:rFonts w:ascii="Cambria Math" w:hAnsi="Cambria Math"/>
                      <w:i/>
                      <w:iCs/>
                      <w:szCs w:val="28"/>
                    </w:rPr>
                  </m:ctrlPr>
                </m:sSubPr>
                <m:e>
                  <m:r>
                    <w:rPr>
                      <w:rFonts w:ascii="Cambria Math" w:hAnsi="Cambria Math"/>
                      <w:szCs w:val="28"/>
                    </w:rPr>
                    <m:t>I</m:t>
                  </m:r>
                </m:e>
                <m:sub>
                  <m:r>
                    <w:rPr>
                      <w:rFonts w:ascii="Cambria Math" w:hAnsi="Cambria Math"/>
                      <w:szCs w:val="28"/>
                    </w:rPr>
                    <m:t>H.T</m:t>
                  </m:r>
                </m:sub>
              </m:sSub>
            </m:den>
          </m:f>
          <m:r>
            <w:rPr>
              <w:rFonts w:ascii="Cambria Math" w:hAnsi="Cambria Math"/>
              <w:szCs w:val="28"/>
            </w:rPr>
            <m:t>=</m:t>
          </m:r>
          <m:f>
            <m:fPr>
              <m:ctrlPr>
                <w:rPr>
                  <w:rFonts w:ascii="Cambria Math" w:hAnsi="Cambria Math"/>
                  <w:i/>
                  <w:iCs/>
                  <w:szCs w:val="28"/>
                </w:rPr>
              </m:ctrlPr>
            </m:fPr>
            <m:num>
              <m:r>
                <w:rPr>
                  <w:rFonts w:ascii="Cambria Math" w:hAnsi="Cambria Math"/>
                  <w:szCs w:val="28"/>
                </w:rPr>
                <m:t>6∙400</m:t>
              </m:r>
            </m:num>
            <m:den>
              <m:r>
                <w:rPr>
                  <w:rFonts w:ascii="Cambria Math" w:hAnsi="Cambria Math"/>
                  <w:szCs w:val="28"/>
                </w:rPr>
                <m:t>100∙</m:t>
              </m:r>
              <m:rad>
                <m:radPr>
                  <m:degHide m:val="1"/>
                  <m:ctrlPr>
                    <w:rPr>
                      <w:rFonts w:ascii="Cambria Math" w:hAnsi="Cambria Math"/>
                      <w:i/>
                      <w:iCs/>
                      <w:szCs w:val="28"/>
                    </w:rPr>
                  </m:ctrlPr>
                </m:radPr>
                <m:deg/>
                <m:e>
                  <m:r>
                    <w:rPr>
                      <w:rFonts w:ascii="Cambria Math" w:hAnsi="Cambria Math"/>
                      <w:szCs w:val="28"/>
                    </w:rPr>
                    <m:t>3</m:t>
                  </m:r>
                </m:e>
              </m:rad>
              <m:r>
                <w:rPr>
                  <w:rFonts w:ascii="Cambria Math" w:hAnsi="Cambria Math"/>
                  <w:szCs w:val="28"/>
                </w:rPr>
                <m:t xml:space="preserve">∙909,326 </m:t>
              </m:r>
            </m:den>
          </m:f>
          <m:r>
            <w:rPr>
              <w:rFonts w:ascii="Cambria Math" w:hAnsi="Cambria Math"/>
              <w:szCs w:val="28"/>
            </w:rPr>
            <m:t>=0,015 Ом;</m:t>
          </m:r>
        </m:oMath>
      </m:oMathPara>
    </w:p>
    <w:p w14:paraId="7D90F400" w14:textId="77777777" w:rsidR="00803805" w:rsidRPr="00C043A9" w:rsidRDefault="007E7346" w:rsidP="00803805">
      <w:pPr>
        <w:spacing w:line="264" w:lineRule="auto"/>
        <w:ind w:firstLine="0"/>
        <w:rPr>
          <w:iCs/>
          <w:szCs w:val="28"/>
        </w:rPr>
      </w:pPr>
      <m:oMathPara>
        <m:oMathParaPr>
          <m:jc m:val="center"/>
        </m:oMathParaPr>
        <m:oMath>
          <m:sSub>
            <m:sSubPr>
              <m:ctrlPr>
                <w:rPr>
                  <w:rFonts w:ascii="Cambria Math" w:hAnsi="Cambria Math"/>
                  <w:i/>
                  <w:szCs w:val="28"/>
                </w:rPr>
              </m:ctrlPr>
            </m:sSubPr>
            <m:e>
              <m:r>
                <w:rPr>
                  <w:rFonts w:ascii="Cambria Math" w:hAnsi="Cambria Math"/>
                  <w:szCs w:val="28"/>
                </w:rPr>
                <m:t>R</m:t>
              </m:r>
            </m:e>
            <m:sub>
              <m:r>
                <w:rPr>
                  <w:rFonts w:ascii="Cambria Math" w:hAnsi="Cambria Math"/>
                  <w:szCs w:val="28"/>
                </w:rPr>
                <m:t>Tр</m:t>
              </m:r>
            </m:sub>
          </m:sSub>
          <m:r>
            <w:rPr>
              <w:rFonts w:ascii="Cambria Math" w:hAnsi="Cambria Math"/>
              <w:szCs w:val="28"/>
            </w:rPr>
            <m:t>=</m:t>
          </m:r>
          <m:f>
            <m:fPr>
              <m:ctrlPr>
                <w:rPr>
                  <w:rFonts w:ascii="Cambria Math" w:hAnsi="Cambria Math"/>
                  <w:iCs/>
                  <w:szCs w:val="28"/>
                </w:rPr>
              </m:ctrlPr>
            </m:fPr>
            <m:num>
              <m:r>
                <m:rPr>
                  <m:sty m:val="p"/>
                </m:rPr>
                <w:rPr>
                  <w:rFonts w:ascii="Cambria Math" w:hAnsi="Cambria Math"/>
                  <w:szCs w:val="28"/>
                </w:rPr>
                <m:t>∆</m:t>
              </m:r>
              <m:sSub>
                <m:sSubPr>
                  <m:ctrlPr>
                    <w:rPr>
                      <w:rFonts w:ascii="Cambria Math" w:hAnsi="Cambria Math"/>
                      <w:iCs/>
                      <w:szCs w:val="28"/>
                    </w:rPr>
                  </m:ctrlPr>
                </m:sSubPr>
                <m:e>
                  <m:r>
                    <m:rPr>
                      <m:sty m:val="p"/>
                    </m:rPr>
                    <w:rPr>
                      <w:rFonts w:ascii="Cambria Math" w:hAnsi="Cambria Math"/>
                      <w:szCs w:val="28"/>
                    </w:rPr>
                    <m:t>P</m:t>
                  </m:r>
                </m:e>
                <m:sub>
                  <m:r>
                    <m:rPr>
                      <m:sty m:val="p"/>
                    </m:rPr>
                    <w:rPr>
                      <w:rFonts w:ascii="Cambria Math" w:hAnsi="Cambria Math"/>
                      <w:szCs w:val="28"/>
                    </w:rPr>
                    <m:t>k</m:t>
                  </m:r>
                </m:sub>
              </m:sSub>
            </m:num>
            <m:den>
              <m:r>
                <w:rPr>
                  <w:rFonts w:ascii="Cambria Math" w:hAnsi="Cambria Math"/>
                  <w:szCs w:val="28"/>
                </w:rPr>
                <m:t>3∙</m:t>
              </m:r>
              <m:sSubSup>
                <m:sSubSupPr>
                  <m:ctrlPr>
                    <w:rPr>
                      <w:rFonts w:ascii="Cambria Math" w:hAnsi="Cambria Math"/>
                      <w:i/>
                      <w:iCs/>
                      <w:szCs w:val="28"/>
                    </w:rPr>
                  </m:ctrlPr>
                </m:sSubSupPr>
                <m:e>
                  <m:r>
                    <w:rPr>
                      <w:rFonts w:ascii="Cambria Math" w:hAnsi="Cambria Math"/>
                      <w:szCs w:val="28"/>
                    </w:rPr>
                    <m:t>I</m:t>
                  </m:r>
                </m:e>
                <m:sub>
                  <m:r>
                    <w:rPr>
                      <w:rFonts w:ascii="Cambria Math" w:hAnsi="Cambria Math"/>
                      <w:szCs w:val="28"/>
                    </w:rPr>
                    <m:t>H.T</m:t>
                  </m:r>
                </m:sub>
                <m:sup>
                  <m:r>
                    <w:rPr>
                      <w:rFonts w:ascii="Cambria Math" w:hAnsi="Cambria Math"/>
                      <w:szCs w:val="28"/>
                    </w:rPr>
                    <m:t>2</m:t>
                  </m:r>
                </m:sup>
              </m:sSubSup>
            </m:den>
          </m:f>
          <m:r>
            <w:rPr>
              <w:rFonts w:ascii="Cambria Math" w:hAnsi="Cambria Math"/>
              <w:szCs w:val="28"/>
            </w:rPr>
            <m:t>=</m:t>
          </m:r>
          <m:f>
            <m:fPr>
              <m:ctrlPr>
                <w:rPr>
                  <w:rFonts w:ascii="Cambria Math" w:hAnsi="Cambria Math"/>
                  <w:i/>
                  <w:iCs/>
                  <w:szCs w:val="28"/>
                </w:rPr>
              </m:ctrlPr>
            </m:fPr>
            <m:num>
              <m:r>
                <w:rPr>
                  <w:rFonts w:ascii="Cambria Math" w:hAnsi="Cambria Math"/>
                  <w:szCs w:val="28"/>
                </w:rPr>
                <m:t>7800</m:t>
              </m:r>
            </m:num>
            <m:den>
              <m:r>
                <w:rPr>
                  <w:rFonts w:ascii="Cambria Math" w:hAnsi="Cambria Math"/>
                  <w:szCs w:val="28"/>
                </w:rPr>
                <m:t>3∙</m:t>
              </m:r>
              <m:sSup>
                <m:sSupPr>
                  <m:ctrlPr>
                    <w:rPr>
                      <w:rFonts w:ascii="Cambria Math" w:hAnsi="Cambria Math"/>
                      <w:i/>
                      <w:iCs/>
                      <w:szCs w:val="28"/>
                    </w:rPr>
                  </m:ctrlPr>
                </m:sSupPr>
                <m:e>
                  <m:r>
                    <w:rPr>
                      <w:rFonts w:ascii="Cambria Math" w:hAnsi="Cambria Math"/>
                      <w:szCs w:val="28"/>
                    </w:rPr>
                    <m:t>909,326</m:t>
                  </m:r>
                </m:e>
                <m:sup>
                  <m:r>
                    <w:rPr>
                      <w:rFonts w:ascii="Cambria Math" w:hAnsi="Cambria Math"/>
                      <w:szCs w:val="28"/>
                    </w:rPr>
                    <m:t>2</m:t>
                  </m:r>
                </m:sup>
              </m:sSup>
            </m:den>
          </m:f>
          <m:r>
            <w:rPr>
              <w:rFonts w:ascii="Cambria Math" w:hAnsi="Cambria Math"/>
              <w:szCs w:val="28"/>
            </w:rPr>
            <m:t>=0,003144 Ом;</m:t>
          </m:r>
        </m:oMath>
      </m:oMathPara>
    </w:p>
    <w:p w14:paraId="3CED9AB0" w14:textId="77777777" w:rsidR="00803805" w:rsidRPr="00C043A9" w:rsidRDefault="007E7346" w:rsidP="00803805">
      <w:pPr>
        <w:spacing w:line="264" w:lineRule="auto"/>
        <w:ind w:firstLine="357"/>
        <w:rPr>
          <w:iCs/>
          <w:szCs w:val="28"/>
        </w:rPr>
      </w:pPr>
      <m:oMathPara>
        <m:oMathParaPr>
          <m:jc m:val="center"/>
        </m:oMathParaPr>
        <m:oMath>
          <m:sSub>
            <m:sSubPr>
              <m:ctrlPr>
                <w:rPr>
                  <w:rFonts w:ascii="Cambria Math" w:hAnsi="Cambria Math"/>
                  <w:i/>
                  <w:iCs/>
                  <w:szCs w:val="28"/>
                </w:rPr>
              </m:ctrlPr>
            </m:sSubPr>
            <m:e>
              <m:r>
                <w:rPr>
                  <w:rFonts w:ascii="Cambria Math" w:hAnsi="Cambria Math"/>
                  <w:szCs w:val="28"/>
                </w:rPr>
                <m:t>Х</m:t>
              </m:r>
            </m:e>
            <m:sub>
              <m:r>
                <w:rPr>
                  <w:rFonts w:ascii="Cambria Math" w:hAnsi="Cambria Math"/>
                  <w:szCs w:val="28"/>
                </w:rPr>
                <m:t>Тр</m:t>
              </m:r>
            </m:sub>
          </m:sSub>
          <m:r>
            <w:rPr>
              <w:rFonts w:ascii="Cambria Math" w:hAnsi="Cambria Math"/>
              <w:szCs w:val="28"/>
            </w:rPr>
            <m:t>=</m:t>
          </m:r>
          <m:rad>
            <m:radPr>
              <m:degHide m:val="1"/>
              <m:ctrlPr>
                <w:rPr>
                  <w:rFonts w:ascii="Cambria Math" w:hAnsi="Cambria Math"/>
                  <w:i/>
                  <w:iCs/>
                  <w:szCs w:val="28"/>
                </w:rPr>
              </m:ctrlPr>
            </m:radPr>
            <m:deg/>
            <m:e>
              <m:sSubSup>
                <m:sSubSupPr>
                  <m:ctrlPr>
                    <w:rPr>
                      <w:rFonts w:ascii="Cambria Math" w:hAnsi="Cambria Math"/>
                      <w:i/>
                      <w:iCs/>
                      <w:szCs w:val="28"/>
                    </w:rPr>
                  </m:ctrlPr>
                </m:sSubSupPr>
                <m:e>
                  <m:r>
                    <w:rPr>
                      <w:rFonts w:ascii="Cambria Math" w:hAnsi="Cambria Math"/>
                      <w:szCs w:val="28"/>
                    </w:rPr>
                    <m:t>Z</m:t>
                  </m:r>
                </m:e>
                <m:sub>
                  <m:r>
                    <w:rPr>
                      <w:rFonts w:ascii="Cambria Math" w:hAnsi="Cambria Math"/>
                      <w:szCs w:val="28"/>
                    </w:rPr>
                    <m:t>Tр</m:t>
                  </m:r>
                </m:sub>
                <m:sup>
                  <m:r>
                    <w:rPr>
                      <w:rFonts w:ascii="Cambria Math" w:hAnsi="Cambria Math"/>
                      <w:szCs w:val="28"/>
                    </w:rPr>
                    <m:t>2</m:t>
                  </m:r>
                </m:sup>
              </m:sSubSup>
              <m:r>
                <w:rPr>
                  <w:rFonts w:ascii="Cambria Math" w:hAnsi="Cambria Math"/>
                  <w:szCs w:val="28"/>
                </w:rPr>
                <m:t>-</m:t>
              </m:r>
              <m:sSubSup>
                <m:sSubSupPr>
                  <m:ctrlPr>
                    <w:rPr>
                      <w:rFonts w:ascii="Cambria Math" w:hAnsi="Cambria Math"/>
                      <w:i/>
                      <w:iCs/>
                      <w:szCs w:val="28"/>
                    </w:rPr>
                  </m:ctrlPr>
                </m:sSubSupPr>
                <m:e>
                  <m:r>
                    <w:rPr>
                      <w:rFonts w:ascii="Cambria Math" w:hAnsi="Cambria Math"/>
                      <w:szCs w:val="28"/>
                    </w:rPr>
                    <m:t>R</m:t>
                  </m:r>
                </m:e>
                <m:sub>
                  <m:r>
                    <w:rPr>
                      <w:rFonts w:ascii="Cambria Math" w:hAnsi="Cambria Math"/>
                      <w:szCs w:val="28"/>
                    </w:rPr>
                    <m:t>Tр</m:t>
                  </m:r>
                </m:sub>
                <m:sup>
                  <m:r>
                    <w:rPr>
                      <w:rFonts w:ascii="Cambria Math" w:hAnsi="Cambria Math"/>
                      <w:szCs w:val="28"/>
                    </w:rPr>
                    <m:t>2</m:t>
                  </m:r>
                </m:sup>
              </m:sSubSup>
            </m:e>
          </m:rad>
          <m:r>
            <w:rPr>
              <w:rFonts w:ascii="Cambria Math" w:hAnsi="Cambria Math"/>
              <w:szCs w:val="28"/>
            </w:rPr>
            <m:t>=</m:t>
          </m:r>
          <m:rad>
            <m:radPr>
              <m:degHide m:val="1"/>
              <m:ctrlPr>
                <w:rPr>
                  <w:rFonts w:ascii="Cambria Math" w:hAnsi="Cambria Math"/>
                  <w:i/>
                  <w:iCs/>
                  <w:szCs w:val="28"/>
                </w:rPr>
              </m:ctrlPr>
            </m:radPr>
            <m:deg/>
            <m:e>
              <m:sSup>
                <m:sSupPr>
                  <m:ctrlPr>
                    <w:rPr>
                      <w:rFonts w:ascii="Cambria Math" w:hAnsi="Cambria Math"/>
                      <w:i/>
                      <w:iCs/>
                      <w:szCs w:val="28"/>
                    </w:rPr>
                  </m:ctrlPr>
                </m:sSupPr>
                <m:e>
                  <m:r>
                    <w:rPr>
                      <w:rFonts w:ascii="Cambria Math" w:hAnsi="Cambria Math"/>
                      <w:szCs w:val="28"/>
                    </w:rPr>
                    <m:t>0,015</m:t>
                  </m:r>
                </m:e>
                <m:sup>
                  <m:r>
                    <w:rPr>
                      <w:rFonts w:ascii="Cambria Math" w:hAnsi="Cambria Math"/>
                      <w:szCs w:val="28"/>
                    </w:rPr>
                    <m:t>2</m:t>
                  </m:r>
                </m:sup>
              </m:sSup>
              <m:r>
                <w:rPr>
                  <w:rFonts w:ascii="Cambria Math" w:hAnsi="Cambria Math"/>
                  <w:szCs w:val="28"/>
                </w:rPr>
                <m:t>-</m:t>
              </m:r>
              <m:sSup>
                <m:sSupPr>
                  <m:ctrlPr>
                    <w:rPr>
                      <w:rFonts w:ascii="Cambria Math" w:hAnsi="Cambria Math"/>
                      <w:i/>
                      <w:iCs/>
                      <w:szCs w:val="28"/>
                    </w:rPr>
                  </m:ctrlPr>
                </m:sSupPr>
                <m:e>
                  <m:r>
                    <w:rPr>
                      <w:rFonts w:ascii="Cambria Math" w:hAnsi="Cambria Math"/>
                      <w:szCs w:val="28"/>
                    </w:rPr>
                    <m:t>0,003144</m:t>
                  </m:r>
                </m:e>
                <m:sup>
                  <m:r>
                    <w:rPr>
                      <w:rFonts w:ascii="Cambria Math" w:hAnsi="Cambria Math"/>
                      <w:szCs w:val="28"/>
                    </w:rPr>
                    <m:t>2</m:t>
                  </m:r>
                </m:sup>
              </m:sSup>
            </m:e>
          </m:rad>
          <m:r>
            <w:rPr>
              <w:rFonts w:ascii="Cambria Math" w:hAnsi="Cambria Math"/>
              <w:szCs w:val="28"/>
            </w:rPr>
            <m:t>=0,01466 Ом;</m:t>
          </m:r>
        </m:oMath>
      </m:oMathPara>
    </w:p>
    <w:p w14:paraId="025420FE" w14:textId="1827DA5C" w:rsidR="00803805" w:rsidRPr="00C043A9" w:rsidRDefault="00803805" w:rsidP="00164CF0">
      <w:pPr>
        <w:rPr>
          <w:noProof/>
        </w:rPr>
      </w:pPr>
      <w:r w:rsidRPr="00C043A9">
        <w:rPr>
          <w:noProof/>
        </w:rPr>
        <w:t>Активний опір кабельних ліній, що живить споживачів низької напруги (Ом) (довжину КЛ переводимо в кілометри):</w:t>
      </w:r>
    </w:p>
    <w:p w14:paraId="6A346D32" w14:textId="77777777" w:rsidR="00554636" w:rsidRPr="00C043A9" w:rsidRDefault="007E7346" w:rsidP="00554636">
      <w:pPr>
        <w:shd w:val="clear" w:color="auto" w:fill="FFFFFF"/>
        <w:tabs>
          <w:tab w:val="left" w:pos="7755"/>
        </w:tabs>
        <w:jc w:val="center"/>
        <w:rPr>
          <w:i/>
          <w:noProof/>
          <w:szCs w:val="28"/>
        </w:rPr>
      </w:pPr>
      <m:oMathPara>
        <m:oMath>
          <m:sSub>
            <m:sSubPr>
              <m:ctrlPr>
                <w:rPr>
                  <w:rFonts w:ascii="Cambria Math" w:hAnsi="Cambria Math"/>
                  <w:i/>
                  <w:noProof/>
                  <w:szCs w:val="28"/>
                </w:rPr>
              </m:ctrlPr>
            </m:sSubPr>
            <m:e>
              <m:r>
                <w:rPr>
                  <w:rFonts w:ascii="Cambria Math" w:hAnsi="Cambria Math"/>
                  <w:noProof/>
                  <w:szCs w:val="28"/>
                </w:rPr>
                <m:t xml:space="preserve"> R</m:t>
              </m:r>
            </m:e>
            <m:sub>
              <m:r>
                <w:rPr>
                  <w:rFonts w:ascii="Cambria Math" w:hAnsi="Cambria Math"/>
                  <w:noProof/>
                  <w:szCs w:val="28"/>
                </w:rPr>
                <m:t>L1</m:t>
              </m:r>
            </m:sub>
          </m:sSub>
          <m:r>
            <w:rPr>
              <w:rFonts w:ascii="Cambria Math" w:hAnsi="Cambria Math"/>
              <w:noProof/>
              <w:szCs w:val="28"/>
            </w:rPr>
            <m:t>=</m:t>
          </m:r>
          <m:f>
            <m:fPr>
              <m:ctrlPr>
                <w:rPr>
                  <w:rFonts w:ascii="Cambria Math" w:hAnsi="Cambria Math"/>
                  <w:i/>
                  <w:noProof/>
                  <w:szCs w:val="28"/>
                </w:rPr>
              </m:ctrlPr>
            </m:fPr>
            <m:num>
              <m:r>
                <m:rPr>
                  <m:sty m:val="p"/>
                </m:rPr>
                <w:rPr>
                  <w:rFonts w:ascii="Cambria Math" w:hAnsi="Cambria Math"/>
                  <w:noProof/>
                  <w:color w:val="000000"/>
                </w:rPr>
                <m:t>1000</m:t>
              </m:r>
            </m:num>
            <m:den>
              <m:r>
                <m:rPr>
                  <m:sty m:val="p"/>
                </m:rPr>
                <w:rPr>
                  <w:rFonts w:ascii="Cambria Math" w:hAnsi="Cambria Math"/>
                  <w:noProof/>
                  <w:color w:val="000000"/>
                </w:rPr>
                <m:t>γ∙</m:t>
              </m:r>
              <m:sSub>
                <m:sSubPr>
                  <m:ctrlPr>
                    <w:rPr>
                      <w:rFonts w:ascii="Cambria Math" w:hAnsi="Cambria Math"/>
                      <w:i/>
                      <w:szCs w:val="28"/>
                    </w:rPr>
                  </m:ctrlPr>
                </m:sSubPr>
                <m:e>
                  <m:r>
                    <w:rPr>
                      <w:rFonts w:ascii="Cambria Math" w:hAnsi="Cambria Math"/>
                      <w:szCs w:val="28"/>
                    </w:rPr>
                    <m:t>S</m:t>
                  </m:r>
                </m:e>
                <m:sub>
                  <m:r>
                    <w:rPr>
                      <w:rFonts w:ascii="Cambria Math" w:hAnsi="Cambria Math"/>
                      <w:szCs w:val="28"/>
                    </w:rPr>
                    <m:t>м.к1</m:t>
                  </m:r>
                </m:sub>
              </m:sSub>
            </m:den>
          </m:f>
          <m:r>
            <w:rPr>
              <w:rFonts w:ascii="Cambria Math" w:hAnsi="Cambria Math"/>
              <w:noProof/>
              <w:szCs w:val="28"/>
            </w:rPr>
            <m:t>∙</m:t>
          </m:r>
          <m:sSub>
            <m:sSubPr>
              <m:ctrlPr>
                <w:rPr>
                  <w:rFonts w:ascii="Cambria Math" w:hAnsi="Cambria Math"/>
                  <w:i/>
                  <w:noProof/>
                  <w:szCs w:val="28"/>
                </w:rPr>
              </m:ctrlPr>
            </m:sSubPr>
            <m:e>
              <m:r>
                <w:rPr>
                  <w:rFonts w:ascii="Cambria Math" w:hAnsi="Cambria Math"/>
                  <w:noProof/>
                  <w:szCs w:val="28"/>
                </w:rPr>
                <m:t>L</m:t>
              </m:r>
            </m:e>
            <m:sub>
              <m:r>
                <w:rPr>
                  <w:rFonts w:ascii="Cambria Math" w:hAnsi="Cambria Math"/>
                  <w:noProof/>
                  <w:szCs w:val="28"/>
                </w:rPr>
                <m:t>1</m:t>
              </m:r>
            </m:sub>
          </m:sSub>
          <m:r>
            <w:rPr>
              <w:rFonts w:ascii="Cambria Math" w:hAnsi="Cambria Math"/>
              <w:noProof/>
              <w:szCs w:val="28"/>
            </w:rPr>
            <m:t>=</m:t>
          </m:r>
          <m:f>
            <m:fPr>
              <m:ctrlPr>
                <w:rPr>
                  <w:rFonts w:ascii="Cambria Math" w:hAnsi="Cambria Math"/>
                  <w:i/>
                  <w:noProof/>
                  <w:szCs w:val="28"/>
                </w:rPr>
              </m:ctrlPr>
            </m:fPr>
            <m:num>
              <m:r>
                <m:rPr>
                  <m:sty m:val="p"/>
                </m:rPr>
                <w:rPr>
                  <w:rFonts w:ascii="Cambria Math" w:hAnsi="Cambria Math"/>
                  <w:noProof/>
                  <w:color w:val="000000"/>
                </w:rPr>
                <m:t>1000</m:t>
              </m:r>
            </m:num>
            <m:den>
              <m:r>
                <m:rPr>
                  <m:sty m:val="p"/>
                </m:rPr>
                <w:rPr>
                  <w:rFonts w:ascii="Cambria Math" w:hAnsi="Cambria Math"/>
                  <w:noProof/>
                  <w:color w:val="000000"/>
                </w:rPr>
                <m:t>32∙</m:t>
              </m:r>
              <m:r>
                <w:rPr>
                  <w:rFonts w:ascii="Cambria Math" w:hAnsi="Cambria Math"/>
                  <w:szCs w:val="28"/>
                </w:rPr>
                <m:t>237,431</m:t>
              </m:r>
            </m:den>
          </m:f>
          <m:r>
            <w:rPr>
              <w:rFonts w:ascii="Cambria Math" w:hAnsi="Cambria Math"/>
              <w:noProof/>
              <w:szCs w:val="28"/>
            </w:rPr>
            <m:t>∙0,1=0,0131 Ом;</m:t>
          </m:r>
        </m:oMath>
      </m:oMathPara>
    </w:p>
    <w:p w14:paraId="641D42C3" w14:textId="77777777" w:rsidR="00554636" w:rsidRPr="00C043A9" w:rsidRDefault="007E7346" w:rsidP="00554636">
      <w:pPr>
        <w:shd w:val="clear" w:color="auto" w:fill="FFFFFF"/>
        <w:tabs>
          <w:tab w:val="left" w:pos="7755"/>
        </w:tabs>
        <w:jc w:val="center"/>
        <w:rPr>
          <w:i/>
          <w:noProof/>
          <w:szCs w:val="28"/>
        </w:rPr>
      </w:pPr>
      <m:oMathPara>
        <m:oMath>
          <m:sSub>
            <m:sSubPr>
              <m:ctrlPr>
                <w:rPr>
                  <w:rFonts w:ascii="Cambria Math" w:hAnsi="Cambria Math"/>
                  <w:i/>
                  <w:noProof/>
                  <w:szCs w:val="28"/>
                </w:rPr>
              </m:ctrlPr>
            </m:sSubPr>
            <m:e>
              <m:r>
                <w:rPr>
                  <w:rFonts w:ascii="Cambria Math" w:hAnsi="Cambria Math"/>
                  <w:noProof/>
                  <w:szCs w:val="28"/>
                </w:rPr>
                <m:t xml:space="preserve"> R</m:t>
              </m:r>
            </m:e>
            <m:sub>
              <m:r>
                <w:rPr>
                  <w:rFonts w:ascii="Cambria Math" w:hAnsi="Cambria Math"/>
                  <w:noProof/>
                  <w:szCs w:val="28"/>
                </w:rPr>
                <m:t>L2</m:t>
              </m:r>
            </m:sub>
          </m:sSub>
          <m:r>
            <w:rPr>
              <w:rFonts w:ascii="Cambria Math" w:hAnsi="Cambria Math"/>
              <w:noProof/>
              <w:szCs w:val="28"/>
            </w:rPr>
            <m:t>=</m:t>
          </m:r>
          <m:f>
            <m:fPr>
              <m:ctrlPr>
                <w:rPr>
                  <w:rFonts w:ascii="Cambria Math" w:hAnsi="Cambria Math"/>
                  <w:i/>
                  <w:noProof/>
                  <w:szCs w:val="28"/>
                </w:rPr>
              </m:ctrlPr>
            </m:fPr>
            <m:num>
              <m:r>
                <m:rPr>
                  <m:sty m:val="p"/>
                </m:rPr>
                <w:rPr>
                  <w:rFonts w:ascii="Cambria Math" w:hAnsi="Cambria Math"/>
                  <w:noProof/>
                  <w:color w:val="000000"/>
                </w:rPr>
                <m:t>1000</m:t>
              </m:r>
            </m:num>
            <m:den>
              <m:r>
                <m:rPr>
                  <m:sty m:val="p"/>
                </m:rPr>
                <w:rPr>
                  <w:rFonts w:ascii="Cambria Math" w:hAnsi="Cambria Math"/>
                  <w:noProof/>
                  <w:color w:val="000000"/>
                </w:rPr>
                <m:t>γ∙</m:t>
              </m:r>
              <m:sSub>
                <m:sSubPr>
                  <m:ctrlPr>
                    <w:rPr>
                      <w:rFonts w:ascii="Cambria Math" w:hAnsi="Cambria Math"/>
                      <w:i/>
                      <w:szCs w:val="28"/>
                    </w:rPr>
                  </m:ctrlPr>
                </m:sSubPr>
                <m:e>
                  <m:r>
                    <w:rPr>
                      <w:rFonts w:ascii="Cambria Math" w:hAnsi="Cambria Math"/>
                      <w:szCs w:val="28"/>
                    </w:rPr>
                    <m:t>S</m:t>
                  </m:r>
                </m:e>
                <m:sub>
                  <m:r>
                    <w:rPr>
                      <w:rFonts w:ascii="Cambria Math" w:hAnsi="Cambria Math"/>
                      <w:szCs w:val="28"/>
                    </w:rPr>
                    <m:t>м.к2</m:t>
                  </m:r>
                </m:sub>
              </m:sSub>
            </m:den>
          </m:f>
          <m:r>
            <w:rPr>
              <w:rFonts w:ascii="Cambria Math" w:hAnsi="Cambria Math"/>
              <w:noProof/>
              <w:szCs w:val="28"/>
            </w:rPr>
            <m:t>∙</m:t>
          </m:r>
          <m:sSub>
            <m:sSubPr>
              <m:ctrlPr>
                <w:rPr>
                  <w:rFonts w:ascii="Cambria Math" w:hAnsi="Cambria Math"/>
                  <w:i/>
                  <w:noProof/>
                  <w:szCs w:val="28"/>
                </w:rPr>
              </m:ctrlPr>
            </m:sSubPr>
            <m:e>
              <m:r>
                <w:rPr>
                  <w:rFonts w:ascii="Cambria Math" w:hAnsi="Cambria Math"/>
                  <w:noProof/>
                  <w:szCs w:val="28"/>
                </w:rPr>
                <m:t>L</m:t>
              </m:r>
            </m:e>
            <m:sub>
              <m:r>
                <w:rPr>
                  <w:rFonts w:ascii="Cambria Math" w:hAnsi="Cambria Math"/>
                  <w:noProof/>
                  <w:szCs w:val="28"/>
                </w:rPr>
                <m:t>2</m:t>
              </m:r>
            </m:sub>
          </m:sSub>
          <m:r>
            <w:rPr>
              <w:rFonts w:ascii="Cambria Math" w:hAnsi="Cambria Math"/>
              <w:noProof/>
              <w:szCs w:val="28"/>
            </w:rPr>
            <m:t>=</m:t>
          </m:r>
          <m:f>
            <m:fPr>
              <m:ctrlPr>
                <w:rPr>
                  <w:rFonts w:ascii="Cambria Math" w:hAnsi="Cambria Math"/>
                  <w:i/>
                  <w:noProof/>
                  <w:szCs w:val="28"/>
                </w:rPr>
              </m:ctrlPr>
            </m:fPr>
            <m:num>
              <m:r>
                <m:rPr>
                  <m:sty m:val="p"/>
                </m:rPr>
                <w:rPr>
                  <w:rFonts w:ascii="Cambria Math" w:hAnsi="Cambria Math"/>
                  <w:noProof/>
                  <w:color w:val="000000"/>
                </w:rPr>
                <m:t>1000</m:t>
              </m:r>
            </m:num>
            <m:den>
              <m:r>
                <m:rPr>
                  <m:sty m:val="p"/>
                </m:rPr>
                <w:rPr>
                  <w:rFonts w:ascii="Cambria Math" w:hAnsi="Cambria Math"/>
                  <w:noProof/>
                  <w:color w:val="000000"/>
                </w:rPr>
                <m:t>32∙</m:t>
              </m:r>
              <m:r>
                <w:rPr>
                  <w:rFonts w:ascii="Cambria Math" w:hAnsi="Cambria Math"/>
                  <w:szCs w:val="28"/>
                </w:rPr>
                <m:t>330,698</m:t>
              </m:r>
            </m:den>
          </m:f>
          <m:r>
            <w:rPr>
              <w:rFonts w:ascii="Cambria Math" w:hAnsi="Cambria Math"/>
              <w:noProof/>
              <w:szCs w:val="28"/>
            </w:rPr>
            <m:t>∙0,1=0,0094 Ом;</m:t>
          </m:r>
        </m:oMath>
      </m:oMathPara>
    </w:p>
    <w:p w14:paraId="71AA1899" w14:textId="334CBEDA" w:rsidR="00A91359" w:rsidRPr="00C043A9" w:rsidRDefault="007E7346" w:rsidP="00A91359">
      <w:pPr>
        <w:shd w:val="clear" w:color="auto" w:fill="FFFFFF"/>
        <w:tabs>
          <w:tab w:val="left" w:pos="7755"/>
        </w:tabs>
        <w:jc w:val="center"/>
        <w:rPr>
          <w:i/>
          <w:noProof/>
          <w:szCs w:val="28"/>
        </w:rPr>
      </w:pPr>
      <m:oMathPara>
        <m:oMath>
          <m:sSub>
            <m:sSubPr>
              <m:ctrlPr>
                <w:rPr>
                  <w:rFonts w:ascii="Cambria Math" w:hAnsi="Cambria Math"/>
                  <w:i/>
                  <w:noProof/>
                  <w:szCs w:val="28"/>
                </w:rPr>
              </m:ctrlPr>
            </m:sSubPr>
            <m:e>
              <m:r>
                <w:rPr>
                  <w:rFonts w:ascii="Cambria Math" w:hAnsi="Cambria Math"/>
                  <w:noProof/>
                  <w:szCs w:val="28"/>
                </w:rPr>
                <m:t xml:space="preserve"> R</m:t>
              </m:r>
            </m:e>
            <m:sub>
              <m:r>
                <w:rPr>
                  <w:rFonts w:ascii="Cambria Math" w:hAnsi="Cambria Math"/>
                  <w:noProof/>
                  <w:szCs w:val="28"/>
                </w:rPr>
                <m:t>L3</m:t>
              </m:r>
            </m:sub>
          </m:sSub>
          <m:r>
            <w:rPr>
              <w:rFonts w:ascii="Cambria Math" w:hAnsi="Cambria Math"/>
              <w:noProof/>
              <w:szCs w:val="28"/>
            </w:rPr>
            <m:t>=</m:t>
          </m:r>
          <m:f>
            <m:fPr>
              <m:ctrlPr>
                <w:rPr>
                  <w:rFonts w:ascii="Cambria Math" w:hAnsi="Cambria Math"/>
                  <w:i/>
                  <w:noProof/>
                  <w:szCs w:val="28"/>
                </w:rPr>
              </m:ctrlPr>
            </m:fPr>
            <m:num>
              <m:r>
                <m:rPr>
                  <m:sty m:val="p"/>
                </m:rPr>
                <w:rPr>
                  <w:rFonts w:ascii="Cambria Math" w:hAnsi="Cambria Math"/>
                  <w:noProof/>
                  <w:color w:val="000000"/>
                </w:rPr>
                <m:t>1000</m:t>
              </m:r>
            </m:num>
            <m:den>
              <m:r>
                <m:rPr>
                  <m:sty m:val="p"/>
                </m:rPr>
                <w:rPr>
                  <w:rFonts w:ascii="Cambria Math" w:hAnsi="Cambria Math"/>
                  <w:noProof/>
                  <w:color w:val="000000"/>
                </w:rPr>
                <m:t>γ∙</m:t>
              </m:r>
              <m:sSub>
                <m:sSubPr>
                  <m:ctrlPr>
                    <w:rPr>
                      <w:rFonts w:ascii="Cambria Math" w:hAnsi="Cambria Math"/>
                      <w:i/>
                      <w:szCs w:val="28"/>
                    </w:rPr>
                  </m:ctrlPr>
                </m:sSubPr>
                <m:e>
                  <m:r>
                    <w:rPr>
                      <w:rFonts w:ascii="Cambria Math" w:hAnsi="Cambria Math"/>
                      <w:szCs w:val="28"/>
                    </w:rPr>
                    <m:t>S</m:t>
                  </m:r>
                </m:e>
                <m:sub>
                  <m:r>
                    <w:rPr>
                      <w:rFonts w:ascii="Cambria Math" w:hAnsi="Cambria Math"/>
                      <w:szCs w:val="28"/>
                    </w:rPr>
                    <m:t>м.к3</m:t>
                  </m:r>
                </m:sub>
              </m:sSub>
            </m:den>
          </m:f>
          <m:r>
            <w:rPr>
              <w:rFonts w:ascii="Cambria Math" w:hAnsi="Cambria Math"/>
              <w:noProof/>
              <w:szCs w:val="28"/>
            </w:rPr>
            <m:t>∙</m:t>
          </m:r>
          <m:sSub>
            <m:sSubPr>
              <m:ctrlPr>
                <w:rPr>
                  <w:rFonts w:ascii="Cambria Math" w:hAnsi="Cambria Math"/>
                  <w:i/>
                  <w:noProof/>
                  <w:szCs w:val="28"/>
                </w:rPr>
              </m:ctrlPr>
            </m:sSubPr>
            <m:e>
              <m:r>
                <w:rPr>
                  <w:rFonts w:ascii="Cambria Math" w:hAnsi="Cambria Math"/>
                  <w:noProof/>
                  <w:szCs w:val="28"/>
                </w:rPr>
                <m:t>L</m:t>
              </m:r>
            </m:e>
            <m:sub>
              <m:r>
                <w:rPr>
                  <w:rFonts w:ascii="Cambria Math" w:hAnsi="Cambria Math"/>
                  <w:noProof/>
                  <w:szCs w:val="28"/>
                </w:rPr>
                <m:t>3</m:t>
              </m:r>
            </m:sub>
          </m:sSub>
          <m:r>
            <w:rPr>
              <w:rFonts w:ascii="Cambria Math" w:hAnsi="Cambria Math"/>
              <w:noProof/>
              <w:szCs w:val="28"/>
            </w:rPr>
            <m:t>=</m:t>
          </m:r>
          <m:f>
            <m:fPr>
              <m:ctrlPr>
                <w:rPr>
                  <w:rFonts w:ascii="Cambria Math" w:hAnsi="Cambria Math"/>
                  <w:i/>
                  <w:noProof/>
                  <w:szCs w:val="28"/>
                </w:rPr>
              </m:ctrlPr>
            </m:fPr>
            <m:num>
              <m:r>
                <m:rPr>
                  <m:sty m:val="p"/>
                </m:rPr>
                <w:rPr>
                  <w:rFonts w:ascii="Cambria Math" w:hAnsi="Cambria Math"/>
                  <w:noProof/>
                  <w:color w:val="000000"/>
                </w:rPr>
                <m:t>1000</m:t>
              </m:r>
            </m:num>
            <m:den>
              <m:r>
                <m:rPr>
                  <m:sty m:val="p"/>
                </m:rPr>
                <w:rPr>
                  <w:rFonts w:ascii="Cambria Math" w:hAnsi="Cambria Math"/>
                  <w:noProof/>
                  <w:color w:val="000000"/>
                </w:rPr>
                <m:t>32∙</m:t>
              </m:r>
              <m:r>
                <w:rPr>
                  <w:rFonts w:ascii="Cambria Math" w:hAnsi="Cambria Math"/>
                  <w:szCs w:val="28"/>
                </w:rPr>
                <m:t>15,525</m:t>
              </m:r>
            </m:den>
          </m:f>
          <m:r>
            <w:rPr>
              <w:rFonts w:ascii="Cambria Math" w:hAnsi="Cambria Math"/>
              <w:noProof/>
              <w:szCs w:val="28"/>
            </w:rPr>
            <m:t>∙0,1=0,201 Ом;</m:t>
          </m:r>
        </m:oMath>
      </m:oMathPara>
    </w:p>
    <w:p w14:paraId="257E9AC6" w14:textId="77777777" w:rsidR="00A91359" w:rsidRPr="00C043A9" w:rsidRDefault="007E7346" w:rsidP="00A91359">
      <w:pPr>
        <w:shd w:val="clear" w:color="auto" w:fill="FFFFFF"/>
        <w:tabs>
          <w:tab w:val="left" w:pos="7755"/>
        </w:tabs>
        <w:jc w:val="center"/>
        <w:rPr>
          <w:i/>
          <w:noProof/>
          <w:szCs w:val="28"/>
        </w:rPr>
      </w:pPr>
      <m:oMathPara>
        <m:oMath>
          <m:sSub>
            <m:sSubPr>
              <m:ctrlPr>
                <w:rPr>
                  <w:rFonts w:ascii="Cambria Math" w:hAnsi="Cambria Math"/>
                  <w:i/>
                  <w:noProof/>
                  <w:szCs w:val="28"/>
                </w:rPr>
              </m:ctrlPr>
            </m:sSubPr>
            <m:e>
              <m:r>
                <w:rPr>
                  <w:rFonts w:ascii="Cambria Math" w:hAnsi="Cambria Math"/>
                  <w:noProof/>
                  <w:szCs w:val="28"/>
                </w:rPr>
                <m:t xml:space="preserve"> R</m:t>
              </m:r>
            </m:e>
            <m:sub>
              <m:r>
                <w:rPr>
                  <w:rFonts w:ascii="Cambria Math" w:hAnsi="Cambria Math"/>
                  <w:noProof/>
                  <w:szCs w:val="28"/>
                </w:rPr>
                <m:t>L4</m:t>
              </m:r>
            </m:sub>
          </m:sSub>
          <m:r>
            <w:rPr>
              <w:rFonts w:ascii="Cambria Math" w:hAnsi="Cambria Math"/>
              <w:noProof/>
              <w:szCs w:val="28"/>
            </w:rPr>
            <m:t>=</m:t>
          </m:r>
          <m:f>
            <m:fPr>
              <m:ctrlPr>
                <w:rPr>
                  <w:rFonts w:ascii="Cambria Math" w:hAnsi="Cambria Math"/>
                  <w:i/>
                  <w:noProof/>
                  <w:szCs w:val="28"/>
                </w:rPr>
              </m:ctrlPr>
            </m:fPr>
            <m:num>
              <m:r>
                <m:rPr>
                  <m:sty m:val="p"/>
                </m:rPr>
                <w:rPr>
                  <w:rFonts w:ascii="Cambria Math" w:hAnsi="Cambria Math"/>
                  <w:noProof/>
                  <w:color w:val="000000"/>
                </w:rPr>
                <m:t>1000</m:t>
              </m:r>
            </m:num>
            <m:den>
              <m:r>
                <m:rPr>
                  <m:sty m:val="p"/>
                </m:rPr>
                <w:rPr>
                  <w:rFonts w:ascii="Cambria Math" w:hAnsi="Cambria Math"/>
                  <w:noProof/>
                  <w:color w:val="000000"/>
                </w:rPr>
                <m:t>γ∙</m:t>
              </m:r>
              <m:sSub>
                <m:sSubPr>
                  <m:ctrlPr>
                    <w:rPr>
                      <w:rFonts w:ascii="Cambria Math" w:hAnsi="Cambria Math"/>
                      <w:i/>
                      <w:szCs w:val="28"/>
                    </w:rPr>
                  </m:ctrlPr>
                </m:sSubPr>
                <m:e>
                  <m:r>
                    <w:rPr>
                      <w:rFonts w:ascii="Cambria Math" w:hAnsi="Cambria Math"/>
                      <w:szCs w:val="28"/>
                    </w:rPr>
                    <m:t>S</m:t>
                  </m:r>
                </m:e>
                <m:sub>
                  <m:r>
                    <w:rPr>
                      <w:rFonts w:ascii="Cambria Math" w:hAnsi="Cambria Math"/>
                      <w:szCs w:val="28"/>
                    </w:rPr>
                    <m:t>м.к4</m:t>
                  </m:r>
                </m:sub>
              </m:sSub>
            </m:den>
          </m:f>
          <m:r>
            <w:rPr>
              <w:rFonts w:ascii="Cambria Math" w:hAnsi="Cambria Math"/>
              <w:noProof/>
              <w:szCs w:val="28"/>
            </w:rPr>
            <m:t>∙</m:t>
          </m:r>
          <m:sSub>
            <m:sSubPr>
              <m:ctrlPr>
                <w:rPr>
                  <w:rFonts w:ascii="Cambria Math" w:hAnsi="Cambria Math"/>
                  <w:i/>
                  <w:noProof/>
                  <w:szCs w:val="28"/>
                </w:rPr>
              </m:ctrlPr>
            </m:sSubPr>
            <m:e>
              <m:r>
                <w:rPr>
                  <w:rFonts w:ascii="Cambria Math" w:hAnsi="Cambria Math"/>
                  <w:noProof/>
                  <w:szCs w:val="28"/>
                </w:rPr>
                <m:t>L</m:t>
              </m:r>
            </m:e>
            <m:sub>
              <m:r>
                <w:rPr>
                  <w:rFonts w:ascii="Cambria Math" w:hAnsi="Cambria Math"/>
                  <w:noProof/>
                  <w:szCs w:val="28"/>
                </w:rPr>
                <m:t>4</m:t>
              </m:r>
            </m:sub>
          </m:sSub>
          <m:r>
            <w:rPr>
              <w:rFonts w:ascii="Cambria Math" w:hAnsi="Cambria Math"/>
              <w:noProof/>
              <w:szCs w:val="28"/>
            </w:rPr>
            <m:t>=</m:t>
          </m:r>
          <m:f>
            <m:fPr>
              <m:ctrlPr>
                <w:rPr>
                  <w:rFonts w:ascii="Cambria Math" w:hAnsi="Cambria Math"/>
                  <w:i/>
                  <w:noProof/>
                  <w:szCs w:val="28"/>
                </w:rPr>
              </m:ctrlPr>
            </m:fPr>
            <m:num>
              <m:r>
                <m:rPr>
                  <m:sty m:val="p"/>
                </m:rPr>
                <w:rPr>
                  <w:rFonts w:ascii="Cambria Math" w:hAnsi="Cambria Math"/>
                  <w:noProof/>
                  <w:color w:val="000000"/>
                </w:rPr>
                <m:t>1000</m:t>
              </m:r>
            </m:num>
            <m:den>
              <m:r>
                <m:rPr>
                  <m:sty m:val="p"/>
                </m:rPr>
                <w:rPr>
                  <w:rFonts w:ascii="Cambria Math" w:hAnsi="Cambria Math"/>
                  <w:noProof/>
                  <w:color w:val="000000"/>
                </w:rPr>
                <m:t>32∙</m:t>
              </m:r>
              <m:r>
                <w:rPr>
                  <w:rFonts w:ascii="Cambria Math" w:hAnsi="Cambria Math"/>
                  <w:szCs w:val="28"/>
                </w:rPr>
                <m:t>0,141</m:t>
              </m:r>
            </m:den>
          </m:f>
          <m:r>
            <w:rPr>
              <w:rFonts w:ascii="Cambria Math" w:hAnsi="Cambria Math"/>
              <w:noProof/>
              <w:szCs w:val="28"/>
            </w:rPr>
            <m:t>∙0,05=11,0815 Ом;</m:t>
          </m:r>
        </m:oMath>
      </m:oMathPara>
    </w:p>
    <w:p w14:paraId="66F5652A" w14:textId="7A4C8F34" w:rsidR="00B40FF9" w:rsidRPr="00C043A9" w:rsidRDefault="00B40FF9" w:rsidP="00B40FF9">
      <w:pPr>
        <w:spacing w:before="240"/>
        <w:rPr>
          <w:noProof/>
          <w:szCs w:val="28"/>
        </w:rPr>
      </w:pPr>
      <w:r w:rsidRPr="00C043A9">
        <w:rPr>
          <w:noProof/>
          <w:color w:val="000000"/>
          <w:szCs w:val="28"/>
        </w:rPr>
        <w:t>Реактивний опір кабельних ліній, що живить споживачів низької напруги</w:t>
      </w:r>
      <w:r w:rsidRPr="00C043A9">
        <w:rPr>
          <w:noProof/>
          <w:szCs w:val="28"/>
        </w:rPr>
        <w:t xml:space="preserve"> x</w:t>
      </w:r>
      <w:r w:rsidRPr="00C043A9">
        <w:rPr>
          <w:noProof/>
          <w:szCs w:val="28"/>
          <w:vertAlign w:val="subscript"/>
        </w:rPr>
        <w:t>0</w:t>
      </w:r>
      <w:r w:rsidRPr="00C043A9">
        <w:rPr>
          <w:noProof/>
          <w:szCs w:val="28"/>
        </w:rPr>
        <w:t xml:space="preserve">=0,07 Ом/км - реактивний опір КЛ, U &lt; 1 кВ довжиною </w:t>
      </w:r>
      <w:smartTag w:uri="urn:schemas-microsoft-com:office:smarttags" w:element="metricconverter">
        <w:smartTagPr>
          <w:attr w:name="ProductID" w:val="1 км"/>
        </w:smartTagPr>
        <w:r w:rsidRPr="00C043A9">
          <w:rPr>
            <w:noProof/>
            <w:szCs w:val="28"/>
          </w:rPr>
          <w:t>1 км</w:t>
        </w:r>
      </w:smartTag>
      <w:r w:rsidRPr="00C043A9">
        <w:rPr>
          <w:noProof/>
          <w:szCs w:val="28"/>
        </w:rPr>
        <w:t>;</w:t>
      </w:r>
    </w:p>
    <w:p w14:paraId="6F36DA5D" w14:textId="77777777" w:rsidR="00B40FF9" w:rsidRPr="00C043A9" w:rsidRDefault="007E7346" w:rsidP="00B40FF9">
      <w:pPr>
        <w:shd w:val="clear" w:color="auto" w:fill="FFFFFF"/>
        <w:tabs>
          <w:tab w:val="left" w:pos="7755"/>
        </w:tabs>
        <w:jc w:val="center"/>
        <w:rPr>
          <w:i/>
          <w:noProof/>
          <w:szCs w:val="28"/>
        </w:rPr>
      </w:pPr>
      <m:oMathPara>
        <m:oMath>
          <m:sSub>
            <m:sSubPr>
              <m:ctrlPr>
                <w:rPr>
                  <w:rFonts w:ascii="Cambria Math" w:hAnsi="Cambria Math"/>
                  <w:i/>
                  <w:noProof/>
                  <w:szCs w:val="28"/>
                </w:rPr>
              </m:ctrlPr>
            </m:sSubPr>
            <m:e>
              <m:r>
                <w:rPr>
                  <w:rFonts w:ascii="Cambria Math" w:hAnsi="Cambria Math"/>
                  <w:noProof/>
                  <w:szCs w:val="28"/>
                </w:rPr>
                <m:t>X</m:t>
              </m:r>
            </m:e>
            <m:sub>
              <m:r>
                <w:rPr>
                  <w:rFonts w:ascii="Cambria Math" w:hAnsi="Cambria Math"/>
                  <w:noProof/>
                  <w:szCs w:val="28"/>
                </w:rPr>
                <m:t>L1</m:t>
              </m:r>
            </m:sub>
          </m:sSub>
          <m:r>
            <w:rPr>
              <w:rFonts w:ascii="Cambria Math" w:hAnsi="Cambria Math"/>
              <w:noProof/>
              <w:szCs w:val="28"/>
            </w:rPr>
            <m:t>=</m:t>
          </m:r>
          <m:sSub>
            <m:sSubPr>
              <m:ctrlPr>
                <w:rPr>
                  <w:rFonts w:ascii="Cambria Math" w:hAnsi="Cambria Math"/>
                  <w:i/>
                  <w:noProof/>
                  <w:szCs w:val="28"/>
                </w:rPr>
              </m:ctrlPr>
            </m:sSubPr>
            <m:e>
              <m:r>
                <w:rPr>
                  <w:rFonts w:ascii="Cambria Math" w:hAnsi="Cambria Math"/>
                  <w:noProof/>
                  <w:szCs w:val="28"/>
                </w:rPr>
                <m:t>x</m:t>
              </m:r>
            </m:e>
            <m:sub>
              <m:r>
                <w:rPr>
                  <w:rFonts w:ascii="Cambria Math" w:hAnsi="Cambria Math"/>
                  <w:noProof/>
                  <w:szCs w:val="28"/>
                </w:rPr>
                <m:t>0</m:t>
              </m:r>
            </m:sub>
          </m:sSub>
          <m:r>
            <w:rPr>
              <w:rFonts w:ascii="Cambria Math" w:hAnsi="Cambria Math"/>
              <w:noProof/>
              <w:szCs w:val="28"/>
            </w:rPr>
            <m:t>∙</m:t>
          </m:r>
          <m:sSub>
            <m:sSubPr>
              <m:ctrlPr>
                <w:rPr>
                  <w:rFonts w:ascii="Cambria Math" w:hAnsi="Cambria Math"/>
                  <w:i/>
                  <w:noProof/>
                  <w:szCs w:val="28"/>
                </w:rPr>
              </m:ctrlPr>
            </m:sSubPr>
            <m:e>
              <m:r>
                <w:rPr>
                  <w:rFonts w:ascii="Cambria Math" w:hAnsi="Cambria Math"/>
                  <w:noProof/>
                  <w:szCs w:val="28"/>
                </w:rPr>
                <m:t>L</m:t>
              </m:r>
            </m:e>
            <m:sub>
              <m:r>
                <w:rPr>
                  <w:rFonts w:ascii="Cambria Math" w:hAnsi="Cambria Math"/>
                  <w:noProof/>
                  <w:szCs w:val="28"/>
                </w:rPr>
                <m:t>1</m:t>
              </m:r>
            </m:sub>
          </m:sSub>
          <m:r>
            <w:rPr>
              <w:rFonts w:ascii="Cambria Math" w:hAnsi="Cambria Math"/>
              <w:noProof/>
              <w:szCs w:val="28"/>
            </w:rPr>
            <m:t>=0,07∙0,1=0,007 Ом;</m:t>
          </m:r>
        </m:oMath>
      </m:oMathPara>
    </w:p>
    <w:p w14:paraId="26642762" w14:textId="77777777" w:rsidR="00B40FF9" w:rsidRPr="00C043A9" w:rsidRDefault="007E7346" w:rsidP="00B40FF9">
      <w:pPr>
        <w:shd w:val="clear" w:color="auto" w:fill="FFFFFF"/>
        <w:tabs>
          <w:tab w:val="left" w:pos="7755"/>
        </w:tabs>
        <w:jc w:val="center"/>
        <w:rPr>
          <w:i/>
          <w:noProof/>
          <w:szCs w:val="28"/>
        </w:rPr>
      </w:pPr>
      <m:oMathPara>
        <m:oMath>
          <m:sSub>
            <m:sSubPr>
              <m:ctrlPr>
                <w:rPr>
                  <w:rFonts w:ascii="Cambria Math" w:hAnsi="Cambria Math"/>
                  <w:i/>
                  <w:noProof/>
                  <w:szCs w:val="28"/>
                </w:rPr>
              </m:ctrlPr>
            </m:sSubPr>
            <m:e>
              <m:r>
                <w:rPr>
                  <w:rFonts w:ascii="Cambria Math" w:hAnsi="Cambria Math"/>
                  <w:noProof/>
                  <w:szCs w:val="28"/>
                </w:rPr>
                <m:t>X</m:t>
              </m:r>
            </m:e>
            <m:sub>
              <m:r>
                <w:rPr>
                  <w:rFonts w:ascii="Cambria Math" w:hAnsi="Cambria Math"/>
                  <w:noProof/>
                  <w:szCs w:val="28"/>
                </w:rPr>
                <m:t>L2</m:t>
              </m:r>
            </m:sub>
          </m:sSub>
          <m:r>
            <w:rPr>
              <w:rFonts w:ascii="Cambria Math" w:hAnsi="Cambria Math"/>
              <w:noProof/>
              <w:szCs w:val="28"/>
            </w:rPr>
            <m:t>=</m:t>
          </m:r>
          <m:sSub>
            <m:sSubPr>
              <m:ctrlPr>
                <w:rPr>
                  <w:rFonts w:ascii="Cambria Math" w:hAnsi="Cambria Math"/>
                  <w:i/>
                  <w:noProof/>
                  <w:szCs w:val="28"/>
                </w:rPr>
              </m:ctrlPr>
            </m:sSubPr>
            <m:e>
              <m:r>
                <w:rPr>
                  <w:rFonts w:ascii="Cambria Math" w:hAnsi="Cambria Math"/>
                  <w:noProof/>
                  <w:szCs w:val="28"/>
                </w:rPr>
                <m:t>x</m:t>
              </m:r>
            </m:e>
            <m:sub>
              <m:r>
                <w:rPr>
                  <w:rFonts w:ascii="Cambria Math" w:hAnsi="Cambria Math"/>
                  <w:noProof/>
                  <w:szCs w:val="28"/>
                </w:rPr>
                <m:t>0</m:t>
              </m:r>
            </m:sub>
          </m:sSub>
          <m:r>
            <w:rPr>
              <w:rFonts w:ascii="Cambria Math" w:hAnsi="Cambria Math"/>
              <w:noProof/>
              <w:szCs w:val="28"/>
            </w:rPr>
            <m:t>∙</m:t>
          </m:r>
          <m:sSub>
            <m:sSubPr>
              <m:ctrlPr>
                <w:rPr>
                  <w:rFonts w:ascii="Cambria Math" w:hAnsi="Cambria Math"/>
                  <w:i/>
                  <w:noProof/>
                  <w:szCs w:val="28"/>
                </w:rPr>
              </m:ctrlPr>
            </m:sSubPr>
            <m:e>
              <m:r>
                <w:rPr>
                  <w:rFonts w:ascii="Cambria Math" w:hAnsi="Cambria Math"/>
                  <w:noProof/>
                  <w:szCs w:val="28"/>
                </w:rPr>
                <m:t>L</m:t>
              </m:r>
            </m:e>
            <m:sub>
              <m:r>
                <w:rPr>
                  <w:rFonts w:ascii="Cambria Math" w:hAnsi="Cambria Math"/>
                  <w:noProof/>
                  <w:szCs w:val="28"/>
                </w:rPr>
                <m:t>2</m:t>
              </m:r>
            </m:sub>
          </m:sSub>
          <m:r>
            <w:rPr>
              <w:rFonts w:ascii="Cambria Math" w:hAnsi="Cambria Math"/>
              <w:noProof/>
              <w:szCs w:val="28"/>
            </w:rPr>
            <m:t>=0,07∙0,1=0,007 Ом;</m:t>
          </m:r>
        </m:oMath>
      </m:oMathPara>
    </w:p>
    <w:p w14:paraId="6B47AF58" w14:textId="77777777" w:rsidR="00B40FF9" w:rsidRPr="00C043A9" w:rsidRDefault="007E7346" w:rsidP="00B40FF9">
      <w:pPr>
        <w:shd w:val="clear" w:color="auto" w:fill="FFFFFF"/>
        <w:tabs>
          <w:tab w:val="left" w:pos="7755"/>
        </w:tabs>
        <w:jc w:val="center"/>
        <w:rPr>
          <w:i/>
          <w:noProof/>
          <w:szCs w:val="28"/>
        </w:rPr>
      </w:pPr>
      <m:oMathPara>
        <m:oMath>
          <m:sSub>
            <m:sSubPr>
              <m:ctrlPr>
                <w:rPr>
                  <w:rFonts w:ascii="Cambria Math" w:hAnsi="Cambria Math"/>
                  <w:i/>
                  <w:noProof/>
                  <w:szCs w:val="28"/>
                </w:rPr>
              </m:ctrlPr>
            </m:sSubPr>
            <m:e>
              <m:r>
                <w:rPr>
                  <w:rFonts w:ascii="Cambria Math" w:hAnsi="Cambria Math"/>
                  <w:noProof/>
                  <w:szCs w:val="28"/>
                </w:rPr>
                <m:t>X</m:t>
              </m:r>
            </m:e>
            <m:sub>
              <m:r>
                <w:rPr>
                  <w:rFonts w:ascii="Cambria Math" w:hAnsi="Cambria Math"/>
                  <w:noProof/>
                  <w:szCs w:val="28"/>
                </w:rPr>
                <m:t>L3</m:t>
              </m:r>
            </m:sub>
          </m:sSub>
          <m:r>
            <w:rPr>
              <w:rFonts w:ascii="Cambria Math" w:hAnsi="Cambria Math"/>
              <w:noProof/>
              <w:szCs w:val="28"/>
            </w:rPr>
            <m:t>=</m:t>
          </m:r>
          <m:sSub>
            <m:sSubPr>
              <m:ctrlPr>
                <w:rPr>
                  <w:rFonts w:ascii="Cambria Math" w:hAnsi="Cambria Math"/>
                  <w:i/>
                  <w:noProof/>
                  <w:szCs w:val="28"/>
                </w:rPr>
              </m:ctrlPr>
            </m:sSubPr>
            <m:e>
              <m:r>
                <w:rPr>
                  <w:rFonts w:ascii="Cambria Math" w:hAnsi="Cambria Math"/>
                  <w:noProof/>
                  <w:szCs w:val="28"/>
                </w:rPr>
                <m:t>x</m:t>
              </m:r>
            </m:e>
            <m:sub>
              <m:r>
                <w:rPr>
                  <w:rFonts w:ascii="Cambria Math" w:hAnsi="Cambria Math"/>
                  <w:noProof/>
                  <w:szCs w:val="28"/>
                </w:rPr>
                <m:t>0</m:t>
              </m:r>
            </m:sub>
          </m:sSub>
          <m:r>
            <w:rPr>
              <w:rFonts w:ascii="Cambria Math" w:hAnsi="Cambria Math"/>
              <w:noProof/>
              <w:szCs w:val="28"/>
            </w:rPr>
            <m:t>∙</m:t>
          </m:r>
          <m:sSub>
            <m:sSubPr>
              <m:ctrlPr>
                <w:rPr>
                  <w:rFonts w:ascii="Cambria Math" w:hAnsi="Cambria Math"/>
                  <w:i/>
                  <w:noProof/>
                  <w:szCs w:val="28"/>
                </w:rPr>
              </m:ctrlPr>
            </m:sSubPr>
            <m:e>
              <m:r>
                <w:rPr>
                  <w:rFonts w:ascii="Cambria Math" w:hAnsi="Cambria Math"/>
                  <w:noProof/>
                  <w:szCs w:val="28"/>
                </w:rPr>
                <m:t>L</m:t>
              </m:r>
            </m:e>
            <m:sub>
              <m:r>
                <w:rPr>
                  <w:rFonts w:ascii="Cambria Math" w:hAnsi="Cambria Math"/>
                  <w:noProof/>
                  <w:szCs w:val="28"/>
                </w:rPr>
                <m:t>3</m:t>
              </m:r>
            </m:sub>
          </m:sSub>
          <m:r>
            <w:rPr>
              <w:rFonts w:ascii="Cambria Math" w:hAnsi="Cambria Math"/>
              <w:noProof/>
              <w:szCs w:val="28"/>
            </w:rPr>
            <m:t>=0,07∙0,1=0,007 Ом;</m:t>
          </m:r>
        </m:oMath>
      </m:oMathPara>
    </w:p>
    <w:p w14:paraId="381EAD85" w14:textId="77777777" w:rsidR="00B40FF9" w:rsidRPr="00C043A9" w:rsidRDefault="007E7346" w:rsidP="00B40FF9">
      <w:pPr>
        <w:shd w:val="clear" w:color="auto" w:fill="FFFFFF"/>
        <w:tabs>
          <w:tab w:val="left" w:pos="7755"/>
        </w:tabs>
        <w:jc w:val="center"/>
        <w:rPr>
          <w:i/>
          <w:noProof/>
          <w:szCs w:val="28"/>
        </w:rPr>
      </w:pPr>
      <m:oMathPara>
        <m:oMath>
          <m:sSub>
            <m:sSubPr>
              <m:ctrlPr>
                <w:rPr>
                  <w:rFonts w:ascii="Cambria Math" w:hAnsi="Cambria Math"/>
                  <w:i/>
                  <w:noProof/>
                  <w:szCs w:val="28"/>
                </w:rPr>
              </m:ctrlPr>
            </m:sSubPr>
            <m:e>
              <m:r>
                <w:rPr>
                  <w:rFonts w:ascii="Cambria Math" w:hAnsi="Cambria Math"/>
                  <w:noProof/>
                  <w:szCs w:val="28"/>
                </w:rPr>
                <m:t>X</m:t>
              </m:r>
            </m:e>
            <m:sub>
              <m:r>
                <w:rPr>
                  <w:rFonts w:ascii="Cambria Math" w:hAnsi="Cambria Math"/>
                  <w:noProof/>
                  <w:szCs w:val="28"/>
                </w:rPr>
                <m:t>L4</m:t>
              </m:r>
            </m:sub>
          </m:sSub>
          <m:r>
            <w:rPr>
              <w:rFonts w:ascii="Cambria Math" w:hAnsi="Cambria Math"/>
              <w:noProof/>
              <w:szCs w:val="28"/>
            </w:rPr>
            <m:t>=</m:t>
          </m:r>
          <m:sSub>
            <m:sSubPr>
              <m:ctrlPr>
                <w:rPr>
                  <w:rFonts w:ascii="Cambria Math" w:hAnsi="Cambria Math"/>
                  <w:i/>
                  <w:noProof/>
                  <w:szCs w:val="28"/>
                </w:rPr>
              </m:ctrlPr>
            </m:sSubPr>
            <m:e>
              <m:r>
                <w:rPr>
                  <w:rFonts w:ascii="Cambria Math" w:hAnsi="Cambria Math"/>
                  <w:noProof/>
                  <w:szCs w:val="28"/>
                </w:rPr>
                <m:t>x</m:t>
              </m:r>
            </m:e>
            <m:sub>
              <m:r>
                <w:rPr>
                  <w:rFonts w:ascii="Cambria Math" w:hAnsi="Cambria Math"/>
                  <w:noProof/>
                  <w:szCs w:val="28"/>
                </w:rPr>
                <m:t>0</m:t>
              </m:r>
            </m:sub>
          </m:sSub>
          <m:r>
            <w:rPr>
              <w:rFonts w:ascii="Cambria Math" w:hAnsi="Cambria Math"/>
              <w:noProof/>
              <w:szCs w:val="28"/>
            </w:rPr>
            <m:t>∙</m:t>
          </m:r>
          <m:sSub>
            <m:sSubPr>
              <m:ctrlPr>
                <w:rPr>
                  <w:rFonts w:ascii="Cambria Math" w:hAnsi="Cambria Math"/>
                  <w:i/>
                  <w:noProof/>
                  <w:szCs w:val="28"/>
                </w:rPr>
              </m:ctrlPr>
            </m:sSubPr>
            <m:e>
              <m:r>
                <w:rPr>
                  <w:rFonts w:ascii="Cambria Math" w:hAnsi="Cambria Math"/>
                  <w:noProof/>
                  <w:szCs w:val="28"/>
                </w:rPr>
                <m:t>L</m:t>
              </m:r>
            </m:e>
            <m:sub>
              <m:r>
                <w:rPr>
                  <w:rFonts w:ascii="Cambria Math" w:hAnsi="Cambria Math"/>
                  <w:noProof/>
                  <w:szCs w:val="28"/>
                </w:rPr>
                <m:t>4</m:t>
              </m:r>
            </m:sub>
          </m:sSub>
          <m:r>
            <w:rPr>
              <w:rFonts w:ascii="Cambria Math" w:hAnsi="Cambria Math"/>
              <w:noProof/>
              <w:szCs w:val="28"/>
            </w:rPr>
            <m:t>=0,07∙0,05=0,0035 Ом;</m:t>
          </m:r>
        </m:oMath>
      </m:oMathPara>
    </w:p>
    <w:p w14:paraId="03DF9F43" w14:textId="7D372CFB" w:rsidR="00884359" w:rsidRPr="00C043A9" w:rsidRDefault="00884359" w:rsidP="00884359">
      <w:pPr>
        <w:spacing w:line="264" w:lineRule="auto"/>
        <w:rPr>
          <w:noProof/>
          <w:szCs w:val="28"/>
        </w:rPr>
      </w:pPr>
      <w:r w:rsidRPr="00C043A9">
        <w:rPr>
          <w:noProof/>
          <w:szCs w:val="28"/>
        </w:rPr>
        <w:t>Заносимо розраховані значення до табл.</w:t>
      </w:r>
      <w:r w:rsidR="00CC7157" w:rsidRPr="00C043A9">
        <w:rPr>
          <w:noProof/>
          <w:szCs w:val="28"/>
        </w:rPr>
        <w:t>2</w:t>
      </w:r>
      <w:r w:rsidRPr="00C043A9">
        <w:rPr>
          <w:noProof/>
          <w:szCs w:val="28"/>
        </w:rPr>
        <w:t>.6.</w:t>
      </w:r>
    </w:p>
    <w:p w14:paraId="11C16767" w14:textId="5C13A552" w:rsidR="00884359" w:rsidRPr="00C043A9" w:rsidRDefault="00884359" w:rsidP="00884359">
      <w:pPr>
        <w:spacing w:before="240"/>
        <w:ind w:firstLine="0"/>
        <w:jc w:val="right"/>
        <w:rPr>
          <w:noProof/>
          <w:szCs w:val="28"/>
        </w:rPr>
      </w:pPr>
      <w:r w:rsidRPr="00C043A9">
        <w:rPr>
          <w:szCs w:val="28"/>
        </w:rPr>
        <w:t xml:space="preserve">Таблиця </w:t>
      </w:r>
      <w:r w:rsidR="00CC7157" w:rsidRPr="00C043A9">
        <w:rPr>
          <w:szCs w:val="28"/>
        </w:rPr>
        <w:t>2</w:t>
      </w:r>
      <w:r w:rsidRPr="00C043A9">
        <w:rPr>
          <w:szCs w:val="28"/>
        </w:rPr>
        <w:t xml:space="preserve">.6 – </w:t>
      </w:r>
      <w:r w:rsidRPr="00C043A9">
        <w:rPr>
          <w:noProof/>
          <w:szCs w:val="28"/>
        </w:rPr>
        <w:t>Опори елементів мережі у іменованих одиницях</w:t>
      </w:r>
    </w:p>
    <w:tbl>
      <w:tblPr>
        <w:tblStyle w:val="4"/>
        <w:tblW w:w="0" w:type="auto"/>
        <w:jc w:val="center"/>
        <w:tblLook w:val="04A0" w:firstRow="1" w:lastRow="0" w:firstColumn="1" w:lastColumn="0" w:noHBand="0" w:noVBand="1"/>
      </w:tblPr>
      <w:tblGrid>
        <w:gridCol w:w="3602"/>
        <w:gridCol w:w="1266"/>
        <w:gridCol w:w="1126"/>
      </w:tblGrid>
      <w:tr w:rsidR="00884359" w:rsidRPr="00C043A9" w14:paraId="1F3A0F1B" w14:textId="77777777" w:rsidTr="00884359">
        <w:trPr>
          <w:trHeight w:val="463"/>
          <w:jc w:val="center"/>
        </w:trPr>
        <w:tc>
          <w:tcPr>
            <w:tcW w:w="0" w:type="auto"/>
            <w:vAlign w:val="center"/>
          </w:tcPr>
          <w:p w14:paraId="1641CE62" w14:textId="77777777" w:rsidR="00884359" w:rsidRPr="00C043A9" w:rsidRDefault="00884359" w:rsidP="00884359">
            <w:pPr>
              <w:spacing w:line="264" w:lineRule="auto"/>
              <w:ind w:firstLine="0"/>
              <w:jc w:val="center"/>
            </w:pPr>
            <w:r w:rsidRPr="00C043A9">
              <w:t>Елемент мережі</w:t>
            </w:r>
          </w:p>
        </w:tc>
        <w:tc>
          <w:tcPr>
            <w:tcW w:w="0" w:type="auto"/>
            <w:vAlign w:val="center"/>
          </w:tcPr>
          <w:p w14:paraId="75973ADF" w14:textId="77777777" w:rsidR="00884359" w:rsidRPr="00C043A9" w:rsidRDefault="00884359" w:rsidP="00884359">
            <w:pPr>
              <w:spacing w:line="264" w:lineRule="auto"/>
              <w:ind w:firstLine="0"/>
              <w:jc w:val="center"/>
            </w:pPr>
            <w:r w:rsidRPr="00C043A9">
              <w:t xml:space="preserve">R, </w:t>
            </w:r>
            <w:proofErr w:type="spellStart"/>
            <w:r w:rsidRPr="00C043A9">
              <w:t>Ом</w:t>
            </w:r>
            <w:proofErr w:type="spellEnd"/>
          </w:p>
        </w:tc>
        <w:tc>
          <w:tcPr>
            <w:tcW w:w="0" w:type="auto"/>
            <w:vAlign w:val="center"/>
          </w:tcPr>
          <w:p w14:paraId="45BA82D5" w14:textId="77777777" w:rsidR="00884359" w:rsidRPr="00C043A9" w:rsidRDefault="00884359" w:rsidP="00884359">
            <w:pPr>
              <w:spacing w:line="264" w:lineRule="auto"/>
              <w:ind w:firstLine="0"/>
              <w:jc w:val="center"/>
            </w:pPr>
            <w:r w:rsidRPr="00C043A9">
              <w:t xml:space="preserve">X, </w:t>
            </w:r>
            <w:proofErr w:type="spellStart"/>
            <w:r w:rsidRPr="00C043A9">
              <w:t>Ом</w:t>
            </w:r>
            <w:proofErr w:type="spellEnd"/>
          </w:p>
        </w:tc>
      </w:tr>
      <w:tr w:rsidR="00884359" w:rsidRPr="00C043A9" w14:paraId="348F8DA5" w14:textId="77777777" w:rsidTr="00884359">
        <w:trPr>
          <w:trHeight w:val="439"/>
          <w:jc w:val="center"/>
        </w:trPr>
        <w:tc>
          <w:tcPr>
            <w:tcW w:w="0" w:type="auto"/>
            <w:vAlign w:val="center"/>
          </w:tcPr>
          <w:p w14:paraId="11623D9A" w14:textId="77777777" w:rsidR="00884359" w:rsidRPr="00C043A9" w:rsidRDefault="00884359" w:rsidP="00884359">
            <w:pPr>
              <w:spacing w:line="264" w:lineRule="auto"/>
              <w:ind w:firstLine="0"/>
              <w:jc w:val="center"/>
            </w:pPr>
            <w:r w:rsidRPr="00C043A9">
              <w:lastRenderedPageBreak/>
              <w:t>Джерело живлення</w:t>
            </w:r>
          </w:p>
        </w:tc>
        <w:tc>
          <w:tcPr>
            <w:tcW w:w="0" w:type="auto"/>
            <w:vAlign w:val="center"/>
          </w:tcPr>
          <w:p w14:paraId="00E1F8AB" w14:textId="77777777" w:rsidR="00884359" w:rsidRPr="00C043A9" w:rsidRDefault="00884359" w:rsidP="00884359">
            <w:pPr>
              <w:spacing w:line="264" w:lineRule="auto"/>
              <w:ind w:firstLine="0"/>
              <w:jc w:val="center"/>
            </w:pPr>
            <w:r w:rsidRPr="00C043A9">
              <w:t>0</w:t>
            </w:r>
          </w:p>
        </w:tc>
        <w:tc>
          <w:tcPr>
            <w:tcW w:w="0" w:type="auto"/>
            <w:vAlign w:val="center"/>
          </w:tcPr>
          <w:p w14:paraId="780D62AD" w14:textId="77777777" w:rsidR="00884359" w:rsidRPr="00C043A9" w:rsidRDefault="00884359" w:rsidP="00884359">
            <w:pPr>
              <w:spacing w:line="264" w:lineRule="auto"/>
              <w:ind w:firstLine="0"/>
              <w:jc w:val="center"/>
            </w:pPr>
            <w:r w:rsidRPr="00C043A9">
              <w:t>0,004</w:t>
            </w:r>
          </w:p>
        </w:tc>
      </w:tr>
      <w:tr w:rsidR="00884359" w:rsidRPr="00C043A9" w14:paraId="2F767A37" w14:textId="77777777" w:rsidTr="00884359">
        <w:trPr>
          <w:trHeight w:val="463"/>
          <w:jc w:val="center"/>
        </w:trPr>
        <w:tc>
          <w:tcPr>
            <w:tcW w:w="0" w:type="auto"/>
            <w:vAlign w:val="center"/>
          </w:tcPr>
          <w:p w14:paraId="0239CFA2" w14:textId="77777777" w:rsidR="00884359" w:rsidRPr="00C043A9" w:rsidRDefault="00884359" w:rsidP="00884359">
            <w:pPr>
              <w:spacing w:line="264" w:lineRule="auto"/>
              <w:ind w:firstLine="0"/>
              <w:jc w:val="center"/>
            </w:pPr>
            <w:r w:rsidRPr="00C043A9">
              <w:t>Трансформатори ТМ-630/35</w:t>
            </w:r>
          </w:p>
        </w:tc>
        <w:tc>
          <w:tcPr>
            <w:tcW w:w="0" w:type="auto"/>
            <w:vAlign w:val="center"/>
          </w:tcPr>
          <w:p w14:paraId="7EDF2169" w14:textId="77777777" w:rsidR="00884359" w:rsidRPr="00C043A9" w:rsidRDefault="00884359" w:rsidP="00884359">
            <w:pPr>
              <w:spacing w:line="264" w:lineRule="auto"/>
              <w:ind w:firstLine="0"/>
              <w:jc w:val="center"/>
            </w:pPr>
            <w:r w:rsidRPr="00C043A9">
              <w:t>0,003144</w:t>
            </w:r>
          </w:p>
        </w:tc>
        <w:tc>
          <w:tcPr>
            <w:tcW w:w="0" w:type="auto"/>
            <w:vAlign w:val="center"/>
          </w:tcPr>
          <w:p w14:paraId="5111B5C0" w14:textId="77777777" w:rsidR="00884359" w:rsidRPr="00C043A9" w:rsidRDefault="00884359" w:rsidP="00884359">
            <w:pPr>
              <w:spacing w:line="264" w:lineRule="auto"/>
              <w:ind w:firstLine="0"/>
              <w:jc w:val="center"/>
            </w:pPr>
            <w:r w:rsidRPr="00C043A9">
              <w:t>0,01466</w:t>
            </w:r>
          </w:p>
        </w:tc>
      </w:tr>
      <w:tr w:rsidR="008F09D5" w:rsidRPr="00C043A9" w14:paraId="2115A804" w14:textId="77777777" w:rsidTr="00884359">
        <w:trPr>
          <w:trHeight w:val="439"/>
          <w:jc w:val="center"/>
        </w:trPr>
        <w:tc>
          <w:tcPr>
            <w:tcW w:w="0" w:type="auto"/>
            <w:vAlign w:val="center"/>
          </w:tcPr>
          <w:p w14:paraId="1A753394" w14:textId="45B33C11" w:rsidR="008F09D5" w:rsidRPr="00C043A9" w:rsidRDefault="008F09D5" w:rsidP="00884359">
            <w:pPr>
              <w:spacing w:line="264" w:lineRule="auto"/>
              <w:ind w:firstLine="0"/>
              <w:jc w:val="center"/>
            </w:pPr>
            <w:r w:rsidRPr="00C043A9">
              <w:t>L</w:t>
            </w:r>
            <w:r w:rsidRPr="00C043A9">
              <w:rPr>
                <w:vertAlign w:val="subscript"/>
              </w:rPr>
              <w:t>1</w:t>
            </w:r>
          </w:p>
        </w:tc>
        <w:tc>
          <w:tcPr>
            <w:tcW w:w="0" w:type="auto"/>
            <w:vAlign w:val="center"/>
          </w:tcPr>
          <w:p w14:paraId="1D487701" w14:textId="77777777" w:rsidR="008F09D5" w:rsidRPr="00C043A9" w:rsidRDefault="008F09D5" w:rsidP="00884359">
            <w:pPr>
              <w:spacing w:line="264" w:lineRule="auto"/>
              <w:ind w:firstLine="0"/>
              <w:jc w:val="center"/>
            </w:pPr>
            <w:r w:rsidRPr="00C043A9">
              <w:t>0,0131</w:t>
            </w:r>
          </w:p>
        </w:tc>
        <w:tc>
          <w:tcPr>
            <w:tcW w:w="0" w:type="auto"/>
            <w:vAlign w:val="center"/>
          </w:tcPr>
          <w:p w14:paraId="000A2AB9" w14:textId="77777777" w:rsidR="008F09D5" w:rsidRPr="00C043A9" w:rsidRDefault="008F09D5" w:rsidP="00884359">
            <w:pPr>
              <w:spacing w:line="264" w:lineRule="auto"/>
              <w:ind w:firstLine="0"/>
              <w:jc w:val="center"/>
            </w:pPr>
            <w:r w:rsidRPr="00C043A9">
              <w:t>0,007</w:t>
            </w:r>
          </w:p>
        </w:tc>
      </w:tr>
      <w:tr w:rsidR="008F09D5" w:rsidRPr="00C043A9" w14:paraId="05D017A1" w14:textId="77777777" w:rsidTr="00884359">
        <w:trPr>
          <w:trHeight w:val="439"/>
          <w:jc w:val="center"/>
        </w:trPr>
        <w:tc>
          <w:tcPr>
            <w:tcW w:w="0" w:type="auto"/>
            <w:vAlign w:val="center"/>
          </w:tcPr>
          <w:p w14:paraId="3FF340B9" w14:textId="08542633" w:rsidR="008F09D5" w:rsidRPr="00C043A9" w:rsidRDefault="008F09D5" w:rsidP="00884359">
            <w:pPr>
              <w:spacing w:line="264" w:lineRule="auto"/>
              <w:ind w:firstLine="0"/>
              <w:jc w:val="center"/>
            </w:pPr>
            <w:r w:rsidRPr="00C043A9">
              <w:t>L</w:t>
            </w:r>
            <w:r w:rsidRPr="00C043A9">
              <w:rPr>
                <w:vertAlign w:val="subscript"/>
              </w:rPr>
              <w:t>2</w:t>
            </w:r>
          </w:p>
        </w:tc>
        <w:tc>
          <w:tcPr>
            <w:tcW w:w="0" w:type="auto"/>
            <w:vAlign w:val="center"/>
          </w:tcPr>
          <w:p w14:paraId="7206BCF1" w14:textId="77777777" w:rsidR="008F09D5" w:rsidRPr="00C043A9" w:rsidRDefault="008F09D5" w:rsidP="00884359">
            <w:pPr>
              <w:spacing w:line="264" w:lineRule="auto"/>
              <w:ind w:firstLine="0"/>
              <w:jc w:val="center"/>
            </w:pPr>
            <w:r w:rsidRPr="00C043A9">
              <w:t>0,0094</w:t>
            </w:r>
          </w:p>
        </w:tc>
        <w:tc>
          <w:tcPr>
            <w:tcW w:w="0" w:type="auto"/>
            <w:vAlign w:val="center"/>
          </w:tcPr>
          <w:p w14:paraId="078B4B30" w14:textId="77777777" w:rsidR="008F09D5" w:rsidRPr="00C043A9" w:rsidRDefault="008F09D5" w:rsidP="00884359">
            <w:pPr>
              <w:spacing w:line="264" w:lineRule="auto"/>
              <w:ind w:firstLine="0"/>
              <w:jc w:val="center"/>
            </w:pPr>
            <w:r w:rsidRPr="00C043A9">
              <w:t>0,007</w:t>
            </w:r>
          </w:p>
        </w:tc>
      </w:tr>
      <w:tr w:rsidR="008F09D5" w:rsidRPr="00C043A9" w14:paraId="5CA56650" w14:textId="77777777" w:rsidTr="00884359">
        <w:trPr>
          <w:trHeight w:val="439"/>
          <w:jc w:val="center"/>
        </w:trPr>
        <w:tc>
          <w:tcPr>
            <w:tcW w:w="0" w:type="auto"/>
            <w:vAlign w:val="center"/>
          </w:tcPr>
          <w:p w14:paraId="46D3E10A" w14:textId="77777777" w:rsidR="008F09D5" w:rsidRPr="00C043A9" w:rsidRDefault="008F09D5" w:rsidP="00884359">
            <w:pPr>
              <w:spacing w:line="264" w:lineRule="auto"/>
              <w:ind w:firstLine="0"/>
              <w:jc w:val="center"/>
            </w:pPr>
            <w:r w:rsidRPr="00C043A9">
              <w:t>L</w:t>
            </w:r>
            <w:r w:rsidRPr="00C043A9">
              <w:rPr>
                <w:vertAlign w:val="subscript"/>
              </w:rPr>
              <w:t>3</w:t>
            </w:r>
          </w:p>
        </w:tc>
        <w:tc>
          <w:tcPr>
            <w:tcW w:w="0" w:type="auto"/>
            <w:vAlign w:val="center"/>
          </w:tcPr>
          <w:p w14:paraId="496D1160" w14:textId="520767C6" w:rsidR="008F09D5" w:rsidRPr="00C043A9" w:rsidRDefault="008F09D5" w:rsidP="00884359">
            <w:pPr>
              <w:spacing w:line="264" w:lineRule="auto"/>
              <w:ind w:firstLine="0"/>
              <w:jc w:val="center"/>
            </w:pPr>
            <w:r w:rsidRPr="00C043A9">
              <w:t>0,201</w:t>
            </w:r>
          </w:p>
        </w:tc>
        <w:tc>
          <w:tcPr>
            <w:tcW w:w="0" w:type="auto"/>
            <w:vAlign w:val="center"/>
          </w:tcPr>
          <w:p w14:paraId="78407A6B" w14:textId="77777777" w:rsidR="008F09D5" w:rsidRPr="00C043A9" w:rsidRDefault="008F09D5" w:rsidP="00884359">
            <w:pPr>
              <w:spacing w:line="264" w:lineRule="auto"/>
              <w:ind w:firstLine="0"/>
              <w:jc w:val="center"/>
            </w:pPr>
            <w:r w:rsidRPr="00C043A9">
              <w:t>0,007</w:t>
            </w:r>
          </w:p>
        </w:tc>
      </w:tr>
      <w:tr w:rsidR="008F09D5" w:rsidRPr="00C043A9" w14:paraId="6462CFC2" w14:textId="77777777" w:rsidTr="00884359">
        <w:trPr>
          <w:trHeight w:val="439"/>
          <w:jc w:val="center"/>
        </w:trPr>
        <w:tc>
          <w:tcPr>
            <w:tcW w:w="0" w:type="auto"/>
            <w:vAlign w:val="center"/>
          </w:tcPr>
          <w:p w14:paraId="5052E640" w14:textId="77777777" w:rsidR="008F09D5" w:rsidRPr="00C043A9" w:rsidRDefault="008F09D5" w:rsidP="00884359">
            <w:pPr>
              <w:spacing w:line="264" w:lineRule="auto"/>
              <w:ind w:firstLine="0"/>
              <w:jc w:val="center"/>
            </w:pPr>
            <w:r w:rsidRPr="00C043A9">
              <w:t>L</w:t>
            </w:r>
            <w:r w:rsidRPr="00C043A9">
              <w:rPr>
                <w:vertAlign w:val="subscript"/>
              </w:rPr>
              <w:t>4</w:t>
            </w:r>
          </w:p>
        </w:tc>
        <w:tc>
          <w:tcPr>
            <w:tcW w:w="0" w:type="auto"/>
            <w:vAlign w:val="center"/>
          </w:tcPr>
          <w:p w14:paraId="17580144" w14:textId="77777777" w:rsidR="008F09D5" w:rsidRPr="00C043A9" w:rsidRDefault="008F09D5" w:rsidP="00884359">
            <w:pPr>
              <w:spacing w:line="264" w:lineRule="auto"/>
              <w:ind w:firstLine="0"/>
              <w:jc w:val="center"/>
            </w:pPr>
            <w:r w:rsidRPr="00C043A9">
              <w:t>11,0815</w:t>
            </w:r>
          </w:p>
        </w:tc>
        <w:tc>
          <w:tcPr>
            <w:tcW w:w="0" w:type="auto"/>
            <w:vAlign w:val="center"/>
          </w:tcPr>
          <w:p w14:paraId="26354347" w14:textId="77777777" w:rsidR="008F09D5" w:rsidRPr="00C043A9" w:rsidRDefault="008F09D5" w:rsidP="00884359">
            <w:pPr>
              <w:spacing w:line="264" w:lineRule="auto"/>
              <w:ind w:firstLine="0"/>
              <w:jc w:val="center"/>
            </w:pPr>
            <w:r w:rsidRPr="00C043A9">
              <w:t>0,0035</w:t>
            </w:r>
          </w:p>
        </w:tc>
      </w:tr>
    </w:tbl>
    <w:p w14:paraId="5FDF8AFD" w14:textId="77777777" w:rsidR="00944822" w:rsidRPr="00C043A9" w:rsidRDefault="00944822" w:rsidP="00164CF0">
      <w:pPr>
        <w:rPr>
          <w:noProof/>
        </w:rPr>
      </w:pPr>
      <w:r w:rsidRPr="00C043A9">
        <w:rPr>
          <w:noProof/>
        </w:rPr>
        <w:t>За розрахунковою схемою складаємо схему заміщення, в якій замінюєм опорами її елементи. Також, при великій складності схеми її спрощують шляхом об’єднання опорів в еквівалентні:</w:t>
      </w:r>
    </w:p>
    <w:p w14:paraId="1DE3E3CE" w14:textId="77777777" w:rsidR="00944822" w:rsidRPr="00C043A9" w:rsidRDefault="00944822" w:rsidP="00164CF0">
      <w:pPr>
        <w:rPr>
          <w:noProof/>
        </w:rPr>
      </w:pPr>
      <w:r w:rsidRPr="00C043A9">
        <w:rPr>
          <w:noProof/>
        </w:rPr>
        <w:t>Розрахуємо сумарний опір до кожної точки КЗ:</w:t>
      </w:r>
    </w:p>
    <w:p w14:paraId="4AA70BC9" w14:textId="77777777" w:rsidR="00944822" w:rsidRPr="00C043A9" w:rsidRDefault="00944822" w:rsidP="00164CF0">
      <w:pPr>
        <w:rPr>
          <w:noProof/>
          <w:szCs w:val="28"/>
        </w:rPr>
      </w:pPr>
      <w:r w:rsidRPr="00C043A9">
        <w:rPr>
          <w:noProof/>
        </w:rPr>
        <w:t>Точка К</w:t>
      </w:r>
      <w:r w:rsidRPr="00C043A9">
        <w:rPr>
          <w:noProof/>
          <w:vertAlign w:val="subscript"/>
        </w:rPr>
        <w:t>зс</w:t>
      </w:r>
      <w:r w:rsidRPr="00C043A9">
        <w:rPr>
          <w:noProof/>
        </w:rPr>
        <w:t xml:space="preserve">: Опір складається лише з реактивного опору зовнішної системи </w:t>
      </w:r>
      <m:oMath>
        <m:sSub>
          <m:sSubPr>
            <m:ctrlPr>
              <w:rPr>
                <w:rFonts w:ascii="Cambria Math" w:hAnsi="Cambria Math"/>
                <w:i/>
                <w:noProof/>
                <w:szCs w:val="28"/>
              </w:rPr>
            </m:ctrlPr>
          </m:sSubPr>
          <m:e>
            <m:r>
              <w:rPr>
                <w:rFonts w:ascii="Cambria Math" w:hAnsi="Cambria Math"/>
                <w:noProof/>
                <w:szCs w:val="28"/>
              </w:rPr>
              <m:t>X</m:t>
            </m:r>
          </m:e>
          <m:sub>
            <m:r>
              <w:rPr>
                <w:rFonts w:ascii="Cambria Math" w:hAnsi="Cambria Math"/>
                <w:noProof/>
                <w:szCs w:val="28"/>
              </w:rPr>
              <m:t>зc</m:t>
            </m:r>
          </m:sub>
        </m:sSub>
      </m:oMath>
    </w:p>
    <w:p w14:paraId="057BEF78" w14:textId="397F33E1" w:rsidR="00944822" w:rsidRPr="00C043A9" w:rsidRDefault="007E7346" w:rsidP="00944822">
      <w:pPr>
        <w:spacing w:line="264" w:lineRule="auto"/>
        <w:ind w:firstLine="357"/>
        <w:jc w:val="center"/>
        <w:rPr>
          <w:szCs w:val="28"/>
        </w:rPr>
      </w:pPr>
      <m:oMathPara>
        <m:oMathParaPr>
          <m:jc m:val="center"/>
        </m:oMathParaPr>
        <m:oMath>
          <m:sSub>
            <m:sSubPr>
              <m:ctrlPr>
                <w:rPr>
                  <w:rFonts w:ascii="Cambria Math" w:hAnsi="Cambria Math"/>
                  <w:i/>
                  <w:szCs w:val="28"/>
                </w:rPr>
              </m:ctrlPr>
            </m:sSubPr>
            <m:e>
              <m:r>
                <w:rPr>
                  <w:rFonts w:ascii="Cambria Math" w:hAnsi="Cambria Math"/>
                  <w:szCs w:val="28"/>
                </w:rPr>
                <m:t>Z</m:t>
              </m:r>
            </m:e>
            <m:sub>
              <m:r>
                <w:rPr>
                  <w:rFonts w:ascii="Cambria Math" w:hAnsi="Cambria Math"/>
                  <w:szCs w:val="28"/>
                </w:rPr>
                <m:t>Кзс</m:t>
              </m:r>
            </m:sub>
          </m:sSub>
          <m:r>
            <w:rPr>
              <w:rFonts w:ascii="Cambria Math" w:hAnsi="Cambria Math"/>
              <w:szCs w:val="28"/>
            </w:rPr>
            <m:t>=</m:t>
          </m:r>
          <m:sSub>
            <m:sSubPr>
              <m:ctrlPr>
                <w:rPr>
                  <w:rFonts w:ascii="Cambria Math" w:hAnsi="Cambria Math"/>
                  <w:i/>
                  <w:noProof/>
                  <w:szCs w:val="28"/>
                </w:rPr>
              </m:ctrlPr>
            </m:sSubPr>
            <m:e>
              <m:r>
                <w:rPr>
                  <w:rFonts w:ascii="Cambria Math" w:hAnsi="Cambria Math"/>
                  <w:noProof/>
                  <w:szCs w:val="28"/>
                </w:rPr>
                <m:t>X</m:t>
              </m:r>
            </m:e>
            <m:sub>
              <m:r>
                <w:rPr>
                  <w:rFonts w:ascii="Cambria Math" w:hAnsi="Cambria Math"/>
                  <w:noProof/>
                  <w:szCs w:val="28"/>
                </w:rPr>
                <m:t>зc</m:t>
              </m:r>
            </m:sub>
          </m:sSub>
          <m:r>
            <w:rPr>
              <w:rFonts w:ascii="Cambria Math" w:hAnsi="Cambria Math"/>
              <w:szCs w:val="28"/>
            </w:rPr>
            <m:t>=</m:t>
          </m:r>
          <m:r>
            <m:rPr>
              <m:sty m:val="p"/>
            </m:rPr>
            <w:rPr>
              <w:rFonts w:ascii="Cambria Math" w:hAnsi="Cambria Math"/>
              <w:szCs w:val="28"/>
            </w:rPr>
            <m:t>0,004</m:t>
          </m:r>
          <m:r>
            <w:rPr>
              <w:rFonts w:ascii="Cambria Math" w:hAnsi="Cambria Math"/>
              <w:szCs w:val="28"/>
            </w:rPr>
            <m:t xml:space="preserve"> Ом;</m:t>
          </m:r>
        </m:oMath>
      </m:oMathPara>
    </w:p>
    <w:p w14:paraId="5FF60758" w14:textId="77777777" w:rsidR="00944822" w:rsidRPr="00C043A9" w:rsidRDefault="00944822" w:rsidP="00944822">
      <w:pPr>
        <w:spacing w:line="264" w:lineRule="auto"/>
        <w:ind w:firstLine="357"/>
        <w:jc w:val="center"/>
        <w:rPr>
          <w:sz w:val="22"/>
          <w:szCs w:val="22"/>
        </w:rPr>
      </w:pPr>
    </w:p>
    <w:p w14:paraId="7E9E9313" w14:textId="77777777" w:rsidR="00944822" w:rsidRPr="00C043A9" w:rsidRDefault="00944822" w:rsidP="00944822">
      <w:pPr>
        <w:rPr>
          <w:noProof/>
          <w:szCs w:val="28"/>
        </w:rPr>
      </w:pPr>
      <w:r w:rsidRPr="00C043A9">
        <w:rPr>
          <w:noProof/>
        </w:rPr>
        <w:t>Точка К</w:t>
      </w:r>
      <w:r w:rsidRPr="00C043A9">
        <w:rPr>
          <w:noProof/>
          <w:vertAlign w:val="subscript"/>
        </w:rPr>
        <w:t>рп</w:t>
      </w:r>
      <w:r w:rsidRPr="00C043A9">
        <w:rPr>
          <w:noProof/>
        </w:rPr>
        <w:t xml:space="preserve">: Опір складається з опорів зовнішної системи </w:t>
      </w:r>
      <m:oMath>
        <m:sSub>
          <m:sSubPr>
            <m:ctrlPr>
              <w:rPr>
                <w:rFonts w:ascii="Cambria Math" w:hAnsi="Cambria Math"/>
                <w:i/>
                <w:noProof/>
                <w:szCs w:val="28"/>
              </w:rPr>
            </m:ctrlPr>
          </m:sSubPr>
          <m:e>
            <m:r>
              <w:rPr>
                <w:rFonts w:ascii="Cambria Math" w:hAnsi="Cambria Math"/>
                <w:noProof/>
                <w:szCs w:val="28"/>
              </w:rPr>
              <m:t>X</m:t>
            </m:r>
          </m:e>
          <m:sub>
            <m:r>
              <w:rPr>
                <w:rFonts w:ascii="Cambria Math" w:hAnsi="Cambria Math"/>
                <w:noProof/>
                <w:szCs w:val="28"/>
              </w:rPr>
              <m:t>зc</m:t>
            </m:r>
          </m:sub>
        </m:sSub>
      </m:oMath>
      <w:r w:rsidRPr="00C043A9">
        <w:rPr>
          <w:noProof/>
          <w:szCs w:val="28"/>
        </w:rPr>
        <w:t xml:space="preserve"> та трансформатора ТМ-630/35:</w:t>
      </w:r>
    </w:p>
    <w:p w14:paraId="247D40DB" w14:textId="77777777" w:rsidR="00944822" w:rsidRPr="00C043A9" w:rsidRDefault="007E7346" w:rsidP="00944822">
      <w:pPr>
        <w:ind w:firstLine="357"/>
        <w:jc w:val="center"/>
        <w:rPr>
          <w:i/>
          <w:szCs w:val="28"/>
        </w:rPr>
      </w:pPr>
      <m:oMath>
        <m:nary>
          <m:naryPr>
            <m:chr m:val="∑"/>
            <m:limLoc m:val="undOvr"/>
            <m:subHide m:val="1"/>
            <m:supHide m:val="1"/>
            <m:ctrlPr>
              <w:rPr>
                <w:rFonts w:ascii="Cambria Math" w:hAnsi="Cambria Math"/>
                <w:i/>
                <w:szCs w:val="28"/>
              </w:rPr>
            </m:ctrlPr>
          </m:naryPr>
          <m:sub/>
          <m:sup/>
          <m:e>
            <m:sSub>
              <m:sSubPr>
                <m:ctrlPr>
                  <w:rPr>
                    <w:rFonts w:ascii="Cambria Math" w:hAnsi="Cambria Math"/>
                    <w:i/>
                    <w:noProof/>
                    <w:szCs w:val="28"/>
                  </w:rPr>
                </m:ctrlPr>
              </m:sSubPr>
              <m:e>
                <m:r>
                  <w:rPr>
                    <w:rFonts w:ascii="Cambria Math" w:hAnsi="Cambria Math"/>
                    <w:noProof/>
                    <w:szCs w:val="28"/>
                  </w:rPr>
                  <m:t>R</m:t>
                </m:r>
              </m:e>
              <m:sub>
                <m:r>
                  <w:rPr>
                    <w:rFonts w:ascii="Cambria Math" w:hAnsi="Cambria Math"/>
                    <w:noProof/>
                    <w:szCs w:val="28"/>
                  </w:rPr>
                  <m:t>Крп</m:t>
                </m:r>
              </m:sub>
            </m:sSub>
          </m:e>
        </m:nary>
        <m:r>
          <w:rPr>
            <w:rFonts w:ascii="Cambria Math" w:hAnsi="Cambria Math"/>
            <w:szCs w:val="28"/>
          </w:rPr>
          <m:t>=</m:t>
        </m:r>
        <m:sSub>
          <m:sSubPr>
            <m:ctrlPr>
              <w:rPr>
                <w:rFonts w:ascii="Cambria Math" w:hAnsi="Cambria Math"/>
                <w:i/>
                <w:noProof/>
                <w:szCs w:val="28"/>
              </w:rPr>
            </m:ctrlPr>
          </m:sSubPr>
          <m:e>
            <m:r>
              <w:rPr>
                <w:rFonts w:ascii="Cambria Math" w:hAnsi="Cambria Math"/>
                <w:noProof/>
                <w:szCs w:val="28"/>
              </w:rPr>
              <m:t>R</m:t>
            </m:r>
          </m:e>
          <m:sub>
            <m:r>
              <w:rPr>
                <w:rFonts w:ascii="Cambria Math" w:hAnsi="Cambria Math"/>
                <w:noProof/>
                <w:szCs w:val="28"/>
              </w:rPr>
              <m:t>Tp</m:t>
            </m:r>
          </m:sub>
        </m:sSub>
        <m:r>
          <w:rPr>
            <w:rFonts w:ascii="Cambria Math" w:hAnsi="Cambria Math"/>
            <w:noProof/>
            <w:szCs w:val="28"/>
          </w:rPr>
          <m:t>=0,003144 Ом</m:t>
        </m:r>
      </m:oMath>
      <w:r w:rsidR="00944822" w:rsidRPr="00C043A9">
        <w:rPr>
          <w:i/>
          <w:szCs w:val="28"/>
        </w:rPr>
        <w:t>;</w:t>
      </w:r>
    </w:p>
    <w:p w14:paraId="742DDC42" w14:textId="77777777" w:rsidR="00944822" w:rsidRPr="00C043A9" w:rsidRDefault="007E7346" w:rsidP="00944822">
      <w:pPr>
        <w:ind w:firstLine="357"/>
        <w:jc w:val="center"/>
        <w:rPr>
          <w:szCs w:val="28"/>
        </w:rPr>
      </w:pPr>
      <m:oMath>
        <m:nary>
          <m:naryPr>
            <m:chr m:val="∑"/>
            <m:limLoc m:val="undOvr"/>
            <m:subHide m:val="1"/>
            <m:supHide m:val="1"/>
            <m:ctrlPr>
              <w:rPr>
                <w:rFonts w:ascii="Cambria Math" w:hAnsi="Cambria Math"/>
                <w:i/>
                <w:szCs w:val="28"/>
              </w:rPr>
            </m:ctrlPr>
          </m:naryPr>
          <m:sub/>
          <m:sup/>
          <m:e>
            <m:sSub>
              <m:sSubPr>
                <m:ctrlPr>
                  <w:rPr>
                    <w:rFonts w:ascii="Cambria Math" w:hAnsi="Cambria Math"/>
                    <w:i/>
                    <w:noProof/>
                    <w:szCs w:val="28"/>
                  </w:rPr>
                </m:ctrlPr>
              </m:sSubPr>
              <m:e>
                <m:r>
                  <w:rPr>
                    <w:rFonts w:ascii="Cambria Math" w:hAnsi="Cambria Math"/>
                    <w:noProof/>
                    <w:szCs w:val="28"/>
                  </w:rPr>
                  <m:t>X</m:t>
                </m:r>
              </m:e>
              <m:sub>
                <m:r>
                  <w:rPr>
                    <w:rFonts w:ascii="Cambria Math" w:hAnsi="Cambria Math"/>
                    <w:noProof/>
                    <w:szCs w:val="28"/>
                  </w:rPr>
                  <m:t>Крп</m:t>
                </m:r>
              </m:sub>
            </m:sSub>
          </m:e>
        </m:nary>
        <m:r>
          <w:rPr>
            <w:rFonts w:ascii="Cambria Math" w:hAnsi="Cambria Math"/>
            <w:szCs w:val="28"/>
          </w:rPr>
          <m:t>=</m:t>
        </m:r>
        <m:sSub>
          <m:sSubPr>
            <m:ctrlPr>
              <w:rPr>
                <w:rFonts w:ascii="Cambria Math" w:hAnsi="Cambria Math"/>
                <w:i/>
                <w:noProof/>
                <w:szCs w:val="28"/>
              </w:rPr>
            </m:ctrlPr>
          </m:sSubPr>
          <m:e>
            <m:r>
              <w:rPr>
                <w:rFonts w:ascii="Cambria Math" w:hAnsi="Cambria Math"/>
                <w:noProof/>
                <w:szCs w:val="28"/>
              </w:rPr>
              <m:t>X</m:t>
            </m:r>
          </m:e>
          <m:sub>
            <m:r>
              <w:rPr>
                <w:rFonts w:ascii="Cambria Math" w:hAnsi="Cambria Math"/>
                <w:noProof/>
                <w:szCs w:val="28"/>
              </w:rPr>
              <m:t>зc</m:t>
            </m:r>
          </m:sub>
        </m:sSub>
        <m:r>
          <w:rPr>
            <w:rFonts w:ascii="Cambria Math" w:hAnsi="Cambria Math"/>
            <w:noProof/>
            <w:szCs w:val="28"/>
          </w:rPr>
          <m:t>+</m:t>
        </m:r>
        <m:sSub>
          <m:sSubPr>
            <m:ctrlPr>
              <w:rPr>
                <w:rFonts w:ascii="Cambria Math" w:hAnsi="Cambria Math"/>
                <w:i/>
                <w:noProof/>
                <w:szCs w:val="28"/>
              </w:rPr>
            </m:ctrlPr>
          </m:sSubPr>
          <m:e>
            <m:r>
              <w:rPr>
                <w:rFonts w:ascii="Cambria Math" w:hAnsi="Cambria Math"/>
                <w:noProof/>
                <w:szCs w:val="28"/>
              </w:rPr>
              <m:t>X</m:t>
            </m:r>
          </m:e>
          <m:sub>
            <m:r>
              <w:rPr>
                <w:rFonts w:ascii="Cambria Math" w:hAnsi="Cambria Math"/>
                <w:noProof/>
                <w:szCs w:val="28"/>
              </w:rPr>
              <m:t>Тр</m:t>
            </m:r>
          </m:sub>
        </m:sSub>
        <m:r>
          <w:rPr>
            <w:rFonts w:ascii="Cambria Math" w:hAnsi="Cambria Math"/>
            <w:noProof/>
            <w:szCs w:val="28"/>
          </w:rPr>
          <m:t>=</m:t>
        </m:r>
        <m:r>
          <m:rPr>
            <m:sty m:val="p"/>
          </m:rPr>
          <w:rPr>
            <w:rFonts w:ascii="Cambria Math" w:hAnsi="Cambria Math"/>
            <w:szCs w:val="28"/>
          </w:rPr>
          <m:t>0,004</m:t>
        </m:r>
        <m:r>
          <w:rPr>
            <w:rFonts w:ascii="Cambria Math" w:hAnsi="Cambria Math"/>
            <w:szCs w:val="28"/>
          </w:rPr>
          <m:t>+0,01466=0,01866 Ом</m:t>
        </m:r>
      </m:oMath>
      <w:r w:rsidR="00944822" w:rsidRPr="00C043A9">
        <w:rPr>
          <w:szCs w:val="28"/>
        </w:rPr>
        <w:t>;</w:t>
      </w:r>
    </w:p>
    <w:p w14:paraId="1E67D3DA" w14:textId="77777777" w:rsidR="00944822" w:rsidRPr="00C043A9" w:rsidRDefault="007E7346" w:rsidP="00944822">
      <w:pPr>
        <w:ind w:firstLine="357"/>
        <w:jc w:val="center"/>
        <w:rPr>
          <w:sz w:val="22"/>
          <w:szCs w:val="22"/>
        </w:rPr>
      </w:pPr>
      <m:oMath>
        <m:sSub>
          <m:sSubPr>
            <m:ctrlPr>
              <w:rPr>
                <w:rFonts w:ascii="Cambria Math" w:hAnsi="Cambria Math"/>
                <w:i/>
                <w:szCs w:val="28"/>
              </w:rPr>
            </m:ctrlPr>
          </m:sSubPr>
          <m:e>
            <m:r>
              <w:rPr>
                <w:rFonts w:ascii="Cambria Math" w:hAnsi="Cambria Math"/>
                <w:szCs w:val="28"/>
              </w:rPr>
              <m:t>Z</m:t>
            </m:r>
          </m:e>
          <m:sub>
            <m:r>
              <w:rPr>
                <w:rFonts w:ascii="Cambria Math" w:hAnsi="Cambria Math"/>
                <w:szCs w:val="28"/>
              </w:rPr>
              <m:t>Кзс</m:t>
            </m:r>
          </m:sub>
        </m:sSub>
        <m:r>
          <w:rPr>
            <w:rFonts w:ascii="Cambria Math" w:hAnsi="Cambria Math"/>
            <w:szCs w:val="28"/>
          </w:rPr>
          <m:t>=</m:t>
        </m:r>
        <m:rad>
          <m:radPr>
            <m:degHide m:val="1"/>
            <m:ctrlPr>
              <w:rPr>
                <w:rFonts w:ascii="Cambria Math" w:hAnsi="Cambria Math"/>
                <w:i/>
                <w:szCs w:val="28"/>
              </w:rPr>
            </m:ctrlPr>
          </m:radPr>
          <m:deg/>
          <m:e>
            <m:sSup>
              <m:sSupPr>
                <m:ctrlPr>
                  <w:rPr>
                    <w:rFonts w:ascii="Cambria Math" w:hAnsi="Cambria Math"/>
                    <w:i/>
                    <w:szCs w:val="28"/>
                  </w:rPr>
                </m:ctrlPr>
              </m:sSupPr>
              <m:e>
                <m:r>
                  <w:rPr>
                    <w:rFonts w:ascii="Cambria Math" w:hAnsi="Cambria Math"/>
                    <w:szCs w:val="28"/>
                  </w:rPr>
                  <m:t>(</m:t>
                </m:r>
                <m:nary>
                  <m:naryPr>
                    <m:chr m:val="∑"/>
                    <m:limLoc m:val="undOvr"/>
                    <m:subHide m:val="1"/>
                    <m:supHide m:val="1"/>
                    <m:ctrlPr>
                      <w:rPr>
                        <w:rFonts w:ascii="Cambria Math" w:hAnsi="Cambria Math"/>
                        <w:i/>
                        <w:szCs w:val="28"/>
                      </w:rPr>
                    </m:ctrlPr>
                  </m:naryPr>
                  <m:sub/>
                  <m:sup/>
                  <m:e>
                    <m:sSub>
                      <m:sSubPr>
                        <m:ctrlPr>
                          <w:rPr>
                            <w:rFonts w:ascii="Cambria Math" w:hAnsi="Cambria Math"/>
                            <w:i/>
                            <w:noProof/>
                            <w:szCs w:val="28"/>
                          </w:rPr>
                        </m:ctrlPr>
                      </m:sSubPr>
                      <m:e>
                        <m:r>
                          <w:rPr>
                            <w:rFonts w:ascii="Cambria Math" w:hAnsi="Cambria Math"/>
                            <w:noProof/>
                            <w:szCs w:val="28"/>
                          </w:rPr>
                          <m:t>R</m:t>
                        </m:r>
                      </m:e>
                      <m:sub>
                        <m:r>
                          <w:rPr>
                            <w:rFonts w:ascii="Cambria Math" w:hAnsi="Cambria Math"/>
                            <w:noProof/>
                            <w:szCs w:val="28"/>
                          </w:rPr>
                          <m:t>Крп</m:t>
                        </m:r>
                      </m:sub>
                    </m:sSub>
                  </m:e>
                </m:nary>
                <m:r>
                  <w:rPr>
                    <w:rFonts w:ascii="Cambria Math" w:hAnsi="Cambria Math"/>
                    <w:szCs w:val="28"/>
                  </w:rPr>
                  <m:t>)</m:t>
                </m:r>
              </m:e>
              <m:sup>
                <m:r>
                  <w:rPr>
                    <w:rFonts w:ascii="Cambria Math" w:hAnsi="Cambria Math"/>
                    <w:szCs w:val="28"/>
                  </w:rPr>
                  <m:t>2</m:t>
                </m:r>
              </m:sup>
            </m:sSup>
            <m:r>
              <w:rPr>
                <w:rFonts w:ascii="Cambria Math" w:hAnsi="Cambria Math"/>
                <w:szCs w:val="28"/>
              </w:rPr>
              <m:t>+</m:t>
            </m:r>
            <m:sSup>
              <m:sSupPr>
                <m:ctrlPr>
                  <w:rPr>
                    <w:rFonts w:ascii="Cambria Math" w:hAnsi="Cambria Math"/>
                    <w:i/>
                    <w:szCs w:val="28"/>
                  </w:rPr>
                </m:ctrlPr>
              </m:sSupPr>
              <m:e>
                <m:r>
                  <w:rPr>
                    <w:rFonts w:ascii="Cambria Math" w:hAnsi="Cambria Math"/>
                    <w:szCs w:val="28"/>
                  </w:rPr>
                  <m:t>(</m:t>
                </m:r>
                <m:nary>
                  <m:naryPr>
                    <m:chr m:val="∑"/>
                    <m:limLoc m:val="undOvr"/>
                    <m:subHide m:val="1"/>
                    <m:supHide m:val="1"/>
                    <m:ctrlPr>
                      <w:rPr>
                        <w:rFonts w:ascii="Cambria Math" w:hAnsi="Cambria Math"/>
                        <w:i/>
                        <w:szCs w:val="28"/>
                      </w:rPr>
                    </m:ctrlPr>
                  </m:naryPr>
                  <m:sub/>
                  <m:sup/>
                  <m:e>
                    <m:sSub>
                      <m:sSubPr>
                        <m:ctrlPr>
                          <w:rPr>
                            <w:rFonts w:ascii="Cambria Math" w:hAnsi="Cambria Math"/>
                            <w:i/>
                            <w:noProof/>
                            <w:szCs w:val="28"/>
                          </w:rPr>
                        </m:ctrlPr>
                      </m:sSubPr>
                      <m:e>
                        <m:r>
                          <w:rPr>
                            <w:rFonts w:ascii="Cambria Math" w:hAnsi="Cambria Math"/>
                            <w:noProof/>
                            <w:szCs w:val="28"/>
                          </w:rPr>
                          <m:t>X</m:t>
                        </m:r>
                      </m:e>
                      <m:sub>
                        <m:r>
                          <w:rPr>
                            <w:rFonts w:ascii="Cambria Math" w:hAnsi="Cambria Math"/>
                            <w:noProof/>
                            <w:szCs w:val="28"/>
                          </w:rPr>
                          <m:t>Крп</m:t>
                        </m:r>
                      </m:sub>
                    </m:sSub>
                  </m:e>
                </m:nary>
                <m:r>
                  <w:rPr>
                    <w:rFonts w:ascii="Cambria Math" w:hAnsi="Cambria Math"/>
                    <w:szCs w:val="28"/>
                  </w:rPr>
                  <m:t>)</m:t>
                </m:r>
              </m:e>
              <m:sup>
                <m:r>
                  <w:rPr>
                    <w:rFonts w:ascii="Cambria Math" w:hAnsi="Cambria Math"/>
                    <w:szCs w:val="28"/>
                  </w:rPr>
                  <m:t>2</m:t>
                </m:r>
              </m:sup>
            </m:sSup>
          </m:e>
        </m:rad>
        <m:r>
          <w:rPr>
            <w:rFonts w:ascii="Cambria Math" w:hAnsi="Cambria Math"/>
            <w:szCs w:val="28"/>
          </w:rPr>
          <m:t>=</m:t>
        </m:r>
        <m:rad>
          <m:radPr>
            <m:degHide m:val="1"/>
            <m:ctrlPr>
              <w:rPr>
                <w:rFonts w:ascii="Cambria Math" w:hAnsi="Cambria Math"/>
                <w:i/>
                <w:szCs w:val="28"/>
              </w:rPr>
            </m:ctrlPr>
          </m:radPr>
          <m:deg/>
          <m:e>
            <m:sSup>
              <m:sSupPr>
                <m:ctrlPr>
                  <w:rPr>
                    <w:rFonts w:ascii="Cambria Math" w:hAnsi="Cambria Math"/>
                    <w:i/>
                    <w:szCs w:val="28"/>
                  </w:rPr>
                </m:ctrlPr>
              </m:sSupPr>
              <m:e>
                <m:r>
                  <w:rPr>
                    <w:rFonts w:ascii="Cambria Math" w:hAnsi="Cambria Math"/>
                    <w:noProof/>
                    <w:szCs w:val="28"/>
                  </w:rPr>
                  <m:t>0,003144</m:t>
                </m:r>
              </m:e>
              <m:sup>
                <m:r>
                  <w:rPr>
                    <w:rFonts w:ascii="Cambria Math" w:hAnsi="Cambria Math"/>
                    <w:szCs w:val="28"/>
                  </w:rPr>
                  <m:t>2</m:t>
                </m:r>
              </m:sup>
            </m:sSup>
            <m:r>
              <w:rPr>
                <w:rFonts w:ascii="Cambria Math" w:hAnsi="Cambria Math"/>
                <w:szCs w:val="28"/>
              </w:rPr>
              <m:t>+</m:t>
            </m:r>
            <m:sSup>
              <m:sSupPr>
                <m:ctrlPr>
                  <w:rPr>
                    <w:rFonts w:ascii="Cambria Math" w:hAnsi="Cambria Math"/>
                    <w:i/>
                    <w:szCs w:val="28"/>
                  </w:rPr>
                </m:ctrlPr>
              </m:sSupPr>
              <m:e>
                <m:r>
                  <w:rPr>
                    <w:rFonts w:ascii="Cambria Math" w:hAnsi="Cambria Math"/>
                    <w:szCs w:val="28"/>
                  </w:rPr>
                  <m:t>0,01866</m:t>
                </m:r>
              </m:e>
              <m:sup>
                <m:r>
                  <w:rPr>
                    <w:rFonts w:ascii="Cambria Math" w:hAnsi="Cambria Math"/>
                    <w:szCs w:val="28"/>
                  </w:rPr>
                  <m:t>2</m:t>
                </m:r>
              </m:sup>
            </m:sSup>
          </m:e>
        </m:rad>
        <m:r>
          <w:rPr>
            <w:rFonts w:ascii="Cambria Math" w:hAnsi="Cambria Math"/>
            <w:szCs w:val="28"/>
          </w:rPr>
          <m:t>=0,0169 Ом</m:t>
        </m:r>
      </m:oMath>
      <w:r w:rsidR="00944822" w:rsidRPr="00C043A9">
        <w:rPr>
          <w:szCs w:val="28"/>
        </w:rPr>
        <w:t>;</w:t>
      </w:r>
    </w:p>
    <w:p w14:paraId="1037200D" w14:textId="77777777" w:rsidR="00944822" w:rsidRPr="00C043A9" w:rsidRDefault="00944822" w:rsidP="00944822">
      <w:pPr>
        <w:rPr>
          <w:noProof/>
          <w:szCs w:val="28"/>
        </w:rPr>
      </w:pPr>
      <w:r w:rsidRPr="00C043A9">
        <w:rPr>
          <w:noProof/>
        </w:rPr>
        <w:t xml:space="preserve">Точка К1: Складається з опорів зовнішної системи </w:t>
      </w:r>
      <m:oMath>
        <m:sSub>
          <m:sSubPr>
            <m:ctrlPr>
              <w:rPr>
                <w:rFonts w:ascii="Cambria Math" w:hAnsi="Cambria Math"/>
                <w:i/>
                <w:noProof/>
                <w:szCs w:val="28"/>
              </w:rPr>
            </m:ctrlPr>
          </m:sSubPr>
          <m:e>
            <m:r>
              <w:rPr>
                <w:rFonts w:ascii="Cambria Math" w:hAnsi="Cambria Math"/>
                <w:noProof/>
                <w:szCs w:val="28"/>
              </w:rPr>
              <m:t>X</m:t>
            </m:r>
          </m:e>
          <m:sub>
            <m:r>
              <w:rPr>
                <w:rFonts w:ascii="Cambria Math" w:hAnsi="Cambria Math"/>
                <w:noProof/>
                <w:szCs w:val="28"/>
              </w:rPr>
              <m:t>зc</m:t>
            </m:r>
          </m:sub>
        </m:sSub>
      </m:oMath>
      <w:r w:rsidRPr="00C043A9">
        <w:rPr>
          <w:noProof/>
          <w:szCs w:val="28"/>
        </w:rPr>
        <w:t>, трансформатора ТМ-630/35 та лінії:</w:t>
      </w:r>
    </w:p>
    <w:p w14:paraId="73B9785C" w14:textId="10E0E795" w:rsidR="00385118" w:rsidRPr="00C043A9" w:rsidRDefault="007E7346" w:rsidP="00385118">
      <w:pPr>
        <w:ind w:firstLine="357"/>
        <w:jc w:val="center"/>
        <w:rPr>
          <w:i/>
          <w:szCs w:val="28"/>
        </w:rPr>
      </w:pPr>
      <m:oMath>
        <m:nary>
          <m:naryPr>
            <m:chr m:val="∑"/>
            <m:limLoc m:val="undOvr"/>
            <m:subHide m:val="1"/>
            <m:supHide m:val="1"/>
            <m:ctrlPr>
              <w:rPr>
                <w:rFonts w:ascii="Cambria Math" w:hAnsi="Cambria Math"/>
                <w:i/>
                <w:szCs w:val="28"/>
              </w:rPr>
            </m:ctrlPr>
          </m:naryPr>
          <m:sub/>
          <m:sup/>
          <m:e>
            <m:sSub>
              <m:sSubPr>
                <m:ctrlPr>
                  <w:rPr>
                    <w:rFonts w:ascii="Cambria Math" w:hAnsi="Cambria Math"/>
                    <w:i/>
                    <w:noProof/>
                    <w:szCs w:val="28"/>
                  </w:rPr>
                </m:ctrlPr>
              </m:sSubPr>
              <m:e>
                <m:r>
                  <w:rPr>
                    <w:rFonts w:ascii="Cambria Math" w:hAnsi="Cambria Math"/>
                    <w:noProof/>
                    <w:szCs w:val="28"/>
                  </w:rPr>
                  <m:t>R</m:t>
                </m:r>
              </m:e>
              <m:sub>
                <m:r>
                  <w:rPr>
                    <w:rFonts w:ascii="Cambria Math" w:hAnsi="Cambria Math"/>
                    <w:noProof/>
                    <w:szCs w:val="28"/>
                  </w:rPr>
                  <m:t>К1</m:t>
                </m:r>
              </m:sub>
            </m:sSub>
          </m:e>
        </m:nary>
        <m:r>
          <w:rPr>
            <w:rFonts w:ascii="Cambria Math" w:hAnsi="Cambria Math"/>
            <w:szCs w:val="28"/>
          </w:rPr>
          <m:t>=</m:t>
        </m:r>
        <m:sSub>
          <m:sSubPr>
            <m:ctrlPr>
              <w:rPr>
                <w:rFonts w:ascii="Cambria Math" w:hAnsi="Cambria Math"/>
                <w:i/>
                <w:noProof/>
                <w:szCs w:val="28"/>
              </w:rPr>
            </m:ctrlPr>
          </m:sSubPr>
          <m:e>
            <m:r>
              <w:rPr>
                <w:rFonts w:ascii="Cambria Math" w:hAnsi="Cambria Math"/>
                <w:noProof/>
                <w:szCs w:val="28"/>
              </w:rPr>
              <m:t>R</m:t>
            </m:r>
          </m:e>
          <m:sub>
            <m:r>
              <w:rPr>
                <w:rFonts w:ascii="Cambria Math" w:hAnsi="Cambria Math"/>
                <w:noProof/>
                <w:szCs w:val="28"/>
              </w:rPr>
              <m:t>Tp</m:t>
            </m:r>
          </m:sub>
        </m:sSub>
        <m:r>
          <w:rPr>
            <w:rFonts w:ascii="Cambria Math" w:hAnsi="Cambria Math"/>
            <w:noProof/>
            <w:szCs w:val="28"/>
          </w:rPr>
          <m:t>+</m:t>
        </m:r>
        <m:sSub>
          <m:sSubPr>
            <m:ctrlPr>
              <w:rPr>
                <w:rFonts w:ascii="Cambria Math" w:hAnsi="Cambria Math"/>
                <w:i/>
                <w:noProof/>
                <w:szCs w:val="28"/>
              </w:rPr>
            </m:ctrlPr>
          </m:sSubPr>
          <m:e>
            <m:r>
              <w:rPr>
                <w:rFonts w:ascii="Cambria Math" w:hAnsi="Cambria Math"/>
                <w:noProof/>
                <w:szCs w:val="28"/>
              </w:rPr>
              <m:t xml:space="preserve"> R</m:t>
            </m:r>
          </m:e>
          <m:sub>
            <m:r>
              <w:rPr>
                <w:rFonts w:ascii="Cambria Math" w:hAnsi="Cambria Math"/>
                <w:noProof/>
                <w:szCs w:val="28"/>
              </w:rPr>
              <m:t>L1</m:t>
            </m:r>
          </m:sub>
        </m:sSub>
        <m:r>
          <w:rPr>
            <w:rFonts w:ascii="Cambria Math" w:hAnsi="Cambria Math"/>
            <w:noProof/>
            <w:szCs w:val="28"/>
          </w:rPr>
          <m:t>=0,001744+0,0131=0,0149 Ом</m:t>
        </m:r>
      </m:oMath>
      <w:r w:rsidR="00385118" w:rsidRPr="00C043A9">
        <w:rPr>
          <w:i/>
          <w:szCs w:val="28"/>
        </w:rPr>
        <w:t>;</w:t>
      </w:r>
    </w:p>
    <w:p w14:paraId="2D4B4CDF" w14:textId="0EA3F2AD" w:rsidR="00385118" w:rsidRPr="00C043A9" w:rsidRDefault="007E7346" w:rsidP="00385118">
      <w:pPr>
        <w:ind w:firstLine="357"/>
        <w:jc w:val="center"/>
        <w:rPr>
          <w:szCs w:val="28"/>
        </w:rPr>
      </w:pPr>
      <m:oMath>
        <m:nary>
          <m:naryPr>
            <m:chr m:val="∑"/>
            <m:limLoc m:val="undOvr"/>
            <m:subHide m:val="1"/>
            <m:supHide m:val="1"/>
            <m:ctrlPr>
              <w:rPr>
                <w:rFonts w:ascii="Cambria Math" w:hAnsi="Cambria Math"/>
                <w:i/>
                <w:szCs w:val="28"/>
              </w:rPr>
            </m:ctrlPr>
          </m:naryPr>
          <m:sub/>
          <m:sup/>
          <m:e>
            <m:sSub>
              <m:sSubPr>
                <m:ctrlPr>
                  <w:rPr>
                    <w:rFonts w:ascii="Cambria Math" w:hAnsi="Cambria Math"/>
                    <w:i/>
                    <w:noProof/>
                    <w:szCs w:val="28"/>
                  </w:rPr>
                </m:ctrlPr>
              </m:sSubPr>
              <m:e>
                <m:r>
                  <w:rPr>
                    <w:rFonts w:ascii="Cambria Math" w:hAnsi="Cambria Math"/>
                    <w:noProof/>
                    <w:szCs w:val="28"/>
                  </w:rPr>
                  <m:t>X</m:t>
                </m:r>
              </m:e>
              <m:sub>
                <m:r>
                  <w:rPr>
                    <w:rFonts w:ascii="Cambria Math" w:hAnsi="Cambria Math"/>
                    <w:noProof/>
                    <w:szCs w:val="28"/>
                  </w:rPr>
                  <m:t>К1</m:t>
                </m:r>
              </m:sub>
            </m:sSub>
          </m:e>
        </m:nary>
        <m:r>
          <w:rPr>
            <w:rFonts w:ascii="Cambria Math" w:hAnsi="Cambria Math"/>
            <w:szCs w:val="28"/>
          </w:rPr>
          <m:t>=</m:t>
        </m:r>
        <m:nary>
          <m:naryPr>
            <m:chr m:val="∑"/>
            <m:limLoc m:val="undOvr"/>
            <m:subHide m:val="1"/>
            <m:supHide m:val="1"/>
            <m:ctrlPr>
              <w:rPr>
                <w:rFonts w:ascii="Cambria Math" w:hAnsi="Cambria Math"/>
                <w:i/>
                <w:szCs w:val="28"/>
              </w:rPr>
            </m:ctrlPr>
          </m:naryPr>
          <m:sub/>
          <m:sup/>
          <m:e>
            <m:sSub>
              <m:sSubPr>
                <m:ctrlPr>
                  <w:rPr>
                    <w:rFonts w:ascii="Cambria Math" w:hAnsi="Cambria Math"/>
                    <w:i/>
                    <w:noProof/>
                    <w:szCs w:val="28"/>
                  </w:rPr>
                </m:ctrlPr>
              </m:sSubPr>
              <m:e>
                <m:r>
                  <w:rPr>
                    <w:rFonts w:ascii="Cambria Math" w:hAnsi="Cambria Math"/>
                    <w:noProof/>
                    <w:szCs w:val="28"/>
                  </w:rPr>
                  <m:t>X</m:t>
                </m:r>
              </m:e>
              <m:sub>
                <m:r>
                  <w:rPr>
                    <w:rFonts w:ascii="Cambria Math" w:hAnsi="Cambria Math"/>
                    <w:noProof/>
                    <w:szCs w:val="28"/>
                  </w:rPr>
                  <m:t>рп</m:t>
                </m:r>
              </m:sub>
            </m:sSub>
          </m:e>
        </m:nary>
        <m:r>
          <w:rPr>
            <w:rFonts w:ascii="Cambria Math" w:hAnsi="Cambria Math"/>
            <w:noProof/>
            <w:szCs w:val="28"/>
          </w:rPr>
          <m:t>+</m:t>
        </m:r>
        <m:sSub>
          <m:sSubPr>
            <m:ctrlPr>
              <w:rPr>
                <w:rFonts w:ascii="Cambria Math" w:hAnsi="Cambria Math"/>
                <w:i/>
                <w:noProof/>
                <w:szCs w:val="28"/>
              </w:rPr>
            </m:ctrlPr>
          </m:sSubPr>
          <m:e>
            <m:r>
              <w:rPr>
                <w:rFonts w:ascii="Cambria Math" w:hAnsi="Cambria Math"/>
                <w:noProof/>
                <w:szCs w:val="28"/>
              </w:rPr>
              <m:t xml:space="preserve"> X</m:t>
            </m:r>
          </m:e>
          <m:sub>
            <m:r>
              <w:rPr>
                <w:rFonts w:ascii="Cambria Math" w:hAnsi="Cambria Math"/>
                <w:noProof/>
                <w:szCs w:val="28"/>
              </w:rPr>
              <m:t>L1</m:t>
            </m:r>
          </m:sub>
        </m:sSub>
        <m:r>
          <w:rPr>
            <w:rFonts w:ascii="Cambria Math" w:hAnsi="Cambria Math"/>
            <w:noProof/>
            <w:szCs w:val="28"/>
          </w:rPr>
          <m:t>=</m:t>
        </m:r>
        <m:r>
          <w:rPr>
            <w:rFonts w:ascii="Cambria Math" w:hAnsi="Cambria Math"/>
            <w:szCs w:val="28"/>
          </w:rPr>
          <m:t>0,01425+0,007=0,02125 Ом</m:t>
        </m:r>
      </m:oMath>
      <w:r w:rsidR="00385118" w:rsidRPr="00C043A9">
        <w:rPr>
          <w:szCs w:val="28"/>
        </w:rPr>
        <w:t>;</w:t>
      </w:r>
    </w:p>
    <w:p w14:paraId="3CD0CCC5" w14:textId="14FA2B95" w:rsidR="00385118" w:rsidRPr="00C043A9" w:rsidRDefault="007E7346" w:rsidP="00385118">
      <w:pPr>
        <w:ind w:firstLine="357"/>
        <w:jc w:val="center"/>
        <w:rPr>
          <w:szCs w:val="28"/>
        </w:rPr>
      </w:pPr>
      <m:oMath>
        <m:sSub>
          <m:sSubPr>
            <m:ctrlPr>
              <w:rPr>
                <w:rFonts w:ascii="Cambria Math" w:hAnsi="Cambria Math"/>
                <w:i/>
                <w:szCs w:val="28"/>
              </w:rPr>
            </m:ctrlPr>
          </m:sSubPr>
          <m:e>
            <m:r>
              <w:rPr>
                <w:rFonts w:ascii="Cambria Math" w:hAnsi="Cambria Math"/>
                <w:szCs w:val="28"/>
              </w:rPr>
              <m:t>Z</m:t>
            </m:r>
          </m:e>
          <m:sub>
            <m:r>
              <w:rPr>
                <w:rFonts w:ascii="Cambria Math" w:hAnsi="Cambria Math"/>
                <w:szCs w:val="28"/>
              </w:rPr>
              <m:t>К1</m:t>
            </m:r>
          </m:sub>
        </m:sSub>
        <m:r>
          <w:rPr>
            <w:rFonts w:ascii="Cambria Math" w:hAnsi="Cambria Math"/>
            <w:szCs w:val="28"/>
          </w:rPr>
          <m:t>=</m:t>
        </m:r>
        <m:rad>
          <m:radPr>
            <m:degHide m:val="1"/>
            <m:ctrlPr>
              <w:rPr>
                <w:rFonts w:ascii="Cambria Math" w:hAnsi="Cambria Math"/>
                <w:i/>
                <w:szCs w:val="28"/>
              </w:rPr>
            </m:ctrlPr>
          </m:radPr>
          <m:deg/>
          <m:e>
            <m:sSup>
              <m:sSupPr>
                <m:ctrlPr>
                  <w:rPr>
                    <w:rFonts w:ascii="Cambria Math" w:hAnsi="Cambria Math"/>
                    <w:i/>
                    <w:szCs w:val="28"/>
                  </w:rPr>
                </m:ctrlPr>
              </m:sSupPr>
              <m:e>
                <m:r>
                  <w:rPr>
                    <w:rFonts w:ascii="Cambria Math" w:hAnsi="Cambria Math"/>
                    <w:szCs w:val="28"/>
                  </w:rPr>
                  <m:t>(</m:t>
                </m:r>
                <m:nary>
                  <m:naryPr>
                    <m:chr m:val="∑"/>
                    <m:limLoc m:val="undOvr"/>
                    <m:subHide m:val="1"/>
                    <m:supHide m:val="1"/>
                    <m:ctrlPr>
                      <w:rPr>
                        <w:rFonts w:ascii="Cambria Math" w:hAnsi="Cambria Math"/>
                        <w:i/>
                        <w:szCs w:val="28"/>
                      </w:rPr>
                    </m:ctrlPr>
                  </m:naryPr>
                  <m:sub/>
                  <m:sup/>
                  <m:e>
                    <m:sSub>
                      <m:sSubPr>
                        <m:ctrlPr>
                          <w:rPr>
                            <w:rFonts w:ascii="Cambria Math" w:hAnsi="Cambria Math"/>
                            <w:i/>
                            <w:noProof/>
                            <w:szCs w:val="28"/>
                          </w:rPr>
                        </m:ctrlPr>
                      </m:sSubPr>
                      <m:e>
                        <m:r>
                          <w:rPr>
                            <w:rFonts w:ascii="Cambria Math" w:hAnsi="Cambria Math"/>
                            <w:noProof/>
                            <w:szCs w:val="28"/>
                          </w:rPr>
                          <m:t>R</m:t>
                        </m:r>
                      </m:e>
                      <m:sub>
                        <m:r>
                          <w:rPr>
                            <w:rFonts w:ascii="Cambria Math" w:hAnsi="Cambria Math"/>
                            <w:szCs w:val="28"/>
                          </w:rPr>
                          <m:t>К1</m:t>
                        </m:r>
                      </m:sub>
                    </m:sSub>
                  </m:e>
                </m:nary>
                <m:r>
                  <w:rPr>
                    <w:rFonts w:ascii="Cambria Math" w:hAnsi="Cambria Math"/>
                    <w:szCs w:val="28"/>
                  </w:rPr>
                  <m:t>)</m:t>
                </m:r>
              </m:e>
              <m:sup>
                <m:r>
                  <w:rPr>
                    <w:rFonts w:ascii="Cambria Math" w:hAnsi="Cambria Math"/>
                    <w:szCs w:val="28"/>
                  </w:rPr>
                  <m:t>2</m:t>
                </m:r>
              </m:sup>
            </m:sSup>
            <m:r>
              <w:rPr>
                <w:rFonts w:ascii="Cambria Math" w:hAnsi="Cambria Math"/>
                <w:szCs w:val="28"/>
              </w:rPr>
              <m:t>+</m:t>
            </m:r>
            <m:sSup>
              <m:sSupPr>
                <m:ctrlPr>
                  <w:rPr>
                    <w:rFonts w:ascii="Cambria Math" w:hAnsi="Cambria Math"/>
                    <w:i/>
                    <w:szCs w:val="28"/>
                  </w:rPr>
                </m:ctrlPr>
              </m:sSupPr>
              <m:e>
                <m:r>
                  <w:rPr>
                    <w:rFonts w:ascii="Cambria Math" w:hAnsi="Cambria Math"/>
                    <w:szCs w:val="28"/>
                  </w:rPr>
                  <m:t>(</m:t>
                </m:r>
                <m:nary>
                  <m:naryPr>
                    <m:chr m:val="∑"/>
                    <m:limLoc m:val="undOvr"/>
                    <m:subHide m:val="1"/>
                    <m:supHide m:val="1"/>
                    <m:ctrlPr>
                      <w:rPr>
                        <w:rFonts w:ascii="Cambria Math" w:hAnsi="Cambria Math"/>
                        <w:i/>
                        <w:szCs w:val="28"/>
                      </w:rPr>
                    </m:ctrlPr>
                  </m:naryPr>
                  <m:sub/>
                  <m:sup/>
                  <m:e>
                    <m:sSub>
                      <m:sSubPr>
                        <m:ctrlPr>
                          <w:rPr>
                            <w:rFonts w:ascii="Cambria Math" w:hAnsi="Cambria Math"/>
                            <w:i/>
                            <w:noProof/>
                            <w:szCs w:val="28"/>
                          </w:rPr>
                        </m:ctrlPr>
                      </m:sSubPr>
                      <m:e>
                        <m:r>
                          <w:rPr>
                            <w:rFonts w:ascii="Cambria Math" w:hAnsi="Cambria Math"/>
                            <w:noProof/>
                            <w:szCs w:val="28"/>
                          </w:rPr>
                          <m:t>X</m:t>
                        </m:r>
                      </m:e>
                      <m:sub>
                        <m:r>
                          <w:rPr>
                            <w:rFonts w:ascii="Cambria Math" w:hAnsi="Cambria Math"/>
                            <w:szCs w:val="28"/>
                          </w:rPr>
                          <m:t>К1</m:t>
                        </m:r>
                      </m:sub>
                    </m:sSub>
                  </m:e>
                </m:nary>
                <m:r>
                  <w:rPr>
                    <w:rFonts w:ascii="Cambria Math" w:hAnsi="Cambria Math"/>
                    <w:szCs w:val="28"/>
                  </w:rPr>
                  <m:t>)</m:t>
                </m:r>
              </m:e>
              <m:sup>
                <m:r>
                  <w:rPr>
                    <w:rFonts w:ascii="Cambria Math" w:hAnsi="Cambria Math"/>
                    <w:szCs w:val="28"/>
                  </w:rPr>
                  <m:t>2</m:t>
                </m:r>
              </m:sup>
            </m:sSup>
          </m:e>
        </m:rad>
        <m:r>
          <w:rPr>
            <w:rFonts w:ascii="Cambria Math" w:hAnsi="Cambria Math"/>
            <w:szCs w:val="28"/>
          </w:rPr>
          <m:t>=</m:t>
        </m:r>
        <m:rad>
          <m:radPr>
            <m:degHide m:val="1"/>
            <m:ctrlPr>
              <w:rPr>
                <w:rFonts w:ascii="Cambria Math" w:hAnsi="Cambria Math"/>
                <w:i/>
                <w:szCs w:val="28"/>
              </w:rPr>
            </m:ctrlPr>
          </m:radPr>
          <m:deg/>
          <m:e>
            <m:sSup>
              <m:sSupPr>
                <m:ctrlPr>
                  <w:rPr>
                    <w:rFonts w:ascii="Cambria Math" w:hAnsi="Cambria Math"/>
                    <w:i/>
                    <w:szCs w:val="28"/>
                  </w:rPr>
                </m:ctrlPr>
              </m:sSupPr>
              <m:e>
                <m:r>
                  <w:rPr>
                    <w:rFonts w:ascii="Cambria Math" w:hAnsi="Cambria Math"/>
                    <w:noProof/>
                    <w:szCs w:val="28"/>
                  </w:rPr>
                  <m:t>0,0149</m:t>
                </m:r>
              </m:e>
              <m:sup>
                <m:r>
                  <w:rPr>
                    <w:rFonts w:ascii="Cambria Math" w:hAnsi="Cambria Math"/>
                    <w:szCs w:val="28"/>
                  </w:rPr>
                  <m:t>2</m:t>
                </m:r>
              </m:sup>
            </m:sSup>
            <m:r>
              <w:rPr>
                <w:rFonts w:ascii="Cambria Math" w:hAnsi="Cambria Math"/>
                <w:szCs w:val="28"/>
              </w:rPr>
              <m:t>+</m:t>
            </m:r>
            <m:sSup>
              <m:sSupPr>
                <m:ctrlPr>
                  <w:rPr>
                    <w:rFonts w:ascii="Cambria Math" w:hAnsi="Cambria Math"/>
                    <w:i/>
                    <w:szCs w:val="28"/>
                  </w:rPr>
                </m:ctrlPr>
              </m:sSupPr>
              <m:e>
                <m:r>
                  <w:rPr>
                    <w:rFonts w:ascii="Cambria Math" w:hAnsi="Cambria Math"/>
                    <w:szCs w:val="28"/>
                  </w:rPr>
                  <m:t xml:space="preserve">0,02125 </m:t>
                </m:r>
              </m:e>
              <m:sup>
                <m:r>
                  <w:rPr>
                    <w:rFonts w:ascii="Cambria Math" w:hAnsi="Cambria Math"/>
                    <w:szCs w:val="28"/>
                  </w:rPr>
                  <m:t>2</m:t>
                </m:r>
              </m:sup>
            </m:sSup>
          </m:e>
        </m:rad>
        <m:r>
          <w:rPr>
            <w:rFonts w:ascii="Cambria Math" w:hAnsi="Cambria Math"/>
            <w:szCs w:val="28"/>
          </w:rPr>
          <m:t>=0,025 Ом</m:t>
        </m:r>
      </m:oMath>
      <w:r w:rsidR="00385118" w:rsidRPr="00C043A9">
        <w:rPr>
          <w:szCs w:val="28"/>
        </w:rPr>
        <w:t>;</w:t>
      </w:r>
    </w:p>
    <w:p w14:paraId="32D630AF" w14:textId="67F2E6E9" w:rsidR="00385118" w:rsidRPr="00C043A9" w:rsidRDefault="00385118" w:rsidP="00385118">
      <w:pPr>
        <w:ind w:firstLine="0"/>
        <w:rPr>
          <w:szCs w:val="28"/>
        </w:rPr>
      </w:pPr>
      <w:r w:rsidRPr="00C043A9">
        <w:rPr>
          <w:szCs w:val="28"/>
        </w:rPr>
        <w:tab/>
        <w:t>Для точок К2 – К4 розрахунок аналогічний точці К1.</w:t>
      </w:r>
    </w:p>
    <w:p w14:paraId="5E167267" w14:textId="77777777" w:rsidR="00385118" w:rsidRPr="00C043A9" w:rsidRDefault="00385118" w:rsidP="00385118">
      <w:pPr>
        <w:ind w:firstLine="0"/>
        <w:rPr>
          <w:szCs w:val="28"/>
        </w:rPr>
      </w:pPr>
      <w:r w:rsidRPr="00C043A9">
        <w:rPr>
          <w:szCs w:val="28"/>
        </w:rPr>
        <w:t>К2:</w:t>
      </w:r>
    </w:p>
    <w:p w14:paraId="1B25E3DC" w14:textId="04F4D588" w:rsidR="00385118" w:rsidRPr="00C043A9" w:rsidRDefault="007E7346" w:rsidP="00385118">
      <w:pPr>
        <w:ind w:firstLine="357"/>
        <w:jc w:val="center"/>
        <w:rPr>
          <w:i/>
          <w:szCs w:val="28"/>
        </w:rPr>
      </w:pPr>
      <m:oMath>
        <m:nary>
          <m:naryPr>
            <m:chr m:val="∑"/>
            <m:limLoc m:val="undOvr"/>
            <m:subHide m:val="1"/>
            <m:supHide m:val="1"/>
            <m:ctrlPr>
              <w:rPr>
                <w:rFonts w:ascii="Cambria Math" w:hAnsi="Cambria Math"/>
                <w:i/>
                <w:szCs w:val="28"/>
              </w:rPr>
            </m:ctrlPr>
          </m:naryPr>
          <m:sub/>
          <m:sup/>
          <m:e>
            <m:sSub>
              <m:sSubPr>
                <m:ctrlPr>
                  <w:rPr>
                    <w:rFonts w:ascii="Cambria Math" w:hAnsi="Cambria Math"/>
                    <w:i/>
                    <w:noProof/>
                    <w:szCs w:val="28"/>
                  </w:rPr>
                </m:ctrlPr>
              </m:sSubPr>
              <m:e>
                <m:r>
                  <w:rPr>
                    <w:rFonts w:ascii="Cambria Math" w:hAnsi="Cambria Math"/>
                    <w:noProof/>
                    <w:szCs w:val="28"/>
                  </w:rPr>
                  <m:t>R</m:t>
                </m:r>
              </m:e>
              <m:sub>
                <m:r>
                  <w:rPr>
                    <w:rFonts w:ascii="Cambria Math" w:hAnsi="Cambria Math"/>
                    <w:noProof/>
                    <w:szCs w:val="28"/>
                  </w:rPr>
                  <m:t>К2</m:t>
                </m:r>
              </m:sub>
            </m:sSub>
          </m:e>
        </m:nary>
        <m:r>
          <w:rPr>
            <w:rFonts w:ascii="Cambria Math" w:hAnsi="Cambria Math"/>
            <w:szCs w:val="28"/>
          </w:rPr>
          <m:t>=</m:t>
        </m:r>
        <m:sSub>
          <m:sSubPr>
            <m:ctrlPr>
              <w:rPr>
                <w:rFonts w:ascii="Cambria Math" w:hAnsi="Cambria Math"/>
                <w:i/>
                <w:noProof/>
                <w:szCs w:val="28"/>
              </w:rPr>
            </m:ctrlPr>
          </m:sSubPr>
          <m:e>
            <m:r>
              <w:rPr>
                <w:rFonts w:ascii="Cambria Math" w:hAnsi="Cambria Math"/>
                <w:noProof/>
                <w:szCs w:val="28"/>
              </w:rPr>
              <m:t>R</m:t>
            </m:r>
          </m:e>
          <m:sub>
            <m:r>
              <w:rPr>
                <w:rFonts w:ascii="Cambria Math" w:hAnsi="Cambria Math"/>
                <w:noProof/>
                <w:szCs w:val="28"/>
              </w:rPr>
              <m:t>Tp</m:t>
            </m:r>
          </m:sub>
        </m:sSub>
        <m:r>
          <w:rPr>
            <w:rFonts w:ascii="Cambria Math" w:hAnsi="Cambria Math"/>
            <w:noProof/>
            <w:szCs w:val="28"/>
          </w:rPr>
          <m:t>+</m:t>
        </m:r>
        <m:sSub>
          <m:sSubPr>
            <m:ctrlPr>
              <w:rPr>
                <w:rFonts w:ascii="Cambria Math" w:hAnsi="Cambria Math"/>
                <w:i/>
                <w:noProof/>
                <w:szCs w:val="28"/>
              </w:rPr>
            </m:ctrlPr>
          </m:sSubPr>
          <m:e>
            <m:r>
              <w:rPr>
                <w:rFonts w:ascii="Cambria Math" w:hAnsi="Cambria Math"/>
                <w:noProof/>
                <w:szCs w:val="28"/>
              </w:rPr>
              <m:t xml:space="preserve"> R</m:t>
            </m:r>
          </m:e>
          <m:sub>
            <m:r>
              <w:rPr>
                <w:rFonts w:ascii="Cambria Math" w:hAnsi="Cambria Math"/>
                <w:noProof/>
                <w:szCs w:val="28"/>
              </w:rPr>
              <m:t>L2</m:t>
            </m:r>
          </m:sub>
        </m:sSub>
        <m:r>
          <w:rPr>
            <w:rFonts w:ascii="Cambria Math" w:hAnsi="Cambria Math"/>
            <w:noProof/>
            <w:szCs w:val="28"/>
          </w:rPr>
          <m:t>=0,001744+0,00945=0,01119 Ом</m:t>
        </m:r>
      </m:oMath>
      <w:r w:rsidR="00385118" w:rsidRPr="00C043A9">
        <w:rPr>
          <w:i/>
          <w:szCs w:val="28"/>
        </w:rPr>
        <w:t>;</w:t>
      </w:r>
    </w:p>
    <w:p w14:paraId="17A32E17" w14:textId="666683DB" w:rsidR="00385118" w:rsidRPr="00C043A9" w:rsidRDefault="007E7346" w:rsidP="00385118">
      <w:pPr>
        <w:ind w:firstLine="357"/>
        <w:jc w:val="center"/>
        <w:rPr>
          <w:szCs w:val="28"/>
        </w:rPr>
      </w:pPr>
      <m:oMath>
        <m:nary>
          <m:naryPr>
            <m:chr m:val="∑"/>
            <m:limLoc m:val="undOvr"/>
            <m:subHide m:val="1"/>
            <m:supHide m:val="1"/>
            <m:ctrlPr>
              <w:rPr>
                <w:rFonts w:ascii="Cambria Math" w:hAnsi="Cambria Math"/>
                <w:i/>
                <w:szCs w:val="28"/>
              </w:rPr>
            </m:ctrlPr>
          </m:naryPr>
          <m:sub/>
          <m:sup/>
          <m:e>
            <m:sSub>
              <m:sSubPr>
                <m:ctrlPr>
                  <w:rPr>
                    <w:rFonts w:ascii="Cambria Math" w:hAnsi="Cambria Math"/>
                    <w:i/>
                    <w:noProof/>
                    <w:szCs w:val="28"/>
                  </w:rPr>
                </m:ctrlPr>
              </m:sSubPr>
              <m:e>
                <m:r>
                  <w:rPr>
                    <w:rFonts w:ascii="Cambria Math" w:hAnsi="Cambria Math"/>
                    <w:noProof/>
                    <w:szCs w:val="28"/>
                  </w:rPr>
                  <m:t>X</m:t>
                </m:r>
              </m:e>
              <m:sub>
                <m:r>
                  <w:rPr>
                    <w:rFonts w:ascii="Cambria Math" w:hAnsi="Cambria Math"/>
                    <w:noProof/>
                    <w:szCs w:val="28"/>
                  </w:rPr>
                  <m:t>К2</m:t>
                </m:r>
              </m:sub>
            </m:sSub>
          </m:e>
        </m:nary>
        <m:r>
          <w:rPr>
            <w:rFonts w:ascii="Cambria Math" w:hAnsi="Cambria Math"/>
            <w:szCs w:val="28"/>
          </w:rPr>
          <m:t>=</m:t>
        </m:r>
        <m:nary>
          <m:naryPr>
            <m:chr m:val="∑"/>
            <m:limLoc m:val="undOvr"/>
            <m:subHide m:val="1"/>
            <m:supHide m:val="1"/>
            <m:ctrlPr>
              <w:rPr>
                <w:rFonts w:ascii="Cambria Math" w:hAnsi="Cambria Math"/>
                <w:i/>
                <w:szCs w:val="28"/>
              </w:rPr>
            </m:ctrlPr>
          </m:naryPr>
          <m:sub/>
          <m:sup/>
          <m:e>
            <m:sSub>
              <m:sSubPr>
                <m:ctrlPr>
                  <w:rPr>
                    <w:rFonts w:ascii="Cambria Math" w:hAnsi="Cambria Math"/>
                    <w:i/>
                    <w:noProof/>
                    <w:szCs w:val="28"/>
                  </w:rPr>
                </m:ctrlPr>
              </m:sSubPr>
              <m:e>
                <m:r>
                  <w:rPr>
                    <w:rFonts w:ascii="Cambria Math" w:hAnsi="Cambria Math"/>
                    <w:noProof/>
                    <w:szCs w:val="28"/>
                  </w:rPr>
                  <m:t>X</m:t>
                </m:r>
              </m:e>
              <m:sub>
                <m:r>
                  <w:rPr>
                    <w:rFonts w:ascii="Cambria Math" w:hAnsi="Cambria Math"/>
                    <w:noProof/>
                    <w:szCs w:val="28"/>
                  </w:rPr>
                  <m:t>рп</m:t>
                </m:r>
              </m:sub>
            </m:sSub>
          </m:e>
        </m:nary>
        <m:r>
          <w:rPr>
            <w:rFonts w:ascii="Cambria Math" w:hAnsi="Cambria Math"/>
            <w:noProof/>
            <w:szCs w:val="28"/>
          </w:rPr>
          <m:t>+</m:t>
        </m:r>
        <m:sSub>
          <m:sSubPr>
            <m:ctrlPr>
              <w:rPr>
                <w:rFonts w:ascii="Cambria Math" w:hAnsi="Cambria Math"/>
                <w:i/>
                <w:noProof/>
                <w:szCs w:val="28"/>
              </w:rPr>
            </m:ctrlPr>
          </m:sSubPr>
          <m:e>
            <m:r>
              <w:rPr>
                <w:rFonts w:ascii="Cambria Math" w:hAnsi="Cambria Math"/>
                <w:noProof/>
                <w:szCs w:val="28"/>
              </w:rPr>
              <m:t xml:space="preserve"> X</m:t>
            </m:r>
          </m:e>
          <m:sub>
            <m:r>
              <w:rPr>
                <w:rFonts w:ascii="Cambria Math" w:hAnsi="Cambria Math"/>
                <w:noProof/>
                <w:szCs w:val="28"/>
              </w:rPr>
              <m:t>L2</m:t>
            </m:r>
          </m:sub>
        </m:sSub>
        <m:r>
          <w:rPr>
            <w:rFonts w:ascii="Cambria Math" w:hAnsi="Cambria Math"/>
            <w:noProof/>
            <w:szCs w:val="28"/>
          </w:rPr>
          <m:t>=</m:t>
        </m:r>
        <m:r>
          <w:rPr>
            <w:rFonts w:ascii="Cambria Math" w:hAnsi="Cambria Math"/>
            <w:szCs w:val="28"/>
          </w:rPr>
          <m:t>0,01425+0,007=0,02125 Ом</m:t>
        </m:r>
      </m:oMath>
      <w:r w:rsidR="00385118" w:rsidRPr="00C043A9">
        <w:rPr>
          <w:szCs w:val="28"/>
        </w:rPr>
        <w:t>;</w:t>
      </w:r>
    </w:p>
    <w:p w14:paraId="6A2BE08D" w14:textId="1A57A914" w:rsidR="00385118" w:rsidRPr="00C043A9" w:rsidRDefault="007E7346" w:rsidP="00385118">
      <w:pPr>
        <w:ind w:firstLine="357"/>
        <w:jc w:val="center"/>
        <w:rPr>
          <w:szCs w:val="28"/>
        </w:rPr>
      </w:pPr>
      <m:oMath>
        <m:sSub>
          <m:sSubPr>
            <m:ctrlPr>
              <w:rPr>
                <w:rFonts w:ascii="Cambria Math" w:hAnsi="Cambria Math"/>
                <w:i/>
                <w:szCs w:val="28"/>
              </w:rPr>
            </m:ctrlPr>
          </m:sSubPr>
          <m:e>
            <m:r>
              <w:rPr>
                <w:rFonts w:ascii="Cambria Math" w:hAnsi="Cambria Math"/>
                <w:szCs w:val="28"/>
              </w:rPr>
              <m:t>Z</m:t>
            </m:r>
          </m:e>
          <m:sub>
            <m:r>
              <w:rPr>
                <w:rFonts w:ascii="Cambria Math" w:hAnsi="Cambria Math"/>
                <w:szCs w:val="28"/>
              </w:rPr>
              <m:t>К2</m:t>
            </m:r>
          </m:sub>
        </m:sSub>
        <m:r>
          <w:rPr>
            <w:rFonts w:ascii="Cambria Math" w:hAnsi="Cambria Math"/>
            <w:szCs w:val="28"/>
          </w:rPr>
          <m:t>=</m:t>
        </m:r>
        <m:rad>
          <m:radPr>
            <m:degHide m:val="1"/>
            <m:ctrlPr>
              <w:rPr>
                <w:rFonts w:ascii="Cambria Math" w:hAnsi="Cambria Math"/>
                <w:i/>
                <w:szCs w:val="28"/>
              </w:rPr>
            </m:ctrlPr>
          </m:radPr>
          <m:deg/>
          <m:e>
            <m:sSup>
              <m:sSupPr>
                <m:ctrlPr>
                  <w:rPr>
                    <w:rFonts w:ascii="Cambria Math" w:hAnsi="Cambria Math"/>
                    <w:i/>
                    <w:szCs w:val="28"/>
                  </w:rPr>
                </m:ctrlPr>
              </m:sSupPr>
              <m:e>
                <m:r>
                  <w:rPr>
                    <w:rFonts w:ascii="Cambria Math" w:hAnsi="Cambria Math"/>
                    <w:szCs w:val="28"/>
                  </w:rPr>
                  <m:t>(</m:t>
                </m:r>
                <m:nary>
                  <m:naryPr>
                    <m:chr m:val="∑"/>
                    <m:limLoc m:val="undOvr"/>
                    <m:subHide m:val="1"/>
                    <m:supHide m:val="1"/>
                    <m:ctrlPr>
                      <w:rPr>
                        <w:rFonts w:ascii="Cambria Math" w:hAnsi="Cambria Math"/>
                        <w:i/>
                        <w:szCs w:val="28"/>
                      </w:rPr>
                    </m:ctrlPr>
                  </m:naryPr>
                  <m:sub/>
                  <m:sup/>
                  <m:e>
                    <m:sSub>
                      <m:sSubPr>
                        <m:ctrlPr>
                          <w:rPr>
                            <w:rFonts w:ascii="Cambria Math" w:hAnsi="Cambria Math"/>
                            <w:i/>
                            <w:noProof/>
                            <w:szCs w:val="28"/>
                          </w:rPr>
                        </m:ctrlPr>
                      </m:sSubPr>
                      <m:e>
                        <m:r>
                          <w:rPr>
                            <w:rFonts w:ascii="Cambria Math" w:hAnsi="Cambria Math"/>
                            <w:noProof/>
                            <w:szCs w:val="28"/>
                          </w:rPr>
                          <m:t>R</m:t>
                        </m:r>
                      </m:e>
                      <m:sub>
                        <m:r>
                          <w:rPr>
                            <w:rFonts w:ascii="Cambria Math" w:hAnsi="Cambria Math"/>
                            <w:szCs w:val="28"/>
                          </w:rPr>
                          <m:t>К2</m:t>
                        </m:r>
                      </m:sub>
                    </m:sSub>
                  </m:e>
                </m:nary>
                <m:r>
                  <w:rPr>
                    <w:rFonts w:ascii="Cambria Math" w:hAnsi="Cambria Math"/>
                    <w:szCs w:val="28"/>
                  </w:rPr>
                  <m:t>)</m:t>
                </m:r>
              </m:e>
              <m:sup>
                <m:r>
                  <w:rPr>
                    <w:rFonts w:ascii="Cambria Math" w:hAnsi="Cambria Math"/>
                    <w:szCs w:val="28"/>
                  </w:rPr>
                  <m:t>2</m:t>
                </m:r>
              </m:sup>
            </m:sSup>
            <m:r>
              <w:rPr>
                <w:rFonts w:ascii="Cambria Math" w:hAnsi="Cambria Math"/>
                <w:szCs w:val="28"/>
              </w:rPr>
              <m:t>+</m:t>
            </m:r>
            <m:sSup>
              <m:sSupPr>
                <m:ctrlPr>
                  <w:rPr>
                    <w:rFonts w:ascii="Cambria Math" w:hAnsi="Cambria Math"/>
                    <w:i/>
                    <w:szCs w:val="28"/>
                  </w:rPr>
                </m:ctrlPr>
              </m:sSupPr>
              <m:e>
                <m:r>
                  <w:rPr>
                    <w:rFonts w:ascii="Cambria Math" w:hAnsi="Cambria Math"/>
                    <w:szCs w:val="28"/>
                  </w:rPr>
                  <m:t>(</m:t>
                </m:r>
                <m:nary>
                  <m:naryPr>
                    <m:chr m:val="∑"/>
                    <m:limLoc m:val="undOvr"/>
                    <m:subHide m:val="1"/>
                    <m:supHide m:val="1"/>
                    <m:ctrlPr>
                      <w:rPr>
                        <w:rFonts w:ascii="Cambria Math" w:hAnsi="Cambria Math"/>
                        <w:i/>
                        <w:szCs w:val="28"/>
                      </w:rPr>
                    </m:ctrlPr>
                  </m:naryPr>
                  <m:sub/>
                  <m:sup/>
                  <m:e>
                    <m:sSub>
                      <m:sSubPr>
                        <m:ctrlPr>
                          <w:rPr>
                            <w:rFonts w:ascii="Cambria Math" w:hAnsi="Cambria Math"/>
                            <w:i/>
                            <w:noProof/>
                            <w:szCs w:val="28"/>
                          </w:rPr>
                        </m:ctrlPr>
                      </m:sSubPr>
                      <m:e>
                        <m:r>
                          <w:rPr>
                            <w:rFonts w:ascii="Cambria Math" w:hAnsi="Cambria Math"/>
                            <w:noProof/>
                            <w:szCs w:val="28"/>
                          </w:rPr>
                          <m:t>X</m:t>
                        </m:r>
                      </m:e>
                      <m:sub>
                        <m:r>
                          <w:rPr>
                            <w:rFonts w:ascii="Cambria Math" w:hAnsi="Cambria Math"/>
                            <w:szCs w:val="28"/>
                          </w:rPr>
                          <m:t>К2</m:t>
                        </m:r>
                      </m:sub>
                    </m:sSub>
                  </m:e>
                </m:nary>
                <m:r>
                  <w:rPr>
                    <w:rFonts w:ascii="Cambria Math" w:hAnsi="Cambria Math"/>
                    <w:szCs w:val="28"/>
                  </w:rPr>
                  <m:t>)</m:t>
                </m:r>
              </m:e>
              <m:sup>
                <m:r>
                  <w:rPr>
                    <w:rFonts w:ascii="Cambria Math" w:hAnsi="Cambria Math"/>
                    <w:szCs w:val="28"/>
                  </w:rPr>
                  <m:t>2</m:t>
                </m:r>
              </m:sup>
            </m:sSup>
          </m:e>
        </m:rad>
        <m:r>
          <w:rPr>
            <w:rFonts w:ascii="Cambria Math" w:hAnsi="Cambria Math"/>
            <w:szCs w:val="28"/>
          </w:rPr>
          <m:t>=</m:t>
        </m:r>
        <m:rad>
          <m:radPr>
            <m:degHide m:val="1"/>
            <m:ctrlPr>
              <w:rPr>
                <w:rFonts w:ascii="Cambria Math" w:hAnsi="Cambria Math"/>
                <w:i/>
                <w:szCs w:val="28"/>
              </w:rPr>
            </m:ctrlPr>
          </m:radPr>
          <m:deg/>
          <m:e>
            <m:sSup>
              <m:sSupPr>
                <m:ctrlPr>
                  <w:rPr>
                    <w:rFonts w:ascii="Cambria Math" w:hAnsi="Cambria Math"/>
                    <w:i/>
                    <w:szCs w:val="28"/>
                  </w:rPr>
                </m:ctrlPr>
              </m:sSupPr>
              <m:e>
                <m:r>
                  <w:rPr>
                    <w:rFonts w:ascii="Cambria Math" w:hAnsi="Cambria Math"/>
                    <w:noProof/>
                    <w:szCs w:val="28"/>
                  </w:rPr>
                  <m:t>0,01119</m:t>
                </m:r>
              </m:e>
              <m:sup>
                <m:r>
                  <w:rPr>
                    <w:rFonts w:ascii="Cambria Math" w:hAnsi="Cambria Math"/>
                    <w:szCs w:val="28"/>
                  </w:rPr>
                  <m:t>2</m:t>
                </m:r>
              </m:sup>
            </m:sSup>
            <m:r>
              <w:rPr>
                <w:rFonts w:ascii="Cambria Math" w:hAnsi="Cambria Math"/>
                <w:szCs w:val="28"/>
              </w:rPr>
              <m:t>+</m:t>
            </m:r>
            <m:sSup>
              <m:sSupPr>
                <m:ctrlPr>
                  <w:rPr>
                    <w:rFonts w:ascii="Cambria Math" w:hAnsi="Cambria Math"/>
                    <w:i/>
                    <w:szCs w:val="28"/>
                  </w:rPr>
                </m:ctrlPr>
              </m:sSupPr>
              <m:e>
                <m:r>
                  <w:rPr>
                    <w:rFonts w:ascii="Cambria Math" w:hAnsi="Cambria Math"/>
                    <w:szCs w:val="28"/>
                  </w:rPr>
                  <m:t xml:space="preserve">0,02125 </m:t>
                </m:r>
              </m:e>
              <m:sup>
                <m:r>
                  <w:rPr>
                    <w:rFonts w:ascii="Cambria Math" w:hAnsi="Cambria Math"/>
                    <w:szCs w:val="28"/>
                  </w:rPr>
                  <m:t>2</m:t>
                </m:r>
              </m:sup>
            </m:sSup>
          </m:e>
        </m:rad>
        <m:r>
          <w:rPr>
            <w:rFonts w:ascii="Cambria Math" w:hAnsi="Cambria Math"/>
            <w:szCs w:val="28"/>
          </w:rPr>
          <m:t>=0,02325 Ом</m:t>
        </m:r>
      </m:oMath>
      <w:r w:rsidR="00385118" w:rsidRPr="00C043A9">
        <w:rPr>
          <w:szCs w:val="28"/>
        </w:rPr>
        <w:t>;</w:t>
      </w:r>
    </w:p>
    <w:p w14:paraId="3136457A" w14:textId="77777777" w:rsidR="00385118" w:rsidRPr="00C043A9" w:rsidRDefault="00385118" w:rsidP="00385118">
      <w:pPr>
        <w:ind w:firstLine="0"/>
        <w:rPr>
          <w:szCs w:val="28"/>
        </w:rPr>
      </w:pPr>
      <w:r w:rsidRPr="00C043A9">
        <w:rPr>
          <w:szCs w:val="28"/>
        </w:rPr>
        <w:t>К3:</w:t>
      </w:r>
    </w:p>
    <w:p w14:paraId="0A142261" w14:textId="527AE930" w:rsidR="00385118" w:rsidRPr="00C043A9" w:rsidRDefault="007E7346" w:rsidP="00385118">
      <w:pPr>
        <w:ind w:firstLine="357"/>
        <w:jc w:val="center"/>
        <w:rPr>
          <w:i/>
          <w:szCs w:val="28"/>
        </w:rPr>
      </w:pPr>
      <m:oMath>
        <m:nary>
          <m:naryPr>
            <m:chr m:val="∑"/>
            <m:limLoc m:val="undOvr"/>
            <m:subHide m:val="1"/>
            <m:supHide m:val="1"/>
            <m:ctrlPr>
              <w:rPr>
                <w:rFonts w:ascii="Cambria Math" w:hAnsi="Cambria Math"/>
                <w:i/>
                <w:szCs w:val="28"/>
              </w:rPr>
            </m:ctrlPr>
          </m:naryPr>
          <m:sub/>
          <m:sup/>
          <m:e>
            <m:sSub>
              <m:sSubPr>
                <m:ctrlPr>
                  <w:rPr>
                    <w:rFonts w:ascii="Cambria Math" w:hAnsi="Cambria Math"/>
                    <w:i/>
                    <w:noProof/>
                    <w:szCs w:val="28"/>
                  </w:rPr>
                </m:ctrlPr>
              </m:sSubPr>
              <m:e>
                <m:r>
                  <w:rPr>
                    <w:rFonts w:ascii="Cambria Math" w:hAnsi="Cambria Math"/>
                    <w:noProof/>
                    <w:szCs w:val="28"/>
                  </w:rPr>
                  <m:t>R</m:t>
                </m:r>
              </m:e>
              <m:sub>
                <m:r>
                  <w:rPr>
                    <w:rFonts w:ascii="Cambria Math" w:hAnsi="Cambria Math"/>
                    <w:noProof/>
                    <w:szCs w:val="28"/>
                  </w:rPr>
                  <m:t>К3</m:t>
                </m:r>
              </m:sub>
            </m:sSub>
          </m:e>
        </m:nary>
        <m:r>
          <w:rPr>
            <w:rFonts w:ascii="Cambria Math" w:hAnsi="Cambria Math"/>
            <w:szCs w:val="28"/>
          </w:rPr>
          <m:t>=</m:t>
        </m:r>
        <m:sSub>
          <m:sSubPr>
            <m:ctrlPr>
              <w:rPr>
                <w:rFonts w:ascii="Cambria Math" w:hAnsi="Cambria Math"/>
                <w:i/>
                <w:noProof/>
                <w:szCs w:val="28"/>
              </w:rPr>
            </m:ctrlPr>
          </m:sSubPr>
          <m:e>
            <m:r>
              <w:rPr>
                <w:rFonts w:ascii="Cambria Math" w:hAnsi="Cambria Math"/>
                <w:noProof/>
                <w:szCs w:val="28"/>
              </w:rPr>
              <m:t>R</m:t>
            </m:r>
          </m:e>
          <m:sub>
            <m:r>
              <w:rPr>
                <w:rFonts w:ascii="Cambria Math" w:hAnsi="Cambria Math"/>
                <w:noProof/>
                <w:szCs w:val="28"/>
              </w:rPr>
              <m:t>Tp</m:t>
            </m:r>
          </m:sub>
        </m:sSub>
        <m:r>
          <w:rPr>
            <w:rFonts w:ascii="Cambria Math" w:hAnsi="Cambria Math"/>
            <w:noProof/>
            <w:szCs w:val="28"/>
          </w:rPr>
          <m:t>+</m:t>
        </m:r>
        <m:sSub>
          <m:sSubPr>
            <m:ctrlPr>
              <w:rPr>
                <w:rFonts w:ascii="Cambria Math" w:hAnsi="Cambria Math"/>
                <w:i/>
                <w:noProof/>
                <w:szCs w:val="28"/>
              </w:rPr>
            </m:ctrlPr>
          </m:sSubPr>
          <m:e>
            <m:r>
              <w:rPr>
                <w:rFonts w:ascii="Cambria Math" w:hAnsi="Cambria Math"/>
                <w:noProof/>
                <w:szCs w:val="28"/>
              </w:rPr>
              <m:t xml:space="preserve"> R</m:t>
            </m:r>
          </m:e>
          <m:sub>
            <m:r>
              <w:rPr>
                <w:rFonts w:ascii="Cambria Math" w:hAnsi="Cambria Math"/>
                <w:noProof/>
                <w:szCs w:val="28"/>
              </w:rPr>
              <m:t>L3</m:t>
            </m:r>
          </m:sub>
        </m:sSub>
        <m:r>
          <w:rPr>
            <w:rFonts w:ascii="Cambria Math" w:hAnsi="Cambria Math"/>
            <w:noProof/>
            <w:szCs w:val="28"/>
          </w:rPr>
          <m:t>=0,001744+0,201=0,202744 Ом</m:t>
        </m:r>
      </m:oMath>
      <w:r w:rsidR="00385118" w:rsidRPr="00C043A9">
        <w:rPr>
          <w:iCs/>
          <w:szCs w:val="28"/>
        </w:rPr>
        <w:t>;</w:t>
      </w:r>
    </w:p>
    <w:p w14:paraId="41779A89" w14:textId="77777777" w:rsidR="00385118" w:rsidRPr="00C043A9" w:rsidRDefault="007E7346" w:rsidP="00385118">
      <w:pPr>
        <w:ind w:firstLine="357"/>
        <w:jc w:val="center"/>
        <w:rPr>
          <w:szCs w:val="28"/>
        </w:rPr>
      </w:pPr>
      <m:oMath>
        <m:nary>
          <m:naryPr>
            <m:chr m:val="∑"/>
            <m:limLoc m:val="undOvr"/>
            <m:subHide m:val="1"/>
            <m:supHide m:val="1"/>
            <m:ctrlPr>
              <w:rPr>
                <w:rFonts w:ascii="Cambria Math" w:hAnsi="Cambria Math"/>
                <w:i/>
                <w:szCs w:val="28"/>
              </w:rPr>
            </m:ctrlPr>
          </m:naryPr>
          <m:sub/>
          <m:sup/>
          <m:e>
            <m:sSub>
              <m:sSubPr>
                <m:ctrlPr>
                  <w:rPr>
                    <w:rFonts w:ascii="Cambria Math" w:hAnsi="Cambria Math"/>
                    <w:i/>
                    <w:noProof/>
                    <w:szCs w:val="28"/>
                  </w:rPr>
                </m:ctrlPr>
              </m:sSubPr>
              <m:e>
                <m:r>
                  <w:rPr>
                    <w:rFonts w:ascii="Cambria Math" w:hAnsi="Cambria Math"/>
                    <w:noProof/>
                    <w:szCs w:val="28"/>
                  </w:rPr>
                  <m:t>X</m:t>
                </m:r>
              </m:e>
              <m:sub>
                <m:r>
                  <w:rPr>
                    <w:rFonts w:ascii="Cambria Math" w:hAnsi="Cambria Math"/>
                    <w:noProof/>
                    <w:szCs w:val="28"/>
                  </w:rPr>
                  <m:t>К3</m:t>
                </m:r>
              </m:sub>
            </m:sSub>
          </m:e>
        </m:nary>
        <m:r>
          <w:rPr>
            <w:rFonts w:ascii="Cambria Math" w:hAnsi="Cambria Math"/>
            <w:szCs w:val="28"/>
          </w:rPr>
          <m:t>=</m:t>
        </m:r>
        <m:nary>
          <m:naryPr>
            <m:chr m:val="∑"/>
            <m:limLoc m:val="undOvr"/>
            <m:subHide m:val="1"/>
            <m:supHide m:val="1"/>
            <m:ctrlPr>
              <w:rPr>
                <w:rFonts w:ascii="Cambria Math" w:hAnsi="Cambria Math"/>
                <w:i/>
                <w:szCs w:val="28"/>
              </w:rPr>
            </m:ctrlPr>
          </m:naryPr>
          <m:sub/>
          <m:sup/>
          <m:e>
            <m:sSub>
              <m:sSubPr>
                <m:ctrlPr>
                  <w:rPr>
                    <w:rFonts w:ascii="Cambria Math" w:hAnsi="Cambria Math"/>
                    <w:i/>
                    <w:noProof/>
                    <w:szCs w:val="28"/>
                  </w:rPr>
                </m:ctrlPr>
              </m:sSubPr>
              <m:e>
                <m:r>
                  <w:rPr>
                    <w:rFonts w:ascii="Cambria Math" w:hAnsi="Cambria Math"/>
                    <w:noProof/>
                    <w:szCs w:val="28"/>
                  </w:rPr>
                  <m:t>X</m:t>
                </m:r>
              </m:e>
              <m:sub>
                <m:r>
                  <w:rPr>
                    <w:rFonts w:ascii="Cambria Math" w:hAnsi="Cambria Math"/>
                    <w:noProof/>
                    <w:szCs w:val="28"/>
                  </w:rPr>
                  <m:t>рп</m:t>
                </m:r>
              </m:sub>
            </m:sSub>
          </m:e>
        </m:nary>
        <m:r>
          <w:rPr>
            <w:rFonts w:ascii="Cambria Math" w:hAnsi="Cambria Math"/>
            <w:noProof/>
            <w:szCs w:val="28"/>
          </w:rPr>
          <m:t>+</m:t>
        </m:r>
        <m:sSub>
          <m:sSubPr>
            <m:ctrlPr>
              <w:rPr>
                <w:rFonts w:ascii="Cambria Math" w:hAnsi="Cambria Math"/>
                <w:i/>
                <w:noProof/>
                <w:szCs w:val="28"/>
              </w:rPr>
            </m:ctrlPr>
          </m:sSubPr>
          <m:e>
            <m:r>
              <w:rPr>
                <w:rFonts w:ascii="Cambria Math" w:hAnsi="Cambria Math"/>
                <w:noProof/>
                <w:szCs w:val="28"/>
              </w:rPr>
              <m:t xml:space="preserve"> X</m:t>
            </m:r>
          </m:e>
          <m:sub>
            <m:r>
              <w:rPr>
                <w:rFonts w:ascii="Cambria Math" w:hAnsi="Cambria Math"/>
                <w:noProof/>
                <w:szCs w:val="28"/>
              </w:rPr>
              <m:t>L3</m:t>
            </m:r>
          </m:sub>
        </m:sSub>
        <m:r>
          <w:rPr>
            <w:rFonts w:ascii="Cambria Math" w:hAnsi="Cambria Math"/>
            <w:noProof/>
            <w:szCs w:val="28"/>
          </w:rPr>
          <m:t>=</m:t>
        </m:r>
        <m:r>
          <w:rPr>
            <w:rFonts w:ascii="Cambria Math" w:hAnsi="Cambria Math"/>
            <w:szCs w:val="28"/>
          </w:rPr>
          <m:t>0,01425+0,007=0,02125 Ом</m:t>
        </m:r>
      </m:oMath>
      <w:r w:rsidR="00385118" w:rsidRPr="00C043A9">
        <w:rPr>
          <w:szCs w:val="28"/>
        </w:rPr>
        <w:t>;</w:t>
      </w:r>
    </w:p>
    <w:p w14:paraId="2470558F" w14:textId="30BA0B0F" w:rsidR="00385118" w:rsidRPr="00C043A9" w:rsidRDefault="007E7346" w:rsidP="00385118">
      <w:pPr>
        <w:ind w:firstLine="357"/>
        <w:jc w:val="center"/>
        <w:rPr>
          <w:szCs w:val="28"/>
        </w:rPr>
      </w:pPr>
      <m:oMath>
        <m:sSub>
          <m:sSubPr>
            <m:ctrlPr>
              <w:rPr>
                <w:rFonts w:ascii="Cambria Math" w:hAnsi="Cambria Math"/>
                <w:i/>
                <w:szCs w:val="28"/>
              </w:rPr>
            </m:ctrlPr>
          </m:sSubPr>
          <m:e>
            <m:r>
              <w:rPr>
                <w:rFonts w:ascii="Cambria Math" w:hAnsi="Cambria Math"/>
                <w:szCs w:val="28"/>
              </w:rPr>
              <m:t>Z</m:t>
            </m:r>
          </m:e>
          <m:sub>
            <m:r>
              <w:rPr>
                <w:rFonts w:ascii="Cambria Math" w:hAnsi="Cambria Math"/>
                <w:szCs w:val="28"/>
              </w:rPr>
              <m:t>К3</m:t>
            </m:r>
          </m:sub>
        </m:sSub>
        <m:r>
          <w:rPr>
            <w:rFonts w:ascii="Cambria Math" w:hAnsi="Cambria Math"/>
            <w:szCs w:val="28"/>
          </w:rPr>
          <m:t>=</m:t>
        </m:r>
        <m:rad>
          <m:radPr>
            <m:degHide m:val="1"/>
            <m:ctrlPr>
              <w:rPr>
                <w:rFonts w:ascii="Cambria Math" w:hAnsi="Cambria Math"/>
                <w:i/>
                <w:szCs w:val="28"/>
              </w:rPr>
            </m:ctrlPr>
          </m:radPr>
          <m:deg/>
          <m:e>
            <m:sSup>
              <m:sSupPr>
                <m:ctrlPr>
                  <w:rPr>
                    <w:rFonts w:ascii="Cambria Math" w:hAnsi="Cambria Math"/>
                    <w:i/>
                    <w:szCs w:val="28"/>
                  </w:rPr>
                </m:ctrlPr>
              </m:sSupPr>
              <m:e>
                <m:r>
                  <w:rPr>
                    <w:rFonts w:ascii="Cambria Math" w:hAnsi="Cambria Math"/>
                    <w:szCs w:val="28"/>
                  </w:rPr>
                  <m:t>(</m:t>
                </m:r>
                <m:nary>
                  <m:naryPr>
                    <m:chr m:val="∑"/>
                    <m:limLoc m:val="undOvr"/>
                    <m:subHide m:val="1"/>
                    <m:supHide m:val="1"/>
                    <m:ctrlPr>
                      <w:rPr>
                        <w:rFonts w:ascii="Cambria Math" w:hAnsi="Cambria Math"/>
                        <w:i/>
                        <w:szCs w:val="28"/>
                      </w:rPr>
                    </m:ctrlPr>
                  </m:naryPr>
                  <m:sub/>
                  <m:sup/>
                  <m:e>
                    <m:sSub>
                      <m:sSubPr>
                        <m:ctrlPr>
                          <w:rPr>
                            <w:rFonts w:ascii="Cambria Math" w:hAnsi="Cambria Math"/>
                            <w:i/>
                            <w:noProof/>
                            <w:szCs w:val="28"/>
                          </w:rPr>
                        </m:ctrlPr>
                      </m:sSubPr>
                      <m:e>
                        <m:r>
                          <w:rPr>
                            <w:rFonts w:ascii="Cambria Math" w:hAnsi="Cambria Math"/>
                            <w:noProof/>
                            <w:szCs w:val="28"/>
                          </w:rPr>
                          <m:t>R</m:t>
                        </m:r>
                      </m:e>
                      <m:sub>
                        <m:r>
                          <w:rPr>
                            <w:rFonts w:ascii="Cambria Math" w:hAnsi="Cambria Math"/>
                            <w:szCs w:val="28"/>
                          </w:rPr>
                          <m:t>К3</m:t>
                        </m:r>
                      </m:sub>
                    </m:sSub>
                  </m:e>
                </m:nary>
                <m:r>
                  <w:rPr>
                    <w:rFonts w:ascii="Cambria Math" w:hAnsi="Cambria Math"/>
                    <w:szCs w:val="28"/>
                  </w:rPr>
                  <m:t>)</m:t>
                </m:r>
              </m:e>
              <m:sup>
                <m:r>
                  <w:rPr>
                    <w:rFonts w:ascii="Cambria Math" w:hAnsi="Cambria Math"/>
                    <w:szCs w:val="28"/>
                  </w:rPr>
                  <m:t>2</m:t>
                </m:r>
              </m:sup>
            </m:sSup>
            <m:r>
              <w:rPr>
                <w:rFonts w:ascii="Cambria Math" w:hAnsi="Cambria Math"/>
                <w:szCs w:val="28"/>
              </w:rPr>
              <m:t>+</m:t>
            </m:r>
            <m:sSup>
              <m:sSupPr>
                <m:ctrlPr>
                  <w:rPr>
                    <w:rFonts w:ascii="Cambria Math" w:hAnsi="Cambria Math"/>
                    <w:i/>
                    <w:szCs w:val="28"/>
                  </w:rPr>
                </m:ctrlPr>
              </m:sSupPr>
              <m:e>
                <m:r>
                  <w:rPr>
                    <w:rFonts w:ascii="Cambria Math" w:hAnsi="Cambria Math"/>
                    <w:szCs w:val="28"/>
                  </w:rPr>
                  <m:t>(</m:t>
                </m:r>
                <m:nary>
                  <m:naryPr>
                    <m:chr m:val="∑"/>
                    <m:limLoc m:val="undOvr"/>
                    <m:subHide m:val="1"/>
                    <m:supHide m:val="1"/>
                    <m:ctrlPr>
                      <w:rPr>
                        <w:rFonts w:ascii="Cambria Math" w:hAnsi="Cambria Math"/>
                        <w:i/>
                        <w:szCs w:val="28"/>
                      </w:rPr>
                    </m:ctrlPr>
                  </m:naryPr>
                  <m:sub/>
                  <m:sup/>
                  <m:e>
                    <m:sSub>
                      <m:sSubPr>
                        <m:ctrlPr>
                          <w:rPr>
                            <w:rFonts w:ascii="Cambria Math" w:hAnsi="Cambria Math"/>
                            <w:i/>
                            <w:noProof/>
                            <w:szCs w:val="28"/>
                          </w:rPr>
                        </m:ctrlPr>
                      </m:sSubPr>
                      <m:e>
                        <m:r>
                          <w:rPr>
                            <w:rFonts w:ascii="Cambria Math" w:hAnsi="Cambria Math"/>
                            <w:noProof/>
                            <w:szCs w:val="28"/>
                          </w:rPr>
                          <m:t>X</m:t>
                        </m:r>
                      </m:e>
                      <m:sub>
                        <m:r>
                          <w:rPr>
                            <w:rFonts w:ascii="Cambria Math" w:hAnsi="Cambria Math"/>
                            <w:szCs w:val="28"/>
                          </w:rPr>
                          <m:t>К3</m:t>
                        </m:r>
                      </m:sub>
                    </m:sSub>
                  </m:e>
                </m:nary>
                <m:r>
                  <w:rPr>
                    <w:rFonts w:ascii="Cambria Math" w:hAnsi="Cambria Math"/>
                    <w:szCs w:val="28"/>
                  </w:rPr>
                  <m:t>)</m:t>
                </m:r>
              </m:e>
              <m:sup>
                <m:r>
                  <w:rPr>
                    <w:rFonts w:ascii="Cambria Math" w:hAnsi="Cambria Math"/>
                    <w:szCs w:val="28"/>
                  </w:rPr>
                  <m:t>2</m:t>
                </m:r>
              </m:sup>
            </m:sSup>
          </m:e>
        </m:rad>
        <m:r>
          <w:rPr>
            <w:rFonts w:ascii="Cambria Math" w:hAnsi="Cambria Math"/>
            <w:szCs w:val="28"/>
          </w:rPr>
          <m:t>=</m:t>
        </m:r>
        <m:rad>
          <m:radPr>
            <m:degHide m:val="1"/>
            <m:ctrlPr>
              <w:rPr>
                <w:rFonts w:ascii="Cambria Math" w:hAnsi="Cambria Math"/>
                <w:i/>
                <w:szCs w:val="28"/>
              </w:rPr>
            </m:ctrlPr>
          </m:radPr>
          <m:deg/>
          <m:e>
            <m:sSup>
              <m:sSupPr>
                <m:ctrlPr>
                  <w:rPr>
                    <w:rFonts w:ascii="Cambria Math" w:hAnsi="Cambria Math"/>
                    <w:i/>
                    <w:szCs w:val="28"/>
                  </w:rPr>
                </m:ctrlPr>
              </m:sSupPr>
              <m:e>
                <m:r>
                  <w:rPr>
                    <w:rFonts w:ascii="Cambria Math" w:hAnsi="Cambria Math"/>
                    <w:noProof/>
                    <w:szCs w:val="28"/>
                  </w:rPr>
                  <m:t>0,202744</m:t>
                </m:r>
              </m:e>
              <m:sup>
                <m:r>
                  <w:rPr>
                    <w:rFonts w:ascii="Cambria Math" w:hAnsi="Cambria Math"/>
                    <w:szCs w:val="28"/>
                  </w:rPr>
                  <m:t>2</m:t>
                </m:r>
              </m:sup>
            </m:sSup>
            <m:r>
              <w:rPr>
                <w:rFonts w:ascii="Cambria Math" w:hAnsi="Cambria Math"/>
                <w:szCs w:val="28"/>
              </w:rPr>
              <m:t>+</m:t>
            </m:r>
            <m:sSup>
              <m:sSupPr>
                <m:ctrlPr>
                  <w:rPr>
                    <w:rFonts w:ascii="Cambria Math" w:hAnsi="Cambria Math"/>
                    <w:i/>
                    <w:szCs w:val="28"/>
                  </w:rPr>
                </m:ctrlPr>
              </m:sSupPr>
              <m:e>
                <m:r>
                  <w:rPr>
                    <w:rFonts w:ascii="Cambria Math" w:hAnsi="Cambria Math"/>
                    <w:szCs w:val="28"/>
                  </w:rPr>
                  <m:t xml:space="preserve">0,02125 </m:t>
                </m:r>
              </m:e>
              <m:sup>
                <m:r>
                  <w:rPr>
                    <w:rFonts w:ascii="Cambria Math" w:hAnsi="Cambria Math"/>
                    <w:szCs w:val="28"/>
                  </w:rPr>
                  <m:t>2</m:t>
                </m:r>
              </m:sup>
            </m:sSup>
          </m:e>
        </m:rad>
        <m:r>
          <w:rPr>
            <w:rFonts w:ascii="Cambria Math" w:hAnsi="Cambria Math"/>
            <w:szCs w:val="28"/>
          </w:rPr>
          <m:t>=0,203854 Ом</m:t>
        </m:r>
      </m:oMath>
      <w:r w:rsidR="00385118" w:rsidRPr="00C043A9">
        <w:rPr>
          <w:szCs w:val="28"/>
        </w:rPr>
        <w:t>;</w:t>
      </w:r>
    </w:p>
    <w:p w14:paraId="048F15FC" w14:textId="77777777" w:rsidR="00385118" w:rsidRPr="00C043A9" w:rsidRDefault="00385118" w:rsidP="00385118">
      <w:pPr>
        <w:ind w:firstLine="0"/>
        <w:rPr>
          <w:szCs w:val="28"/>
        </w:rPr>
      </w:pPr>
      <w:r w:rsidRPr="00C043A9">
        <w:rPr>
          <w:szCs w:val="28"/>
        </w:rPr>
        <w:t>К4:</w:t>
      </w:r>
    </w:p>
    <w:p w14:paraId="004B1F85" w14:textId="77777777" w:rsidR="00385118" w:rsidRPr="00C043A9" w:rsidRDefault="007E7346" w:rsidP="00385118">
      <w:pPr>
        <w:ind w:firstLine="357"/>
        <w:jc w:val="center"/>
        <w:rPr>
          <w:i/>
          <w:szCs w:val="28"/>
        </w:rPr>
      </w:pPr>
      <m:oMath>
        <m:nary>
          <m:naryPr>
            <m:chr m:val="∑"/>
            <m:limLoc m:val="undOvr"/>
            <m:subHide m:val="1"/>
            <m:supHide m:val="1"/>
            <m:ctrlPr>
              <w:rPr>
                <w:rFonts w:ascii="Cambria Math" w:hAnsi="Cambria Math"/>
                <w:i/>
                <w:szCs w:val="28"/>
              </w:rPr>
            </m:ctrlPr>
          </m:naryPr>
          <m:sub/>
          <m:sup/>
          <m:e>
            <m:sSub>
              <m:sSubPr>
                <m:ctrlPr>
                  <w:rPr>
                    <w:rFonts w:ascii="Cambria Math" w:hAnsi="Cambria Math"/>
                    <w:i/>
                    <w:noProof/>
                    <w:szCs w:val="28"/>
                  </w:rPr>
                </m:ctrlPr>
              </m:sSubPr>
              <m:e>
                <m:r>
                  <w:rPr>
                    <w:rFonts w:ascii="Cambria Math" w:hAnsi="Cambria Math"/>
                    <w:noProof/>
                    <w:szCs w:val="28"/>
                  </w:rPr>
                  <m:t>R</m:t>
                </m:r>
              </m:e>
              <m:sub>
                <m:r>
                  <w:rPr>
                    <w:rFonts w:ascii="Cambria Math" w:hAnsi="Cambria Math"/>
                    <w:noProof/>
                    <w:szCs w:val="28"/>
                  </w:rPr>
                  <m:t>К4</m:t>
                </m:r>
              </m:sub>
            </m:sSub>
          </m:e>
        </m:nary>
        <m:r>
          <w:rPr>
            <w:rFonts w:ascii="Cambria Math" w:hAnsi="Cambria Math"/>
            <w:szCs w:val="28"/>
          </w:rPr>
          <m:t>=</m:t>
        </m:r>
        <m:sSub>
          <m:sSubPr>
            <m:ctrlPr>
              <w:rPr>
                <w:rFonts w:ascii="Cambria Math" w:hAnsi="Cambria Math"/>
                <w:i/>
                <w:noProof/>
                <w:szCs w:val="28"/>
              </w:rPr>
            </m:ctrlPr>
          </m:sSubPr>
          <m:e>
            <m:r>
              <w:rPr>
                <w:rFonts w:ascii="Cambria Math" w:hAnsi="Cambria Math"/>
                <w:noProof/>
                <w:szCs w:val="28"/>
              </w:rPr>
              <m:t>R</m:t>
            </m:r>
          </m:e>
          <m:sub>
            <m:r>
              <w:rPr>
                <w:rFonts w:ascii="Cambria Math" w:hAnsi="Cambria Math"/>
                <w:noProof/>
                <w:szCs w:val="28"/>
              </w:rPr>
              <m:t>Tp</m:t>
            </m:r>
          </m:sub>
        </m:sSub>
        <m:r>
          <w:rPr>
            <w:rFonts w:ascii="Cambria Math" w:hAnsi="Cambria Math"/>
            <w:noProof/>
            <w:szCs w:val="28"/>
          </w:rPr>
          <m:t>+</m:t>
        </m:r>
        <m:sSub>
          <m:sSubPr>
            <m:ctrlPr>
              <w:rPr>
                <w:rFonts w:ascii="Cambria Math" w:hAnsi="Cambria Math"/>
                <w:i/>
                <w:noProof/>
                <w:szCs w:val="28"/>
              </w:rPr>
            </m:ctrlPr>
          </m:sSubPr>
          <m:e>
            <m:r>
              <w:rPr>
                <w:rFonts w:ascii="Cambria Math" w:hAnsi="Cambria Math"/>
                <w:noProof/>
                <w:szCs w:val="28"/>
              </w:rPr>
              <m:t xml:space="preserve"> R</m:t>
            </m:r>
          </m:e>
          <m:sub>
            <m:r>
              <w:rPr>
                <w:rFonts w:ascii="Cambria Math" w:hAnsi="Cambria Math"/>
                <w:noProof/>
                <w:szCs w:val="28"/>
              </w:rPr>
              <m:t>L4</m:t>
            </m:r>
          </m:sub>
        </m:sSub>
        <m:r>
          <w:rPr>
            <w:rFonts w:ascii="Cambria Math" w:hAnsi="Cambria Math"/>
            <w:noProof/>
            <w:szCs w:val="28"/>
          </w:rPr>
          <m:t>=0,001744+11,081=11,083 Ом</m:t>
        </m:r>
      </m:oMath>
      <w:r w:rsidR="00385118" w:rsidRPr="00C043A9">
        <w:rPr>
          <w:i/>
          <w:szCs w:val="28"/>
        </w:rPr>
        <w:t>;</w:t>
      </w:r>
    </w:p>
    <w:p w14:paraId="5D04E2EB" w14:textId="77777777" w:rsidR="00385118" w:rsidRPr="00C043A9" w:rsidRDefault="007E7346" w:rsidP="00385118">
      <w:pPr>
        <w:ind w:firstLine="357"/>
        <w:jc w:val="center"/>
        <w:rPr>
          <w:szCs w:val="28"/>
        </w:rPr>
      </w:pPr>
      <m:oMath>
        <m:nary>
          <m:naryPr>
            <m:chr m:val="∑"/>
            <m:limLoc m:val="undOvr"/>
            <m:subHide m:val="1"/>
            <m:supHide m:val="1"/>
            <m:ctrlPr>
              <w:rPr>
                <w:rFonts w:ascii="Cambria Math" w:hAnsi="Cambria Math"/>
                <w:i/>
                <w:szCs w:val="28"/>
              </w:rPr>
            </m:ctrlPr>
          </m:naryPr>
          <m:sub/>
          <m:sup/>
          <m:e>
            <m:sSub>
              <m:sSubPr>
                <m:ctrlPr>
                  <w:rPr>
                    <w:rFonts w:ascii="Cambria Math" w:hAnsi="Cambria Math"/>
                    <w:i/>
                    <w:noProof/>
                    <w:szCs w:val="28"/>
                  </w:rPr>
                </m:ctrlPr>
              </m:sSubPr>
              <m:e>
                <m:r>
                  <w:rPr>
                    <w:rFonts w:ascii="Cambria Math" w:hAnsi="Cambria Math"/>
                    <w:noProof/>
                    <w:szCs w:val="28"/>
                  </w:rPr>
                  <m:t>X</m:t>
                </m:r>
              </m:e>
              <m:sub>
                <m:r>
                  <w:rPr>
                    <w:rFonts w:ascii="Cambria Math" w:hAnsi="Cambria Math"/>
                    <w:noProof/>
                    <w:szCs w:val="28"/>
                  </w:rPr>
                  <m:t>К4</m:t>
                </m:r>
              </m:sub>
            </m:sSub>
          </m:e>
        </m:nary>
        <m:r>
          <w:rPr>
            <w:rFonts w:ascii="Cambria Math" w:hAnsi="Cambria Math"/>
            <w:szCs w:val="28"/>
          </w:rPr>
          <m:t>=</m:t>
        </m:r>
        <m:nary>
          <m:naryPr>
            <m:chr m:val="∑"/>
            <m:limLoc m:val="undOvr"/>
            <m:subHide m:val="1"/>
            <m:supHide m:val="1"/>
            <m:ctrlPr>
              <w:rPr>
                <w:rFonts w:ascii="Cambria Math" w:hAnsi="Cambria Math"/>
                <w:i/>
                <w:szCs w:val="28"/>
              </w:rPr>
            </m:ctrlPr>
          </m:naryPr>
          <m:sub/>
          <m:sup/>
          <m:e>
            <m:sSub>
              <m:sSubPr>
                <m:ctrlPr>
                  <w:rPr>
                    <w:rFonts w:ascii="Cambria Math" w:hAnsi="Cambria Math"/>
                    <w:i/>
                    <w:noProof/>
                    <w:szCs w:val="28"/>
                  </w:rPr>
                </m:ctrlPr>
              </m:sSubPr>
              <m:e>
                <m:r>
                  <w:rPr>
                    <w:rFonts w:ascii="Cambria Math" w:hAnsi="Cambria Math"/>
                    <w:noProof/>
                    <w:szCs w:val="28"/>
                  </w:rPr>
                  <m:t>X</m:t>
                </m:r>
              </m:e>
              <m:sub>
                <m:r>
                  <w:rPr>
                    <w:rFonts w:ascii="Cambria Math" w:hAnsi="Cambria Math"/>
                    <w:noProof/>
                    <w:szCs w:val="28"/>
                  </w:rPr>
                  <m:t>рп</m:t>
                </m:r>
              </m:sub>
            </m:sSub>
          </m:e>
        </m:nary>
        <m:r>
          <w:rPr>
            <w:rFonts w:ascii="Cambria Math" w:hAnsi="Cambria Math"/>
            <w:noProof/>
            <w:szCs w:val="28"/>
          </w:rPr>
          <m:t>+</m:t>
        </m:r>
        <m:sSub>
          <m:sSubPr>
            <m:ctrlPr>
              <w:rPr>
                <w:rFonts w:ascii="Cambria Math" w:hAnsi="Cambria Math"/>
                <w:i/>
                <w:noProof/>
                <w:szCs w:val="28"/>
              </w:rPr>
            </m:ctrlPr>
          </m:sSubPr>
          <m:e>
            <m:r>
              <w:rPr>
                <w:rFonts w:ascii="Cambria Math" w:hAnsi="Cambria Math"/>
                <w:noProof/>
                <w:szCs w:val="28"/>
              </w:rPr>
              <m:t xml:space="preserve"> X</m:t>
            </m:r>
          </m:e>
          <m:sub>
            <m:r>
              <w:rPr>
                <w:rFonts w:ascii="Cambria Math" w:hAnsi="Cambria Math"/>
                <w:noProof/>
                <w:szCs w:val="28"/>
              </w:rPr>
              <m:t>L4</m:t>
            </m:r>
          </m:sub>
        </m:sSub>
        <m:r>
          <w:rPr>
            <w:rFonts w:ascii="Cambria Math" w:hAnsi="Cambria Math"/>
            <w:noProof/>
            <w:szCs w:val="28"/>
          </w:rPr>
          <m:t>=</m:t>
        </m:r>
        <m:r>
          <w:rPr>
            <w:rFonts w:ascii="Cambria Math" w:hAnsi="Cambria Math"/>
            <w:szCs w:val="28"/>
          </w:rPr>
          <m:t>0,01425+0,0035=0,01775 Ом</m:t>
        </m:r>
      </m:oMath>
      <w:r w:rsidR="00385118" w:rsidRPr="00C043A9">
        <w:rPr>
          <w:szCs w:val="28"/>
        </w:rPr>
        <w:t>;</w:t>
      </w:r>
    </w:p>
    <w:p w14:paraId="2C695834" w14:textId="6C4701A8" w:rsidR="00884359" w:rsidRPr="00C043A9" w:rsidRDefault="007E7346" w:rsidP="00385118">
      <w:pPr>
        <w:ind w:firstLine="357"/>
        <w:jc w:val="center"/>
        <w:rPr>
          <w:szCs w:val="28"/>
        </w:rPr>
      </w:pPr>
      <m:oMath>
        <m:sSub>
          <m:sSubPr>
            <m:ctrlPr>
              <w:rPr>
                <w:rFonts w:ascii="Cambria Math" w:hAnsi="Cambria Math"/>
                <w:i/>
                <w:szCs w:val="28"/>
              </w:rPr>
            </m:ctrlPr>
          </m:sSubPr>
          <m:e>
            <m:r>
              <w:rPr>
                <w:rFonts w:ascii="Cambria Math" w:hAnsi="Cambria Math"/>
                <w:szCs w:val="28"/>
              </w:rPr>
              <m:t>Z</m:t>
            </m:r>
          </m:e>
          <m:sub>
            <m:r>
              <w:rPr>
                <w:rFonts w:ascii="Cambria Math" w:hAnsi="Cambria Math"/>
                <w:szCs w:val="28"/>
              </w:rPr>
              <m:t>К4</m:t>
            </m:r>
          </m:sub>
        </m:sSub>
        <m:r>
          <w:rPr>
            <w:rFonts w:ascii="Cambria Math" w:hAnsi="Cambria Math"/>
            <w:szCs w:val="28"/>
          </w:rPr>
          <m:t>=</m:t>
        </m:r>
        <m:rad>
          <m:radPr>
            <m:degHide m:val="1"/>
            <m:ctrlPr>
              <w:rPr>
                <w:rFonts w:ascii="Cambria Math" w:hAnsi="Cambria Math"/>
                <w:i/>
                <w:szCs w:val="28"/>
              </w:rPr>
            </m:ctrlPr>
          </m:radPr>
          <m:deg/>
          <m:e>
            <m:sSup>
              <m:sSupPr>
                <m:ctrlPr>
                  <w:rPr>
                    <w:rFonts w:ascii="Cambria Math" w:hAnsi="Cambria Math"/>
                    <w:i/>
                    <w:szCs w:val="28"/>
                  </w:rPr>
                </m:ctrlPr>
              </m:sSupPr>
              <m:e>
                <m:r>
                  <w:rPr>
                    <w:rFonts w:ascii="Cambria Math" w:hAnsi="Cambria Math"/>
                    <w:szCs w:val="28"/>
                  </w:rPr>
                  <m:t>(</m:t>
                </m:r>
                <m:nary>
                  <m:naryPr>
                    <m:chr m:val="∑"/>
                    <m:limLoc m:val="undOvr"/>
                    <m:subHide m:val="1"/>
                    <m:supHide m:val="1"/>
                    <m:ctrlPr>
                      <w:rPr>
                        <w:rFonts w:ascii="Cambria Math" w:hAnsi="Cambria Math"/>
                        <w:i/>
                        <w:szCs w:val="28"/>
                      </w:rPr>
                    </m:ctrlPr>
                  </m:naryPr>
                  <m:sub/>
                  <m:sup/>
                  <m:e>
                    <m:sSub>
                      <m:sSubPr>
                        <m:ctrlPr>
                          <w:rPr>
                            <w:rFonts w:ascii="Cambria Math" w:hAnsi="Cambria Math"/>
                            <w:i/>
                            <w:noProof/>
                            <w:szCs w:val="28"/>
                          </w:rPr>
                        </m:ctrlPr>
                      </m:sSubPr>
                      <m:e>
                        <m:r>
                          <w:rPr>
                            <w:rFonts w:ascii="Cambria Math" w:hAnsi="Cambria Math"/>
                            <w:noProof/>
                            <w:szCs w:val="28"/>
                          </w:rPr>
                          <m:t>R</m:t>
                        </m:r>
                      </m:e>
                      <m:sub>
                        <m:r>
                          <w:rPr>
                            <w:rFonts w:ascii="Cambria Math" w:hAnsi="Cambria Math"/>
                            <w:szCs w:val="28"/>
                          </w:rPr>
                          <m:t>К4</m:t>
                        </m:r>
                      </m:sub>
                    </m:sSub>
                  </m:e>
                </m:nary>
                <m:r>
                  <w:rPr>
                    <w:rFonts w:ascii="Cambria Math" w:hAnsi="Cambria Math"/>
                    <w:szCs w:val="28"/>
                  </w:rPr>
                  <m:t>)</m:t>
                </m:r>
              </m:e>
              <m:sup>
                <m:r>
                  <w:rPr>
                    <w:rFonts w:ascii="Cambria Math" w:hAnsi="Cambria Math"/>
                    <w:szCs w:val="28"/>
                  </w:rPr>
                  <m:t>2</m:t>
                </m:r>
              </m:sup>
            </m:sSup>
            <m:r>
              <w:rPr>
                <w:rFonts w:ascii="Cambria Math" w:hAnsi="Cambria Math"/>
                <w:szCs w:val="28"/>
              </w:rPr>
              <m:t>+</m:t>
            </m:r>
            <m:sSup>
              <m:sSupPr>
                <m:ctrlPr>
                  <w:rPr>
                    <w:rFonts w:ascii="Cambria Math" w:hAnsi="Cambria Math"/>
                    <w:i/>
                    <w:szCs w:val="28"/>
                  </w:rPr>
                </m:ctrlPr>
              </m:sSupPr>
              <m:e>
                <m:r>
                  <w:rPr>
                    <w:rFonts w:ascii="Cambria Math" w:hAnsi="Cambria Math"/>
                    <w:szCs w:val="28"/>
                  </w:rPr>
                  <m:t>(</m:t>
                </m:r>
                <m:nary>
                  <m:naryPr>
                    <m:chr m:val="∑"/>
                    <m:limLoc m:val="undOvr"/>
                    <m:subHide m:val="1"/>
                    <m:supHide m:val="1"/>
                    <m:ctrlPr>
                      <w:rPr>
                        <w:rFonts w:ascii="Cambria Math" w:hAnsi="Cambria Math"/>
                        <w:i/>
                        <w:szCs w:val="28"/>
                      </w:rPr>
                    </m:ctrlPr>
                  </m:naryPr>
                  <m:sub/>
                  <m:sup/>
                  <m:e>
                    <m:sSub>
                      <m:sSubPr>
                        <m:ctrlPr>
                          <w:rPr>
                            <w:rFonts w:ascii="Cambria Math" w:hAnsi="Cambria Math"/>
                            <w:i/>
                            <w:noProof/>
                            <w:szCs w:val="28"/>
                          </w:rPr>
                        </m:ctrlPr>
                      </m:sSubPr>
                      <m:e>
                        <m:r>
                          <w:rPr>
                            <w:rFonts w:ascii="Cambria Math" w:hAnsi="Cambria Math"/>
                            <w:noProof/>
                            <w:szCs w:val="28"/>
                          </w:rPr>
                          <m:t>X</m:t>
                        </m:r>
                      </m:e>
                      <m:sub>
                        <m:r>
                          <w:rPr>
                            <w:rFonts w:ascii="Cambria Math" w:hAnsi="Cambria Math"/>
                            <w:szCs w:val="28"/>
                          </w:rPr>
                          <m:t>К4</m:t>
                        </m:r>
                      </m:sub>
                    </m:sSub>
                  </m:e>
                </m:nary>
                <m:r>
                  <w:rPr>
                    <w:rFonts w:ascii="Cambria Math" w:hAnsi="Cambria Math"/>
                    <w:szCs w:val="28"/>
                  </w:rPr>
                  <m:t>)</m:t>
                </m:r>
              </m:e>
              <m:sup>
                <m:r>
                  <w:rPr>
                    <w:rFonts w:ascii="Cambria Math" w:hAnsi="Cambria Math"/>
                    <w:szCs w:val="28"/>
                  </w:rPr>
                  <m:t>2</m:t>
                </m:r>
              </m:sup>
            </m:sSup>
          </m:e>
        </m:rad>
        <m:r>
          <w:rPr>
            <w:rFonts w:ascii="Cambria Math" w:hAnsi="Cambria Math"/>
            <w:szCs w:val="28"/>
          </w:rPr>
          <m:t>=</m:t>
        </m:r>
        <m:rad>
          <m:radPr>
            <m:degHide m:val="1"/>
            <m:ctrlPr>
              <w:rPr>
                <w:rFonts w:ascii="Cambria Math" w:hAnsi="Cambria Math"/>
                <w:i/>
                <w:szCs w:val="28"/>
              </w:rPr>
            </m:ctrlPr>
          </m:radPr>
          <m:deg/>
          <m:e>
            <m:sSup>
              <m:sSupPr>
                <m:ctrlPr>
                  <w:rPr>
                    <w:rFonts w:ascii="Cambria Math" w:hAnsi="Cambria Math"/>
                    <w:i/>
                    <w:szCs w:val="28"/>
                  </w:rPr>
                </m:ctrlPr>
              </m:sSupPr>
              <m:e>
                <m:r>
                  <w:rPr>
                    <w:rFonts w:ascii="Cambria Math" w:hAnsi="Cambria Math"/>
                    <w:noProof/>
                    <w:szCs w:val="28"/>
                  </w:rPr>
                  <m:t>11,083</m:t>
                </m:r>
              </m:e>
              <m:sup>
                <m:r>
                  <w:rPr>
                    <w:rFonts w:ascii="Cambria Math" w:hAnsi="Cambria Math"/>
                    <w:szCs w:val="28"/>
                  </w:rPr>
                  <m:t>2</m:t>
                </m:r>
              </m:sup>
            </m:sSup>
            <m:r>
              <w:rPr>
                <w:rFonts w:ascii="Cambria Math" w:hAnsi="Cambria Math"/>
                <w:szCs w:val="28"/>
              </w:rPr>
              <m:t>+</m:t>
            </m:r>
            <m:sSup>
              <m:sSupPr>
                <m:ctrlPr>
                  <w:rPr>
                    <w:rFonts w:ascii="Cambria Math" w:hAnsi="Cambria Math"/>
                    <w:i/>
                    <w:szCs w:val="28"/>
                  </w:rPr>
                </m:ctrlPr>
              </m:sSupPr>
              <m:e>
                <m:r>
                  <w:rPr>
                    <w:rFonts w:ascii="Cambria Math" w:hAnsi="Cambria Math"/>
                    <w:szCs w:val="28"/>
                  </w:rPr>
                  <m:t xml:space="preserve">0,01775 </m:t>
                </m:r>
              </m:e>
              <m:sup>
                <m:r>
                  <w:rPr>
                    <w:rFonts w:ascii="Cambria Math" w:hAnsi="Cambria Math"/>
                    <w:szCs w:val="28"/>
                  </w:rPr>
                  <m:t>2</m:t>
                </m:r>
              </m:sup>
            </m:sSup>
          </m:e>
        </m:rad>
        <m:r>
          <w:rPr>
            <w:rFonts w:ascii="Cambria Math" w:hAnsi="Cambria Math"/>
            <w:szCs w:val="28"/>
          </w:rPr>
          <m:t>=11,082 Ом</m:t>
        </m:r>
      </m:oMath>
      <w:r w:rsidR="00385118" w:rsidRPr="00C043A9">
        <w:rPr>
          <w:szCs w:val="28"/>
        </w:rPr>
        <w:t>;</w:t>
      </w:r>
    </w:p>
    <w:p w14:paraId="09C7B056" w14:textId="15239CC2" w:rsidR="005931B5" w:rsidRPr="00C043A9" w:rsidRDefault="005931B5" w:rsidP="005931B5">
      <w:pPr>
        <w:ind w:firstLine="0"/>
        <w:rPr>
          <w:szCs w:val="28"/>
        </w:rPr>
      </w:pPr>
      <w:r w:rsidRPr="00C043A9">
        <w:rPr>
          <w:noProof/>
          <w:szCs w:val="28"/>
        </w:rPr>
        <w:tab/>
      </w:r>
      <w:r w:rsidRPr="00C043A9">
        <w:rPr>
          <w:szCs w:val="28"/>
        </w:rPr>
        <w:t xml:space="preserve">Результати заносимо в табл. </w:t>
      </w:r>
      <w:r w:rsidR="00CC7157" w:rsidRPr="00C043A9">
        <w:rPr>
          <w:szCs w:val="28"/>
        </w:rPr>
        <w:t>2</w:t>
      </w:r>
      <w:r w:rsidRPr="00C043A9">
        <w:rPr>
          <w:szCs w:val="28"/>
        </w:rPr>
        <w:t>.2</w:t>
      </w:r>
    </w:p>
    <w:p w14:paraId="4CC4885E" w14:textId="766F5045" w:rsidR="005931B5" w:rsidRPr="00C043A9" w:rsidRDefault="005931B5" w:rsidP="005931B5">
      <w:pPr>
        <w:ind w:firstLine="0"/>
        <w:jc w:val="right"/>
        <w:rPr>
          <w:szCs w:val="28"/>
        </w:rPr>
      </w:pPr>
      <w:r w:rsidRPr="00C043A9">
        <w:rPr>
          <w:noProof/>
          <w:szCs w:val="28"/>
        </w:rPr>
        <w:t xml:space="preserve">Таблиця </w:t>
      </w:r>
      <w:r w:rsidR="00CC7157" w:rsidRPr="00C043A9">
        <w:rPr>
          <w:noProof/>
          <w:szCs w:val="28"/>
        </w:rPr>
        <w:t>2</w:t>
      </w:r>
      <w:r w:rsidRPr="00C043A9">
        <w:rPr>
          <w:noProof/>
          <w:szCs w:val="28"/>
        </w:rPr>
        <w:t xml:space="preserve">.2 </w:t>
      </w:r>
      <w:r w:rsidRPr="00C043A9">
        <w:rPr>
          <w:noProof/>
          <w:szCs w:val="28"/>
        </w:rPr>
        <w:sym w:font="Symbol" w:char="F02D"/>
      </w:r>
      <w:r w:rsidRPr="00C043A9">
        <w:rPr>
          <w:noProof/>
          <w:szCs w:val="28"/>
        </w:rPr>
        <w:t xml:space="preserve"> Опори до точок КЗ</w:t>
      </w:r>
    </w:p>
    <w:tbl>
      <w:tblPr>
        <w:tblStyle w:val="4"/>
        <w:tblW w:w="5000" w:type="pct"/>
        <w:jc w:val="center"/>
        <w:tblLook w:val="04A0" w:firstRow="1" w:lastRow="0" w:firstColumn="1" w:lastColumn="0" w:noHBand="0" w:noVBand="1"/>
      </w:tblPr>
      <w:tblGrid>
        <w:gridCol w:w="2667"/>
        <w:gridCol w:w="2495"/>
        <w:gridCol w:w="2091"/>
        <w:gridCol w:w="2091"/>
      </w:tblGrid>
      <w:tr w:rsidR="005931B5" w:rsidRPr="00C043A9" w14:paraId="44158D4A" w14:textId="77777777" w:rsidTr="005931B5">
        <w:trPr>
          <w:trHeight w:val="463"/>
          <w:jc w:val="center"/>
        </w:trPr>
        <w:tc>
          <w:tcPr>
            <w:tcW w:w="1427" w:type="pct"/>
            <w:vAlign w:val="center"/>
          </w:tcPr>
          <w:p w14:paraId="2AB04FAC" w14:textId="77777777" w:rsidR="005931B5" w:rsidRPr="00C043A9" w:rsidRDefault="005931B5" w:rsidP="005931B5">
            <w:pPr>
              <w:ind w:firstLine="0"/>
            </w:pPr>
            <w:r w:rsidRPr="00C043A9">
              <w:t>Точка</w:t>
            </w:r>
          </w:p>
        </w:tc>
        <w:tc>
          <w:tcPr>
            <w:tcW w:w="1335" w:type="pct"/>
            <w:vAlign w:val="center"/>
          </w:tcPr>
          <w:p w14:paraId="48ED44F0" w14:textId="77777777" w:rsidR="005931B5" w:rsidRPr="00C043A9" w:rsidRDefault="007E7346" w:rsidP="005931B5">
            <w:pPr>
              <w:ind w:firstLine="0"/>
              <w:jc w:val="center"/>
            </w:pPr>
            <m:oMath>
              <m:nary>
                <m:naryPr>
                  <m:chr m:val="∑"/>
                  <m:limLoc m:val="undOvr"/>
                  <m:subHide m:val="1"/>
                  <m:supHide m:val="1"/>
                  <m:ctrlPr>
                    <w:rPr>
                      <w:rFonts w:ascii="Cambria Math" w:hAnsi="Cambria Math"/>
                      <w:i/>
                      <w:szCs w:val="28"/>
                    </w:rPr>
                  </m:ctrlPr>
                </m:naryPr>
                <m:sub/>
                <m:sup/>
                <m:e>
                  <m:sSub>
                    <m:sSubPr>
                      <m:ctrlPr>
                        <w:rPr>
                          <w:rFonts w:ascii="Cambria Math" w:hAnsi="Cambria Math"/>
                          <w:i/>
                          <w:noProof/>
                          <w:szCs w:val="28"/>
                        </w:rPr>
                      </m:ctrlPr>
                    </m:sSubPr>
                    <m:e>
                      <m:r>
                        <w:rPr>
                          <w:rFonts w:ascii="Cambria Math" w:hAnsi="Cambria Math"/>
                          <w:noProof/>
                          <w:szCs w:val="28"/>
                        </w:rPr>
                        <m:t>R</m:t>
                      </m:r>
                    </m:e>
                    <m:sub>
                      <m:r>
                        <w:rPr>
                          <w:rFonts w:ascii="Cambria Math" w:hAnsi="Cambria Math"/>
                          <w:noProof/>
                          <w:szCs w:val="28"/>
                        </w:rPr>
                        <m:t>К</m:t>
                      </m:r>
                    </m:sub>
                  </m:sSub>
                </m:e>
              </m:nary>
            </m:oMath>
            <w:r w:rsidR="005931B5" w:rsidRPr="00C043A9">
              <w:rPr>
                <w:szCs w:val="28"/>
              </w:rPr>
              <w:t xml:space="preserve"> </w:t>
            </w:r>
          </w:p>
        </w:tc>
        <w:tc>
          <w:tcPr>
            <w:tcW w:w="1119" w:type="pct"/>
            <w:vAlign w:val="center"/>
          </w:tcPr>
          <w:p w14:paraId="517A81A7" w14:textId="77777777" w:rsidR="005931B5" w:rsidRPr="00C043A9" w:rsidRDefault="007E7346" w:rsidP="005931B5">
            <w:pPr>
              <w:ind w:firstLine="0"/>
              <w:jc w:val="center"/>
            </w:pPr>
            <m:oMath>
              <m:nary>
                <m:naryPr>
                  <m:chr m:val="∑"/>
                  <m:limLoc m:val="undOvr"/>
                  <m:subHide m:val="1"/>
                  <m:supHide m:val="1"/>
                  <m:ctrlPr>
                    <w:rPr>
                      <w:rFonts w:ascii="Cambria Math" w:hAnsi="Cambria Math"/>
                      <w:i/>
                      <w:szCs w:val="28"/>
                    </w:rPr>
                  </m:ctrlPr>
                </m:naryPr>
                <m:sub/>
                <m:sup/>
                <m:e>
                  <m:sSub>
                    <m:sSubPr>
                      <m:ctrlPr>
                        <w:rPr>
                          <w:rFonts w:ascii="Cambria Math" w:hAnsi="Cambria Math"/>
                          <w:i/>
                          <w:noProof/>
                          <w:szCs w:val="28"/>
                        </w:rPr>
                      </m:ctrlPr>
                    </m:sSubPr>
                    <m:e>
                      <m:r>
                        <w:rPr>
                          <w:rFonts w:ascii="Cambria Math" w:hAnsi="Cambria Math"/>
                          <w:noProof/>
                          <w:szCs w:val="28"/>
                        </w:rPr>
                        <m:t>X</m:t>
                      </m:r>
                    </m:e>
                    <m:sub>
                      <m:r>
                        <w:rPr>
                          <w:rFonts w:ascii="Cambria Math" w:hAnsi="Cambria Math"/>
                          <w:noProof/>
                          <w:szCs w:val="28"/>
                        </w:rPr>
                        <m:t>К</m:t>
                      </m:r>
                    </m:sub>
                  </m:sSub>
                </m:e>
              </m:nary>
            </m:oMath>
            <w:r w:rsidR="005931B5" w:rsidRPr="00C043A9">
              <w:rPr>
                <w:szCs w:val="28"/>
              </w:rPr>
              <w:t xml:space="preserve"> </w:t>
            </w:r>
          </w:p>
        </w:tc>
        <w:tc>
          <w:tcPr>
            <w:tcW w:w="1119" w:type="pct"/>
            <w:vAlign w:val="center"/>
          </w:tcPr>
          <w:p w14:paraId="63CCD508" w14:textId="77777777" w:rsidR="005931B5" w:rsidRPr="00C043A9" w:rsidRDefault="007E7346" w:rsidP="005931B5">
            <w:pPr>
              <w:jc w:val="center"/>
            </w:pPr>
            <m:oMathPara>
              <m:oMath>
                <m:sSub>
                  <m:sSubPr>
                    <m:ctrlPr>
                      <w:rPr>
                        <w:rFonts w:ascii="Cambria Math" w:hAnsi="Cambria Math"/>
                        <w:i/>
                        <w:noProof/>
                        <w:szCs w:val="28"/>
                      </w:rPr>
                    </m:ctrlPr>
                  </m:sSubPr>
                  <m:e>
                    <m:r>
                      <w:rPr>
                        <w:rFonts w:ascii="Cambria Math" w:hAnsi="Cambria Math"/>
                        <w:noProof/>
                        <w:szCs w:val="28"/>
                      </w:rPr>
                      <m:t>Z</m:t>
                    </m:r>
                  </m:e>
                  <m:sub>
                    <m:r>
                      <w:rPr>
                        <w:rFonts w:ascii="Cambria Math" w:hAnsi="Cambria Math"/>
                        <w:noProof/>
                        <w:szCs w:val="28"/>
                      </w:rPr>
                      <m:t>К</m:t>
                    </m:r>
                  </m:sub>
                </m:sSub>
              </m:oMath>
            </m:oMathPara>
          </w:p>
        </w:tc>
      </w:tr>
      <w:tr w:rsidR="005931B5" w:rsidRPr="00C043A9" w14:paraId="48C8DA71" w14:textId="77777777" w:rsidTr="005931B5">
        <w:trPr>
          <w:trHeight w:val="439"/>
          <w:jc w:val="center"/>
        </w:trPr>
        <w:tc>
          <w:tcPr>
            <w:tcW w:w="1427" w:type="pct"/>
            <w:vAlign w:val="center"/>
          </w:tcPr>
          <w:p w14:paraId="09DA339E" w14:textId="77777777" w:rsidR="005931B5" w:rsidRPr="00C043A9" w:rsidRDefault="005931B5" w:rsidP="005931B5">
            <w:pPr>
              <w:ind w:firstLine="0"/>
            </w:pPr>
            <w:r w:rsidRPr="00C043A9">
              <w:rPr>
                <w:noProof/>
              </w:rPr>
              <w:t>К</w:t>
            </w:r>
            <w:r w:rsidRPr="00C043A9">
              <w:rPr>
                <w:noProof/>
                <w:vertAlign w:val="subscript"/>
              </w:rPr>
              <w:t>зс</w:t>
            </w:r>
          </w:p>
        </w:tc>
        <w:tc>
          <w:tcPr>
            <w:tcW w:w="1335" w:type="pct"/>
            <w:vAlign w:val="center"/>
          </w:tcPr>
          <w:p w14:paraId="12FADED0" w14:textId="77777777" w:rsidR="005931B5" w:rsidRPr="00C043A9" w:rsidRDefault="005931B5" w:rsidP="005931B5">
            <w:pPr>
              <w:ind w:firstLine="0"/>
            </w:pPr>
            <w:r w:rsidRPr="00C043A9">
              <w:t>0</w:t>
            </w:r>
          </w:p>
        </w:tc>
        <w:tc>
          <w:tcPr>
            <w:tcW w:w="1119" w:type="pct"/>
            <w:vAlign w:val="center"/>
          </w:tcPr>
          <w:p w14:paraId="3D427DB2" w14:textId="77777777" w:rsidR="005931B5" w:rsidRPr="00C043A9" w:rsidRDefault="005931B5" w:rsidP="005931B5">
            <w:pPr>
              <w:ind w:firstLine="0"/>
            </w:pPr>
            <w:r w:rsidRPr="00C043A9">
              <w:t>0,004</w:t>
            </w:r>
          </w:p>
        </w:tc>
        <w:tc>
          <w:tcPr>
            <w:tcW w:w="1119" w:type="pct"/>
            <w:vAlign w:val="center"/>
          </w:tcPr>
          <w:p w14:paraId="3ADCEEFB" w14:textId="77777777" w:rsidR="005931B5" w:rsidRPr="00C043A9" w:rsidRDefault="005931B5" w:rsidP="005931B5">
            <w:pPr>
              <w:ind w:firstLine="0"/>
            </w:pPr>
            <w:r w:rsidRPr="00C043A9">
              <w:t>0,004</w:t>
            </w:r>
          </w:p>
        </w:tc>
      </w:tr>
      <w:tr w:rsidR="005931B5" w:rsidRPr="00C043A9" w14:paraId="4A72FAC3" w14:textId="77777777" w:rsidTr="005931B5">
        <w:trPr>
          <w:trHeight w:val="463"/>
          <w:jc w:val="center"/>
        </w:trPr>
        <w:tc>
          <w:tcPr>
            <w:tcW w:w="1427" w:type="pct"/>
            <w:vAlign w:val="center"/>
          </w:tcPr>
          <w:p w14:paraId="5C70F0EC" w14:textId="77777777" w:rsidR="005931B5" w:rsidRPr="00C043A9" w:rsidRDefault="005931B5" w:rsidP="005931B5">
            <w:pPr>
              <w:ind w:firstLine="0"/>
            </w:pPr>
            <w:r w:rsidRPr="00C043A9">
              <w:rPr>
                <w:noProof/>
              </w:rPr>
              <w:t>К</w:t>
            </w:r>
            <w:r w:rsidRPr="00C043A9">
              <w:rPr>
                <w:noProof/>
                <w:vertAlign w:val="subscript"/>
              </w:rPr>
              <w:t>рп</w:t>
            </w:r>
          </w:p>
        </w:tc>
        <w:tc>
          <w:tcPr>
            <w:tcW w:w="1335" w:type="pct"/>
            <w:tcBorders>
              <w:bottom w:val="single" w:sz="4" w:space="0" w:color="auto"/>
            </w:tcBorders>
            <w:vAlign w:val="center"/>
          </w:tcPr>
          <w:p w14:paraId="73D77FB3" w14:textId="77777777" w:rsidR="005931B5" w:rsidRPr="00C043A9" w:rsidRDefault="005931B5" w:rsidP="005931B5">
            <w:pPr>
              <w:ind w:firstLine="0"/>
            </w:pPr>
            <w:r w:rsidRPr="00C043A9">
              <w:t>0,003144</w:t>
            </w:r>
          </w:p>
        </w:tc>
        <w:tc>
          <w:tcPr>
            <w:tcW w:w="1119" w:type="pct"/>
            <w:tcBorders>
              <w:bottom w:val="single" w:sz="4" w:space="0" w:color="auto"/>
            </w:tcBorders>
            <w:vAlign w:val="center"/>
          </w:tcPr>
          <w:p w14:paraId="2D4ADA6F" w14:textId="77777777" w:rsidR="005931B5" w:rsidRPr="00C043A9" w:rsidRDefault="005931B5" w:rsidP="005931B5">
            <w:pPr>
              <w:ind w:firstLine="0"/>
            </w:pPr>
            <w:r w:rsidRPr="00C043A9">
              <w:t>0,01866</w:t>
            </w:r>
          </w:p>
        </w:tc>
        <w:tc>
          <w:tcPr>
            <w:tcW w:w="1119" w:type="pct"/>
            <w:tcBorders>
              <w:bottom w:val="single" w:sz="4" w:space="0" w:color="auto"/>
            </w:tcBorders>
            <w:vAlign w:val="center"/>
          </w:tcPr>
          <w:p w14:paraId="2BAA9716" w14:textId="77777777" w:rsidR="005931B5" w:rsidRPr="00C043A9" w:rsidRDefault="005931B5" w:rsidP="005931B5">
            <w:pPr>
              <w:ind w:firstLine="0"/>
            </w:pPr>
            <w:r w:rsidRPr="00C043A9">
              <w:t>0,0169</w:t>
            </w:r>
          </w:p>
        </w:tc>
      </w:tr>
      <w:tr w:rsidR="005931B5" w:rsidRPr="00C043A9" w14:paraId="297C8F0C" w14:textId="77777777" w:rsidTr="005931B5">
        <w:trPr>
          <w:trHeight w:val="439"/>
          <w:jc w:val="center"/>
        </w:trPr>
        <w:tc>
          <w:tcPr>
            <w:tcW w:w="1427" w:type="pct"/>
            <w:vAlign w:val="center"/>
          </w:tcPr>
          <w:p w14:paraId="233ABD40" w14:textId="44544981" w:rsidR="005931B5" w:rsidRPr="00C043A9" w:rsidRDefault="005931B5" w:rsidP="005931B5">
            <w:pPr>
              <w:ind w:firstLine="0"/>
            </w:pPr>
            <w:r w:rsidRPr="00C043A9">
              <w:t>К1</w:t>
            </w:r>
          </w:p>
        </w:tc>
        <w:tc>
          <w:tcPr>
            <w:tcW w:w="1335" w:type="pct"/>
            <w:tcBorders>
              <w:top w:val="single" w:sz="4" w:space="0" w:color="auto"/>
              <w:left w:val="nil"/>
              <w:bottom w:val="single" w:sz="4" w:space="0" w:color="auto"/>
              <w:right w:val="single" w:sz="4" w:space="0" w:color="auto"/>
            </w:tcBorders>
            <w:shd w:val="clear" w:color="auto" w:fill="auto"/>
            <w:vAlign w:val="bottom"/>
          </w:tcPr>
          <w:p w14:paraId="1F7AF407" w14:textId="77777777" w:rsidR="005931B5" w:rsidRPr="00C043A9" w:rsidRDefault="005931B5" w:rsidP="005931B5">
            <w:pPr>
              <w:ind w:firstLine="0"/>
            </w:pPr>
            <w:r w:rsidRPr="00C043A9">
              <w:rPr>
                <w:color w:val="000000"/>
              </w:rPr>
              <w:t>0,014906</w:t>
            </w:r>
          </w:p>
        </w:tc>
        <w:tc>
          <w:tcPr>
            <w:tcW w:w="1119" w:type="pct"/>
            <w:tcBorders>
              <w:top w:val="single" w:sz="4" w:space="0" w:color="auto"/>
              <w:left w:val="single" w:sz="4" w:space="0" w:color="auto"/>
              <w:bottom w:val="single" w:sz="4" w:space="0" w:color="auto"/>
              <w:right w:val="single" w:sz="4" w:space="0" w:color="auto"/>
            </w:tcBorders>
            <w:shd w:val="clear" w:color="auto" w:fill="auto"/>
            <w:vAlign w:val="bottom"/>
          </w:tcPr>
          <w:p w14:paraId="4AF077B9" w14:textId="77777777" w:rsidR="005931B5" w:rsidRPr="00C043A9" w:rsidRDefault="005931B5" w:rsidP="005931B5">
            <w:pPr>
              <w:ind w:firstLine="0"/>
            </w:pPr>
            <w:r w:rsidRPr="00C043A9">
              <w:rPr>
                <w:color w:val="000000"/>
              </w:rPr>
              <w:t>0,02125</w:t>
            </w:r>
          </w:p>
        </w:tc>
        <w:tc>
          <w:tcPr>
            <w:tcW w:w="1119" w:type="pct"/>
            <w:tcBorders>
              <w:top w:val="single" w:sz="4" w:space="0" w:color="auto"/>
              <w:left w:val="single" w:sz="4" w:space="0" w:color="auto"/>
              <w:bottom w:val="single" w:sz="4" w:space="0" w:color="auto"/>
              <w:right w:val="single" w:sz="4" w:space="0" w:color="auto"/>
            </w:tcBorders>
            <w:shd w:val="clear" w:color="auto" w:fill="auto"/>
            <w:vAlign w:val="bottom"/>
          </w:tcPr>
          <w:p w14:paraId="062DE37B" w14:textId="1C8A5BD3" w:rsidR="005931B5" w:rsidRPr="00C043A9" w:rsidRDefault="005931B5" w:rsidP="005931B5">
            <w:pPr>
              <w:ind w:firstLine="0"/>
            </w:pPr>
            <w:r w:rsidRPr="00C043A9">
              <w:rPr>
                <w:color w:val="000000"/>
              </w:rPr>
              <w:t>0,025</w:t>
            </w:r>
          </w:p>
        </w:tc>
      </w:tr>
      <w:tr w:rsidR="005931B5" w:rsidRPr="00C043A9" w14:paraId="17CF479B" w14:textId="77777777" w:rsidTr="005931B5">
        <w:trPr>
          <w:trHeight w:val="439"/>
          <w:jc w:val="center"/>
        </w:trPr>
        <w:tc>
          <w:tcPr>
            <w:tcW w:w="1427" w:type="pct"/>
            <w:vAlign w:val="center"/>
          </w:tcPr>
          <w:p w14:paraId="2C8C2BB5" w14:textId="6D46313F" w:rsidR="005931B5" w:rsidRPr="00C043A9" w:rsidRDefault="005931B5" w:rsidP="005931B5">
            <w:pPr>
              <w:ind w:firstLine="0"/>
            </w:pPr>
            <w:r w:rsidRPr="00C043A9">
              <w:t>К2</w:t>
            </w:r>
          </w:p>
        </w:tc>
        <w:tc>
          <w:tcPr>
            <w:tcW w:w="1335" w:type="pct"/>
            <w:tcBorders>
              <w:top w:val="single" w:sz="4" w:space="0" w:color="auto"/>
              <w:left w:val="nil"/>
              <w:bottom w:val="single" w:sz="4" w:space="0" w:color="auto"/>
              <w:right w:val="single" w:sz="4" w:space="0" w:color="auto"/>
            </w:tcBorders>
            <w:shd w:val="clear" w:color="auto" w:fill="auto"/>
            <w:vAlign w:val="bottom"/>
          </w:tcPr>
          <w:p w14:paraId="18758736" w14:textId="77777777" w:rsidR="005931B5" w:rsidRPr="00C043A9" w:rsidRDefault="005931B5" w:rsidP="005931B5">
            <w:pPr>
              <w:ind w:firstLine="0"/>
            </w:pPr>
            <w:r w:rsidRPr="00C043A9">
              <w:rPr>
                <w:color w:val="000000"/>
              </w:rPr>
              <w:t>0,011194</w:t>
            </w:r>
          </w:p>
        </w:tc>
        <w:tc>
          <w:tcPr>
            <w:tcW w:w="1119" w:type="pct"/>
            <w:tcBorders>
              <w:top w:val="single" w:sz="4" w:space="0" w:color="auto"/>
              <w:left w:val="single" w:sz="4" w:space="0" w:color="auto"/>
              <w:bottom w:val="single" w:sz="4" w:space="0" w:color="auto"/>
              <w:right w:val="single" w:sz="4" w:space="0" w:color="auto"/>
            </w:tcBorders>
            <w:shd w:val="clear" w:color="auto" w:fill="auto"/>
            <w:vAlign w:val="bottom"/>
          </w:tcPr>
          <w:p w14:paraId="6FD0EEE4" w14:textId="77777777" w:rsidR="005931B5" w:rsidRPr="00C043A9" w:rsidRDefault="005931B5" w:rsidP="005931B5">
            <w:pPr>
              <w:ind w:firstLine="0"/>
            </w:pPr>
            <w:r w:rsidRPr="00C043A9">
              <w:rPr>
                <w:color w:val="000000"/>
              </w:rPr>
              <w:t>0,02125</w:t>
            </w:r>
          </w:p>
        </w:tc>
        <w:tc>
          <w:tcPr>
            <w:tcW w:w="1119" w:type="pct"/>
            <w:tcBorders>
              <w:top w:val="single" w:sz="4" w:space="0" w:color="auto"/>
              <w:left w:val="single" w:sz="4" w:space="0" w:color="auto"/>
              <w:bottom w:val="single" w:sz="4" w:space="0" w:color="auto"/>
              <w:right w:val="single" w:sz="4" w:space="0" w:color="auto"/>
            </w:tcBorders>
            <w:shd w:val="clear" w:color="auto" w:fill="auto"/>
            <w:vAlign w:val="bottom"/>
          </w:tcPr>
          <w:p w14:paraId="3D699D96" w14:textId="02F17357" w:rsidR="005931B5" w:rsidRPr="00C043A9" w:rsidRDefault="005931B5" w:rsidP="005931B5">
            <w:pPr>
              <w:ind w:firstLine="0"/>
            </w:pPr>
            <w:r w:rsidRPr="00C043A9">
              <w:rPr>
                <w:color w:val="000000"/>
              </w:rPr>
              <w:t>0,02325</w:t>
            </w:r>
          </w:p>
        </w:tc>
      </w:tr>
      <w:tr w:rsidR="005931B5" w:rsidRPr="00C043A9" w14:paraId="7A253F80" w14:textId="77777777" w:rsidTr="005931B5">
        <w:trPr>
          <w:trHeight w:val="439"/>
          <w:jc w:val="center"/>
        </w:trPr>
        <w:tc>
          <w:tcPr>
            <w:tcW w:w="1427" w:type="pct"/>
            <w:vAlign w:val="center"/>
          </w:tcPr>
          <w:p w14:paraId="231F3C68" w14:textId="77777777" w:rsidR="005931B5" w:rsidRPr="00C043A9" w:rsidRDefault="005931B5" w:rsidP="005931B5">
            <w:pPr>
              <w:ind w:firstLine="0"/>
            </w:pPr>
            <w:r w:rsidRPr="00C043A9">
              <w:t>К3</w:t>
            </w:r>
          </w:p>
        </w:tc>
        <w:tc>
          <w:tcPr>
            <w:tcW w:w="1335" w:type="pct"/>
            <w:tcBorders>
              <w:top w:val="single" w:sz="4" w:space="0" w:color="auto"/>
              <w:left w:val="nil"/>
              <w:bottom w:val="single" w:sz="4" w:space="0" w:color="auto"/>
              <w:right w:val="single" w:sz="4" w:space="0" w:color="auto"/>
            </w:tcBorders>
            <w:shd w:val="clear" w:color="auto" w:fill="auto"/>
            <w:vAlign w:val="bottom"/>
          </w:tcPr>
          <w:p w14:paraId="005D36FB" w14:textId="71481E45" w:rsidR="005931B5" w:rsidRPr="00C043A9" w:rsidRDefault="005931B5" w:rsidP="005931B5">
            <w:pPr>
              <w:ind w:firstLine="0"/>
            </w:pPr>
            <w:r w:rsidRPr="00C043A9">
              <w:rPr>
                <w:color w:val="000000"/>
              </w:rPr>
              <w:t>0,</w:t>
            </w:r>
            <w:r w:rsidR="001B3322" w:rsidRPr="00C043A9">
              <w:rPr>
                <w:color w:val="000000"/>
              </w:rPr>
              <w:t>202744</w:t>
            </w:r>
          </w:p>
        </w:tc>
        <w:tc>
          <w:tcPr>
            <w:tcW w:w="1119" w:type="pct"/>
            <w:tcBorders>
              <w:top w:val="single" w:sz="4" w:space="0" w:color="auto"/>
              <w:left w:val="single" w:sz="4" w:space="0" w:color="auto"/>
              <w:bottom w:val="single" w:sz="4" w:space="0" w:color="auto"/>
              <w:right w:val="single" w:sz="4" w:space="0" w:color="auto"/>
            </w:tcBorders>
            <w:shd w:val="clear" w:color="auto" w:fill="auto"/>
            <w:vAlign w:val="bottom"/>
          </w:tcPr>
          <w:p w14:paraId="1312DC74" w14:textId="77777777" w:rsidR="005931B5" w:rsidRPr="00C043A9" w:rsidRDefault="005931B5" w:rsidP="005931B5">
            <w:pPr>
              <w:ind w:firstLine="0"/>
            </w:pPr>
            <w:r w:rsidRPr="00C043A9">
              <w:rPr>
                <w:color w:val="000000"/>
              </w:rPr>
              <w:t>0,02125</w:t>
            </w:r>
          </w:p>
        </w:tc>
        <w:tc>
          <w:tcPr>
            <w:tcW w:w="1119" w:type="pct"/>
            <w:tcBorders>
              <w:top w:val="single" w:sz="4" w:space="0" w:color="auto"/>
              <w:left w:val="single" w:sz="4" w:space="0" w:color="auto"/>
              <w:bottom w:val="single" w:sz="4" w:space="0" w:color="auto"/>
              <w:right w:val="single" w:sz="4" w:space="0" w:color="auto"/>
            </w:tcBorders>
            <w:shd w:val="clear" w:color="auto" w:fill="auto"/>
            <w:vAlign w:val="bottom"/>
          </w:tcPr>
          <w:p w14:paraId="55A01A7E" w14:textId="0BBCFBFA" w:rsidR="005931B5" w:rsidRPr="00C043A9" w:rsidRDefault="005931B5" w:rsidP="005931B5">
            <w:pPr>
              <w:ind w:firstLine="0"/>
            </w:pPr>
            <w:r w:rsidRPr="00C043A9">
              <w:rPr>
                <w:color w:val="000000"/>
              </w:rPr>
              <w:t>0,20385</w:t>
            </w:r>
          </w:p>
        </w:tc>
      </w:tr>
      <w:tr w:rsidR="005931B5" w:rsidRPr="00C043A9" w14:paraId="19BE4EF4" w14:textId="77777777" w:rsidTr="005931B5">
        <w:trPr>
          <w:trHeight w:val="439"/>
          <w:jc w:val="center"/>
        </w:trPr>
        <w:tc>
          <w:tcPr>
            <w:tcW w:w="1427" w:type="pct"/>
            <w:vAlign w:val="center"/>
          </w:tcPr>
          <w:p w14:paraId="047B7D6E" w14:textId="77777777" w:rsidR="005931B5" w:rsidRPr="00C043A9" w:rsidRDefault="005931B5" w:rsidP="005931B5">
            <w:pPr>
              <w:ind w:firstLine="0"/>
            </w:pPr>
            <w:r w:rsidRPr="00C043A9">
              <w:t>К4</w:t>
            </w:r>
          </w:p>
        </w:tc>
        <w:tc>
          <w:tcPr>
            <w:tcW w:w="1335" w:type="pct"/>
            <w:tcBorders>
              <w:top w:val="single" w:sz="4" w:space="0" w:color="auto"/>
              <w:left w:val="nil"/>
              <w:bottom w:val="single" w:sz="4" w:space="0" w:color="auto"/>
              <w:right w:val="single" w:sz="4" w:space="0" w:color="auto"/>
            </w:tcBorders>
            <w:shd w:val="clear" w:color="auto" w:fill="auto"/>
            <w:vAlign w:val="bottom"/>
          </w:tcPr>
          <w:p w14:paraId="1087A7A6" w14:textId="77777777" w:rsidR="005931B5" w:rsidRPr="00C043A9" w:rsidRDefault="005931B5" w:rsidP="005931B5">
            <w:pPr>
              <w:ind w:firstLine="0"/>
            </w:pPr>
            <w:r w:rsidRPr="00C043A9">
              <w:rPr>
                <w:color w:val="000000"/>
              </w:rPr>
              <w:t>11,0833</w:t>
            </w:r>
          </w:p>
        </w:tc>
        <w:tc>
          <w:tcPr>
            <w:tcW w:w="1119" w:type="pct"/>
            <w:tcBorders>
              <w:top w:val="single" w:sz="4" w:space="0" w:color="auto"/>
              <w:left w:val="single" w:sz="4" w:space="0" w:color="auto"/>
              <w:bottom w:val="single" w:sz="4" w:space="0" w:color="auto"/>
              <w:right w:val="single" w:sz="4" w:space="0" w:color="auto"/>
            </w:tcBorders>
            <w:shd w:val="clear" w:color="auto" w:fill="auto"/>
            <w:vAlign w:val="bottom"/>
          </w:tcPr>
          <w:p w14:paraId="3F37581B" w14:textId="77777777" w:rsidR="005931B5" w:rsidRPr="00C043A9" w:rsidRDefault="005931B5" w:rsidP="005931B5">
            <w:pPr>
              <w:ind w:firstLine="0"/>
            </w:pPr>
            <w:r w:rsidRPr="00C043A9">
              <w:rPr>
                <w:color w:val="000000"/>
              </w:rPr>
              <w:t>0,01775</w:t>
            </w:r>
          </w:p>
        </w:tc>
        <w:tc>
          <w:tcPr>
            <w:tcW w:w="1119" w:type="pct"/>
            <w:tcBorders>
              <w:top w:val="single" w:sz="4" w:space="0" w:color="auto"/>
              <w:left w:val="single" w:sz="4" w:space="0" w:color="auto"/>
              <w:bottom w:val="single" w:sz="4" w:space="0" w:color="auto"/>
              <w:right w:val="single" w:sz="4" w:space="0" w:color="auto"/>
            </w:tcBorders>
            <w:shd w:val="clear" w:color="auto" w:fill="auto"/>
            <w:vAlign w:val="bottom"/>
          </w:tcPr>
          <w:p w14:paraId="493BE49E" w14:textId="4B327561" w:rsidR="005931B5" w:rsidRPr="00C043A9" w:rsidRDefault="005931B5" w:rsidP="005931B5">
            <w:pPr>
              <w:ind w:firstLine="0"/>
            </w:pPr>
            <w:r w:rsidRPr="00C043A9">
              <w:rPr>
                <w:color w:val="000000"/>
              </w:rPr>
              <w:t>11,0816</w:t>
            </w:r>
          </w:p>
        </w:tc>
      </w:tr>
    </w:tbl>
    <w:p w14:paraId="46C8ED73" w14:textId="77777777" w:rsidR="008B47E2" w:rsidRPr="00C043A9" w:rsidRDefault="008B47E2" w:rsidP="008B47E2">
      <w:pPr>
        <w:rPr>
          <w:noProof/>
          <w:szCs w:val="28"/>
        </w:rPr>
      </w:pPr>
      <w:r w:rsidRPr="00C043A9">
        <w:rPr>
          <w:noProof/>
          <w:szCs w:val="28"/>
        </w:rPr>
        <w:t xml:space="preserve">Розрахунок струмів КЗ для точок </w:t>
      </w:r>
    </w:p>
    <w:p w14:paraId="254A35BD" w14:textId="77777777" w:rsidR="008B47E2" w:rsidRPr="00C043A9" w:rsidRDefault="008B47E2" w:rsidP="008B47E2">
      <w:pPr>
        <w:rPr>
          <w:noProof/>
          <w:szCs w:val="28"/>
        </w:rPr>
      </w:pPr>
      <w:r w:rsidRPr="00C043A9">
        <w:rPr>
          <w:noProof/>
          <w:szCs w:val="28"/>
        </w:rPr>
        <w:t>а) діюче значення струму трифазного КЗ для і-ої точки ланцюга</w:t>
      </w:r>
    </w:p>
    <w:p w14:paraId="2AFC48C9" w14:textId="77777777" w:rsidR="008B47E2" w:rsidRPr="00C043A9" w:rsidRDefault="007E7346" w:rsidP="008B47E2">
      <w:pPr>
        <w:rPr>
          <w:noProof/>
          <w:szCs w:val="28"/>
        </w:rPr>
      </w:pPr>
      <m:oMathPara>
        <m:oMathParaPr>
          <m:jc m:val="center"/>
        </m:oMathParaPr>
        <m:oMath>
          <m:sSubSup>
            <m:sSubSupPr>
              <m:ctrlPr>
                <w:rPr>
                  <w:rFonts w:ascii="Cambria Math" w:hAnsi="Cambria Math"/>
                  <w:i/>
                  <w:noProof/>
                  <w:szCs w:val="28"/>
                </w:rPr>
              </m:ctrlPr>
            </m:sSubSupPr>
            <m:e>
              <m:r>
                <w:rPr>
                  <w:rFonts w:ascii="Cambria Math" w:hAnsi="Cambria Math"/>
                  <w:noProof/>
                  <w:szCs w:val="28"/>
                </w:rPr>
                <m:t>I</m:t>
              </m:r>
            </m:e>
            <m:sub>
              <m:r>
                <w:rPr>
                  <w:rFonts w:ascii="Cambria Math" w:hAnsi="Cambria Math"/>
                  <w:noProof/>
                  <w:szCs w:val="28"/>
                </w:rPr>
                <m:t>Кзс</m:t>
              </m:r>
            </m:sub>
            <m:sup>
              <m:r>
                <w:rPr>
                  <w:rFonts w:ascii="Cambria Math" w:hAnsi="Cambria Math"/>
                  <w:noProof/>
                  <w:szCs w:val="28"/>
                </w:rPr>
                <m:t>3</m:t>
              </m:r>
            </m:sup>
          </m:sSubSup>
          <m:r>
            <w:rPr>
              <w:rFonts w:ascii="Cambria Math" w:hAnsi="Cambria Math"/>
              <w:noProof/>
              <w:szCs w:val="28"/>
            </w:rPr>
            <m:t>=</m:t>
          </m:r>
          <m:f>
            <m:fPr>
              <m:ctrlPr>
                <w:rPr>
                  <w:rFonts w:ascii="Cambria Math" w:hAnsi="Cambria Math"/>
                  <w:i/>
                  <w:noProof/>
                  <w:szCs w:val="28"/>
                </w:rPr>
              </m:ctrlPr>
            </m:fPr>
            <m:num>
              <m:sSub>
                <m:sSubPr>
                  <m:ctrlPr>
                    <w:rPr>
                      <w:rFonts w:ascii="Cambria Math" w:hAnsi="Cambria Math"/>
                      <w:i/>
                      <w:noProof/>
                      <w:szCs w:val="28"/>
                    </w:rPr>
                  </m:ctrlPr>
                </m:sSubPr>
                <m:e>
                  <m:r>
                    <w:rPr>
                      <w:rFonts w:ascii="Cambria Math" w:hAnsi="Cambria Math"/>
                      <w:noProof/>
                      <w:szCs w:val="28"/>
                    </w:rPr>
                    <m:t>U</m:t>
                  </m:r>
                </m:e>
                <m:sub>
                  <m:r>
                    <w:rPr>
                      <w:rFonts w:ascii="Cambria Math" w:hAnsi="Cambria Math"/>
                      <w:noProof/>
                      <w:szCs w:val="28"/>
                    </w:rPr>
                    <m:t>C. H.</m:t>
                  </m:r>
                </m:sub>
              </m:sSub>
            </m:num>
            <m:den>
              <m:sSub>
                <m:sSubPr>
                  <m:ctrlPr>
                    <w:rPr>
                      <w:rFonts w:ascii="Cambria Math" w:hAnsi="Cambria Math"/>
                      <w:i/>
                      <w:noProof/>
                      <w:szCs w:val="28"/>
                    </w:rPr>
                  </m:ctrlPr>
                </m:sSubPr>
                <m:e>
                  <m:r>
                    <w:rPr>
                      <w:rFonts w:ascii="Cambria Math" w:hAnsi="Cambria Math"/>
                      <w:noProof/>
                      <w:szCs w:val="28"/>
                    </w:rPr>
                    <m:t xml:space="preserve"> </m:t>
                  </m:r>
                  <m:rad>
                    <m:radPr>
                      <m:degHide m:val="1"/>
                      <m:ctrlPr>
                        <w:rPr>
                          <w:rFonts w:ascii="Cambria Math" w:hAnsi="Cambria Math"/>
                          <w:i/>
                          <w:noProof/>
                          <w:szCs w:val="28"/>
                        </w:rPr>
                      </m:ctrlPr>
                    </m:radPr>
                    <m:deg/>
                    <m:e>
                      <m:r>
                        <w:rPr>
                          <w:rFonts w:ascii="Cambria Math" w:hAnsi="Cambria Math"/>
                          <w:noProof/>
                          <w:szCs w:val="28"/>
                        </w:rPr>
                        <m:t>3</m:t>
                      </m:r>
                    </m:e>
                  </m:rad>
                  <m:r>
                    <w:rPr>
                      <w:rFonts w:ascii="Cambria Math" w:hAnsi="Cambria Math"/>
                      <w:noProof/>
                      <w:szCs w:val="28"/>
                    </w:rPr>
                    <m:t>∙Z</m:t>
                  </m:r>
                </m:e>
                <m:sub>
                  <m:r>
                    <w:rPr>
                      <w:rFonts w:ascii="Cambria Math" w:hAnsi="Cambria Math"/>
                      <w:noProof/>
                      <w:szCs w:val="28"/>
                    </w:rPr>
                    <m:t>Kзс</m:t>
                  </m:r>
                </m:sub>
              </m:sSub>
            </m:den>
          </m:f>
          <m:r>
            <w:rPr>
              <w:rFonts w:ascii="Cambria Math" w:hAnsi="Cambria Math"/>
              <w:noProof/>
              <w:szCs w:val="28"/>
            </w:rPr>
            <m:t>=</m:t>
          </m:r>
          <m:f>
            <m:fPr>
              <m:ctrlPr>
                <w:rPr>
                  <w:rFonts w:ascii="Cambria Math" w:hAnsi="Cambria Math"/>
                  <w:i/>
                  <w:noProof/>
                  <w:szCs w:val="28"/>
                </w:rPr>
              </m:ctrlPr>
            </m:fPr>
            <m:num>
              <m:r>
                <w:rPr>
                  <w:rFonts w:ascii="Cambria Math" w:hAnsi="Cambria Math"/>
                  <w:noProof/>
                  <w:szCs w:val="28"/>
                </w:rPr>
                <m:t>400</m:t>
              </m:r>
            </m:num>
            <m:den>
              <m:rad>
                <m:radPr>
                  <m:degHide m:val="1"/>
                  <m:ctrlPr>
                    <w:rPr>
                      <w:rFonts w:ascii="Cambria Math" w:hAnsi="Cambria Math"/>
                      <w:i/>
                      <w:noProof/>
                      <w:szCs w:val="28"/>
                    </w:rPr>
                  </m:ctrlPr>
                </m:radPr>
                <m:deg/>
                <m:e>
                  <m:r>
                    <w:rPr>
                      <w:rFonts w:ascii="Cambria Math" w:hAnsi="Cambria Math"/>
                      <w:noProof/>
                      <w:szCs w:val="28"/>
                    </w:rPr>
                    <m:t>3</m:t>
                  </m:r>
                </m:e>
              </m:rad>
              <m:r>
                <w:rPr>
                  <w:rFonts w:ascii="Cambria Math" w:hAnsi="Cambria Math"/>
                  <w:noProof/>
                  <w:szCs w:val="28"/>
                </w:rPr>
                <m:t>∙0,004</m:t>
              </m:r>
            </m:den>
          </m:f>
          <m:r>
            <w:rPr>
              <w:rFonts w:ascii="Cambria Math" w:hAnsi="Cambria Math"/>
              <w:noProof/>
              <w:szCs w:val="28"/>
            </w:rPr>
            <m:t>=57,735 кА;</m:t>
          </m:r>
        </m:oMath>
      </m:oMathPara>
    </w:p>
    <w:p w14:paraId="2B81188B" w14:textId="77777777" w:rsidR="008B47E2" w:rsidRPr="00C043A9" w:rsidRDefault="007E7346" w:rsidP="008B47E2">
      <w:pPr>
        <w:rPr>
          <w:noProof/>
          <w:szCs w:val="28"/>
        </w:rPr>
      </w:pPr>
      <m:oMathPara>
        <m:oMathParaPr>
          <m:jc m:val="center"/>
        </m:oMathParaPr>
        <m:oMath>
          <m:sSubSup>
            <m:sSubSupPr>
              <m:ctrlPr>
                <w:rPr>
                  <w:rFonts w:ascii="Cambria Math" w:hAnsi="Cambria Math"/>
                  <w:i/>
                  <w:noProof/>
                  <w:szCs w:val="28"/>
                </w:rPr>
              </m:ctrlPr>
            </m:sSubSupPr>
            <m:e>
              <m:r>
                <w:rPr>
                  <w:rFonts w:ascii="Cambria Math" w:hAnsi="Cambria Math"/>
                  <w:noProof/>
                  <w:szCs w:val="28"/>
                </w:rPr>
                <m:t>I</m:t>
              </m:r>
            </m:e>
            <m:sub>
              <m:r>
                <w:rPr>
                  <w:rFonts w:ascii="Cambria Math" w:hAnsi="Cambria Math"/>
                  <w:noProof/>
                  <w:szCs w:val="28"/>
                </w:rPr>
                <m:t>Крп</m:t>
              </m:r>
            </m:sub>
            <m:sup>
              <m:r>
                <w:rPr>
                  <w:rFonts w:ascii="Cambria Math" w:hAnsi="Cambria Math"/>
                  <w:noProof/>
                  <w:szCs w:val="28"/>
                </w:rPr>
                <m:t>3</m:t>
              </m:r>
            </m:sup>
          </m:sSubSup>
          <m:r>
            <w:rPr>
              <w:rFonts w:ascii="Cambria Math" w:hAnsi="Cambria Math"/>
              <w:noProof/>
              <w:szCs w:val="28"/>
            </w:rPr>
            <m:t>=</m:t>
          </m:r>
          <m:f>
            <m:fPr>
              <m:ctrlPr>
                <w:rPr>
                  <w:rFonts w:ascii="Cambria Math" w:hAnsi="Cambria Math"/>
                  <w:i/>
                  <w:noProof/>
                  <w:szCs w:val="28"/>
                </w:rPr>
              </m:ctrlPr>
            </m:fPr>
            <m:num>
              <m:sSub>
                <m:sSubPr>
                  <m:ctrlPr>
                    <w:rPr>
                      <w:rFonts w:ascii="Cambria Math" w:hAnsi="Cambria Math"/>
                      <w:i/>
                      <w:noProof/>
                      <w:szCs w:val="28"/>
                    </w:rPr>
                  </m:ctrlPr>
                </m:sSubPr>
                <m:e>
                  <m:r>
                    <w:rPr>
                      <w:rFonts w:ascii="Cambria Math" w:hAnsi="Cambria Math"/>
                      <w:noProof/>
                      <w:szCs w:val="28"/>
                    </w:rPr>
                    <m:t>U</m:t>
                  </m:r>
                </m:e>
                <m:sub>
                  <m:r>
                    <w:rPr>
                      <w:rFonts w:ascii="Cambria Math" w:hAnsi="Cambria Math"/>
                      <w:noProof/>
                      <w:szCs w:val="28"/>
                    </w:rPr>
                    <m:t>C. H.</m:t>
                  </m:r>
                </m:sub>
              </m:sSub>
            </m:num>
            <m:den>
              <m:sSub>
                <m:sSubPr>
                  <m:ctrlPr>
                    <w:rPr>
                      <w:rFonts w:ascii="Cambria Math" w:hAnsi="Cambria Math"/>
                      <w:i/>
                      <w:noProof/>
                      <w:szCs w:val="28"/>
                    </w:rPr>
                  </m:ctrlPr>
                </m:sSubPr>
                <m:e>
                  <m:r>
                    <w:rPr>
                      <w:rFonts w:ascii="Cambria Math" w:hAnsi="Cambria Math"/>
                      <w:noProof/>
                      <w:szCs w:val="28"/>
                    </w:rPr>
                    <m:t xml:space="preserve"> </m:t>
                  </m:r>
                  <m:rad>
                    <m:radPr>
                      <m:degHide m:val="1"/>
                      <m:ctrlPr>
                        <w:rPr>
                          <w:rFonts w:ascii="Cambria Math" w:hAnsi="Cambria Math"/>
                          <w:i/>
                          <w:noProof/>
                          <w:szCs w:val="28"/>
                        </w:rPr>
                      </m:ctrlPr>
                    </m:radPr>
                    <m:deg/>
                    <m:e>
                      <m:r>
                        <w:rPr>
                          <w:rFonts w:ascii="Cambria Math" w:hAnsi="Cambria Math"/>
                          <w:noProof/>
                          <w:szCs w:val="28"/>
                        </w:rPr>
                        <m:t>3</m:t>
                      </m:r>
                    </m:e>
                  </m:rad>
                  <m:r>
                    <w:rPr>
                      <w:rFonts w:ascii="Cambria Math" w:hAnsi="Cambria Math"/>
                      <w:noProof/>
                      <w:szCs w:val="28"/>
                    </w:rPr>
                    <m:t>∙Z</m:t>
                  </m:r>
                </m:e>
                <m:sub>
                  <m:r>
                    <w:rPr>
                      <w:rFonts w:ascii="Cambria Math" w:hAnsi="Cambria Math"/>
                      <w:noProof/>
                      <w:szCs w:val="28"/>
                    </w:rPr>
                    <m:t>Kрп</m:t>
                  </m:r>
                </m:sub>
              </m:sSub>
            </m:den>
          </m:f>
          <m:r>
            <w:rPr>
              <w:rFonts w:ascii="Cambria Math" w:hAnsi="Cambria Math"/>
              <w:noProof/>
              <w:szCs w:val="28"/>
            </w:rPr>
            <m:t>=</m:t>
          </m:r>
          <m:f>
            <m:fPr>
              <m:ctrlPr>
                <w:rPr>
                  <w:rFonts w:ascii="Cambria Math" w:hAnsi="Cambria Math"/>
                  <w:i/>
                  <w:noProof/>
                  <w:szCs w:val="28"/>
                </w:rPr>
              </m:ctrlPr>
            </m:fPr>
            <m:num>
              <m:r>
                <w:rPr>
                  <w:rFonts w:ascii="Cambria Math" w:hAnsi="Cambria Math"/>
                  <w:noProof/>
                  <w:szCs w:val="28"/>
                </w:rPr>
                <m:t>400</m:t>
              </m:r>
            </m:num>
            <m:den>
              <m:rad>
                <m:radPr>
                  <m:degHide m:val="1"/>
                  <m:ctrlPr>
                    <w:rPr>
                      <w:rFonts w:ascii="Cambria Math" w:hAnsi="Cambria Math"/>
                      <w:i/>
                      <w:noProof/>
                      <w:szCs w:val="28"/>
                    </w:rPr>
                  </m:ctrlPr>
                </m:radPr>
                <m:deg/>
                <m:e>
                  <m:r>
                    <w:rPr>
                      <w:rFonts w:ascii="Cambria Math" w:hAnsi="Cambria Math"/>
                      <w:noProof/>
                      <w:szCs w:val="28"/>
                    </w:rPr>
                    <m:t>3</m:t>
                  </m:r>
                </m:e>
              </m:rad>
              <m:r>
                <w:rPr>
                  <w:rFonts w:ascii="Cambria Math" w:hAnsi="Cambria Math"/>
                  <w:noProof/>
                  <w:szCs w:val="28"/>
                </w:rPr>
                <m:t>∙0,0169</m:t>
              </m:r>
            </m:den>
          </m:f>
          <m:r>
            <w:rPr>
              <w:rFonts w:ascii="Cambria Math" w:hAnsi="Cambria Math"/>
              <w:noProof/>
              <w:szCs w:val="28"/>
            </w:rPr>
            <m:t>=13,665 кА;</m:t>
          </m:r>
        </m:oMath>
      </m:oMathPara>
    </w:p>
    <w:p w14:paraId="6BADB6BA" w14:textId="72DBC592" w:rsidR="008B47E2" w:rsidRPr="00C043A9" w:rsidRDefault="007E7346" w:rsidP="008B47E2">
      <w:pPr>
        <w:rPr>
          <w:noProof/>
          <w:szCs w:val="28"/>
        </w:rPr>
      </w:pPr>
      <m:oMathPara>
        <m:oMathParaPr>
          <m:jc m:val="center"/>
        </m:oMathParaPr>
        <m:oMath>
          <m:sSubSup>
            <m:sSubSupPr>
              <m:ctrlPr>
                <w:rPr>
                  <w:rFonts w:ascii="Cambria Math" w:hAnsi="Cambria Math"/>
                  <w:i/>
                  <w:noProof/>
                  <w:szCs w:val="28"/>
                </w:rPr>
              </m:ctrlPr>
            </m:sSubSupPr>
            <m:e>
              <m:r>
                <w:rPr>
                  <w:rFonts w:ascii="Cambria Math" w:hAnsi="Cambria Math"/>
                  <w:noProof/>
                  <w:szCs w:val="28"/>
                </w:rPr>
                <m:t>I</m:t>
              </m:r>
            </m:e>
            <m:sub>
              <m:r>
                <w:rPr>
                  <w:rFonts w:ascii="Cambria Math" w:hAnsi="Cambria Math"/>
                  <w:noProof/>
                  <w:szCs w:val="28"/>
                </w:rPr>
                <m:t>К1</m:t>
              </m:r>
            </m:sub>
            <m:sup>
              <m:r>
                <w:rPr>
                  <w:rFonts w:ascii="Cambria Math" w:hAnsi="Cambria Math"/>
                  <w:noProof/>
                  <w:szCs w:val="28"/>
                </w:rPr>
                <m:t>3</m:t>
              </m:r>
            </m:sup>
          </m:sSubSup>
          <m:r>
            <w:rPr>
              <w:rFonts w:ascii="Cambria Math" w:hAnsi="Cambria Math"/>
              <w:noProof/>
              <w:szCs w:val="28"/>
            </w:rPr>
            <m:t>=</m:t>
          </m:r>
          <m:f>
            <m:fPr>
              <m:ctrlPr>
                <w:rPr>
                  <w:rFonts w:ascii="Cambria Math" w:hAnsi="Cambria Math"/>
                  <w:i/>
                  <w:noProof/>
                  <w:szCs w:val="28"/>
                </w:rPr>
              </m:ctrlPr>
            </m:fPr>
            <m:num>
              <m:sSub>
                <m:sSubPr>
                  <m:ctrlPr>
                    <w:rPr>
                      <w:rFonts w:ascii="Cambria Math" w:hAnsi="Cambria Math"/>
                      <w:i/>
                      <w:noProof/>
                      <w:szCs w:val="28"/>
                    </w:rPr>
                  </m:ctrlPr>
                </m:sSubPr>
                <m:e>
                  <m:r>
                    <w:rPr>
                      <w:rFonts w:ascii="Cambria Math" w:hAnsi="Cambria Math"/>
                      <w:noProof/>
                      <w:szCs w:val="28"/>
                    </w:rPr>
                    <m:t>U</m:t>
                  </m:r>
                </m:e>
                <m:sub>
                  <m:r>
                    <w:rPr>
                      <w:rFonts w:ascii="Cambria Math" w:hAnsi="Cambria Math"/>
                      <w:noProof/>
                      <w:szCs w:val="28"/>
                    </w:rPr>
                    <m:t>C. H.</m:t>
                  </m:r>
                </m:sub>
              </m:sSub>
            </m:num>
            <m:den>
              <m:sSub>
                <m:sSubPr>
                  <m:ctrlPr>
                    <w:rPr>
                      <w:rFonts w:ascii="Cambria Math" w:hAnsi="Cambria Math"/>
                      <w:i/>
                      <w:noProof/>
                      <w:szCs w:val="28"/>
                    </w:rPr>
                  </m:ctrlPr>
                </m:sSubPr>
                <m:e>
                  <m:r>
                    <w:rPr>
                      <w:rFonts w:ascii="Cambria Math" w:hAnsi="Cambria Math"/>
                      <w:noProof/>
                      <w:szCs w:val="28"/>
                    </w:rPr>
                    <m:t xml:space="preserve"> </m:t>
                  </m:r>
                  <m:rad>
                    <m:radPr>
                      <m:degHide m:val="1"/>
                      <m:ctrlPr>
                        <w:rPr>
                          <w:rFonts w:ascii="Cambria Math" w:hAnsi="Cambria Math"/>
                          <w:i/>
                          <w:noProof/>
                          <w:szCs w:val="28"/>
                        </w:rPr>
                      </m:ctrlPr>
                    </m:radPr>
                    <m:deg/>
                    <m:e>
                      <m:r>
                        <w:rPr>
                          <w:rFonts w:ascii="Cambria Math" w:hAnsi="Cambria Math"/>
                          <w:noProof/>
                          <w:szCs w:val="28"/>
                        </w:rPr>
                        <m:t>3</m:t>
                      </m:r>
                    </m:e>
                  </m:rad>
                  <m:r>
                    <w:rPr>
                      <w:rFonts w:ascii="Cambria Math" w:hAnsi="Cambria Math"/>
                      <w:noProof/>
                      <w:szCs w:val="28"/>
                    </w:rPr>
                    <m:t>∙Z</m:t>
                  </m:r>
                </m:e>
                <m:sub>
                  <m:r>
                    <w:rPr>
                      <w:rFonts w:ascii="Cambria Math" w:hAnsi="Cambria Math"/>
                      <w:noProof/>
                      <w:szCs w:val="28"/>
                    </w:rPr>
                    <m:t>K1</m:t>
                  </m:r>
                </m:sub>
              </m:sSub>
            </m:den>
          </m:f>
          <m:r>
            <w:rPr>
              <w:rFonts w:ascii="Cambria Math" w:hAnsi="Cambria Math"/>
              <w:noProof/>
              <w:szCs w:val="28"/>
            </w:rPr>
            <m:t>=</m:t>
          </m:r>
          <m:f>
            <m:fPr>
              <m:ctrlPr>
                <w:rPr>
                  <w:rFonts w:ascii="Cambria Math" w:hAnsi="Cambria Math"/>
                  <w:i/>
                  <w:noProof/>
                  <w:szCs w:val="28"/>
                </w:rPr>
              </m:ctrlPr>
            </m:fPr>
            <m:num>
              <m:r>
                <w:rPr>
                  <w:rFonts w:ascii="Cambria Math" w:hAnsi="Cambria Math"/>
                  <w:noProof/>
                  <w:szCs w:val="28"/>
                </w:rPr>
                <m:t>400</m:t>
              </m:r>
            </m:num>
            <m:den>
              <m:rad>
                <m:radPr>
                  <m:degHide m:val="1"/>
                  <m:ctrlPr>
                    <w:rPr>
                      <w:rFonts w:ascii="Cambria Math" w:hAnsi="Cambria Math"/>
                      <w:i/>
                      <w:noProof/>
                      <w:szCs w:val="28"/>
                    </w:rPr>
                  </m:ctrlPr>
                </m:radPr>
                <m:deg/>
                <m:e>
                  <m:r>
                    <w:rPr>
                      <w:rFonts w:ascii="Cambria Math" w:hAnsi="Cambria Math"/>
                      <w:noProof/>
                      <w:szCs w:val="28"/>
                    </w:rPr>
                    <m:t>3</m:t>
                  </m:r>
                </m:e>
              </m:rad>
              <m:r>
                <w:rPr>
                  <w:rFonts w:ascii="Cambria Math" w:hAnsi="Cambria Math"/>
                  <w:noProof/>
                  <w:szCs w:val="28"/>
                </w:rPr>
                <m:t>∙0,025</m:t>
              </m:r>
            </m:den>
          </m:f>
          <m:r>
            <w:rPr>
              <w:rFonts w:ascii="Cambria Math" w:hAnsi="Cambria Math"/>
              <w:noProof/>
              <w:szCs w:val="28"/>
            </w:rPr>
            <m:t>=9,239 кА;</m:t>
          </m:r>
        </m:oMath>
      </m:oMathPara>
    </w:p>
    <w:p w14:paraId="39A0F0A3" w14:textId="2C6C616E" w:rsidR="008B47E2" w:rsidRPr="00C043A9" w:rsidRDefault="007E7346" w:rsidP="008B47E2">
      <w:pPr>
        <w:rPr>
          <w:noProof/>
          <w:szCs w:val="28"/>
        </w:rPr>
      </w:pPr>
      <m:oMathPara>
        <m:oMath>
          <m:sSubSup>
            <m:sSubSupPr>
              <m:ctrlPr>
                <w:rPr>
                  <w:rFonts w:ascii="Cambria Math" w:hAnsi="Cambria Math"/>
                  <w:i/>
                  <w:noProof/>
                  <w:szCs w:val="28"/>
                </w:rPr>
              </m:ctrlPr>
            </m:sSubSupPr>
            <m:e>
              <m:r>
                <w:rPr>
                  <w:rFonts w:ascii="Cambria Math" w:hAnsi="Cambria Math"/>
                  <w:noProof/>
                  <w:szCs w:val="28"/>
                </w:rPr>
                <m:t>I</m:t>
              </m:r>
            </m:e>
            <m:sub>
              <m:r>
                <w:rPr>
                  <w:rFonts w:ascii="Cambria Math" w:hAnsi="Cambria Math"/>
                  <w:noProof/>
                  <w:szCs w:val="28"/>
                </w:rPr>
                <m:t>К2</m:t>
              </m:r>
            </m:sub>
            <m:sup>
              <m:r>
                <w:rPr>
                  <w:rFonts w:ascii="Cambria Math" w:hAnsi="Cambria Math"/>
                  <w:noProof/>
                  <w:szCs w:val="28"/>
                </w:rPr>
                <m:t>3</m:t>
              </m:r>
            </m:sup>
          </m:sSubSup>
          <m:r>
            <w:rPr>
              <w:rFonts w:ascii="Cambria Math" w:hAnsi="Cambria Math"/>
              <w:noProof/>
              <w:szCs w:val="28"/>
            </w:rPr>
            <m:t>=</m:t>
          </m:r>
          <m:f>
            <m:fPr>
              <m:ctrlPr>
                <w:rPr>
                  <w:rFonts w:ascii="Cambria Math" w:hAnsi="Cambria Math"/>
                  <w:i/>
                  <w:noProof/>
                  <w:szCs w:val="28"/>
                </w:rPr>
              </m:ctrlPr>
            </m:fPr>
            <m:num>
              <m:sSub>
                <m:sSubPr>
                  <m:ctrlPr>
                    <w:rPr>
                      <w:rFonts w:ascii="Cambria Math" w:hAnsi="Cambria Math"/>
                      <w:i/>
                      <w:noProof/>
                      <w:szCs w:val="28"/>
                    </w:rPr>
                  </m:ctrlPr>
                </m:sSubPr>
                <m:e>
                  <m:r>
                    <w:rPr>
                      <w:rFonts w:ascii="Cambria Math" w:hAnsi="Cambria Math"/>
                      <w:noProof/>
                      <w:szCs w:val="28"/>
                    </w:rPr>
                    <m:t>U</m:t>
                  </m:r>
                </m:e>
                <m:sub>
                  <m:r>
                    <w:rPr>
                      <w:rFonts w:ascii="Cambria Math" w:hAnsi="Cambria Math"/>
                      <w:noProof/>
                      <w:szCs w:val="28"/>
                    </w:rPr>
                    <m:t>C. H.</m:t>
                  </m:r>
                </m:sub>
              </m:sSub>
            </m:num>
            <m:den>
              <m:sSub>
                <m:sSubPr>
                  <m:ctrlPr>
                    <w:rPr>
                      <w:rFonts w:ascii="Cambria Math" w:hAnsi="Cambria Math"/>
                      <w:i/>
                      <w:noProof/>
                      <w:szCs w:val="28"/>
                    </w:rPr>
                  </m:ctrlPr>
                </m:sSubPr>
                <m:e>
                  <m:r>
                    <w:rPr>
                      <w:rFonts w:ascii="Cambria Math" w:hAnsi="Cambria Math"/>
                      <w:noProof/>
                      <w:szCs w:val="28"/>
                    </w:rPr>
                    <m:t xml:space="preserve"> </m:t>
                  </m:r>
                  <m:rad>
                    <m:radPr>
                      <m:degHide m:val="1"/>
                      <m:ctrlPr>
                        <w:rPr>
                          <w:rFonts w:ascii="Cambria Math" w:hAnsi="Cambria Math"/>
                          <w:i/>
                          <w:noProof/>
                          <w:szCs w:val="28"/>
                        </w:rPr>
                      </m:ctrlPr>
                    </m:radPr>
                    <m:deg/>
                    <m:e>
                      <m:r>
                        <w:rPr>
                          <w:rFonts w:ascii="Cambria Math" w:hAnsi="Cambria Math"/>
                          <w:noProof/>
                          <w:szCs w:val="28"/>
                        </w:rPr>
                        <m:t>3</m:t>
                      </m:r>
                    </m:e>
                  </m:rad>
                  <m:r>
                    <w:rPr>
                      <w:rFonts w:ascii="Cambria Math" w:hAnsi="Cambria Math"/>
                      <w:noProof/>
                      <w:szCs w:val="28"/>
                    </w:rPr>
                    <m:t>∙Z</m:t>
                  </m:r>
                </m:e>
                <m:sub>
                  <m:r>
                    <w:rPr>
                      <w:rFonts w:ascii="Cambria Math" w:hAnsi="Cambria Math"/>
                      <w:noProof/>
                      <w:szCs w:val="28"/>
                    </w:rPr>
                    <m:t>K2</m:t>
                  </m:r>
                </m:sub>
              </m:sSub>
            </m:den>
          </m:f>
          <m:r>
            <w:rPr>
              <w:rFonts w:ascii="Cambria Math" w:hAnsi="Cambria Math"/>
              <w:noProof/>
              <w:szCs w:val="28"/>
            </w:rPr>
            <m:t>=</m:t>
          </m:r>
          <m:f>
            <m:fPr>
              <m:ctrlPr>
                <w:rPr>
                  <w:rFonts w:ascii="Cambria Math" w:hAnsi="Cambria Math"/>
                  <w:i/>
                  <w:noProof/>
                  <w:szCs w:val="28"/>
                </w:rPr>
              </m:ctrlPr>
            </m:fPr>
            <m:num>
              <m:r>
                <w:rPr>
                  <w:rFonts w:ascii="Cambria Math" w:hAnsi="Cambria Math"/>
                  <w:noProof/>
                  <w:szCs w:val="28"/>
                </w:rPr>
                <m:t>400</m:t>
              </m:r>
            </m:num>
            <m:den>
              <m:rad>
                <m:radPr>
                  <m:degHide m:val="1"/>
                  <m:ctrlPr>
                    <w:rPr>
                      <w:rFonts w:ascii="Cambria Math" w:hAnsi="Cambria Math"/>
                      <w:i/>
                      <w:noProof/>
                      <w:szCs w:val="28"/>
                    </w:rPr>
                  </m:ctrlPr>
                </m:radPr>
                <m:deg/>
                <m:e>
                  <m:r>
                    <w:rPr>
                      <w:rFonts w:ascii="Cambria Math" w:hAnsi="Cambria Math"/>
                      <w:noProof/>
                      <w:szCs w:val="28"/>
                    </w:rPr>
                    <m:t>3</m:t>
                  </m:r>
                </m:e>
              </m:rad>
              <m:r>
                <w:rPr>
                  <w:rFonts w:ascii="Cambria Math" w:hAnsi="Cambria Math"/>
                  <w:noProof/>
                  <w:szCs w:val="28"/>
                </w:rPr>
                <m:t>∙0,023</m:t>
              </m:r>
            </m:den>
          </m:f>
          <m:r>
            <w:rPr>
              <w:rFonts w:ascii="Cambria Math" w:hAnsi="Cambria Math"/>
              <w:noProof/>
              <w:szCs w:val="28"/>
            </w:rPr>
            <m:t>=9,93 кА;</m:t>
          </m:r>
        </m:oMath>
      </m:oMathPara>
    </w:p>
    <w:p w14:paraId="01A80F10" w14:textId="389C4E61" w:rsidR="008B47E2" w:rsidRPr="00C043A9" w:rsidRDefault="007E7346" w:rsidP="008B47E2">
      <w:pPr>
        <w:rPr>
          <w:noProof/>
          <w:szCs w:val="28"/>
        </w:rPr>
      </w:pPr>
      <m:oMathPara>
        <m:oMathParaPr>
          <m:jc m:val="center"/>
        </m:oMathParaPr>
        <m:oMath>
          <m:sSubSup>
            <m:sSubSupPr>
              <m:ctrlPr>
                <w:rPr>
                  <w:rFonts w:ascii="Cambria Math" w:hAnsi="Cambria Math"/>
                  <w:i/>
                  <w:noProof/>
                  <w:szCs w:val="28"/>
                </w:rPr>
              </m:ctrlPr>
            </m:sSubSupPr>
            <m:e>
              <m:r>
                <w:rPr>
                  <w:rFonts w:ascii="Cambria Math" w:hAnsi="Cambria Math"/>
                  <w:noProof/>
                  <w:szCs w:val="28"/>
                </w:rPr>
                <m:t>I</m:t>
              </m:r>
            </m:e>
            <m:sub>
              <m:r>
                <w:rPr>
                  <w:rFonts w:ascii="Cambria Math" w:hAnsi="Cambria Math"/>
                  <w:noProof/>
                  <w:szCs w:val="28"/>
                </w:rPr>
                <m:t>К3</m:t>
              </m:r>
            </m:sub>
            <m:sup>
              <m:r>
                <w:rPr>
                  <w:rFonts w:ascii="Cambria Math" w:hAnsi="Cambria Math"/>
                  <w:noProof/>
                  <w:szCs w:val="28"/>
                </w:rPr>
                <m:t>3</m:t>
              </m:r>
            </m:sup>
          </m:sSubSup>
          <m:r>
            <w:rPr>
              <w:rFonts w:ascii="Cambria Math" w:hAnsi="Cambria Math"/>
              <w:noProof/>
              <w:szCs w:val="28"/>
            </w:rPr>
            <m:t>=</m:t>
          </m:r>
          <m:f>
            <m:fPr>
              <m:ctrlPr>
                <w:rPr>
                  <w:rFonts w:ascii="Cambria Math" w:hAnsi="Cambria Math"/>
                  <w:i/>
                  <w:noProof/>
                  <w:szCs w:val="28"/>
                </w:rPr>
              </m:ctrlPr>
            </m:fPr>
            <m:num>
              <m:sSub>
                <m:sSubPr>
                  <m:ctrlPr>
                    <w:rPr>
                      <w:rFonts w:ascii="Cambria Math" w:hAnsi="Cambria Math"/>
                      <w:i/>
                      <w:noProof/>
                      <w:szCs w:val="28"/>
                    </w:rPr>
                  </m:ctrlPr>
                </m:sSubPr>
                <m:e>
                  <m:r>
                    <w:rPr>
                      <w:rFonts w:ascii="Cambria Math" w:hAnsi="Cambria Math"/>
                      <w:noProof/>
                      <w:szCs w:val="28"/>
                    </w:rPr>
                    <m:t>U</m:t>
                  </m:r>
                </m:e>
                <m:sub>
                  <m:r>
                    <w:rPr>
                      <w:rFonts w:ascii="Cambria Math" w:hAnsi="Cambria Math"/>
                      <w:noProof/>
                      <w:szCs w:val="28"/>
                    </w:rPr>
                    <m:t>C. H.</m:t>
                  </m:r>
                </m:sub>
              </m:sSub>
            </m:num>
            <m:den>
              <m:sSub>
                <m:sSubPr>
                  <m:ctrlPr>
                    <w:rPr>
                      <w:rFonts w:ascii="Cambria Math" w:hAnsi="Cambria Math"/>
                      <w:i/>
                      <w:noProof/>
                      <w:szCs w:val="28"/>
                    </w:rPr>
                  </m:ctrlPr>
                </m:sSubPr>
                <m:e>
                  <m:r>
                    <w:rPr>
                      <w:rFonts w:ascii="Cambria Math" w:hAnsi="Cambria Math"/>
                      <w:noProof/>
                      <w:szCs w:val="28"/>
                    </w:rPr>
                    <m:t xml:space="preserve"> </m:t>
                  </m:r>
                  <m:rad>
                    <m:radPr>
                      <m:degHide m:val="1"/>
                      <m:ctrlPr>
                        <w:rPr>
                          <w:rFonts w:ascii="Cambria Math" w:hAnsi="Cambria Math"/>
                          <w:i/>
                          <w:noProof/>
                          <w:szCs w:val="28"/>
                        </w:rPr>
                      </m:ctrlPr>
                    </m:radPr>
                    <m:deg/>
                    <m:e>
                      <m:r>
                        <w:rPr>
                          <w:rFonts w:ascii="Cambria Math" w:hAnsi="Cambria Math"/>
                          <w:noProof/>
                          <w:szCs w:val="28"/>
                        </w:rPr>
                        <m:t>3</m:t>
                      </m:r>
                    </m:e>
                  </m:rad>
                  <m:r>
                    <w:rPr>
                      <w:rFonts w:ascii="Cambria Math" w:hAnsi="Cambria Math"/>
                      <w:noProof/>
                      <w:szCs w:val="28"/>
                    </w:rPr>
                    <m:t>∙Z</m:t>
                  </m:r>
                </m:e>
                <m:sub>
                  <m:r>
                    <w:rPr>
                      <w:rFonts w:ascii="Cambria Math" w:hAnsi="Cambria Math"/>
                      <w:noProof/>
                      <w:szCs w:val="28"/>
                    </w:rPr>
                    <m:t>K3</m:t>
                  </m:r>
                </m:sub>
              </m:sSub>
            </m:den>
          </m:f>
          <m:r>
            <w:rPr>
              <w:rFonts w:ascii="Cambria Math" w:hAnsi="Cambria Math"/>
              <w:noProof/>
              <w:szCs w:val="28"/>
            </w:rPr>
            <m:t>=</m:t>
          </m:r>
          <m:f>
            <m:fPr>
              <m:ctrlPr>
                <w:rPr>
                  <w:rFonts w:ascii="Cambria Math" w:hAnsi="Cambria Math"/>
                  <w:i/>
                  <w:noProof/>
                  <w:szCs w:val="28"/>
                </w:rPr>
              </m:ctrlPr>
            </m:fPr>
            <m:num>
              <m:r>
                <w:rPr>
                  <w:rFonts w:ascii="Cambria Math" w:hAnsi="Cambria Math"/>
                  <w:noProof/>
                  <w:szCs w:val="28"/>
                </w:rPr>
                <m:t>400</m:t>
              </m:r>
            </m:num>
            <m:den>
              <m:rad>
                <m:radPr>
                  <m:degHide m:val="1"/>
                  <m:ctrlPr>
                    <w:rPr>
                      <w:rFonts w:ascii="Cambria Math" w:hAnsi="Cambria Math"/>
                      <w:i/>
                      <w:noProof/>
                      <w:szCs w:val="28"/>
                    </w:rPr>
                  </m:ctrlPr>
                </m:radPr>
                <m:deg/>
                <m:e>
                  <m:r>
                    <w:rPr>
                      <w:rFonts w:ascii="Cambria Math" w:hAnsi="Cambria Math"/>
                      <w:noProof/>
                      <w:szCs w:val="28"/>
                    </w:rPr>
                    <m:t>3</m:t>
                  </m:r>
                </m:e>
              </m:rad>
              <m:r>
                <w:rPr>
                  <w:rFonts w:ascii="Cambria Math" w:hAnsi="Cambria Math"/>
                  <w:noProof/>
                  <w:szCs w:val="28"/>
                </w:rPr>
                <m:t>∙0,20385</m:t>
              </m:r>
            </m:den>
          </m:f>
          <m:r>
            <w:rPr>
              <w:rFonts w:ascii="Cambria Math" w:hAnsi="Cambria Math"/>
              <w:noProof/>
              <w:szCs w:val="28"/>
            </w:rPr>
            <m:t>=1,132 кА;</m:t>
          </m:r>
        </m:oMath>
      </m:oMathPara>
    </w:p>
    <w:p w14:paraId="3D201244" w14:textId="77777777" w:rsidR="008B47E2" w:rsidRPr="00C043A9" w:rsidRDefault="007E7346" w:rsidP="008B47E2">
      <w:pPr>
        <w:rPr>
          <w:noProof/>
          <w:szCs w:val="28"/>
        </w:rPr>
      </w:pPr>
      <m:oMathPara>
        <m:oMathParaPr>
          <m:jc m:val="center"/>
        </m:oMathParaPr>
        <m:oMath>
          <m:sSubSup>
            <m:sSubSupPr>
              <m:ctrlPr>
                <w:rPr>
                  <w:rFonts w:ascii="Cambria Math" w:hAnsi="Cambria Math"/>
                  <w:i/>
                  <w:noProof/>
                  <w:szCs w:val="28"/>
                </w:rPr>
              </m:ctrlPr>
            </m:sSubSupPr>
            <m:e>
              <m:r>
                <w:rPr>
                  <w:rFonts w:ascii="Cambria Math" w:hAnsi="Cambria Math"/>
                  <w:noProof/>
                  <w:szCs w:val="28"/>
                </w:rPr>
                <m:t>I</m:t>
              </m:r>
            </m:e>
            <m:sub>
              <m:r>
                <w:rPr>
                  <w:rFonts w:ascii="Cambria Math" w:hAnsi="Cambria Math"/>
                  <w:noProof/>
                  <w:szCs w:val="28"/>
                </w:rPr>
                <m:t>К4</m:t>
              </m:r>
            </m:sub>
            <m:sup>
              <m:r>
                <w:rPr>
                  <w:rFonts w:ascii="Cambria Math" w:hAnsi="Cambria Math"/>
                  <w:noProof/>
                  <w:szCs w:val="28"/>
                </w:rPr>
                <m:t>3</m:t>
              </m:r>
            </m:sup>
          </m:sSubSup>
          <m:r>
            <w:rPr>
              <w:rFonts w:ascii="Cambria Math" w:hAnsi="Cambria Math"/>
              <w:noProof/>
              <w:szCs w:val="28"/>
            </w:rPr>
            <m:t>=</m:t>
          </m:r>
          <m:f>
            <m:fPr>
              <m:ctrlPr>
                <w:rPr>
                  <w:rFonts w:ascii="Cambria Math" w:hAnsi="Cambria Math"/>
                  <w:i/>
                  <w:noProof/>
                  <w:szCs w:val="28"/>
                </w:rPr>
              </m:ctrlPr>
            </m:fPr>
            <m:num>
              <m:sSub>
                <m:sSubPr>
                  <m:ctrlPr>
                    <w:rPr>
                      <w:rFonts w:ascii="Cambria Math" w:hAnsi="Cambria Math"/>
                      <w:i/>
                      <w:noProof/>
                      <w:szCs w:val="28"/>
                    </w:rPr>
                  </m:ctrlPr>
                </m:sSubPr>
                <m:e>
                  <m:r>
                    <w:rPr>
                      <w:rFonts w:ascii="Cambria Math" w:hAnsi="Cambria Math"/>
                      <w:noProof/>
                      <w:szCs w:val="28"/>
                    </w:rPr>
                    <m:t>U</m:t>
                  </m:r>
                </m:e>
                <m:sub>
                  <m:r>
                    <w:rPr>
                      <w:rFonts w:ascii="Cambria Math" w:hAnsi="Cambria Math"/>
                      <w:noProof/>
                      <w:szCs w:val="28"/>
                    </w:rPr>
                    <m:t>C. H.</m:t>
                  </m:r>
                </m:sub>
              </m:sSub>
            </m:num>
            <m:den>
              <m:sSub>
                <m:sSubPr>
                  <m:ctrlPr>
                    <w:rPr>
                      <w:rFonts w:ascii="Cambria Math" w:hAnsi="Cambria Math"/>
                      <w:i/>
                      <w:noProof/>
                      <w:szCs w:val="28"/>
                    </w:rPr>
                  </m:ctrlPr>
                </m:sSubPr>
                <m:e>
                  <m:r>
                    <w:rPr>
                      <w:rFonts w:ascii="Cambria Math" w:hAnsi="Cambria Math"/>
                      <w:noProof/>
                      <w:szCs w:val="28"/>
                    </w:rPr>
                    <m:t xml:space="preserve"> </m:t>
                  </m:r>
                  <m:rad>
                    <m:radPr>
                      <m:degHide m:val="1"/>
                      <m:ctrlPr>
                        <w:rPr>
                          <w:rFonts w:ascii="Cambria Math" w:hAnsi="Cambria Math"/>
                          <w:i/>
                          <w:noProof/>
                          <w:szCs w:val="28"/>
                        </w:rPr>
                      </m:ctrlPr>
                    </m:radPr>
                    <m:deg/>
                    <m:e>
                      <m:r>
                        <w:rPr>
                          <w:rFonts w:ascii="Cambria Math" w:hAnsi="Cambria Math"/>
                          <w:noProof/>
                          <w:szCs w:val="28"/>
                        </w:rPr>
                        <m:t>3</m:t>
                      </m:r>
                    </m:e>
                  </m:rad>
                  <m:r>
                    <w:rPr>
                      <w:rFonts w:ascii="Cambria Math" w:hAnsi="Cambria Math"/>
                      <w:noProof/>
                      <w:szCs w:val="28"/>
                    </w:rPr>
                    <m:t>∙Z</m:t>
                  </m:r>
                </m:e>
                <m:sub>
                  <m:r>
                    <w:rPr>
                      <w:rFonts w:ascii="Cambria Math" w:hAnsi="Cambria Math"/>
                      <w:noProof/>
                      <w:szCs w:val="28"/>
                    </w:rPr>
                    <m:t>K4</m:t>
                  </m:r>
                </m:sub>
              </m:sSub>
            </m:den>
          </m:f>
          <m:r>
            <w:rPr>
              <w:rFonts w:ascii="Cambria Math" w:hAnsi="Cambria Math"/>
              <w:noProof/>
              <w:szCs w:val="28"/>
            </w:rPr>
            <m:t>=</m:t>
          </m:r>
          <m:f>
            <m:fPr>
              <m:ctrlPr>
                <w:rPr>
                  <w:rFonts w:ascii="Cambria Math" w:hAnsi="Cambria Math"/>
                  <w:i/>
                  <w:noProof/>
                  <w:szCs w:val="28"/>
                </w:rPr>
              </m:ctrlPr>
            </m:fPr>
            <m:num>
              <m:r>
                <w:rPr>
                  <w:rFonts w:ascii="Cambria Math" w:hAnsi="Cambria Math"/>
                  <w:noProof/>
                  <w:szCs w:val="28"/>
                </w:rPr>
                <m:t>400</m:t>
              </m:r>
            </m:num>
            <m:den>
              <m:rad>
                <m:radPr>
                  <m:degHide m:val="1"/>
                  <m:ctrlPr>
                    <w:rPr>
                      <w:rFonts w:ascii="Cambria Math" w:hAnsi="Cambria Math"/>
                      <w:i/>
                      <w:noProof/>
                      <w:szCs w:val="28"/>
                    </w:rPr>
                  </m:ctrlPr>
                </m:radPr>
                <m:deg/>
                <m:e>
                  <m:r>
                    <w:rPr>
                      <w:rFonts w:ascii="Cambria Math" w:hAnsi="Cambria Math"/>
                      <w:noProof/>
                      <w:szCs w:val="28"/>
                    </w:rPr>
                    <m:t>3</m:t>
                  </m:r>
                </m:e>
              </m:rad>
              <m:r>
                <w:rPr>
                  <w:rFonts w:ascii="Cambria Math" w:hAnsi="Cambria Math"/>
                  <w:noProof/>
                  <w:szCs w:val="28"/>
                </w:rPr>
                <m:t>∙11,081</m:t>
              </m:r>
            </m:den>
          </m:f>
          <m:r>
            <w:rPr>
              <w:rFonts w:ascii="Cambria Math" w:hAnsi="Cambria Math"/>
              <w:noProof/>
              <w:szCs w:val="28"/>
            </w:rPr>
            <m:t>=0,021 кА;</m:t>
          </m:r>
        </m:oMath>
      </m:oMathPara>
    </w:p>
    <w:p w14:paraId="28E6F1B0" w14:textId="77777777" w:rsidR="008846C5" w:rsidRPr="00C043A9" w:rsidRDefault="008846C5" w:rsidP="008846C5">
      <w:pPr>
        <w:rPr>
          <w:noProof/>
          <w:szCs w:val="28"/>
        </w:rPr>
      </w:pPr>
      <w:r w:rsidRPr="00C043A9">
        <w:rPr>
          <w:noProof/>
          <w:szCs w:val="28"/>
        </w:rPr>
        <w:t>б) струм двофазного короткого замикання</w:t>
      </w:r>
    </w:p>
    <w:p w14:paraId="3ED2BCA9" w14:textId="77777777" w:rsidR="008846C5" w:rsidRPr="00C043A9" w:rsidRDefault="007E7346" w:rsidP="008846C5">
      <w:pPr>
        <w:rPr>
          <w:i/>
          <w:noProof/>
          <w:szCs w:val="28"/>
        </w:rPr>
      </w:pPr>
      <m:oMathPara>
        <m:oMathParaPr>
          <m:jc m:val="center"/>
        </m:oMathParaPr>
        <m:oMath>
          <m:sSubSup>
            <m:sSubSupPr>
              <m:ctrlPr>
                <w:rPr>
                  <w:rFonts w:ascii="Cambria Math" w:hAnsi="Cambria Math"/>
                  <w:i/>
                  <w:noProof/>
                  <w:szCs w:val="28"/>
                </w:rPr>
              </m:ctrlPr>
            </m:sSubSupPr>
            <m:e>
              <m:r>
                <w:rPr>
                  <w:rFonts w:ascii="Cambria Math" w:hAnsi="Cambria Math"/>
                  <w:noProof/>
                  <w:szCs w:val="28"/>
                </w:rPr>
                <m:t>I</m:t>
              </m:r>
            </m:e>
            <m:sub>
              <m:r>
                <w:rPr>
                  <w:rFonts w:ascii="Cambria Math" w:hAnsi="Cambria Math"/>
                  <w:noProof/>
                  <w:szCs w:val="28"/>
                </w:rPr>
                <m:t>Кзс</m:t>
              </m:r>
            </m:sub>
            <m:sup>
              <m:r>
                <w:rPr>
                  <w:rFonts w:ascii="Cambria Math" w:hAnsi="Cambria Math"/>
                  <w:noProof/>
                  <w:szCs w:val="28"/>
                </w:rPr>
                <m:t>2</m:t>
              </m:r>
            </m:sup>
          </m:sSubSup>
          <m:r>
            <w:rPr>
              <w:rFonts w:ascii="Cambria Math" w:hAnsi="Cambria Math"/>
              <w:noProof/>
              <w:szCs w:val="28"/>
            </w:rPr>
            <m:t>=</m:t>
          </m:r>
          <m:f>
            <m:fPr>
              <m:ctrlPr>
                <w:rPr>
                  <w:rFonts w:ascii="Cambria Math" w:hAnsi="Cambria Math"/>
                  <w:i/>
                  <w:noProof/>
                  <w:szCs w:val="28"/>
                </w:rPr>
              </m:ctrlPr>
            </m:fPr>
            <m:num>
              <m:sSub>
                <m:sSubPr>
                  <m:ctrlPr>
                    <w:rPr>
                      <w:rFonts w:ascii="Cambria Math" w:hAnsi="Cambria Math"/>
                      <w:i/>
                      <w:noProof/>
                      <w:szCs w:val="28"/>
                    </w:rPr>
                  </m:ctrlPr>
                </m:sSubPr>
                <m:e>
                  <m:r>
                    <w:rPr>
                      <w:rFonts w:ascii="Cambria Math" w:hAnsi="Cambria Math"/>
                      <w:noProof/>
                      <w:szCs w:val="28"/>
                    </w:rPr>
                    <m:t>U</m:t>
                  </m:r>
                </m:e>
                <m:sub>
                  <m:r>
                    <w:rPr>
                      <w:rFonts w:ascii="Cambria Math" w:hAnsi="Cambria Math"/>
                      <w:noProof/>
                      <w:szCs w:val="28"/>
                    </w:rPr>
                    <m:t>C. H.</m:t>
                  </m:r>
                </m:sub>
              </m:sSub>
            </m:num>
            <m:den>
              <m:sSub>
                <m:sSubPr>
                  <m:ctrlPr>
                    <w:rPr>
                      <w:rFonts w:ascii="Cambria Math" w:hAnsi="Cambria Math"/>
                      <w:i/>
                      <w:noProof/>
                      <w:szCs w:val="28"/>
                    </w:rPr>
                  </m:ctrlPr>
                </m:sSubPr>
                <m:e>
                  <m:r>
                    <w:rPr>
                      <w:rFonts w:ascii="Cambria Math" w:hAnsi="Cambria Math"/>
                      <w:noProof/>
                      <w:szCs w:val="28"/>
                    </w:rPr>
                    <m:t xml:space="preserve"> 2∙Z</m:t>
                  </m:r>
                </m:e>
                <m:sub>
                  <m:r>
                    <w:rPr>
                      <w:rFonts w:ascii="Cambria Math" w:hAnsi="Cambria Math"/>
                      <w:noProof/>
                      <w:szCs w:val="28"/>
                    </w:rPr>
                    <m:t>Кзс</m:t>
                  </m:r>
                </m:sub>
              </m:sSub>
            </m:den>
          </m:f>
          <m:r>
            <w:rPr>
              <w:rFonts w:ascii="Cambria Math" w:hAnsi="Cambria Math"/>
              <w:noProof/>
              <w:szCs w:val="28"/>
            </w:rPr>
            <m:t>=</m:t>
          </m:r>
          <m:f>
            <m:fPr>
              <m:ctrlPr>
                <w:rPr>
                  <w:rFonts w:ascii="Cambria Math" w:hAnsi="Cambria Math"/>
                  <w:i/>
                  <w:noProof/>
                  <w:szCs w:val="28"/>
                </w:rPr>
              </m:ctrlPr>
            </m:fPr>
            <m:num>
              <m:r>
                <w:rPr>
                  <w:rFonts w:ascii="Cambria Math" w:hAnsi="Cambria Math"/>
                  <w:noProof/>
                  <w:szCs w:val="28"/>
                </w:rPr>
                <m:t>400</m:t>
              </m:r>
            </m:num>
            <m:den>
              <m:r>
                <w:rPr>
                  <w:rFonts w:ascii="Cambria Math" w:hAnsi="Cambria Math"/>
                  <w:noProof/>
                  <w:szCs w:val="28"/>
                </w:rPr>
                <m:t>2∙0,004</m:t>
              </m:r>
            </m:den>
          </m:f>
          <m:r>
            <w:rPr>
              <w:rFonts w:ascii="Cambria Math" w:hAnsi="Cambria Math"/>
              <w:noProof/>
              <w:szCs w:val="28"/>
            </w:rPr>
            <m:t>=50 кА;</m:t>
          </m:r>
        </m:oMath>
      </m:oMathPara>
    </w:p>
    <w:p w14:paraId="359C836D" w14:textId="77777777" w:rsidR="008846C5" w:rsidRPr="00C043A9" w:rsidRDefault="007E7346" w:rsidP="008846C5">
      <w:pPr>
        <w:rPr>
          <w:i/>
          <w:noProof/>
          <w:szCs w:val="28"/>
        </w:rPr>
      </w:pPr>
      <m:oMathPara>
        <m:oMathParaPr>
          <m:jc m:val="center"/>
        </m:oMathParaPr>
        <m:oMath>
          <m:sSubSup>
            <m:sSubSupPr>
              <m:ctrlPr>
                <w:rPr>
                  <w:rFonts w:ascii="Cambria Math" w:hAnsi="Cambria Math"/>
                  <w:i/>
                  <w:noProof/>
                  <w:szCs w:val="28"/>
                </w:rPr>
              </m:ctrlPr>
            </m:sSubSupPr>
            <m:e>
              <m:r>
                <w:rPr>
                  <w:rFonts w:ascii="Cambria Math" w:hAnsi="Cambria Math"/>
                  <w:noProof/>
                  <w:szCs w:val="28"/>
                </w:rPr>
                <m:t>I</m:t>
              </m:r>
            </m:e>
            <m:sub>
              <m:r>
                <w:rPr>
                  <w:rFonts w:ascii="Cambria Math" w:hAnsi="Cambria Math"/>
                  <w:noProof/>
                  <w:szCs w:val="28"/>
                </w:rPr>
                <m:t>Крп</m:t>
              </m:r>
            </m:sub>
            <m:sup>
              <m:r>
                <w:rPr>
                  <w:rFonts w:ascii="Cambria Math" w:hAnsi="Cambria Math"/>
                  <w:noProof/>
                  <w:szCs w:val="28"/>
                </w:rPr>
                <m:t>2</m:t>
              </m:r>
            </m:sup>
          </m:sSubSup>
          <m:r>
            <w:rPr>
              <w:rFonts w:ascii="Cambria Math" w:hAnsi="Cambria Math"/>
              <w:noProof/>
              <w:szCs w:val="28"/>
            </w:rPr>
            <m:t>=</m:t>
          </m:r>
          <m:f>
            <m:fPr>
              <m:ctrlPr>
                <w:rPr>
                  <w:rFonts w:ascii="Cambria Math" w:hAnsi="Cambria Math"/>
                  <w:i/>
                  <w:noProof/>
                  <w:szCs w:val="28"/>
                </w:rPr>
              </m:ctrlPr>
            </m:fPr>
            <m:num>
              <m:sSub>
                <m:sSubPr>
                  <m:ctrlPr>
                    <w:rPr>
                      <w:rFonts w:ascii="Cambria Math" w:hAnsi="Cambria Math"/>
                      <w:i/>
                      <w:noProof/>
                      <w:szCs w:val="28"/>
                    </w:rPr>
                  </m:ctrlPr>
                </m:sSubPr>
                <m:e>
                  <m:r>
                    <w:rPr>
                      <w:rFonts w:ascii="Cambria Math" w:hAnsi="Cambria Math"/>
                      <w:noProof/>
                      <w:szCs w:val="28"/>
                    </w:rPr>
                    <m:t>U</m:t>
                  </m:r>
                </m:e>
                <m:sub>
                  <m:r>
                    <w:rPr>
                      <w:rFonts w:ascii="Cambria Math" w:hAnsi="Cambria Math"/>
                      <w:noProof/>
                      <w:szCs w:val="28"/>
                    </w:rPr>
                    <m:t>C. H.</m:t>
                  </m:r>
                </m:sub>
              </m:sSub>
            </m:num>
            <m:den>
              <m:sSub>
                <m:sSubPr>
                  <m:ctrlPr>
                    <w:rPr>
                      <w:rFonts w:ascii="Cambria Math" w:hAnsi="Cambria Math"/>
                      <w:i/>
                      <w:noProof/>
                      <w:szCs w:val="28"/>
                    </w:rPr>
                  </m:ctrlPr>
                </m:sSubPr>
                <m:e>
                  <m:r>
                    <w:rPr>
                      <w:rFonts w:ascii="Cambria Math" w:hAnsi="Cambria Math"/>
                      <w:noProof/>
                      <w:szCs w:val="28"/>
                    </w:rPr>
                    <m:t xml:space="preserve"> 2∙Z</m:t>
                  </m:r>
                </m:e>
                <m:sub>
                  <m:r>
                    <w:rPr>
                      <w:rFonts w:ascii="Cambria Math" w:hAnsi="Cambria Math"/>
                      <w:noProof/>
                      <w:szCs w:val="28"/>
                    </w:rPr>
                    <m:t>Крп</m:t>
                  </m:r>
                </m:sub>
              </m:sSub>
            </m:den>
          </m:f>
          <m:r>
            <w:rPr>
              <w:rFonts w:ascii="Cambria Math" w:hAnsi="Cambria Math"/>
              <w:noProof/>
              <w:szCs w:val="28"/>
            </w:rPr>
            <m:t>=</m:t>
          </m:r>
          <m:f>
            <m:fPr>
              <m:ctrlPr>
                <w:rPr>
                  <w:rFonts w:ascii="Cambria Math" w:hAnsi="Cambria Math"/>
                  <w:i/>
                  <w:noProof/>
                  <w:szCs w:val="28"/>
                </w:rPr>
              </m:ctrlPr>
            </m:fPr>
            <m:num>
              <m:r>
                <w:rPr>
                  <w:rFonts w:ascii="Cambria Math" w:hAnsi="Cambria Math"/>
                  <w:noProof/>
                  <w:szCs w:val="28"/>
                </w:rPr>
                <m:t>400</m:t>
              </m:r>
            </m:num>
            <m:den>
              <m:r>
                <w:rPr>
                  <w:rFonts w:ascii="Cambria Math" w:hAnsi="Cambria Math"/>
                  <w:noProof/>
                  <w:szCs w:val="28"/>
                </w:rPr>
                <m:t>2∙0,0169</m:t>
              </m:r>
            </m:den>
          </m:f>
          <m:r>
            <w:rPr>
              <w:rFonts w:ascii="Cambria Math" w:hAnsi="Cambria Math"/>
              <w:noProof/>
              <w:szCs w:val="28"/>
            </w:rPr>
            <m:t>=11,834 кА;</m:t>
          </m:r>
        </m:oMath>
      </m:oMathPara>
    </w:p>
    <w:p w14:paraId="1F5ACCA5" w14:textId="4B630506" w:rsidR="008846C5" w:rsidRPr="00C043A9" w:rsidRDefault="007E7346" w:rsidP="008846C5">
      <w:pPr>
        <w:rPr>
          <w:i/>
          <w:noProof/>
          <w:szCs w:val="28"/>
        </w:rPr>
      </w:pPr>
      <m:oMathPara>
        <m:oMathParaPr>
          <m:jc m:val="center"/>
        </m:oMathParaPr>
        <m:oMath>
          <m:sSubSup>
            <m:sSubSupPr>
              <m:ctrlPr>
                <w:rPr>
                  <w:rFonts w:ascii="Cambria Math" w:hAnsi="Cambria Math"/>
                  <w:i/>
                  <w:noProof/>
                  <w:szCs w:val="28"/>
                </w:rPr>
              </m:ctrlPr>
            </m:sSubSupPr>
            <m:e>
              <m:r>
                <w:rPr>
                  <w:rFonts w:ascii="Cambria Math" w:hAnsi="Cambria Math"/>
                  <w:noProof/>
                  <w:szCs w:val="28"/>
                </w:rPr>
                <m:t>I</m:t>
              </m:r>
            </m:e>
            <m:sub>
              <m:r>
                <w:rPr>
                  <w:rFonts w:ascii="Cambria Math" w:hAnsi="Cambria Math"/>
                  <w:noProof/>
                  <w:szCs w:val="28"/>
                </w:rPr>
                <m:t>К1</m:t>
              </m:r>
            </m:sub>
            <m:sup>
              <m:r>
                <w:rPr>
                  <w:rFonts w:ascii="Cambria Math" w:hAnsi="Cambria Math"/>
                  <w:noProof/>
                  <w:szCs w:val="28"/>
                </w:rPr>
                <m:t>2</m:t>
              </m:r>
            </m:sup>
          </m:sSubSup>
          <m:r>
            <w:rPr>
              <w:rFonts w:ascii="Cambria Math" w:hAnsi="Cambria Math"/>
              <w:noProof/>
              <w:szCs w:val="28"/>
            </w:rPr>
            <m:t>=</m:t>
          </m:r>
          <m:f>
            <m:fPr>
              <m:ctrlPr>
                <w:rPr>
                  <w:rFonts w:ascii="Cambria Math" w:hAnsi="Cambria Math"/>
                  <w:i/>
                  <w:noProof/>
                  <w:szCs w:val="28"/>
                </w:rPr>
              </m:ctrlPr>
            </m:fPr>
            <m:num>
              <m:sSub>
                <m:sSubPr>
                  <m:ctrlPr>
                    <w:rPr>
                      <w:rFonts w:ascii="Cambria Math" w:hAnsi="Cambria Math"/>
                      <w:i/>
                      <w:noProof/>
                      <w:szCs w:val="28"/>
                    </w:rPr>
                  </m:ctrlPr>
                </m:sSubPr>
                <m:e>
                  <m:r>
                    <w:rPr>
                      <w:rFonts w:ascii="Cambria Math" w:hAnsi="Cambria Math"/>
                      <w:noProof/>
                      <w:szCs w:val="28"/>
                    </w:rPr>
                    <m:t>U</m:t>
                  </m:r>
                </m:e>
                <m:sub>
                  <m:r>
                    <w:rPr>
                      <w:rFonts w:ascii="Cambria Math" w:hAnsi="Cambria Math"/>
                      <w:noProof/>
                      <w:szCs w:val="28"/>
                    </w:rPr>
                    <m:t>C. H.</m:t>
                  </m:r>
                </m:sub>
              </m:sSub>
            </m:num>
            <m:den>
              <m:sSub>
                <m:sSubPr>
                  <m:ctrlPr>
                    <w:rPr>
                      <w:rFonts w:ascii="Cambria Math" w:hAnsi="Cambria Math"/>
                      <w:i/>
                      <w:noProof/>
                      <w:szCs w:val="28"/>
                    </w:rPr>
                  </m:ctrlPr>
                </m:sSubPr>
                <m:e>
                  <m:r>
                    <w:rPr>
                      <w:rFonts w:ascii="Cambria Math" w:hAnsi="Cambria Math"/>
                      <w:noProof/>
                      <w:szCs w:val="28"/>
                    </w:rPr>
                    <m:t xml:space="preserve"> 2∙Z</m:t>
                  </m:r>
                </m:e>
                <m:sub>
                  <m:r>
                    <w:rPr>
                      <w:rFonts w:ascii="Cambria Math" w:hAnsi="Cambria Math"/>
                      <w:noProof/>
                      <w:szCs w:val="28"/>
                    </w:rPr>
                    <m:t>К1</m:t>
                  </m:r>
                </m:sub>
              </m:sSub>
            </m:den>
          </m:f>
          <m:r>
            <w:rPr>
              <w:rFonts w:ascii="Cambria Math" w:hAnsi="Cambria Math"/>
              <w:noProof/>
              <w:szCs w:val="28"/>
            </w:rPr>
            <m:t>=</m:t>
          </m:r>
          <m:f>
            <m:fPr>
              <m:ctrlPr>
                <w:rPr>
                  <w:rFonts w:ascii="Cambria Math" w:hAnsi="Cambria Math"/>
                  <w:i/>
                  <w:noProof/>
                  <w:szCs w:val="28"/>
                </w:rPr>
              </m:ctrlPr>
            </m:fPr>
            <m:num>
              <m:r>
                <w:rPr>
                  <w:rFonts w:ascii="Cambria Math" w:hAnsi="Cambria Math"/>
                  <w:noProof/>
                  <w:szCs w:val="28"/>
                </w:rPr>
                <m:t>400</m:t>
              </m:r>
            </m:num>
            <m:den>
              <m:r>
                <w:rPr>
                  <w:rFonts w:ascii="Cambria Math" w:hAnsi="Cambria Math"/>
                  <w:noProof/>
                  <w:szCs w:val="28"/>
                </w:rPr>
                <m:t>2∙0,025</m:t>
              </m:r>
            </m:den>
          </m:f>
          <m:r>
            <w:rPr>
              <w:rFonts w:ascii="Cambria Math" w:hAnsi="Cambria Math"/>
              <w:noProof/>
              <w:szCs w:val="28"/>
            </w:rPr>
            <m:t>=8 кА;</m:t>
          </m:r>
        </m:oMath>
      </m:oMathPara>
    </w:p>
    <w:p w14:paraId="170C938A" w14:textId="3CE08C39" w:rsidR="008846C5" w:rsidRPr="00C043A9" w:rsidRDefault="007E7346" w:rsidP="008846C5">
      <w:pPr>
        <w:rPr>
          <w:i/>
          <w:noProof/>
          <w:szCs w:val="28"/>
        </w:rPr>
      </w:pPr>
      <m:oMathPara>
        <m:oMath>
          <m:sSubSup>
            <m:sSubSupPr>
              <m:ctrlPr>
                <w:rPr>
                  <w:rFonts w:ascii="Cambria Math" w:hAnsi="Cambria Math"/>
                  <w:i/>
                  <w:noProof/>
                  <w:szCs w:val="28"/>
                </w:rPr>
              </m:ctrlPr>
            </m:sSubSupPr>
            <m:e>
              <m:r>
                <w:rPr>
                  <w:rFonts w:ascii="Cambria Math" w:hAnsi="Cambria Math"/>
                  <w:noProof/>
                  <w:szCs w:val="28"/>
                </w:rPr>
                <m:t>I</m:t>
              </m:r>
            </m:e>
            <m:sub>
              <m:r>
                <w:rPr>
                  <w:rFonts w:ascii="Cambria Math" w:hAnsi="Cambria Math"/>
                  <w:noProof/>
                  <w:szCs w:val="28"/>
                </w:rPr>
                <m:t>К2</m:t>
              </m:r>
            </m:sub>
            <m:sup>
              <m:r>
                <w:rPr>
                  <w:rFonts w:ascii="Cambria Math" w:hAnsi="Cambria Math"/>
                  <w:noProof/>
                  <w:szCs w:val="28"/>
                </w:rPr>
                <m:t>2</m:t>
              </m:r>
            </m:sup>
          </m:sSubSup>
          <m:r>
            <w:rPr>
              <w:rFonts w:ascii="Cambria Math" w:hAnsi="Cambria Math"/>
              <w:noProof/>
              <w:szCs w:val="28"/>
            </w:rPr>
            <m:t>=</m:t>
          </m:r>
          <m:f>
            <m:fPr>
              <m:ctrlPr>
                <w:rPr>
                  <w:rFonts w:ascii="Cambria Math" w:hAnsi="Cambria Math"/>
                  <w:i/>
                  <w:noProof/>
                  <w:szCs w:val="28"/>
                </w:rPr>
              </m:ctrlPr>
            </m:fPr>
            <m:num>
              <m:sSub>
                <m:sSubPr>
                  <m:ctrlPr>
                    <w:rPr>
                      <w:rFonts w:ascii="Cambria Math" w:hAnsi="Cambria Math"/>
                      <w:i/>
                      <w:noProof/>
                      <w:szCs w:val="28"/>
                    </w:rPr>
                  </m:ctrlPr>
                </m:sSubPr>
                <m:e>
                  <m:r>
                    <w:rPr>
                      <w:rFonts w:ascii="Cambria Math" w:hAnsi="Cambria Math"/>
                      <w:noProof/>
                      <w:szCs w:val="28"/>
                    </w:rPr>
                    <m:t>U</m:t>
                  </m:r>
                </m:e>
                <m:sub>
                  <m:r>
                    <w:rPr>
                      <w:rFonts w:ascii="Cambria Math" w:hAnsi="Cambria Math"/>
                      <w:noProof/>
                      <w:szCs w:val="28"/>
                    </w:rPr>
                    <m:t>C. H.</m:t>
                  </m:r>
                </m:sub>
              </m:sSub>
            </m:num>
            <m:den>
              <m:sSub>
                <m:sSubPr>
                  <m:ctrlPr>
                    <w:rPr>
                      <w:rFonts w:ascii="Cambria Math" w:hAnsi="Cambria Math"/>
                      <w:i/>
                      <w:noProof/>
                      <w:szCs w:val="28"/>
                    </w:rPr>
                  </m:ctrlPr>
                </m:sSubPr>
                <m:e>
                  <m:r>
                    <w:rPr>
                      <w:rFonts w:ascii="Cambria Math" w:hAnsi="Cambria Math"/>
                      <w:noProof/>
                      <w:szCs w:val="28"/>
                    </w:rPr>
                    <m:t xml:space="preserve"> 2∙Z</m:t>
                  </m:r>
                </m:e>
                <m:sub>
                  <m:r>
                    <w:rPr>
                      <w:rFonts w:ascii="Cambria Math" w:hAnsi="Cambria Math"/>
                      <w:noProof/>
                      <w:szCs w:val="28"/>
                    </w:rPr>
                    <m:t>К2</m:t>
                  </m:r>
                </m:sub>
              </m:sSub>
            </m:den>
          </m:f>
          <m:r>
            <w:rPr>
              <w:rFonts w:ascii="Cambria Math" w:hAnsi="Cambria Math"/>
              <w:noProof/>
              <w:szCs w:val="28"/>
            </w:rPr>
            <m:t>=</m:t>
          </m:r>
          <m:f>
            <m:fPr>
              <m:ctrlPr>
                <w:rPr>
                  <w:rFonts w:ascii="Cambria Math" w:hAnsi="Cambria Math"/>
                  <w:i/>
                  <w:noProof/>
                  <w:szCs w:val="28"/>
                </w:rPr>
              </m:ctrlPr>
            </m:fPr>
            <m:num>
              <m:r>
                <w:rPr>
                  <w:rFonts w:ascii="Cambria Math" w:hAnsi="Cambria Math"/>
                  <w:noProof/>
                  <w:szCs w:val="28"/>
                </w:rPr>
                <m:t>400</m:t>
              </m:r>
            </m:num>
            <m:den>
              <m:r>
                <w:rPr>
                  <w:rFonts w:ascii="Cambria Math" w:hAnsi="Cambria Math"/>
                  <w:noProof/>
                  <w:szCs w:val="28"/>
                </w:rPr>
                <m:t>2∙0,023</m:t>
              </m:r>
            </m:den>
          </m:f>
          <m:r>
            <w:rPr>
              <w:rFonts w:ascii="Cambria Math" w:hAnsi="Cambria Math"/>
              <w:noProof/>
              <w:szCs w:val="28"/>
            </w:rPr>
            <m:t>=8,695 кА;</m:t>
          </m:r>
        </m:oMath>
      </m:oMathPara>
    </w:p>
    <w:p w14:paraId="7D1BABC8" w14:textId="20FA92F1" w:rsidR="008846C5" w:rsidRPr="00C043A9" w:rsidRDefault="007E7346" w:rsidP="008846C5">
      <w:pPr>
        <w:rPr>
          <w:i/>
          <w:noProof/>
          <w:szCs w:val="28"/>
        </w:rPr>
      </w:pPr>
      <m:oMathPara>
        <m:oMathParaPr>
          <m:jc m:val="center"/>
        </m:oMathParaPr>
        <m:oMath>
          <m:sSubSup>
            <m:sSubSupPr>
              <m:ctrlPr>
                <w:rPr>
                  <w:rFonts w:ascii="Cambria Math" w:hAnsi="Cambria Math"/>
                  <w:i/>
                  <w:noProof/>
                  <w:szCs w:val="28"/>
                </w:rPr>
              </m:ctrlPr>
            </m:sSubSupPr>
            <m:e>
              <m:r>
                <w:rPr>
                  <w:rFonts w:ascii="Cambria Math" w:hAnsi="Cambria Math"/>
                  <w:noProof/>
                  <w:szCs w:val="28"/>
                </w:rPr>
                <m:t>I</m:t>
              </m:r>
            </m:e>
            <m:sub>
              <m:r>
                <w:rPr>
                  <w:rFonts w:ascii="Cambria Math" w:hAnsi="Cambria Math"/>
                  <w:noProof/>
                  <w:szCs w:val="28"/>
                </w:rPr>
                <m:t>К3</m:t>
              </m:r>
            </m:sub>
            <m:sup>
              <m:r>
                <w:rPr>
                  <w:rFonts w:ascii="Cambria Math" w:hAnsi="Cambria Math"/>
                  <w:noProof/>
                  <w:szCs w:val="28"/>
                </w:rPr>
                <m:t>2</m:t>
              </m:r>
            </m:sup>
          </m:sSubSup>
          <m:r>
            <w:rPr>
              <w:rFonts w:ascii="Cambria Math" w:hAnsi="Cambria Math"/>
              <w:noProof/>
              <w:szCs w:val="28"/>
            </w:rPr>
            <m:t>=</m:t>
          </m:r>
          <m:f>
            <m:fPr>
              <m:ctrlPr>
                <w:rPr>
                  <w:rFonts w:ascii="Cambria Math" w:hAnsi="Cambria Math"/>
                  <w:i/>
                  <w:noProof/>
                  <w:szCs w:val="28"/>
                </w:rPr>
              </m:ctrlPr>
            </m:fPr>
            <m:num>
              <m:sSub>
                <m:sSubPr>
                  <m:ctrlPr>
                    <w:rPr>
                      <w:rFonts w:ascii="Cambria Math" w:hAnsi="Cambria Math"/>
                      <w:i/>
                      <w:noProof/>
                      <w:szCs w:val="28"/>
                    </w:rPr>
                  </m:ctrlPr>
                </m:sSubPr>
                <m:e>
                  <m:r>
                    <w:rPr>
                      <w:rFonts w:ascii="Cambria Math" w:hAnsi="Cambria Math"/>
                      <w:noProof/>
                      <w:szCs w:val="28"/>
                    </w:rPr>
                    <m:t>U</m:t>
                  </m:r>
                </m:e>
                <m:sub>
                  <m:r>
                    <w:rPr>
                      <w:rFonts w:ascii="Cambria Math" w:hAnsi="Cambria Math"/>
                      <w:noProof/>
                      <w:szCs w:val="28"/>
                    </w:rPr>
                    <m:t>C. H.</m:t>
                  </m:r>
                </m:sub>
              </m:sSub>
            </m:num>
            <m:den>
              <m:sSub>
                <m:sSubPr>
                  <m:ctrlPr>
                    <w:rPr>
                      <w:rFonts w:ascii="Cambria Math" w:hAnsi="Cambria Math"/>
                      <w:i/>
                      <w:noProof/>
                      <w:szCs w:val="28"/>
                    </w:rPr>
                  </m:ctrlPr>
                </m:sSubPr>
                <m:e>
                  <m:r>
                    <w:rPr>
                      <w:rFonts w:ascii="Cambria Math" w:hAnsi="Cambria Math"/>
                      <w:noProof/>
                      <w:szCs w:val="28"/>
                    </w:rPr>
                    <m:t xml:space="preserve"> 2∙Z</m:t>
                  </m:r>
                </m:e>
                <m:sub>
                  <m:r>
                    <w:rPr>
                      <w:rFonts w:ascii="Cambria Math" w:hAnsi="Cambria Math"/>
                      <w:noProof/>
                      <w:szCs w:val="28"/>
                    </w:rPr>
                    <m:t>К3</m:t>
                  </m:r>
                </m:sub>
              </m:sSub>
            </m:den>
          </m:f>
          <m:r>
            <w:rPr>
              <w:rFonts w:ascii="Cambria Math" w:hAnsi="Cambria Math"/>
              <w:noProof/>
              <w:szCs w:val="28"/>
            </w:rPr>
            <m:t>=</m:t>
          </m:r>
          <m:f>
            <m:fPr>
              <m:ctrlPr>
                <w:rPr>
                  <w:rFonts w:ascii="Cambria Math" w:hAnsi="Cambria Math"/>
                  <w:i/>
                  <w:noProof/>
                  <w:szCs w:val="28"/>
                </w:rPr>
              </m:ctrlPr>
            </m:fPr>
            <m:num>
              <m:r>
                <w:rPr>
                  <w:rFonts w:ascii="Cambria Math" w:hAnsi="Cambria Math"/>
                  <w:noProof/>
                  <w:szCs w:val="28"/>
                </w:rPr>
                <m:t>400</m:t>
              </m:r>
            </m:num>
            <m:den>
              <m:r>
                <w:rPr>
                  <w:rFonts w:ascii="Cambria Math" w:hAnsi="Cambria Math"/>
                  <w:noProof/>
                  <w:szCs w:val="28"/>
                </w:rPr>
                <m:t>2∙0,20385</m:t>
              </m:r>
            </m:den>
          </m:f>
          <m:r>
            <w:rPr>
              <w:rFonts w:ascii="Cambria Math" w:hAnsi="Cambria Math"/>
              <w:noProof/>
              <w:szCs w:val="28"/>
            </w:rPr>
            <m:t>=0,981 кА;</m:t>
          </m:r>
        </m:oMath>
      </m:oMathPara>
    </w:p>
    <w:p w14:paraId="1963CFB8" w14:textId="5AA1EDD5" w:rsidR="008846C5" w:rsidRPr="00C043A9" w:rsidRDefault="007E7346" w:rsidP="008846C5">
      <w:pPr>
        <w:rPr>
          <w:i/>
          <w:noProof/>
          <w:szCs w:val="28"/>
        </w:rPr>
      </w:pPr>
      <m:oMathPara>
        <m:oMathParaPr>
          <m:jc m:val="center"/>
        </m:oMathParaPr>
        <m:oMath>
          <m:sSubSup>
            <m:sSubSupPr>
              <m:ctrlPr>
                <w:rPr>
                  <w:rFonts w:ascii="Cambria Math" w:hAnsi="Cambria Math"/>
                  <w:i/>
                  <w:noProof/>
                  <w:szCs w:val="28"/>
                </w:rPr>
              </m:ctrlPr>
            </m:sSubSupPr>
            <m:e>
              <m:r>
                <w:rPr>
                  <w:rFonts w:ascii="Cambria Math" w:hAnsi="Cambria Math"/>
                  <w:noProof/>
                  <w:szCs w:val="28"/>
                </w:rPr>
                <m:t>I</m:t>
              </m:r>
            </m:e>
            <m:sub>
              <m:r>
                <w:rPr>
                  <w:rFonts w:ascii="Cambria Math" w:hAnsi="Cambria Math"/>
                  <w:noProof/>
                  <w:szCs w:val="28"/>
                </w:rPr>
                <m:t>К4</m:t>
              </m:r>
            </m:sub>
            <m:sup>
              <m:r>
                <w:rPr>
                  <w:rFonts w:ascii="Cambria Math" w:hAnsi="Cambria Math"/>
                  <w:noProof/>
                  <w:szCs w:val="28"/>
                </w:rPr>
                <m:t>2</m:t>
              </m:r>
            </m:sup>
          </m:sSubSup>
          <m:r>
            <w:rPr>
              <w:rFonts w:ascii="Cambria Math" w:hAnsi="Cambria Math"/>
              <w:noProof/>
              <w:szCs w:val="28"/>
            </w:rPr>
            <m:t>=</m:t>
          </m:r>
          <m:f>
            <m:fPr>
              <m:ctrlPr>
                <w:rPr>
                  <w:rFonts w:ascii="Cambria Math" w:hAnsi="Cambria Math"/>
                  <w:i/>
                  <w:noProof/>
                  <w:szCs w:val="28"/>
                </w:rPr>
              </m:ctrlPr>
            </m:fPr>
            <m:num>
              <m:sSub>
                <m:sSubPr>
                  <m:ctrlPr>
                    <w:rPr>
                      <w:rFonts w:ascii="Cambria Math" w:hAnsi="Cambria Math"/>
                      <w:i/>
                      <w:noProof/>
                      <w:szCs w:val="28"/>
                    </w:rPr>
                  </m:ctrlPr>
                </m:sSubPr>
                <m:e>
                  <m:r>
                    <w:rPr>
                      <w:rFonts w:ascii="Cambria Math" w:hAnsi="Cambria Math"/>
                      <w:noProof/>
                      <w:szCs w:val="28"/>
                    </w:rPr>
                    <m:t>U</m:t>
                  </m:r>
                </m:e>
                <m:sub>
                  <m:r>
                    <w:rPr>
                      <w:rFonts w:ascii="Cambria Math" w:hAnsi="Cambria Math"/>
                      <w:noProof/>
                      <w:szCs w:val="28"/>
                    </w:rPr>
                    <m:t>C. H.</m:t>
                  </m:r>
                </m:sub>
              </m:sSub>
            </m:num>
            <m:den>
              <m:sSub>
                <m:sSubPr>
                  <m:ctrlPr>
                    <w:rPr>
                      <w:rFonts w:ascii="Cambria Math" w:hAnsi="Cambria Math"/>
                      <w:i/>
                      <w:noProof/>
                      <w:szCs w:val="28"/>
                    </w:rPr>
                  </m:ctrlPr>
                </m:sSubPr>
                <m:e>
                  <m:r>
                    <w:rPr>
                      <w:rFonts w:ascii="Cambria Math" w:hAnsi="Cambria Math"/>
                      <w:noProof/>
                      <w:szCs w:val="28"/>
                    </w:rPr>
                    <m:t xml:space="preserve"> 2∙Z</m:t>
                  </m:r>
                </m:e>
                <m:sub>
                  <m:r>
                    <w:rPr>
                      <w:rFonts w:ascii="Cambria Math" w:hAnsi="Cambria Math"/>
                      <w:noProof/>
                      <w:szCs w:val="28"/>
                    </w:rPr>
                    <m:t>К4</m:t>
                  </m:r>
                </m:sub>
              </m:sSub>
            </m:den>
          </m:f>
          <m:r>
            <w:rPr>
              <w:rFonts w:ascii="Cambria Math" w:hAnsi="Cambria Math"/>
              <w:noProof/>
              <w:szCs w:val="28"/>
            </w:rPr>
            <m:t>=</m:t>
          </m:r>
          <m:f>
            <m:fPr>
              <m:ctrlPr>
                <w:rPr>
                  <w:rFonts w:ascii="Cambria Math" w:hAnsi="Cambria Math"/>
                  <w:i/>
                  <w:noProof/>
                  <w:szCs w:val="28"/>
                </w:rPr>
              </m:ctrlPr>
            </m:fPr>
            <m:num>
              <m:r>
                <w:rPr>
                  <w:rFonts w:ascii="Cambria Math" w:hAnsi="Cambria Math"/>
                  <w:noProof/>
                  <w:szCs w:val="28"/>
                </w:rPr>
                <m:t>400</m:t>
              </m:r>
            </m:num>
            <m:den>
              <m:r>
                <w:rPr>
                  <w:rFonts w:ascii="Cambria Math" w:hAnsi="Cambria Math"/>
                  <w:noProof/>
                  <w:szCs w:val="28"/>
                </w:rPr>
                <m:t>2∙11,082</m:t>
              </m:r>
            </m:den>
          </m:f>
          <m:r>
            <w:rPr>
              <w:rFonts w:ascii="Cambria Math" w:hAnsi="Cambria Math"/>
              <w:noProof/>
              <w:szCs w:val="28"/>
            </w:rPr>
            <m:t>=0,018 кА;</m:t>
          </m:r>
        </m:oMath>
      </m:oMathPara>
    </w:p>
    <w:p w14:paraId="2F5888F6" w14:textId="77777777" w:rsidR="003461DE" w:rsidRPr="00C043A9" w:rsidRDefault="003461DE" w:rsidP="003461DE">
      <w:pPr>
        <w:rPr>
          <w:noProof/>
          <w:szCs w:val="28"/>
        </w:rPr>
      </w:pPr>
      <w:r w:rsidRPr="00C043A9">
        <w:rPr>
          <w:noProof/>
          <w:szCs w:val="28"/>
        </w:rPr>
        <w:t>в) миттєве значення ударного струму КЗ через півперіод (0.01с) після виникнення КЗ</w:t>
      </w:r>
    </w:p>
    <w:p w14:paraId="728B09EC" w14:textId="4622461B" w:rsidR="003461DE" w:rsidRPr="00C043A9" w:rsidRDefault="007E7346" w:rsidP="003461DE">
      <w:pPr>
        <w:ind w:firstLine="0"/>
        <w:jc w:val="right"/>
        <w:rPr>
          <w:noProof/>
          <w:szCs w:val="28"/>
        </w:rPr>
      </w:pPr>
      <m:oMath>
        <m:sSub>
          <m:sSubPr>
            <m:ctrlPr>
              <w:rPr>
                <w:rFonts w:ascii="Cambria Math" w:hAnsi="Cambria Math"/>
                <w:i/>
                <w:noProof/>
                <w:szCs w:val="28"/>
              </w:rPr>
            </m:ctrlPr>
          </m:sSubPr>
          <m:e>
            <m:r>
              <w:rPr>
                <w:rFonts w:ascii="Cambria Math" w:hAnsi="Cambria Math"/>
                <w:noProof/>
                <w:szCs w:val="28"/>
              </w:rPr>
              <m:t>i</m:t>
            </m:r>
          </m:e>
          <m:sub>
            <m:r>
              <w:rPr>
                <w:rFonts w:ascii="Cambria Math" w:hAnsi="Cambria Math"/>
                <w:noProof/>
                <w:szCs w:val="28"/>
              </w:rPr>
              <m:t>y</m:t>
            </m:r>
          </m:sub>
        </m:sSub>
        <m:r>
          <w:rPr>
            <w:rFonts w:ascii="Cambria Math" w:hAnsi="Cambria Math"/>
            <w:noProof/>
            <w:szCs w:val="28"/>
          </w:rPr>
          <m:t>=</m:t>
        </m:r>
        <m:sSub>
          <m:sSubPr>
            <m:ctrlPr>
              <w:rPr>
                <w:rFonts w:ascii="Cambria Math" w:hAnsi="Cambria Math"/>
                <w:i/>
                <w:noProof/>
                <w:szCs w:val="28"/>
              </w:rPr>
            </m:ctrlPr>
          </m:sSubPr>
          <m:e>
            <m:r>
              <w:rPr>
                <w:rFonts w:ascii="Cambria Math" w:hAnsi="Cambria Math"/>
                <w:noProof/>
                <w:szCs w:val="28"/>
              </w:rPr>
              <m:t>k</m:t>
            </m:r>
          </m:e>
          <m:sub>
            <m:r>
              <w:rPr>
                <w:rFonts w:ascii="Cambria Math" w:hAnsi="Cambria Math"/>
                <w:noProof/>
                <w:szCs w:val="28"/>
              </w:rPr>
              <m:t>y</m:t>
            </m:r>
          </m:sub>
        </m:sSub>
        <m:r>
          <w:rPr>
            <w:rFonts w:ascii="Cambria Math" w:hAnsi="Cambria Math"/>
            <w:noProof/>
            <w:szCs w:val="28"/>
          </w:rPr>
          <m:t>∙</m:t>
        </m:r>
        <m:rad>
          <m:radPr>
            <m:degHide m:val="1"/>
            <m:ctrlPr>
              <w:rPr>
                <w:rFonts w:ascii="Cambria Math" w:hAnsi="Cambria Math"/>
                <w:i/>
                <w:noProof/>
                <w:szCs w:val="28"/>
              </w:rPr>
            </m:ctrlPr>
          </m:radPr>
          <m:deg/>
          <m:e>
            <m:r>
              <w:rPr>
                <w:rFonts w:ascii="Cambria Math" w:hAnsi="Cambria Math"/>
                <w:noProof/>
                <w:szCs w:val="28"/>
              </w:rPr>
              <m:t>2</m:t>
            </m:r>
          </m:e>
        </m:rad>
        <m:r>
          <w:rPr>
            <w:rFonts w:ascii="Cambria Math" w:hAnsi="Cambria Math"/>
            <w:noProof/>
            <w:szCs w:val="28"/>
          </w:rPr>
          <m:t>∙</m:t>
        </m:r>
        <m:sSubSup>
          <m:sSubSupPr>
            <m:ctrlPr>
              <w:rPr>
                <w:rFonts w:ascii="Cambria Math" w:hAnsi="Cambria Math"/>
                <w:i/>
                <w:noProof/>
                <w:szCs w:val="28"/>
              </w:rPr>
            </m:ctrlPr>
          </m:sSubSupPr>
          <m:e>
            <m:r>
              <w:rPr>
                <w:rFonts w:ascii="Cambria Math" w:hAnsi="Cambria Math"/>
                <w:noProof/>
                <w:szCs w:val="28"/>
              </w:rPr>
              <m:t>I</m:t>
            </m:r>
          </m:e>
          <m:sub>
            <m:r>
              <w:rPr>
                <w:rFonts w:ascii="Cambria Math" w:hAnsi="Cambria Math"/>
                <w:noProof/>
                <w:szCs w:val="28"/>
              </w:rPr>
              <m:t>К</m:t>
            </m:r>
          </m:sub>
          <m:sup>
            <m:r>
              <w:rPr>
                <w:rFonts w:ascii="Cambria Math" w:hAnsi="Cambria Math"/>
                <w:noProof/>
                <w:szCs w:val="28"/>
              </w:rPr>
              <m:t>3</m:t>
            </m:r>
          </m:sup>
        </m:sSubSup>
        <m:r>
          <w:rPr>
            <w:rFonts w:ascii="Cambria Math" w:hAnsi="Cambria Math"/>
            <w:noProof/>
            <w:szCs w:val="28"/>
          </w:rPr>
          <m:t>+6,5∙</m:t>
        </m:r>
        <m:nary>
          <m:naryPr>
            <m:chr m:val="∑"/>
            <m:limLoc m:val="undOvr"/>
            <m:subHide m:val="1"/>
            <m:supHide m:val="1"/>
            <m:ctrlPr>
              <w:rPr>
                <w:rFonts w:ascii="Cambria Math" w:hAnsi="Cambria Math"/>
                <w:i/>
                <w:noProof/>
                <w:szCs w:val="28"/>
              </w:rPr>
            </m:ctrlPr>
          </m:naryPr>
          <m:sub/>
          <m:sup/>
          <m:e>
            <m:sSub>
              <m:sSubPr>
                <m:ctrlPr>
                  <w:rPr>
                    <w:rFonts w:ascii="Cambria Math" w:hAnsi="Cambria Math"/>
                    <w:i/>
                    <w:noProof/>
                    <w:szCs w:val="28"/>
                  </w:rPr>
                </m:ctrlPr>
              </m:sSubPr>
              <m:e>
                <m:r>
                  <w:rPr>
                    <w:rFonts w:ascii="Cambria Math" w:hAnsi="Cambria Math"/>
                    <w:noProof/>
                    <w:szCs w:val="28"/>
                  </w:rPr>
                  <m:t>І</m:t>
                </m:r>
              </m:e>
              <m:sub>
                <m:r>
                  <w:rPr>
                    <w:rFonts w:ascii="Cambria Math" w:hAnsi="Cambria Math"/>
                    <w:noProof/>
                    <w:szCs w:val="28"/>
                  </w:rPr>
                  <m:t>н</m:t>
                </m:r>
              </m:sub>
            </m:sSub>
          </m:e>
        </m:nary>
      </m:oMath>
      <w:r w:rsidR="003461DE" w:rsidRPr="00C043A9">
        <w:rPr>
          <w:noProof/>
          <w:szCs w:val="28"/>
        </w:rPr>
        <w:t>;                                      (</w:t>
      </w:r>
      <w:r w:rsidR="00CC7157" w:rsidRPr="00C043A9">
        <w:rPr>
          <w:noProof/>
          <w:szCs w:val="28"/>
        </w:rPr>
        <w:t>2</w:t>
      </w:r>
      <w:r w:rsidR="008D1250" w:rsidRPr="00C043A9">
        <w:rPr>
          <w:noProof/>
          <w:szCs w:val="28"/>
        </w:rPr>
        <w:t>.</w:t>
      </w:r>
      <w:r w:rsidR="003461DE" w:rsidRPr="00C043A9">
        <w:rPr>
          <w:noProof/>
          <w:szCs w:val="28"/>
        </w:rPr>
        <w:t>4.9)</w:t>
      </w:r>
    </w:p>
    <w:p w14:paraId="5B08AAA7" w14:textId="77777777" w:rsidR="003461DE" w:rsidRPr="00C043A9" w:rsidRDefault="003461DE" w:rsidP="003461DE">
      <w:pPr>
        <w:rPr>
          <w:noProof/>
          <w:szCs w:val="28"/>
        </w:rPr>
      </w:pPr>
      <w:r w:rsidRPr="00C043A9">
        <w:rPr>
          <w:noProof/>
          <w:szCs w:val="28"/>
        </w:rPr>
        <w:t xml:space="preserve">де: </w:t>
      </w:r>
      <m:oMath>
        <m:sSub>
          <m:sSubPr>
            <m:ctrlPr>
              <w:rPr>
                <w:rFonts w:ascii="Cambria Math" w:hAnsi="Cambria Math"/>
                <w:i/>
                <w:noProof/>
                <w:szCs w:val="28"/>
              </w:rPr>
            </m:ctrlPr>
          </m:sSubPr>
          <m:e>
            <m:r>
              <w:rPr>
                <w:rFonts w:ascii="Cambria Math" w:hAnsi="Cambria Math"/>
                <w:noProof/>
                <w:szCs w:val="28"/>
              </w:rPr>
              <m:t>k</m:t>
            </m:r>
          </m:e>
          <m:sub>
            <m:r>
              <w:rPr>
                <w:rFonts w:ascii="Cambria Math" w:hAnsi="Cambria Math"/>
                <w:noProof/>
                <w:szCs w:val="28"/>
              </w:rPr>
              <m:t>y</m:t>
            </m:r>
          </m:sub>
        </m:sSub>
        <m:r>
          <w:rPr>
            <w:rFonts w:ascii="Cambria Math" w:hAnsi="Cambria Math"/>
            <w:noProof/>
            <w:szCs w:val="28"/>
          </w:rPr>
          <m:t xml:space="preserve"> </m:t>
        </m:r>
      </m:oMath>
      <w:r w:rsidRPr="00C043A9">
        <w:rPr>
          <w:noProof/>
          <w:szCs w:val="28"/>
        </w:rPr>
        <w:t xml:space="preserve">- ударний коефіцієнт; </w:t>
      </w:r>
      <m:oMath>
        <m:sSub>
          <m:sSubPr>
            <m:ctrlPr>
              <w:rPr>
                <w:rFonts w:ascii="Cambria Math" w:hAnsi="Cambria Math"/>
                <w:i/>
                <w:noProof/>
                <w:szCs w:val="28"/>
              </w:rPr>
            </m:ctrlPr>
          </m:sSubPr>
          <m:e>
            <m:r>
              <w:rPr>
                <w:rFonts w:ascii="Cambria Math" w:hAnsi="Cambria Math"/>
                <w:noProof/>
                <w:szCs w:val="28"/>
              </w:rPr>
              <m:t>k</m:t>
            </m:r>
          </m:e>
          <m:sub>
            <m:r>
              <w:rPr>
                <w:rFonts w:ascii="Cambria Math" w:hAnsi="Cambria Math"/>
                <w:noProof/>
                <w:szCs w:val="28"/>
              </w:rPr>
              <m:t>y</m:t>
            </m:r>
          </m:sub>
        </m:sSub>
        <m:r>
          <w:rPr>
            <w:rFonts w:ascii="Cambria Math" w:hAnsi="Cambria Math"/>
            <w:noProof/>
            <w:szCs w:val="28"/>
          </w:rPr>
          <m:t xml:space="preserve"> </m:t>
        </m:r>
      </m:oMath>
      <w:r w:rsidRPr="00C043A9">
        <w:rPr>
          <w:noProof/>
          <w:szCs w:val="28"/>
        </w:rPr>
        <w:t xml:space="preserve">= 1,2...1,3 при короткому замиканні на шинах підстанції, </w:t>
      </w:r>
      <m:oMath>
        <m:sSub>
          <m:sSubPr>
            <m:ctrlPr>
              <w:rPr>
                <w:rFonts w:ascii="Cambria Math" w:hAnsi="Cambria Math"/>
                <w:i/>
                <w:noProof/>
                <w:szCs w:val="28"/>
              </w:rPr>
            </m:ctrlPr>
          </m:sSubPr>
          <m:e>
            <m:r>
              <w:rPr>
                <w:rFonts w:ascii="Cambria Math" w:hAnsi="Cambria Math"/>
                <w:noProof/>
                <w:szCs w:val="28"/>
              </w:rPr>
              <m:t>k</m:t>
            </m:r>
          </m:e>
          <m:sub>
            <m:r>
              <w:rPr>
                <w:rFonts w:ascii="Cambria Math" w:hAnsi="Cambria Math"/>
                <w:noProof/>
                <w:szCs w:val="28"/>
              </w:rPr>
              <m:t>y</m:t>
            </m:r>
          </m:sub>
        </m:sSub>
        <m:r>
          <w:rPr>
            <w:rFonts w:ascii="Cambria Math" w:hAnsi="Cambria Math"/>
          </w:rPr>
          <m:t>=1,8</m:t>
        </m:r>
      </m:oMath>
      <w:r w:rsidRPr="00C043A9">
        <w:t xml:space="preserve"> при короткому замиканні зі сторони високої напруги, </w:t>
      </w:r>
      <m:oMath>
        <m:sSub>
          <m:sSubPr>
            <m:ctrlPr>
              <w:rPr>
                <w:rFonts w:ascii="Cambria Math" w:hAnsi="Cambria Math"/>
              </w:rPr>
            </m:ctrlPr>
          </m:sSubPr>
          <m:e>
            <m:r>
              <w:rPr>
                <w:rFonts w:ascii="Cambria Math" w:hAnsi="Cambria Math"/>
              </w:rPr>
              <m:t>k</m:t>
            </m:r>
          </m:e>
          <m:sub>
            <m:r>
              <w:rPr>
                <w:rFonts w:ascii="Cambria Math" w:hAnsi="Cambria Math"/>
              </w:rPr>
              <m:t>y</m:t>
            </m:r>
          </m:sub>
        </m:sSub>
        <m:r>
          <w:rPr>
            <w:rFonts w:ascii="Cambria Math" w:hAnsi="Cambria Math"/>
          </w:rPr>
          <m:t>=1</m:t>
        </m:r>
      </m:oMath>
      <w:r w:rsidRPr="00C043A9">
        <w:t xml:space="preserve"> при короткому замиканні у віддаленій точці; </w:t>
      </w:r>
      <m:oMath>
        <m:nary>
          <m:naryPr>
            <m:chr m:val="∑"/>
            <m:limLoc m:val="undOvr"/>
            <m:subHide m:val="1"/>
            <m:supHide m:val="1"/>
            <m:ctrlPr>
              <w:rPr>
                <w:rFonts w:ascii="Cambria Math" w:hAnsi="Cambria Math"/>
              </w:rPr>
            </m:ctrlPr>
          </m:naryPr>
          <m:sub/>
          <m:sup/>
          <m:e>
            <m:sSub>
              <m:sSubPr>
                <m:ctrlPr>
                  <w:rPr>
                    <w:rFonts w:ascii="Cambria Math" w:hAnsi="Cambria Math"/>
                  </w:rPr>
                </m:ctrlPr>
              </m:sSubPr>
              <m:e>
                <m:r>
                  <w:rPr>
                    <w:rFonts w:ascii="Cambria Math" w:hAnsi="Cambria Math"/>
                  </w:rPr>
                  <m:t>І</m:t>
                </m:r>
              </m:e>
              <m:sub>
                <m:r>
                  <w:rPr>
                    <w:rFonts w:ascii="Cambria Math" w:hAnsi="Cambria Math"/>
                  </w:rPr>
                  <m:t>н</m:t>
                </m:r>
              </m:sub>
            </m:sSub>
          </m:e>
        </m:nary>
      </m:oMath>
      <w:r w:rsidRPr="00C043A9">
        <w:t>- сума номінальних струмів асинхронних</w:t>
      </w:r>
      <w:r w:rsidRPr="00C043A9">
        <w:rPr>
          <w:noProof/>
          <w:szCs w:val="28"/>
        </w:rPr>
        <w:t xml:space="preserve"> двигунів потужністю понад 100 кВ·А.</w:t>
      </w:r>
    </w:p>
    <w:p w14:paraId="7687B5B0" w14:textId="77777777" w:rsidR="003461DE" w:rsidRPr="00C043A9" w:rsidRDefault="007E7346" w:rsidP="003461DE">
      <w:pPr>
        <w:rPr>
          <w:noProof/>
          <w:szCs w:val="28"/>
        </w:rPr>
      </w:pPr>
      <m:oMathPara>
        <m:oMathParaPr>
          <m:jc m:val="center"/>
        </m:oMathParaPr>
        <m:oMath>
          <m:sSub>
            <m:sSubPr>
              <m:ctrlPr>
                <w:rPr>
                  <w:rFonts w:ascii="Cambria Math" w:hAnsi="Cambria Math"/>
                  <w:i/>
                  <w:noProof/>
                  <w:szCs w:val="28"/>
                </w:rPr>
              </m:ctrlPr>
            </m:sSubPr>
            <m:e>
              <m:r>
                <w:rPr>
                  <w:rFonts w:ascii="Cambria Math" w:hAnsi="Cambria Math"/>
                  <w:noProof/>
                  <w:szCs w:val="28"/>
                </w:rPr>
                <m:t>i</m:t>
              </m:r>
            </m:e>
            <m:sub>
              <m:r>
                <w:rPr>
                  <w:rFonts w:ascii="Cambria Math" w:hAnsi="Cambria Math"/>
                  <w:noProof/>
                  <w:szCs w:val="28"/>
                </w:rPr>
                <m:t>yКзс</m:t>
              </m:r>
            </m:sub>
          </m:sSub>
          <m:r>
            <w:rPr>
              <w:rFonts w:ascii="Cambria Math" w:hAnsi="Cambria Math"/>
              <w:noProof/>
              <w:szCs w:val="28"/>
            </w:rPr>
            <m:t>=</m:t>
          </m:r>
          <m:sSub>
            <m:sSubPr>
              <m:ctrlPr>
                <w:rPr>
                  <w:rFonts w:ascii="Cambria Math" w:hAnsi="Cambria Math"/>
                  <w:i/>
                  <w:noProof/>
                  <w:szCs w:val="28"/>
                </w:rPr>
              </m:ctrlPr>
            </m:sSubPr>
            <m:e>
              <m:r>
                <w:rPr>
                  <w:rFonts w:ascii="Cambria Math" w:hAnsi="Cambria Math"/>
                  <w:noProof/>
                  <w:szCs w:val="28"/>
                </w:rPr>
                <m:t>k</m:t>
              </m:r>
            </m:e>
            <m:sub>
              <m:r>
                <w:rPr>
                  <w:rFonts w:ascii="Cambria Math" w:hAnsi="Cambria Math"/>
                  <w:noProof/>
                  <w:szCs w:val="28"/>
                </w:rPr>
                <m:t>y</m:t>
              </m:r>
            </m:sub>
          </m:sSub>
          <m:r>
            <w:rPr>
              <w:rFonts w:ascii="Cambria Math" w:hAnsi="Cambria Math"/>
              <w:noProof/>
              <w:szCs w:val="28"/>
            </w:rPr>
            <m:t>∙</m:t>
          </m:r>
          <m:rad>
            <m:radPr>
              <m:degHide m:val="1"/>
              <m:ctrlPr>
                <w:rPr>
                  <w:rFonts w:ascii="Cambria Math" w:hAnsi="Cambria Math"/>
                  <w:i/>
                  <w:noProof/>
                  <w:szCs w:val="28"/>
                </w:rPr>
              </m:ctrlPr>
            </m:radPr>
            <m:deg/>
            <m:e>
              <m:r>
                <w:rPr>
                  <w:rFonts w:ascii="Cambria Math" w:hAnsi="Cambria Math"/>
                  <w:noProof/>
                  <w:szCs w:val="28"/>
                </w:rPr>
                <m:t>2</m:t>
              </m:r>
            </m:e>
          </m:rad>
          <m:r>
            <w:rPr>
              <w:rFonts w:ascii="Cambria Math" w:hAnsi="Cambria Math"/>
              <w:noProof/>
              <w:szCs w:val="28"/>
            </w:rPr>
            <m:t>∙</m:t>
          </m:r>
          <m:sSubSup>
            <m:sSubSupPr>
              <m:ctrlPr>
                <w:rPr>
                  <w:rFonts w:ascii="Cambria Math" w:hAnsi="Cambria Math"/>
                  <w:i/>
                  <w:noProof/>
                  <w:szCs w:val="28"/>
                </w:rPr>
              </m:ctrlPr>
            </m:sSubSupPr>
            <m:e>
              <m:r>
                <w:rPr>
                  <w:rFonts w:ascii="Cambria Math" w:hAnsi="Cambria Math"/>
                  <w:noProof/>
                  <w:szCs w:val="28"/>
                </w:rPr>
                <m:t>I</m:t>
              </m:r>
            </m:e>
            <m:sub>
              <m:r>
                <w:rPr>
                  <w:rFonts w:ascii="Cambria Math" w:hAnsi="Cambria Math"/>
                  <w:noProof/>
                  <w:szCs w:val="28"/>
                </w:rPr>
                <m:t>Кзс</m:t>
              </m:r>
            </m:sub>
            <m:sup>
              <m:r>
                <w:rPr>
                  <w:rFonts w:ascii="Cambria Math" w:hAnsi="Cambria Math"/>
                  <w:noProof/>
                  <w:szCs w:val="28"/>
                </w:rPr>
                <m:t>3</m:t>
              </m:r>
            </m:sup>
          </m:sSubSup>
          <m:r>
            <w:rPr>
              <w:rFonts w:ascii="Cambria Math" w:hAnsi="Cambria Math"/>
              <w:noProof/>
              <w:szCs w:val="28"/>
            </w:rPr>
            <m:t>=1,8∙</m:t>
          </m:r>
          <m:rad>
            <m:radPr>
              <m:degHide m:val="1"/>
              <m:ctrlPr>
                <w:rPr>
                  <w:rFonts w:ascii="Cambria Math" w:hAnsi="Cambria Math"/>
                  <w:i/>
                  <w:noProof/>
                  <w:szCs w:val="28"/>
                </w:rPr>
              </m:ctrlPr>
            </m:radPr>
            <m:deg/>
            <m:e>
              <m:r>
                <w:rPr>
                  <w:rFonts w:ascii="Cambria Math" w:hAnsi="Cambria Math"/>
                  <w:noProof/>
                  <w:szCs w:val="28"/>
                </w:rPr>
                <m:t>2</m:t>
              </m:r>
            </m:e>
          </m:rad>
          <m:r>
            <w:rPr>
              <w:rFonts w:ascii="Cambria Math" w:hAnsi="Cambria Math"/>
              <w:noProof/>
              <w:szCs w:val="28"/>
            </w:rPr>
            <m:t>∙57,735=146,9693 кА;</m:t>
          </m:r>
        </m:oMath>
      </m:oMathPara>
    </w:p>
    <w:p w14:paraId="4F5205CA" w14:textId="77777777" w:rsidR="003461DE" w:rsidRPr="00C043A9" w:rsidRDefault="007E7346" w:rsidP="003461DE">
      <w:pPr>
        <w:rPr>
          <w:noProof/>
          <w:szCs w:val="28"/>
        </w:rPr>
      </w:pPr>
      <m:oMathPara>
        <m:oMathParaPr>
          <m:jc m:val="center"/>
        </m:oMathParaPr>
        <m:oMath>
          <m:sSub>
            <m:sSubPr>
              <m:ctrlPr>
                <w:rPr>
                  <w:rFonts w:ascii="Cambria Math" w:hAnsi="Cambria Math"/>
                  <w:i/>
                  <w:noProof/>
                  <w:szCs w:val="28"/>
                </w:rPr>
              </m:ctrlPr>
            </m:sSubPr>
            <m:e>
              <m:r>
                <w:rPr>
                  <w:rFonts w:ascii="Cambria Math" w:hAnsi="Cambria Math"/>
                  <w:noProof/>
                  <w:szCs w:val="28"/>
                </w:rPr>
                <m:t>i</m:t>
              </m:r>
            </m:e>
            <m:sub>
              <m:r>
                <w:rPr>
                  <w:rFonts w:ascii="Cambria Math" w:hAnsi="Cambria Math"/>
                  <w:noProof/>
                  <w:szCs w:val="28"/>
                </w:rPr>
                <m:t>yКрп</m:t>
              </m:r>
            </m:sub>
          </m:sSub>
          <m:r>
            <w:rPr>
              <w:rFonts w:ascii="Cambria Math" w:hAnsi="Cambria Math"/>
              <w:noProof/>
              <w:szCs w:val="28"/>
            </w:rPr>
            <m:t>=</m:t>
          </m:r>
          <m:sSub>
            <m:sSubPr>
              <m:ctrlPr>
                <w:rPr>
                  <w:rFonts w:ascii="Cambria Math" w:hAnsi="Cambria Math"/>
                  <w:i/>
                  <w:noProof/>
                  <w:szCs w:val="28"/>
                </w:rPr>
              </m:ctrlPr>
            </m:sSubPr>
            <m:e>
              <m:r>
                <w:rPr>
                  <w:rFonts w:ascii="Cambria Math" w:hAnsi="Cambria Math"/>
                  <w:noProof/>
                  <w:szCs w:val="28"/>
                </w:rPr>
                <m:t>k</m:t>
              </m:r>
            </m:e>
            <m:sub>
              <m:r>
                <w:rPr>
                  <w:rFonts w:ascii="Cambria Math" w:hAnsi="Cambria Math"/>
                  <w:noProof/>
                  <w:szCs w:val="28"/>
                </w:rPr>
                <m:t>y</m:t>
              </m:r>
            </m:sub>
          </m:sSub>
          <m:r>
            <w:rPr>
              <w:rFonts w:ascii="Cambria Math" w:hAnsi="Cambria Math"/>
              <w:noProof/>
              <w:szCs w:val="28"/>
            </w:rPr>
            <m:t>∙</m:t>
          </m:r>
          <m:rad>
            <m:radPr>
              <m:degHide m:val="1"/>
              <m:ctrlPr>
                <w:rPr>
                  <w:rFonts w:ascii="Cambria Math" w:hAnsi="Cambria Math"/>
                  <w:i/>
                  <w:noProof/>
                  <w:szCs w:val="28"/>
                </w:rPr>
              </m:ctrlPr>
            </m:radPr>
            <m:deg/>
            <m:e>
              <m:r>
                <w:rPr>
                  <w:rFonts w:ascii="Cambria Math" w:hAnsi="Cambria Math"/>
                  <w:noProof/>
                  <w:szCs w:val="28"/>
                </w:rPr>
                <m:t>2</m:t>
              </m:r>
            </m:e>
          </m:rad>
          <m:r>
            <w:rPr>
              <w:rFonts w:ascii="Cambria Math" w:hAnsi="Cambria Math"/>
              <w:noProof/>
              <w:szCs w:val="28"/>
            </w:rPr>
            <m:t>∙</m:t>
          </m:r>
          <m:sSubSup>
            <m:sSubSupPr>
              <m:ctrlPr>
                <w:rPr>
                  <w:rFonts w:ascii="Cambria Math" w:hAnsi="Cambria Math"/>
                  <w:i/>
                  <w:noProof/>
                  <w:szCs w:val="28"/>
                </w:rPr>
              </m:ctrlPr>
            </m:sSubSupPr>
            <m:e>
              <m:r>
                <w:rPr>
                  <w:rFonts w:ascii="Cambria Math" w:hAnsi="Cambria Math"/>
                  <w:noProof/>
                  <w:szCs w:val="28"/>
                </w:rPr>
                <m:t>I</m:t>
              </m:r>
            </m:e>
            <m:sub>
              <m:r>
                <w:rPr>
                  <w:rFonts w:ascii="Cambria Math" w:hAnsi="Cambria Math"/>
                  <w:noProof/>
                  <w:szCs w:val="28"/>
                </w:rPr>
                <m:t>Крп</m:t>
              </m:r>
            </m:sub>
            <m:sup>
              <m:r>
                <w:rPr>
                  <w:rFonts w:ascii="Cambria Math" w:hAnsi="Cambria Math"/>
                  <w:noProof/>
                  <w:szCs w:val="28"/>
                </w:rPr>
                <m:t>3</m:t>
              </m:r>
            </m:sup>
          </m:sSubSup>
          <m:r>
            <w:rPr>
              <w:rFonts w:ascii="Cambria Math" w:hAnsi="Cambria Math"/>
              <w:noProof/>
              <w:szCs w:val="28"/>
            </w:rPr>
            <m:t>=1,3∙</m:t>
          </m:r>
          <m:rad>
            <m:radPr>
              <m:degHide m:val="1"/>
              <m:ctrlPr>
                <w:rPr>
                  <w:rFonts w:ascii="Cambria Math" w:hAnsi="Cambria Math"/>
                  <w:i/>
                  <w:noProof/>
                  <w:szCs w:val="28"/>
                </w:rPr>
              </m:ctrlPr>
            </m:radPr>
            <m:deg/>
            <m:e>
              <m:r>
                <w:rPr>
                  <w:rFonts w:ascii="Cambria Math" w:hAnsi="Cambria Math"/>
                  <w:noProof/>
                  <w:szCs w:val="28"/>
                </w:rPr>
                <m:t>2</m:t>
              </m:r>
            </m:e>
          </m:rad>
          <m:r>
            <w:rPr>
              <w:rFonts w:ascii="Cambria Math" w:hAnsi="Cambria Math"/>
              <w:noProof/>
              <w:szCs w:val="28"/>
            </w:rPr>
            <m:t>∙</m:t>
          </m:r>
          <m:r>
            <m:rPr>
              <m:sty m:val="p"/>
            </m:rPr>
            <w:rPr>
              <w:rFonts w:ascii="Cambria Math" w:hAnsi="Cambria Math"/>
              <w:szCs w:val="28"/>
            </w:rPr>
            <m:t>13,665</m:t>
          </m:r>
          <m:r>
            <w:rPr>
              <w:rFonts w:ascii="Cambria Math" w:hAnsi="Cambria Math"/>
              <w:noProof/>
              <w:szCs w:val="28"/>
            </w:rPr>
            <m:t>=30,638 кА;</m:t>
          </m:r>
        </m:oMath>
      </m:oMathPara>
    </w:p>
    <w:p w14:paraId="4BA7954F" w14:textId="45341693" w:rsidR="00420434" w:rsidRPr="00C043A9" w:rsidRDefault="007E7346" w:rsidP="00420434">
      <w:pPr>
        <w:rPr>
          <w:noProof/>
          <w:szCs w:val="28"/>
        </w:rPr>
      </w:pPr>
      <m:oMathPara>
        <m:oMathParaPr>
          <m:jc m:val="center"/>
        </m:oMathParaPr>
        <m:oMath>
          <m:sSub>
            <m:sSubPr>
              <m:ctrlPr>
                <w:rPr>
                  <w:rFonts w:ascii="Cambria Math" w:hAnsi="Cambria Math"/>
                  <w:i/>
                  <w:noProof/>
                  <w:szCs w:val="28"/>
                </w:rPr>
              </m:ctrlPr>
            </m:sSubPr>
            <m:e>
              <m:r>
                <w:rPr>
                  <w:rFonts w:ascii="Cambria Math" w:hAnsi="Cambria Math"/>
                  <w:noProof/>
                  <w:szCs w:val="28"/>
                </w:rPr>
                <m:t>i</m:t>
              </m:r>
            </m:e>
            <m:sub>
              <m:r>
                <w:rPr>
                  <w:rFonts w:ascii="Cambria Math" w:hAnsi="Cambria Math"/>
                  <w:noProof/>
                  <w:szCs w:val="28"/>
                </w:rPr>
                <m:t>yК1</m:t>
              </m:r>
            </m:sub>
          </m:sSub>
          <m:r>
            <w:rPr>
              <w:rFonts w:ascii="Cambria Math" w:hAnsi="Cambria Math"/>
              <w:noProof/>
              <w:szCs w:val="28"/>
            </w:rPr>
            <m:t>=</m:t>
          </m:r>
          <m:sSub>
            <m:sSubPr>
              <m:ctrlPr>
                <w:rPr>
                  <w:rFonts w:ascii="Cambria Math" w:hAnsi="Cambria Math"/>
                  <w:i/>
                  <w:noProof/>
                  <w:szCs w:val="28"/>
                </w:rPr>
              </m:ctrlPr>
            </m:sSubPr>
            <m:e>
              <m:r>
                <w:rPr>
                  <w:rFonts w:ascii="Cambria Math" w:hAnsi="Cambria Math"/>
                  <w:noProof/>
                  <w:szCs w:val="28"/>
                </w:rPr>
                <m:t>k</m:t>
              </m:r>
            </m:e>
            <m:sub>
              <m:r>
                <w:rPr>
                  <w:rFonts w:ascii="Cambria Math" w:hAnsi="Cambria Math"/>
                  <w:noProof/>
                  <w:szCs w:val="28"/>
                </w:rPr>
                <m:t>y</m:t>
              </m:r>
            </m:sub>
          </m:sSub>
          <m:r>
            <w:rPr>
              <w:rFonts w:ascii="Cambria Math" w:hAnsi="Cambria Math"/>
              <w:noProof/>
              <w:szCs w:val="28"/>
            </w:rPr>
            <m:t>∙</m:t>
          </m:r>
          <m:rad>
            <m:radPr>
              <m:degHide m:val="1"/>
              <m:ctrlPr>
                <w:rPr>
                  <w:rFonts w:ascii="Cambria Math" w:hAnsi="Cambria Math"/>
                  <w:i/>
                  <w:noProof/>
                  <w:szCs w:val="28"/>
                </w:rPr>
              </m:ctrlPr>
            </m:radPr>
            <m:deg/>
            <m:e>
              <m:r>
                <w:rPr>
                  <w:rFonts w:ascii="Cambria Math" w:hAnsi="Cambria Math"/>
                  <w:noProof/>
                  <w:szCs w:val="28"/>
                </w:rPr>
                <m:t>2</m:t>
              </m:r>
            </m:e>
          </m:rad>
          <m:r>
            <w:rPr>
              <w:rFonts w:ascii="Cambria Math" w:hAnsi="Cambria Math"/>
              <w:noProof/>
              <w:szCs w:val="28"/>
            </w:rPr>
            <m:t>∙</m:t>
          </m:r>
          <m:sSubSup>
            <m:sSubSupPr>
              <m:ctrlPr>
                <w:rPr>
                  <w:rFonts w:ascii="Cambria Math" w:hAnsi="Cambria Math"/>
                  <w:i/>
                  <w:noProof/>
                  <w:szCs w:val="28"/>
                </w:rPr>
              </m:ctrlPr>
            </m:sSubSupPr>
            <m:e>
              <m:r>
                <w:rPr>
                  <w:rFonts w:ascii="Cambria Math" w:hAnsi="Cambria Math"/>
                  <w:noProof/>
                  <w:szCs w:val="28"/>
                </w:rPr>
                <m:t>I</m:t>
              </m:r>
            </m:e>
            <m:sub>
              <m:r>
                <w:rPr>
                  <w:rFonts w:ascii="Cambria Math" w:hAnsi="Cambria Math"/>
                  <w:noProof/>
                  <w:szCs w:val="28"/>
                </w:rPr>
                <m:t>К1</m:t>
              </m:r>
            </m:sub>
            <m:sup>
              <m:r>
                <w:rPr>
                  <w:rFonts w:ascii="Cambria Math" w:hAnsi="Cambria Math"/>
                  <w:noProof/>
                  <w:szCs w:val="28"/>
                </w:rPr>
                <m:t>3</m:t>
              </m:r>
            </m:sup>
          </m:sSubSup>
          <m:r>
            <w:rPr>
              <w:rFonts w:ascii="Cambria Math" w:hAnsi="Cambria Math"/>
              <w:noProof/>
              <w:szCs w:val="28"/>
            </w:rPr>
            <m:t>=1∙</m:t>
          </m:r>
          <m:rad>
            <m:radPr>
              <m:degHide m:val="1"/>
              <m:ctrlPr>
                <w:rPr>
                  <w:rFonts w:ascii="Cambria Math" w:hAnsi="Cambria Math"/>
                  <w:i/>
                  <w:noProof/>
                  <w:szCs w:val="28"/>
                </w:rPr>
              </m:ctrlPr>
            </m:radPr>
            <m:deg/>
            <m:e>
              <m:r>
                <w:rPr>
                  <w:rFonts w:ascii="Cambria Math" w:hAnsi="Cambria Math"/>
                  <w:noProof/>
                  <w:szCs w:val="28"/>
                </w:rPr>
                <m:t>2</m:t>
              </m:r>
            </m:e>
          </m:rad>
          <m:r>
            <w:rPr>
              <w:rFonts w:ascii="Cambria Math" w:hAnsi="Cambria Math"/>
              <w:noProof/>
              <w:szCs w:val="28"/>
            </w:rPr>
            <m:t>∙</m:t>
          </m:r>
          <m:r>
            <m:rPr>
              <m:sty m:val="p"/>
            </m:rPr>
            <w:rPr>
              <w:rFonts w:ascii="Cambria Math" w:hAnsi="Cambria Math"/>
              <w:szCs w:val="28"/>
            </w:rPr>
            <m:t>9,239</m:t>
          </m:r>
          <m:r>
            <w:rPr>
              <w:rFonts w:ascii="Cambria Math" w:hAnsi="Cambria Math"/>
              <w:noProof/>
              <w:szCs w:val="28"/>
            </w:rPr>
            <m:t>=13,066 кА;</m:t>
          </m:r>
        </m:oMath>
      </m:oMathPara>
    </w:p>
    <w:p w14:paraId="78DFBC1A" w14:textId="2D97C4D3" w:rsidR="00420434" w:rsidRPr="00C043A9" w:rsidRDefault="007E7346" w:rsidP="00420434">
      <w:pPr>
        <w:rPr>
          <w:noProof/>
          <w:szCs w:val="28"/>
        </w:rPr>
      </w:pPr>
      <m:oMathPara>
        <m:oMathParaPr>
          <m:jc m:val="center"/>
        </m:oMathParaPr>
        <m:oMath>
          <m:sSub>
            <m:sSubPr>
              <m:ctrlPr>
                <w:rPr>
                  <w:rFonts w:ascii="Cambria Math" w:hAnsi="Cambria Math"/>
                  <w:i/>
                  <w:noProof/>
                  <w:szCs w:val="28"/>
                </w:rPr>
              </m:ctrlPr>
            </m:sSubPr>
            <m:e>
              <m:r>
                <w:rPr>
                  <w:rFonts w:ascii="Cambria Math" w:hAnsi="Cambria Math"/>
                  <w:noProof/>
                  <w:szCs w:val="28"/>
                </w:rPr>
                <m:t>i</m:t>
              </m:r>
            </m:e>
            <m:sub>
              <m:r>
                <w:rPr>
                  <w:rFonts w:ascii="Cambria Math" w:hAnsi="Cambria Math"/>
                  <w:noProof/>
                  <w:szCs w:val="28"/>
                </w:rPr>
                <m:t>yК2</m:t>
              </m:r>
            </m:sub>
          </m:sSub>
          <m:r>
            <w:rPr>
              <w:rFonts w:ascii="Cambria Math" w:hAnsi="Cambria Math"/>
              <w:noProof/>
              <w:szCs w:val="28"/>
            </w:rPr>
            <m:t>=</m:t>
          </m:r>
          <m:sSub>
            <m:sSubPr>
              <m:ctrlPr>
                <w:rPr>
                  <w:rFonts w:ascii="Cambria Math" w:hAnsi="Cambria Math"/>
                  <w:i/>
                  <w:noProof/>
                  <w:szCs w:val="28"/>
                </w:rPr>
              </m:ctrlPr>
            </m:sSubPr>
            <m:e>
              <m:r>
                <w:rPr>
                  <w:rFonts w:ascii="Cambria Math" w:hAnsi="Cambria Math"/>
                  <w:noProof/>
                  <w:szCs w:val="28"/>
                </w:rPr>
                <m:t>k</m:t>
              </m:r>
            </m:e>
            <m:sub>
              <m:r>
                <w:rPr>
                  <w:rFonts w:ascii="Cambria Math" w:hAnsi="Cambria Math"/>
                  <w:noProof/>
                  <w:szCs w:val="28"/>
                </w:rPr>
                <m:t>y</m:t>
              </m:r>
            </m:sub>
          </m:sSub>
          <m:r>
            <w:rPr>
              <w:rFonts w:ascii="Cambria Math" w:hAnsi="Cambria Math"/>
              <w:noProof/>
              <w:szCs w:val="28"/>
            </w:rPr>
            <m:t>∙</m:t>
          </m:r>
          <m:rad>
            <m:radPr>
              <m:degHide m:val="1"/>
              <m:ctrlPr>
                <w:rPr>
                  <w:rFonts w:ascii="Cambria Math" w:hAnsi="Cambria Math"/>
                  <w:i/>
                  <w:noProof/>
                  <w:szCs w:val="28"/>
                </w:rPr>
              </m:ctrlPr>
            </m:radPr>
            <m:deg/>
            <m:e>
              <m:r>
                <w:rPr>
                  <w:rFonts w:ascii="Cambria Math" w:hAnsi="Cambria Math"/>
                  <w:noProof/>
                  <w:szCs w:val="28"/>
                </w:rPr>
                <m:t>2</m:t>
              </m:r>
            </m:e>
          </m:rad>
          <m:r>
            <w:rPr>
              <w:rFonts w:ascii="Cambria Math" w:hAnsi="Cambria Math"/>
              <w:noProof/>
              <w:szCs w:val="28"/>
            </w:rPr>
            <m:t>∙</m:t>
          </m:r>
          <m:sSubSup>
            <m:sSubSupPr>
              <m:ctrlPr>
                <w:rPr>
                  <w:rFonts w:ascii="Cambria Math" w:hAnsi="Cambria Math"/>
                  <w:i/>
                  <w:noProof/>
                  <w:szCs w:val="28"/>
                </w:rPr>
              </m:ctrlPr>
            </m:sSubSupPr>
            <m:e>
              <m:r>
                <w:rPr>
                  <w:rFonts w:ascii="Cambria Math" w:hAnsi="Cambria Math"/>
                  <w:noProof/>
                  <w:szCs w:val="28"/>
                </w:rPr>
                <m:t>I</m:t>
              </m:r>
            </m:e>
            <m:sub>
              <m:r>
                <w:rPr>
                  <w:rFonts w:ascii="Cambria Math" w:hAnsi="Cambria Math"/>
                  <w:noProof/>
                  <w:szCs w:val="28"/>
                </w:rPr>
                <m:t>К2</m:t>
              </m:r>
            </m:sub>
            <m:sup>
              <m:r>
                <w:rPr>
                  <w:rFonts w:ascii="Cambria Math" w:hAnsi="Cambria Math"/>
                  <w:noProof/>
                  <w:szCs w:val="28"/>
                </w:rPr>
                <m:t>3</m:t>
              </m:r>
            </m:sup>
          </m:sSubSup>
          <m:r>
            <w:rPr>
              <w:rFonts w:ascii="Cambria Math" w:hAnsi="Cambria Math"/>
              <w:noProof/>
              <w:szCs w:val="28"/>
            </w:rPr>
            <m:t>=1∙</m:t>
          </m:r>
          <m:rad>
            <m:radPr>
              <m:degHide m:val="1"/>
              <m:ctrlPr>
                <w:rPr>
                  <w:rFonts w:ascii="Cambria Math" w:hAnsi="Cambria Math"/>
                  <w:i/>
                  <w:noProof/>
                  <w:szCs w:val="28"/>
                </w:rPr>
              </m:ctrlPr>
            </m:radPr>
            <m:deg/>
            <m:e>
              <m:r>
                <w:rPr>
                  <w:rFonts w:ascii="Cambria Math" w:hAnsi="Cambria Math"/>
                  <w:noProof/>
                  <w:szCs w:val="28"/>
                </w:rPr>
                <m:t>2</m:t>
              </m:r>
            </m:e>
          </m:rad>
          <m:r>
            <w:rPr>
              <w:rFonts w:ascii="Cambria Math" w:hAnsi="Cambria Math"/>
              <w:noProof/>
              <w:szCs w:val="28"/>
            </w:rPr>
            <m:t>∙</m:t>
          </m:r>
          <m:r>
            <m:rPr>
              <m:sty m:val="p"/>
            </m:rPr>
            <w:rPr>
              <w:rFonts w:ascii="Cambria Math" w:hAnsi="Cambria Math"/>
              <w:szCs w:val="28"/>
            </w:rPr>
            <m:t>9,930</m:t>
          </m:r>
          <m:r>
            <w:rPr>
              <w:rFonts w:ascii="Cambria Math" w:hAnsi="Cambria Math"/>
              <w:noProof/>
              <w:szCs w:val="28"/>
            </w:rPr>
            <m:t>=14,043 кА;</m:t>
          </m:r>
        </m:oMath>
      </m:oMathPara>
    </w:p>
    <w:p w14:paraId="4BFCBC35" w14:textId="3AC30DD4" w:rsidR="00420434" w:rsidRPr="00C043A9" w:rsidRDefault="007E7346" w:rsidP="00420434">
      <w:pPr>
        <w:rPr>
          <w:noProof/>
          <w:szCs w:val="28"/>
        </w:rPr>
      </w:pPr>
      <m:oMathPara>
        <m:oMathParaPr>
          <m:jc m:val="center"/>
        </m:oMathParaPr>
        <m:oMath>
          <m:sSub>
            <m:sSubPr>
              <m:ctrlPr>
                <w:rPr>
                  <w:rFonts w:ascii="Cambria Math" w:hAnsi="Cambria Math"/>
                  <w:i/>
                  <w:noProof/>
                  <w:szCs w:val="28"/>
                </w:rPr>
              </m:ctrlPr>
            </m:sSubPr>
            <m:e>
              <m:r>
                <w:rPr>
                  <w:rFonts w:ascii="Cambria Math" w:hAnsi="Cambria Math"/>
                  <w:noProof/>
                  <w:szCs w:val="28"/>
                </w:rPr>
                <m:t>i</m:t>
              </m:r>
            </m:e>
            <m:sub>
              <m:r>
                <w:rPr>
                  <w:rFonts w:ascii="Cambria Math" w:hAnsi="Cambria Math"/>
                  <w:noProof/>
                  <w:szCs w:val="28"/>
                </w:rPr>
                <m:t>yК3</m:t>
              </m:r>
            </m:sub>
          </m:sSub>
          <m:r>
            <w:rPr>
              <w:rFonts w:ascii="Cambria Math" w:hAnsi="Cambria Math"/>
              <w:noProof/>
              <w:szCs w:val="28"/>
            </w:rPr>
            <m:t>=</m:t>
          </m:r>
          <m:sSub>
            <m:sSubPr>
              <m:ctrlPr>
                <w:rPr>
                  <w:rFonts w:ascii="Cambria Math" w:hAnsi="Cambria Math"/>
                  <w:i/>
                  <w:noProof/>
                  <w:szCs w:val="28"/>
                </w:rPr>
              </m:ctrlPr>
            </m:sSubPr>
            <m:e>
              <m:r>
                <w:rPr>
                  <w:rFonts w:ascii="Cambria Math" w:hAnsi="Cambria Math"/>
                  <w:noProof/>
                  <w:szCs w:val="28"/>
                </w:rPr>
                <m:t>k</m:t>
              </m:r>
            </m:e>
            <m:sub>
              <m:r>
                <w:rPr>
                  <w:rFonts w:ascii="Cambria Math" w:hAnsi="Cambria Math"/>
                  <w:noProof/>
                  <w:szCs w:val="28"/>
                </w:rPr>
                <m:t>y</m:t>
              </m:r>
            </m:sub>
          </m:sSub>
          <m:r>
            <w:rPr>
              <w:rFonts w:ascii="Cambria Math" w:hAnsi="Cambria Math"/>
              <w:noProof/>
              <w:szCs w:val="28"/>
            </w:rPr>
            <m:t>∙</m:t>
          </m:r>
          <m:rad>
            <m:radPr>
              <m:degHide m:val="1"/>
              <m:ctrlPr>
                <w:rPr>
                  <w:rFonts w:ascii="Cambria Math" w:hAnsi="Cambria Math"/>
                  <w:i/>
                  <w:noProof/>
                  <w:szCs w:val="28"/>
                </w:rPr>
              </m:ctrlPr>
            </m:radPr>
            <m:deg/>
            <m:e>
              <m:r>
                <w:rPr>
                  <w:rFonts w:ascii="Cambria Math" w:hAnsi="Cambria Math"/>
                  <w:noProof/>
                  <w:szCs w:val="28"/>
                </w:rPr>
                <m:t>2</m:t>
              </m:r>
            </m:e>
          </m:rad>
          <m:r>
            <w:rPr>
              <w:rFonts w:ascii="Cambria Math" w:hAnsi="Cambria Math"/>
              <w:noProof/>
              <w:szCs w:val="28"/>
            </w:rPr>
            <m:t>∙</m:t>
          </m:r>
          <m:sSubSup>
            <m:sSubSupPr>
              <m:ctrlPr>
                <w:rPr>
                  <w:rFonts w:ascii="Cambria Math" w:hAnsi="Cambria Math"/>
                  <w:i/>
                  <w:noProof/>
                  <w:szCs w:val="28"/>
                </w:rPr>
              </m:ctrlPr>
            </m:sSubSupPr>
            <m:e>
              <m:r>
                <w:rPr>
                  <w:rFonts w:ascii="Cambria Math" w:hAnsi="Cambria Math"/>
                  <w:noProof/>
                  <w:szCs w:val="28"/>
                </w:rPr>
                <m:t>I</m:t>
              </m:r>
            </m:e>
            <m:sub>
              <m:r>
                <w:rPr>
                  <w:rFonts w:ascii="Cambria Math" w:hAnsi="Cambria Math"/>
                  <w:noProof/>
                  <w:szCs w:val="28"/>
                </w:rPr>
                <m:t>К3</m:t>
              </m:r>
            </m:sub>
            <m:sup>
              <m:r>
                <w:rPr>
                  <w:rFonts w:ascii="Cambria Math" w:hAnsi="Cambria Math"/>
                  <w:noProof/>
                  <w:szCs w:val="28"/>
                </w:rPr>
                <m:t>3</m:t>
              </m:r>
            </m:sup>
          </m:sSubSup>
          <m:r>
            <w:rPr>
              <w:rFonts w:ascii="Cambria Math" w:hAnsi="Cambria Math"/>
              <w:noProof/>
              <w:szCs w:val="28"/>
            </w:rPr>
            <m:t>=1∙</m:t>
          </m:r>
          <m:rad>
            <m:radPr>
              <m:degHide m:val="1"/>
              <m:ctrlPr>
                <w:rPr>
                  <w:rFonts w:ascii="Cambria Math" w:hAnsi="Cambria Math"/>
                  <w:i/>
                  <w:noProof/>
                  <w:szCs w:val="28"/>
                </w:rPr>
              </m:ctrlPr>
            </m:radPr>
            <m:deg/>
            <m:e>
              <m:r>
                <w:rPr>
                  <w:rFonts w:ascii="Cambria Math" w:hAnsi="Cambria Math"/>
                  <w:noProof/>
                  <w:szCs w:val="28"/>
                </w:rPr>
                <m:t>2</m:t>
              </m:r>
            </m:e>
          </m:rad>
          <m:r>
            <w:rPr>
              <w:rFonts w:ascii="Cambria Math" w:hAnsi="Cambria Math"/>
              <w:noProof/>
              <w:szCs w:val="28"/>
            </w:rPr>
            <m:t>∙</m:t>
          </m:r>
          <m:r>
            <m:rPr>
              <m:sty m:val="p"/>
            </m:rPr>
            <w:rPr>
              <w:rFonts w:ascii="Cambria Math" w:hAnsi="Cambria Math"/>
              <w:szCs w:val="28"/>
            </w:rPr>
            <m:t>1</m:t>
          </m:r>
          <m:r>
            <w:rPr>
              <w:rFonts w:ascii="Cambria Math" w:hAnsi="Cambria Math"/>
              <w:szCs w:val="28"/>
            </w:rPr>
            <m:t>,132</m:t>
          </m:r>
          <m:r>
            <w:rPr>
              <w:rFonts w:ascii="Cambria Math" w:hAnsi="Cambria Math"/>
              <w:noProof/>
              <w:szCs w:val="28"/>
            </w:rPr>
            <m:t>=1,6 кА;</m:t>
          </m:r>
        </m:oMath>
      </m:oMathPara>
    </w:p>
    <w:p w14:paraId="3266AEE4" w14:textId="011E5177" w:rsidR="00420434" w:rsidRPr="00C043A9" w:rsidRDefault="007E7346" w:rsidP="00420434">
      <w:pPr>
        <w:rPr>
          <w:noProof/>
          <w:szCs w:val="28"/>
        </w:rPr>
      </w:pPr>
      <m:oMathPara>
        <m:oMathParaPr>
          <m:jc m:val="center"/>
        </m:oMathParaPr>
        <m:oMath>
          <m:sSub>
            <m:sSubPr>
              <m:ctrlPr>
                <w:rPr>
                  <w:rFonts w:ascii="Cambria Math" w:hAnsi="Cambria Math"/>
                  <w:i/>
                  <w:noProof/>
                  <w:szCs w:val="28"/>
                </w:rPr>
              </m:ctrlPr>
            </m:sSubPr>
            <m:e>
              <m:r>
                <w:rPr>
                  <w:rFonts w:ascii="Cambria Math" w:hAnsi="Cambria Math"/>
                  <w:noProof/>
                  <w:szCs w:val="28"/>
                </w:rPr>
                <m:t>i</m:t>
              </m:r>
            </m:e>
            <m:sub>
              <m:r>
                <w:rPr>
                  <w:rFonts w:ascii="Cambria Math" w:hAnsi="Cambria Math"/>
                  <w:noProof/>
                  <w:szCs w:val="28"/>
                </w:rPr>
                <m:t>yК4</m:t>
              </m:r>
            </m:sub>
          </m:sSub>
          <m:r>
            <w:rPr>
              <w:rFonts w:ascii="Cambria Math" w:hAnsi="Cambria Math"/>
              <w:noProof/>
              <w:szCs w:val="28"/>
            </w:rPr>
            <m:t>=</m:t>
          </m:r>
          <m:sSub>
            <m:sSubPr>
              <m:ctrlPr>
                <w:rPr>
                  <w:rFonts w:ascii="Cambria Math" w:hAnsi="Cambria Math"/>
                  <w:i/>
                  <w:noProof/>
                  <w:szCs w:val="28"/>
                </w:rPr>
              </m:ctrlPr>
            </m:sSubPr>
            <m:e>
              <m:r>
                <w:rPr>
                  <w:rFonts w:ascii="Cambria Math" w:hAnsi="Cambria Math"/>
                  <w:noProof/>
                  <w:szCs w:val="28"/>
                </w:rPr>
                <m:t>k</m:t>
              </m:r>
            </m:e>
            <m:sub>
              <m:r>
                <w:rPr>
                  <w:rFonts w:ascii="Cambria Math" w:hAnsi="Cambria Math"/>
                  <w:noProof/>
                  <w:szCs w:val="28"/>
                </w:rPr>
                <m:t>y</m:t>
              </m:r>
            </m:sub>
          </m:sSub>
          <m:r>
            <w:rPr>
              <w:rFonts w:ascii="Cambria Math" w:hAnsi="Cambria Math"/>
              <w:noProof/>
              <w:szCs w:val="28"/>
            </w:rPr>
            <m:t>∙</m:t>
          </m:r>
          <m:rad>
            <m:radPr>
              <m:degHide m:val="1"/>
              <m:ctrlPr>
                <w:rPr>
                  <w:rFonts w:ascii="Cambria Math" w:hAnsi="Cambria Math"/>
                  <w:i/>
                  <w:noProof/>
                  <w:szCs w:val="28"/>
                </w:rPr>
              </m:ctrlPr>
            </m:radPr>
            <m:deg/>
            <m:e>
              <m:r>
                <w:rPr>
                  <w:rFonts w:ascii="Cambria Math" w:hAnsi="Cambria Math"/>
                  <w:noProof/>
                  <w:szCs w:val="28"/>
                </w:rPr>
                <m:t>2</m:t>
              </m:r>
            </m:e>
          </m:rad>
          <m:r>
            <w:rPr>
              <w:rFonts w:ascii="Cambria Math" w:hAnsi="Cambria Math"/>
              <w:noProof/>
              <w:szCs w:val="28"/>
            </w:rPr>
            <m:t>∙</m:t>
          </m:r>
          <m:sSubSup>
            <m:sSubSupPr>
              <m:ctrlPr>
                <w:rPr>
                  <w:rFonts w:ascii="Cambria Math" w:hAnsi="Cambria Math"/>
                  <w:i/>
                  <w:noProof/>
                  <w:szCs w:val="28"/>
                </w:rPr>
              </m:ctrlPr>
            </m:sSubSupPr>
            <m:e>
              <m:r>
                <w:rPr>
                  <w:rFonts w:ascii="Cambria Math" w:hAnsi="Cambria Math"/>
                  <w:noProof/>
                  <w:szCs w:val="28"/>
                </w:rPr>
                <m:t>I</m:t>
              </m:r>
            </m:e>
            <m:sub>
              <m:r>
                <w:rPr>
                  <w:rFonts w:ascii="Cambria Math" w:hAnsi="Cambria Math"/>
                  <w:noProof/>
                  <w:szCs w:val="28"/>
                </w:rPr>
                <m:t>К4</m:t>
              </m:r>
            </m:sub>
            <m:sup>
              <m:r>
                <w:rPr>
                  <w:rFonts w:ascii="Cambria Math" w:hAnsi="Cambria Math"/>
                  <w:noProof/>
                  <w:szCs w:val="28"/>
                </w:rPr>
                <m:t>3</m:t>
              </m:r>
            </m:sup>
          </m:sSubSup>
          <m:r>
            <w:rPr>
              <w:rFonts w:ascii="Cambria Math" w:hAnsi="Cambria Math"/>
              <w:noProof/>
              <w:szCs w:val="28"/>
            </w:rPr>
            <m:t>=1∙</m:t>
          </m:r>
          <m:rad>
            <m:radPr>
              <m:degHide m:val="1"/>
              <m:ctrlPr>
                <w:rPr>
                  <w:rFonts w:ascii="Cambria Math" w:hAnsi="Cambria Math"/>
                  <w:i/>
                  <w:noProof/>
                  <w:szCs w:val="28"/>
                </w:rPr>
              </m:ctrlPr>
            </m:radPr>
            <m:deg/>
            <m:e>
              <m:r>
                <w:rPr>
                  <w:rFonts w:ascii="Cambria Math" w:hAnsi="Cambria Math"/>
                  <w:noProof/>
                  <w:szCs w:val="28"/>
                </w:rPr>
                <m:t>2</m:t>
              </m:r>
            </m:e>
          </m:rad>
          <m:r>
            <w:rPr>
              <w:rFonts w:ascii="Cambria Math" w:hAnsi="Cambria Math"/>
              <w:noProof/>
              <w:szCs w:val="28"/>
            </w:rPr>
            <m:t>∙</m:t>
          </m:r>
          <m:r>
            <m:rPr>
              <m:sty m:val="p"/>
            </m:rPr>
            <w:rPr>
              <w:rFonts w:ascii="Cambria Math" w:hAnsi="Cambria Math"/>
              <w:szCs w:val="28"/>
            </w:rPr>
            <m:t>0,021</m:t>
          </m:r>
          <m:r>
            <w:rPr>
              <w:rFonts w:ascii="Cambria Math" w:hAnsi="Cambria Math"/>
              <w:noProof/>
              <w:szCs w:val="28"/>
            </w:rPr>
            <m:t>=0,029 кА;</m:t>
          </m:r>
        </m:oMath>
      </m:oMathPara>
    </w:p>
    <w:p w14:paraId="2F37F05C" w14:textId="77777777" w:rsidR="001B7B0A" w:rsidRPr="00C043A9" w:rsidRDefault="001B7B0A" w:rsidP="001B7B0A">
      <w:pPr>
        <w:rPr>
          <w:noProof/>
          <w:szCs w:val="28"/>
        </w:rPr>
      </w:pPr>
      <w:r w:rsidRPr="00C043A9">
        <w:rPr>
          <w:noProof/>
          <w:szCs w:val="28"/>
        </w:rPr>
        <w:t>г) діюче значення повного струму КЗ</w:t>
      </w:r>
    </w:p>
    <w:p w14:paraId="100CC2BD" w14:textId="77777777" w:rsidR="001B7B0A" w:rsidRPr="00C043A9" w:rsidRDefault="007E7346" w:rsidP="001B7B0A">
      <w:pPr>
        <w:rPr>
          <w:noProof/>
          <w:szCs w:val="28"/>
        </w:rPr>
      </w:pPr>
      <m:oMathPara>
        <m:oMathParaPr>
          <m:jc m:val="center"/>
        </m:oMathParaPr>
        <m:oMath>
          <m:sSub>
            <m:sSubPr>
              <m:ctrlPr>
                <w:rPr>
                  <w:rFonts w:ascii="Cambria Math" w:hAnsi="Cambria Math"/>
                  <w:i/>
                  <w:noProof/>
                  <w:szCs w:val="28"/>
                </w:rPr>
              </m:ctrlPr>
            </m:sSubPr>
            <m:e>
              <m:r>
                <w:rPr>
                  <w:rFonts w:ascii="Cambria Math" w:hAnsi="Cambria Math"/>
                  <w:noProof/>
                  <w:szCs w:val="28"/>
                </w:rPr>
                <m:t>I</m:t>
              </m:r>
            </m:e>
            <m:sub>
              <m:r>
                <w:rPr>
                  <w:rFonts w:ascii="Cambria Math" w:hAnsi="Cambria Math"/>
                  <w:noProof/>
                  <w:szCs w:val="28"/>
                </w:rPr>
                <m:t>yКзс</m:t>
              </m:r>
            </m:sub>
          </m:sSub>
          <m:r>
            <w:rPr>
              <w:rFonts w:ascii="Cambria Math" w:hAnsi="Cambria Math"/>
              <w:noProof/>
              <w:szCs w:val="28"/>
            </w:rPr>
            <m:t>=</m:t>
          </m:r>
          <m:sSubSup>
            <m:sSubSupPr>
              <m:ctrlPr>
                <w:rPr>
                  <w:rFonts w:ascii="Cambria Math" w:hAnsi="Cambria Math"/>
                  <w:i/>
                  <w:noProof/>
                  <w:szCs w:val="28"/>
                </w:rPr>
              </m:ctrlPr>
            </m:sSubSupPr>
            <m:e>
              <m:r>
                <w:rPr>
                  <w:rFonts w:ascii="Cambria Math" w:hAnsi="Cambria Math"/>
                  <w:noProof/>
                  <w:szCs w:val="28"/>
                </w:rPr>
                <m:t>I</m:t>
              </m:r>
            </m:e>
            <m:sub>
              <m:r>
                <w:rPr>
                  <w:rFonts w:ascii="Cambria Math" w:hAnsi="Cambria Math"/>
                  <w:noProof/>
                  <w:szCs w:val="28"/>
                </w:rPr>
                <m:t>Кзс</m:t>
              </m:r>
            </m:sub>
            <m:sup>
              <m:r>
                <w:rPr>
                  <w:rFonts w:ascii="Cambria Math" w:hAnsi="Cambria Math"/>
                  <w:noProof/>
                  <w:szCs w:val="28"/>
                </w:rPr>
                <m:t>3</m:t>
              </m:r>
            </m:sup>
          </m:sSubSup>
          <m:r>
            <w:rPr>
              <w:rFonts w:ascii="Cambria Math" w:hAnsi="Cambria Math"/>
              <w:noProof/>
              <w:szCs w:val="28"/>
            </w:rPr>
            <m:t>∙</m:t>
          </m:r>
          <m:rad>
            <m:radPr>
              <m:degHide m:val="1"/>
              <m:ctrlPr>
                <w:rPr>
                  <w:rFonts w:ascii="Cambria Math" w:hAnsi="Cambria Math"/>
                  <w:i/>
                  <w:noProof/>
                  <w:szCs w:val="28"/>
                </w:rPr>
              </m:ctrlPr>
            </m:radPr>
            <m:deg/>
            <m:e>
              <m:r>
                <w:rPr>
                  <w:rFonts w:ascii="Cambria Math" w:hAnsi="Cambria Math"/>
                  <w:noProof/>
                  <w:szCs w:val="28"/>
                </w:rPr>
                <m:t>1+2∙</m:t>
              </m:r>
              <m:sSup>
                <m:sSupPr>
                  <m:ctrlPr>
                    <w:rPr>
                      <w:rFonts w:ascii="Cambria Math" w:hAnsi="Cambria Math"/>
                      <w:i/>
                      <w:noProof/>
                      <w:szCs w:val="28"/>
                    </w:rPr>
                  </m:ctrlPr>
                </m:sSupPr>
                <m:e>
                  <m:d>
                    <m:dPr>
                      <m:ctrlPr>
                        <w:rPr>
                          <w:rFonts w:ascii="Cambria Math" w:hAnsi="Cambria Math"/>
                          <w:i/>
                          <w:noProof/>
                          <w:szCs w:val="28"/>
                        </w:rPr>
                      </m:ctrlPr>
                    </m:dPr>
                    <m:e>
                      <m:sSub>
                        <m:sSubPr>
                          <m:ctrlPr>
                            <w:rPr>
                              <w:rFonts w:ascii="Cambria Math" w:hAnsi="Cambria Math"/>
                              <w:i/>
                              <w:noProof/>
                              <w:szCs w:val="28"/>
                            </w:rPr>
                          </m:ctrlPr>
                        </m:sSubPr>
                        <m:e>
                          <m:r>
                            <w:rPr>
                              <w:rFonts w:ascii="Cambria Math" w:hAnsi="Cambria Math"/>
                              <w:noProof/>
                              <w:szCs w:val="28"/>
                            </w:rPr>
                            <m:t>k</m:t>
                          </m:r>
                        </m:e>
                        <m:sub>
                          <m:r>
                            <w:rPr>
                              <w:rFonts w:ascii="Cambria Math" w:hAnsi="Cambria Math"/>
                              <w:noProof/>
                              <w:szCs w:val="28"/>
                            </w:rPr>
                            <m:t>y</m:t>
                          </m:r>
                        </m:sub>
                      </m:sSub>
                      <m:r>
                        <w:rPr>
                          <w:rFonts w:ascii="Cambria Math" w:hAnsi="Cambria Math"/>
                          <w:noProof/>
                          <w:szCs w:val="28"/>
                        </w:rPr>
                        <m:t>-1</m:t>
                      </m:r>
                    </m:e>
                  </m:d>
                </m:e>
                <m:sup>
                  <m:r>
                    <w:rPr>
                      <w:rFonts w:ascii="Cambria Math" w:hAnsi="Cambria Math"/>
                      <w:noProof/>
                      <w:szCs w:val="28"/>
                    </w:rPr>
                    <m:t>2</m:t>
                  </m:r>
                </m:sup>
              </m:sSup>
            </m:e>
          </m:rad>
          <m:r>
            <w:rPr>
              <w:rFonts w:ascii="Cambria Math" w:hAnsi="Cambria Math"/>
              <w:noProof/>
              <w:szCs w:val="28"/>
            </w:rPr>
            <m:t>=57,7350∙</m:t>
          </m:r>
          <m:rad>
            <m:radPr>
              <m:degHide m:val="1"/>
              <m:ctrlPr>
                <w:rPr>
                  <w:rFonts w:ascii="Cambria Math" w:hAnsi="Cambria Math"/>
                  <w:i/>
                  <w:noProof/>
                  <w:szCs w:val="28"/>
                </w:rPr>
              </m:ctrlPr>
            </m:radPr>
            <m:deg/>
            <m:e>
              <m:r>
                <w:rPr>
                  <w:rFonts w:ascii="Cambria Math" w:hAnsi="Cambria Math"/>
                  <w:noProof/>
                  <w:szCs w:val="28"/>
                </w:rPr>
                <m:t>1+2∙</m:t>
              </m:r>
              <m:sSup>
                <m:sSupPr>
                  <m:ctrlPr>
                    <w:rPr>
                      <w:rFonts w:ascii="Cambria Math" w:hAnsi="Cambria Math"/>
                      <w:i/>
                      <w:noProof/>
                      <w:szCs w:val="28"/>
                    </w:rPr>
                  </m:ctrlPr>
                </m:sSupPr>
                <m:e>
                  <m:d>
                    <m:dPr>
                      <m:ctrlPr>
                        <w:rPr>
                          <w:rFonts w:ascii="Cambria Math" w:hAnsi="Cambria Math"/>
                          <w:i/>
                          <w:noProof/>
                          <w:szCs w:val="28"/>
                        </w:rPr>
                      </m:ctrlPr>
                    </m:dPr>
                    <m:e>
                      <m:r>
                        <w:rPr>
                          <w:rFonts w:ascii="Cambria Math" w:hAnsi="Cambria Math"/>
                          <w:noProof/>
                          <w:szCs w:val="28"/>
                        </w:rPr>
                        <m:t>1,8-1</m:t>
                      </m:r>
                    </m:e>
                  </m:d>
                </m:e>
                <m:sup>
                  <m:r>
                    <w:rPr>
                      <w:rFonts w:ascii="Cambria Math" w:hAnsi="Cambria Math"/>
                      <w:noProof/>
                      <w:szCs w:val="28"/>
                    </w:rPr>
                    <m:t>2</m:t>
                  </m:r>
                </m:sup>
              </m:sSup>
            </m:e>
          </m:rad>
          <m:r>
            <w:rPr>
              <w:rFonts w:ascii="Cambria Math" w:hAnsi="Cambria Math"/>
              <w:noProof/>
              <w:szCs w:val="28"/>
            </w:rPr>
            <m:t>=87,178 кА;</m:t>
          </m:r>
        </m:oMath>
      </m:oMathPara>
    </w:p>
    <w:p w14:paraId="54979886" w14:textId="77777777" w:rsidR="001B7B0A" w:rsidRPr="00C043A9" w:rsidRDefault="007E7346" w:rsidP="001B7B0A">
      <w:pPr>
        <w:rPr>
          <w:noProof/>
          <w:szCs w:val="28"/>
        </w:rPr>
      </w:pPr>
      <m:oMathPara>
        <m:oMathParaPr>
          <m:jc m:val="center"/>
        </m:oMathParaPr>
        <m:oMath>
          <m:sSub>
            <m:sSubPr>
              <m:ctrlPr>
                <w:rPr>
                  <w:rFonts w:ascii="Cambria Math" w:hAnsi="Cambria Math"/>
                  <w:i/>
                  <w:noProof/>
                  <w:szCs w:val="28"/>
                </w:rPr>
              </m:ctrlPr>
            </m:sSubPr>
            <m:e>
              <m:r>
                <w:rPr>
                  <w:rFonts w:ascii="Cambria Math" w:hAnsi="Cambria Math"/>
                  <w:noProof/>
                  <w:szCs w:val="28"/>
                </w:rPr>
                <m:t>I</m:t>
              </m:r>
            </m:e>
            <m:sub>
              <m:r>
                <w:rPr>
                  <w:rFonts w:ascii="Cambria Math" w:hAnsi="Cambria Math"/>
                  <w:noProof/>
                  <w:szCs w:val="28"/>
                </w:rPr>
                <m:t>yКрп</m:t>
              </m:r>
            </m:sub>
          </m:sSub>
          <m:r>
            <w:rPr>
              <w:rFonts w:ascii="Cambria Math" w:hAnsi="Cambria Math"/>
              <w:noProof/>
              <w:szCs w:val="28"/>
            </w:rPr>
            <m:t>=</m:t>
          </m:r>
          <m:sSubSup>
            <m:sSubSupPr>
              <m:ctrlPr>
                <w:rPr>
                  <w:rFonts w:ascii="Cambria Math" w:hAnsi="Cambria Math"/>
                  <w:i/>
                  <w:noProof/>
                  <w:szCs w:val="28"/>
                </w:rPr>
              </m:ctrlPr>
            </m:sSubSupPr>
            <m:e>
              <m:r>
                <w:rPr>
                  <w:rFonts w:ascii="Cambria Math" w:hAnsi="Cambria Math"/>
                  <w:noProof/>
                  <w:szCs w:val="28"/>
                </w:rPr>
                <m:t>I</m:t>
              </m:r>
            </m:e>
            <m:sub>
              <m:r>
                <w:rPr>
                  <w:rFonts w:ascii="Cambria Math" w:hAnsi="Cambria Math"/>
                  <w:noProof/>
                  <w:szCs w:val="28"/>
                </w:rPr>
                <m:t>Крп</m:t>
              </m:r>
            </m:sub>
            <m:sup>
              <m:r>
                <w:rPr>
                  <w:rFonts w:ascii="Cambria Math" w:hAnsi="Cambria Math"/>
                  <w:noProof/>
                  <w:szCs w:val="28"/>
                </w:rPr>
                <m:t>3</m:t>
              </m:r>
            </m:sup>
          </m:sSubSup>
          <m:r>
            <w:rPr>
              <w:rFonts w:ascii="Cambria Math" w:hAnsi="Cambria Math"/>
              <w:noProof/>
              <w:szCs w:val="28"/>
            </w:rPr>
            <m:t>∙</m:t>
          </m:r>
          <m:rad>
            <m:radPr>
              <m:degHide m:val="1"/>
              <m:ctrlPr>
                <w:rPr>
                  <w:rFonts w:ascii="Cambria Math" w:hAnsi="Cambria Math"/>
                  <w:i/>
                  <w:noProof/>
                  <w:szCs w:val="28"/>
                </w:rPr>
              </m:ctrlPr>
            </m:radPr>
            <m:deg/>
            <m:e>
              <m:r>
                <w:rPr>
                  <w:rFonts w:ascii="Cambria Math" w:hAnsi="Cambria Math"/>
                  <w:noProof/>
                  <w:szCs w:val="28"/>
                </w:rPr>
                <m:t>1+2∙</m:t>
              </m:r>
              <m:sSup>
                <m:sSupPr>
                  <m:ctrlPr>
                    <w:rPr>
                      <w:rFonts w:ascii="Cambria Math" w:hAnsi="Cambria Math"/>
                      <w:i/>
                      <w:noProof/>
                      <w:szCs w:val="28"/>
                    </w:rPr>
                  </m:ctrlPr>
                </m:sSupPr>
                <m:e>
                  <m:d>
                    <m:dPr>
                      <m:ctrlPr>
                        <w:rPr>
                          <w:rFonts w:ascii="Cambria Math" w:hAnsi="Cambria Math"/>
                          <w:i/>
                          <w:noProof/>
                          <w:szCs w:val="28"/>
                        </w:rPr>
                      </m:ctrlPr>
                    </m:dPr>
                    <m:e>
                      <m:sSub>
                        <m:sSubPr>
                          <m:ctrlPr>
                            <w:rPr>
                              <w:rFonts w:ascii="Cambria Math" w:hAnsi="Cambria Math"/>
                              <w:i/>
                              <w:noProof/>
                              <w:szCs w:val="28"/>
                            </w:rPr>
                          </m:ctrlPr>
                        </m:sSubPr>
                        <m:e>
                          <m:r>
                            <w:rPr>
                              <w:rFonts w:ascii="Cambria Math" w:hAnsi="Cambria Math"/>
                              <w:noProof/>
                              <w:szCs w:val="28"/>
                            </w:rPr>
                            <m:t>k</m:t>
                          </m:r>
                        </m:e>
                        <m:sub>
                          <m:r>
                            <w:rPr>
                              <w:rFonts w:ascii="Cambria Math" w:hAnsi="Cambria Math"/>
                              <w:noProof/>
                              <w:szCs w:val="28"/>
                            </w:rPr>
                            <m:t>y</m:t>
                          </m:r>
                        </m:sub>
                      </m:sSub>
                      <m:r>
                        <w:rPr>
                          <w:rFonts w:ascii="Cambria Math" w:hAnsi="Cambria Math"/>
                          <w:noProof/>
                          <w:szCs w:val="28"/>
                        </w:rPr>
                        <m:t>-1</m:t>
                      </m:r>
                    </m:e>
                  </m:d>
                </m:e>
                <m:sup>
                  <m:r>
                    <w:rPr>
                      <w:rFonts w:ascii="Cambria Math" w:hAnsi="Cambria Math"/>
                      <w:noProof/>
                      <w:szCs w:val="28"/>
                    </w:rPr>
                    <m:t>2</m:t>
                  </m:r>
                </m:sup>
              </m:sSup>
            </m:e>
          </m:rad>
          <m:r>
            <w:rPr>
              <w:rFonts w:ascii="Cambria Math" w:hAnsi="Cambria Math"/>
              <w:noProof/>
              <w:szCs w:val="28"/>
            </w:rPr>
            <m:t>=13,665∙</m:t>
          </m:r>
          <m:rad>
            <m:radPr>
              <m:degHide m:val="1"/>
              <m:ctrlPr>
                <w:rPr>
                  <w:rFonts w:ascii="Cambria Math" w:hAnsi="Cambria Math"/>
                  <w:i/>
                  <w:noProof/>
                  <w:szCs w:val="28"/>
                </w:rPr>
              </m:ctrlPr>
            </m:radPr>
            <m:deg/>
            <m:e>
              <m:r>
                <w:rPr>
                  <w:rFonts w:ascii="Cambria Math" w:hAnsi="Cambria Math"/>
                  <w:noProof/>
                  <w:szCs w:val="28"/>
                </w:rPr>
                <m:t>1+2∙</m:t>
              </m:r>
              <m:sSup>
                <m:sSupPr>
                  <m:ctrlPr>
                    <w:rPr>
                      <w:rFonts w:ascii="Cambria Math" w:hAnsi="Cambria Math"/>
                      <w:i/>
                      <w:noProof/>
                      <w:szCs w:val="28"/>
                    </w:rPr>
                  </m:ctrlPr>
                </m:sSupPr>
                <m:e>
                  <m:d>
                    <m:dPr>
                      <m:ctrlPr>
                        <w:rPr>
                          <w:rFonts w:ascii="Cambria Math" w:hAnsi="Cambria Math"/>
                          <w:i/>
                          <w:noProof/>
                          <w:szCs w:val="28"/>
                        </w:rPr>
                      </m:ctrlPr>
                    </m:dPr>
                    <m:e>
                      <m:r>
                        <w:rPr>
                          <w:rFonts w:ascii="Cambria Math" w:hAnsi="Cambria Math"/>
                          <w:noProof/>
                          <w:szCs w:val="28"/>
                        </w:rPr>
                        <m:t>1,2-1</m:t>
                      </m:r>
                    </m:e>
                  </m:d>
                </m:e>
                <m:sup>
                  <m:r>
                    <w:rPr>
                      <w:rFonts w:ascii="Cambria Math" w:hAnsi="Cambria Math"/>
                      <w:noProof/>
                      <w:szCs w:val="28"/>
                    </w:rPr>
                    <m:t>2</m:t>
                  </m:r>
                </m:sup>
              </m:sSup>
            </m:e>
          </m:rad>
          <m:r>
            <w:rPr>
              <w:rFonts w:ascii="Cambria Math" w:hAnsi="Cambria Math"/>
              <w:noProof/>
              <w:szCs w:val="28"/>
            </w:rPr>
            <m:t>=14,201 кА;</m:t>
          </m:r>
        </m:oMath>
      </m:oMathPara>
    </w:p>
    <w:p w14:paraId="364CE42E" w14:textId="61B8B694" w:rsidR="001B7B0A" w:rsidRPr="00C043A9" w:rsidRDefault="007E7346" w:rsidP="001B7B0A">
      <w:pPr>
        <w:rPr>
          <w:noProof/>
          <w:szCs w:val="28"/>
        </w:rPr>
      </w:pPr>
      <m:oMathPara>
        <m:oMath>
          <m:sSub>
            <m:sSubPr>
              <m:ctrlPr>
                <w:rPr>
                  <w:rFonts w:ascii="Cambria Math" w:hAnsi="Cambria Math"/>
                  <w:i/>
                  <w:noProof/>
                  <w:szCs w:val="28"/>
                </w:rPr>
              </m:ctrlPr>
            </m:sSubPr>
            <m:e>
              <m:r>
                <w:rPr>
                  <w:rFonts w:ascii="Cambria Math" w:hAnsi="Cambria Math"/>
                  <w:noProof/>
                  <w:szCs w:val="28"/>
                </w:rPr>
                <m:t>I</m:t>
              </m:r>
            </m:e>
            <m:sub>
              <m:r>
                <w:rPr>
                  <w:rFonts w:ascii="Cambria Math" w:hAnsi="Cambria Math"/>
                  <w:noProof/>
                  <w:szCs w:val="28"/>
                </w:rPr>
                <m:t>yК1</m:t>
              </m:r>
            </m:sub>
          </m:sSub>
          <m:r>
            <w:rPr>
              <w:rFonts w:ascii="Cambria Math" w:hAnsi="Cambria Math"/>
              <w:noProof/>
              <w:szCs w:val="28"/>
            </w:rPr>
            <m:t>=</m:t>
          </m:r>
          <m:sSubSup>
            <m:sSubSupPr>
              <m:ctrlPr>
                <w:rPr>
                  <w:rFonts w:ascii="Cambria Math" w:hAnsi="Cambria Math"/>
                  <w:i/>
                  <w:noProof/>
                  <w:szCs w:val="28"/>
                </w:rPr>
              </m:ctrlPr>
            </m:sSubSupPr>
            <m:e>
              <m:r>
                <w:rPr>
                  <w:rFonts w:ascii="Cambria Math" w:hAnsi="Cambria Math"/>
                  <w:noProof/>
                  <w:szCs w:val="28"/>
                </w:rPr>
                <m:t>I</m:t>
              </m:r>
            </m:e>
            <m:sub>
              <m:r>
                <w:rPr>
                  <w:rFonts w:ascii="Cambria Math" w:hAnsi="Cambria Math"/>
                  <w:noProof/>
                  <w:szCs w:val="28"/>
                </w:rPr>
                <m:t>К1</m:t>
              </m:r>
            </m:sub>
            <m:sup>
              <m:r>
                <w:rPr>
                  <w:rFonts w:ascii="Cambria Math" w:hAnsi="Cambria Math"/>
                  <w:noProof/>
                  <w:szCs w:val="28"/>
                </w:rPr>
                <m:t>3</m:t>
              </m:r>
            </m:sup>
          </m:sSubSup>
          <m:r>
            <w:rPr>
              <w:rFonts w:ascii="Cambria Math" w:hAnsi="Cambria Math"/>
              <w:noProof/>
              <w:szCs w:val="28"/>
            </w:rPr>
            <m:t>∙</m:t>
          </m:r>
          <m:rad>
            <m:radPr>
              <m:degHide m:val="1"/>
              <m:ctrlPr>
                <w:rPr>
                  <w:rFonts w:ascii="Cambria Math" w:hAnsi="Cambria Math"/>
                  <w:i/>
                  <w:noProof/>
                  <w:szCs w:val="28"/>
                </w:rPr>
              </m:ctrlPr>
            </m:radPr>
            <m:deg/>
            <m:e>
              <m:r>
                <w:rPr>
                  <w:rFonts w:ascii="Cambria Math" w:hAnsi="Cambria Math"/>
                  <w:noProof/>
                  <w:szCs w:val="28"/>
                </w:rPr>
                <m:t>1+2∙</m:t>
              </m:r>
              <m:sSup>
                <m:sSupPr>
                  <m:ctrlPr>
                    <w:rPr>
                      <w:rFonts w:ascii="Cambria Math" w:hAnsi="Cambria Math"/>
                      <w:i/>
                      <w:noProof/>
                      <w:szCs w:val="28"/>
                    </w:rPr>
                  </m:ctrlPr>
                </m:sSupPr>
                <m:e>
                  <m:d>
                    <m:dPr>
                      <m:ctrlPr>
                        <w:rPr>
                          <w:rFonts w:ascii="Cambria Math" w:hAnsi="Cambria Math"/>
                          <w:i/>
                          <w:noProof/>
                          <w:szCs w:val="28"/>
                        </w:rPr>
                      </m:ctrlPr>
                    </m:dPr>
                    <m:e>
                      <m:sSub>
                        <m:sSubPr>
                          <m:ctrlPr>
                            <w:rPr>
                              <w:rFonts w:ascii="Cambria Math" w:hAnsi="Cambria Math"/>
                              <w:i/>
                              <w:noProof/>
                              <w:szCs w:val="28"/>
                            </w:rPr>
                          </m:ctrlPr>
                        </m:sSubPr>
                        <m:e>
                          <m:r>
                            <w:rPr>
                              <w:rFonts w:ascii="Cambria Math" w:hAnsi="Cambria Math"/>
                              <w:noProof/>
                              <w:szCs w:val="28"/>
                            </w:rPr>
                            <m:t>k</m:t>
                          </m:r>
                        </m:e>
                        <m:sub>
                          <m:r>
                            <w:rPr>
                              <w:rFonts w:ascii="Cambria Math" w:hAnsi="Cambria Math"/>
                              <w:noProof/>
                              <w:szCs w:val="28"/>
                            </w:rPr>
                            <m:t>y</m:t>
                          </m:r>
                        </m:sub>
                      </m:sSub>
                      <m:r>
                        <w:rPr>
                          <w:rFonts w:ascii="Cambria Math" w:hAnsi="Cambria Math"/>
                          <w:noProof/>
                          <w:szCs w:val="28"/>
                        </w:rPr>
                        <m:t>-1</m:t>
                      </m:r>
                    </m:e>
                  </m:d>
                </m:e>
                <m:sup>
                  <m:r>
                    <w:rPr>
                      <w:rFonts w:ascii="Cambria Math" w:hAnsi="Cambria Math"/>
                      <w:noProof/>
                      <w:szCs w:val="28"/>
                    </w:rPr>
                    <m:t>2</m:t>
                  </m:r>
                </m:sup>
              </m:sSup>
            </m:e>
          </m:rad>
          <m:r>
            <w:rPr>
              <w:rFonts w:ascii="Cambria Math" w:hAnsi="Cambria Math"/>
              <w:noProof/>
              <w:szCs w:val="28"/>
            </w:rPr>
            <m:t>=9,239∙</m:t>
          </m:r>
          <m:rad>
            <m:radPr>
              <m:degHide m:val="1"/>
              <m:ctrlPr>
                <w:rPr>
                  <w:rFonts w:ascii="Cambria Math" w:hAnsi="Cambria Math"/>
                  <w:i/>
                  <w:noProof/>
                  <w:szCs w:val="28"/>
                </w:rPr>
              </m:ctrlPr>
            </m:radPr>
            <m:deg/>
            <m:e>
              <m:r>
                <w:rPr>
                  <w:rFonts w:ascii="Cambria Math" w:hAnsi="Cambria Math"/>
                  <w:noProof/>
                  <w:szCs w:val="28"/>
                </w:rPr>
                <m:t>1+2∙</m:t>
              </m:r>
              <m:sSup>
                <m:sSupPr>
                  <m:ctrlPr>
                    <w:rPr>
                      <w:rFonts w:ascii="Cambria Math" w:hAnsi="Cambria Math"/>
                      <w:i/>
                      <w:noProof/>
                      <w:szCs w:val="28"/>
                    </w:rPr>
                  </m:ctrlPr>
                </m:sSupPr>
                <m:e>
                  <m:d>
                    <m:dPr>
                      <m:ctrlPr>
                        <w:rPr>
                          <w:rFonts w:ascii="Cambria Math" w:hAnsi="Cambria Math"/>
                          <w:i/>
                          <w:noProof/>
                          <w:szCs w:val="28"/>
                        </w:rPr>
                      </m:ctrlPr>
                    </m:dPr>
                    <m:e>
                      <m:r>
                        <w:rPr>
                          <w:rFonts w:ascii="Cambria Math" w:hAnsi="Cambria Math"/>
                          <w:noProof/>
                          <w:szCs w:val="28"/>
                        </w:rPr>
                        <m:t>1-1</m:t>
                      </m:r>
                    </m:e>
                  </m:d>
                </m:e>
                <m:sup>
                  <m:r>
                    <w:rPr>
                      <w:rFonts w:ascii="Cambria Math" w:hAnsi="Cambria Math"/>
                      <w:noProof/>
                      <w:szCs w:val="28"/>
                    </w:rPr>
                    <m:t>2</m:t>
                  </m:r>
                </m:sup>
              </m:sSup>
            </m:e>
          </m:rad>
          <m:r>
            <w:rPr>
              <w:rFonts w:ascii="Cambria Math" w:hAnsi="Cambria Math"/>
              <w:noProof/>
              <w:szCs w:val="28"/>
            </w:rPr>
            <m:t>=9,239 кА;</m:t>
          </m:r>
        </m:oMath>
      </m:oMathPara>
    </w:p>
    <w:p w14:paraId="67F3DB19" w14:textId="0DC22C2C" w:rsidR="001B7B0A" w:rsidRPr="00C043A9" w:rsidRDefault="007E7346" w:rsidP="001B7B0A">
      <w:pPr>
        <w:rPr>
          <w:noProof/>
          <w:szCs w:val="28"/>
        </w:rPr>
      </w:pPr>
      <m:oMathPara>
        <m:oMath>
          <m:sSub>
            <m:sSubPr>
              <m:ctrlPr>
                <w:rPr>
                  <w:rFonts w:ascii="Cambria Math" w:hAnsi="Cambria Math"/>
                  <w:i/>
                  <w:noProof/>
                  <w:szCs w:val="28"/>
                </w:rPr>
              </m:ctrlPr>
            </m:sSubPr>
            <m:e>
              <m:r>
                <w:rPr>
                  <w:rFonts w:ascii="Cambria Math" w:hAnsi="Cambria Math"/>
                  <w:noProof/>
                  <w:szCs w:val="28"/>
                </w:rPr>
                <m:t>I</m:t>
              </m:r>
            </m:e>
            <m:sub>
              <m:r>
                <w:rPr>
                  <w:rFonts w:ascii="Cambria Math" w:hAnsi="Cambria Math"/>
                  <w:noProof/>
                  <w:szCs w:val="28"/>
                </w:rPr>
                <m:t>yК2</m:t>
              </m:r>
            </m:sub>
          </m:sSub>
          <m:r>
            <w:rPr>
              <w:rFonts w:ascii="Cambria Math" w:hAnsi="Cambria Math"/>
              <w:noProof/>
              <w:szCs w:val="28"/>
            </w:rPr>
            <m:t>=</m:t>
          </m:r>
          <m:sSubSup>
            <m:sSubSupPr>
              <m:ctrlPr>
                <w:rPr>
                  <w:rFonts w:ascii="Cambria Math" w:hAnsi="Cambria Math"/>
                  <w:i/>
                  <w:noProof/>
                  <w:szCs w:val="28"/>
                </w:rPr>
              </m:ctrlPr>
            </m:sSubSupPr>
            <m:e>
              <m:r>
                <w:rPr>
                  <w:rFonts w:ascii="Cambria Math" w:hAnsi="Cambria Math"/>
                  <w:noProof/>
                  <w:szCs w:val="28"/>
                </w:rPr>
                <m:t>I</m:t>
              </m:r>
            </m:e>
            <m:sub>
              <m:r>
                <w:rPr>
                  <w:rFonts w:ascii="Cambria Math" w:hAnsi="Cambria Math"/>
                  <w:noProof/>
                  <w:szCs w:val="28"/>
                </w:rPr>
                <m:t>К2</m:t>
              </m:r>
            </m:sub>
            <m:sup>
              <m:r>
                <w:rPr>
                  <w:rFonts w:ascii="Cambria Math" w:hAnsi="Cambria Math"/>
                  <w:noProof/>
                  <w:szCs w:val="28"/>
                </w:rPr>
                <m:t>3</m:t>
              </m:r>
            </m:sup>
          </m:sSubSup>
          <m:r>
            <w:rPr>
              <w:rFonts w:ascii="Cambria Math" w:hAnsi="Cambria Math"/>
              <w:noProof/>
              <w:szCs w:val="28"/>
            </w:rPr>
            <m:t>∙</m:t>
          </m:r>
          <m:rad>
            <m:radPr>
              <m:degHide m:val="1"/>
              <m:ctrlPr>
                <w:rPr>
                  <w:rFonts w:ascii="Cambria Math" w:hAnsi="Cambria Math"/>
                  <w:i/>
                  <w:noProof/>
                  <w:szCs w:val="28"/>
                </w:rPr>
              </m:ctrlPr>
            </m:radPr>
            <m:deg/>
            <m:e>
              <m:r>
                <w:rPr>
                  <w:rFonts w:ascii="Cambria Math" w:hAnsi="Cambria Math"/>
                  <w:noProof/>
                  <w:szCs w:val="28"/>
                </w:rPr>
                <m:t>1+2∙</m:t>
              </m:r>
              <m:sSup>
                <m:sSupPr>
                  <m:ctrlPr>
                    <w:rPr>
                      <w:rFonts w:ascii="Cambria Math" w:hAnsi="Cambria Math"/>
                      <w:i/>
                      <w:noProof/>
                      <w:szCs w:val="28"/>
                    </w:rPr>
                  </m:ctrlPr>
                </m:sSupPr>
                <m:e>
                  <m:d>
                    <m:dPr>
                      <m:ctrlPr>
                        <w:rPr>
                          <w:rFonts w:ascii="Cambria Math" w:hAnsi="Cambria Math"/>
                          <w:i/>
                          <w:noProof/>
                          <w:szCs w:val="28"/>
                        </w:rPr>
                      </m:ctrlPr>
                    </m:dPr>
                    <m:e>
                      <m:sSub>
                        <m:sSubPr>
                          <m:ctrlPr>
                            <w:rPr>
                              <w:rFonts w:ascii="Cambria Math" w:hAnsi="Cambria Math"/>
                              <w:i/>
                              <w:noProof/>
                              <w:szCs w:val="28"/>
                            </w:rPr>
                          </m:ctrlPr>
                        </m:sSubPr>
                        <m:e>
                          <m:r>
                            <w:rPr>
                              <w:rFonts w:ascii="Cambria Math" w:hAnsi="Cambria Math"/>
                              <w:noProof/>
                              <w:szCs w:val="28"/>
                            </w:rPr>
                            <m:t>k</m:t>
                          </m:r>
                        </m:e>
                        <m:sub>
                          <m:r>
                            <w:rPr>
                              <w:rFonts w:ascii="Cambria Math" w:hAnsi="Cambria Math"/>
                              <w:noProof/>
                              <w:szCs w:val="28"/>
                            </w:rPr>
                            <m:t>y</m:t>
                          </m:r>
                        </m:sub>
                      </m:sSub>
                      <m:r>
                        <w:rPr>
                          <w:rFonts w:ascii="Cambria Math" w:hAnsi="Cambria Math"/>
                          <w:noProof/>
                          <w:szCs w:val="28"/>
                        </w:rPr>
                        <m:t>-1</m:t>
                      </m:r>
                    </m:e>
                  </m:d>
                </m:e>
                <m:sup>
                  <m:r>
                    <w:rPr>
                      <w:rFonts w:ascii="Cambria Math" w:hAnsi="Cambria Math"/>
                      <w:noProof/>
                      <w:szCs w:val="28"/>
                    </w:rPr>
                    <m:t>2</m:t>
                  </m:r>
                </m:sup>
              </m:sSup>
            </m:e>
          </m:rad>
          <m:r>
            <w:rPr>
              <w:rFonts w:ascii="Cambria Math" w:hAnsi="Cambria Math"/>
              <w:noProof/>
              <w:szCs w:val="28"/>
            </w:rPr>
            <m:t>=9,930∙</m:t>
          </m:r>
          <m:rad>
            <m:radPr>
              <m:degHide m:val="1"/>
              <m:ctrlPr>
                <w:rPr>
                  <w:rFonts w:ascii="Cambria Math" w:hAnsi="Cambria Math"/>
                  <w:i/>
                  <w:noProof/>
                  <w:szCs w:val="28"/>
                </w:rPr>
              </m:ctrlPr>
            </m:radPr>
            <m:deg/>
            <m:e>
              <m:r>
                <w:rPr>
                  <w:rFonts w:ascii="Cambria Math" w:hAnsi="Cambria Math"/>
                  <w:noProof/>
                  <w:szCs w:val="28"/>
                </w:rPr>
                <m:t>1+2∙</m:t>
              </m:r>
              <m:sSup>
                <m:sSupPr>
                  <m:ctrlPr>
                    <w:rPr>
                      <w:rFonts w:ascii="Cambria Math" w:hAnsi="Cambria Math"/>
                      <w:i/>
                      <w:noProof/>
                      <w:szCs w:val="28"/>
                    </w:rPr>
                  </m:ctrlPr>
                </m:sSupPr>
                <m:e>
                  <m:d>
                    <m:dPr>
                      <m:ctrlPr>
                        <w:rPr>
                          <w:rFonts w:ascii="Cambria Math" w:hAnsi="Cambria Math"/>
                          <w:i/>
                          <w:noProof/>
                          <w:szCs w:val="28"/>
                        </w:rPr>
                      </m:ctrlPr>
                    </m:dPr>
                    <m:e>
                      <m:r>
                        <w:rPr>
                          <w:rFonts w:ascii="Cambria Math" w:hAnsi="Cambria Math"/>
                          <w:noProof/>
                          <w:szCs w:val="28"/>
                        </w:rPr>
                        <m:t>1-1</m:t>
                      </m:r>
                    </m:e>
                  </m:d>
                </m:e>
                <m:sup>
                  <m:r>
                    <w:rPr>
                      <w:rFonts w:ascii="Cambria Math" w:hAnsi="Cambria Math"/>
                      <w:noProof/>
                      <w:szCs w:val="28"/>
                    </w:rPr>
                    <m:t>2</m:t>
                  </m:r>
                </m:sup>
              </m:sSup>
            </m:e>
          </m:rad>
          <m:r>
            <w:rPr>
              <w:rFonts w:ascii="Cambria Math" w:hAnsi="Cambria Math"/>
              <w:noProof/>
              <w:szCs w:val="28"/>
            </w:rPr>
            <m:t>=9,930 кА;</m:t>
          </m:r>
        </m:oMath>
      </m:oMathPara>
    </w:p>
    <w:p w14:paraId="7759E773" w14:textId="335F762D" w:rsidR="001B7B0A" w:rsidRPr="00C043A9" w:rsidRDefault="007E7346" w:rsidP="001B7B0A">
      <w:pPr>
        <w:rPr>
          <w:noProof/>
          <w:szCs w:val="28"/>
        </w:rPr>
      </w:pPr>
      <m:oMathPara>
        <m:oMath>
          <m:sSub>
            <m:sSubPr>
              <m:ctrlPr>
                <w:rPr>
                  <w:rFonts w:ascii="Cambria Math" w:hAnsi="Cambria Math"/>
                  <w:i/>
                  <w:noProof/>
                  <w:szCs w:val="28"/>
                </w:rPr>
              </m:ctrlPr>
            </m:sSubPr>
            <m:e>
              <m:r>
                <w:rPr>
                  <w:rFonts w:ascii="Cambria Math" w:hAnsi="Cambria Math"/>
                  <w:noProof/>
                  <w:szCs w:val="28"/>
                </w:rPr>
                <m:t>I</m:t>
              </m:r>
            </m:e>
            <m:sub>
              <m:r>
                <w:rPr>
                  <w:rFonts w:ascii="Cambria Math" w:hAnsi="Cambria Math"/>
                  <w:noProof/>
                  <w:szCs w:val="28"/>
                </w:rPr>
                <m:t>yК3</m:t>
              </m:r>
            </m:sub>
          </m:sSub>
          <m:r>
            <w:rPr>
              <w:rFonts w:ascii="Cambria Math" w:hAnsi="Cambria Math"/>
              <w:noProof/>
              <w:szCs w:val="28"/>
            </w:rPr>
            <m:t>=</m:t>
          </m:r>
          <m:sSubSup>
            <m:sSubSupPr>
              <m:ctrlPr>
                <w:rPr>
                  <w:rFonts w:ascii="Cambria Math" w:hAnsi="Cambria Math"/>
                  <w:i/>
                  <w:noProof/>
                  <w:szCs w:val="28"/>
                </w:rPr>
              </m:ctrlPr>
            </m:sSubSupPr>
            <m:e>
              <m:r>
                <w:rPr>
                  <w:rFonts w:ascii="Cambria Math" w:hAnsi="Cambria Math"/>
                  <w:noProof/>
                  <w:szCs w:val="28"/>
                </w:rPr>
                <m:t>I</m:t>
              </m:r>
            </m:e>
            <m:sub>
              <m:r>
                <w:rPr>
                  <w:rFonts w:ascii="Cambria Math" w:hAnsi="Cambria Math"/>
                  <w:noProof/>
                  <w:szCs w:val="28"/>
                </w:rPr>
                <m:t>К3</m:t>
              </m:r>
            </m:sub>
            <m:sup>
              <m:r>
                <w:rPr>
                  <w:rFonts w:ascii="Cambria Math" w:hAnsi="Cambria Math"/>
                  <w:noProof/>
                  <w:szCs w:val="28"/>
                </w:rPr>
                <m:t>3</m:t>
              </m:r>
            </m:sup>
          </m:sSubSup>
          <m:r>
            <w:rPr>
              <w:rFonts w:ascii="Cambria Math" w:hAnsi="Cambria Math"/>
              <w:noProof/>
              <w:szCs w:val="28"/>
            </w:rPr>
            <m:t>∙</m:t>
          </m:r>
          <m:rad>
            <m:radPr>
              <m:degHide m:val="1"/>
              <m:ctrlPr>
                <w:rPr>
                  <w:rFonts w:ascii="Cambria Math" w:hAnsi="Cambria Math"/>
                  <w:i/>
                  <w:noProof/>
                  <w:szCs w:val="28"/>
                </w:rPr>
              </m:ctrlPr>
            </m:radPr>
            <m:deg/>
            <m:e>
              <m:r>
                <w:rPr>
                  <w:rFonts w:ascii="Cambria Math" w:hAnsi="Cambria Math"/>
                  <w:noProof/>
                  <w:szCs w:val="28"/>
                </w:rPr>
                <m:t>1+2∙</m:t>
              </m:r>
              <m:sSup>
                <m:sSupPr>
                  <m:ctrlPr>
                    <w:rPr>
                      <w:rFonts w:ascii="Cambria Math" w:hAnsi="Cambria Math"/>
                      <w:i/>
                      <w:noProof/>
                      <w:szCs w:val="28"/>
                    </w:rPr>
                  </m:ctrlPr>
                </m:sSupPr>
                <m:e>
                  <m:d>
                    <m:dPr>
                      <m:ctrlPr>
                        <w:rPr>
                          <w:rFonts w:ascii="Cambria Math" w:hAnsi="Cambria Math"/>
                          <w:i/>
                          <w:noProof/>
                          <w:szCs w:val="28"/>
                        </w:rPr>
                      </m:ctrlPr>
                    </m:dPr>
                    <m:e>
                      <m:sSub>
                        <m:sSubPr>
                          <m:ctrlPr>
                            <w:rPr>
                              <w:rFonts w:ascii="Cambria Math" w:hAnsi="Cambria Math"/>
                              <w:i/>
                              <w:noProof/>
                              <w:szCs w:val="28"/>
                            </w:rPr>
                          </m:ctrlPr>
                        </m:sSubPr>
                        <m:e>
                          <m:r>
                            <w:rPr>
                              <w:rFonts w:ascii="Cambria Math" w:hAnsi="Cambria Math"/>
                              <w:noProof/>
                              <w:szCs w:val="28"/>
                            </w:rPr>
                            <m:t>k</m:t>
                          </m:r>
                        </m:e>
                        <m:sub>
                          <m:r>
                            <w:rPr>
                              <w:rFonts w:ascii="Cambria Math" w:hAnsi="Cambria Math"/>
                              <w:noProof/>
                              <w:szCs w:val="28"/>
                            </w:rPr>
                            <m:t>y</m:t>
                          </m:r>
                        </m:sub>
                      </m:sSub>
                      <m:r>
                        <w:rPr>
                          <w:rFonts w:ascii="Cambria Math" w:hAnsi="Cambria Math"/>
                          <w:noProof/>
                          <w:szCs w:val="28"/>
                        </w:rPr>
                        <m:t>-1</m:t>
                      </m:r>
                    </m:e>
                  </m:d>
                </m:e>
                <m:sup>
                  <m:r>
                    <w:rPr>
                      <w:rFonts w:ascii="Cambria Math" w:hAnsi="Cambria Math"/>
                      <w:noProof/>
                      <w:szCs w:val="28"/>
                    </w:rPr>
                    <m:t>2</m:t>
                  </m:r>
                </m:sup>
              </m:sSup>
            </m:e>
          </m:rad>
          <m:r>
            <w:rPr>
              <w:rFonts w:ascii="Cambria Math" w:hAnsi="Cambria Math"/>
              <w:noProof/>
              <w:szCs w:val="28"/>
            </w:rPr>
            <m:t>=1,132∙</m:t>
          </m:r>
          <m:rad>
            <m:radPr>
              <m:degHide m:val="1"/>
              <m:ctrlPr>
                <w:rPr>
                  <w:rFonts w:ascii="Cambria Math" w:hAnsi="Cambria Math"/>
                  <w:i/>
                  <w:noProof/>
                  <w:szCs w:val="28"/>
                </w:rPr>
              </m:ctrlPr>
            </m:radPr>
            <m:deg/>
            <m:e>
              <m:r>
                <w:rPr>
                  <w:rFonts w:ascii="Cambria Math" w:hAnsi="Cambria Math"/>
                  <w:noProof/>
                  <w:szCs w:val="28"/>
                </w:rPr>
                <m:t>1+2∙</m:t>
              </m:r>
              <m:sSup>
                <m:sSupPr>
                  <m:ctrlPr>
                    <w:rPr>
                      <w:rFonts w:ascii="Cambria Math" w:hAnsi="Cambria Math"/>
                      <w:i/>
                      <w:noProof/>
                      <w:szCs w:val="28"/>
                    </w:rPr>
                  </m:ctrlPr>
                </m:sSupPr>
                <m:e>
                  <m:d>
                    <m:dPr>
                      <m:ctrlPr>
                        <w:rPr>
                          <w:rFonts w:ascii="Cambria Math" w:hAnsi="Cambria Math"/>
                          <w:i/>
                          <w:noProof/>
                          <w:szCs w:val="28"/>
                        </w:rPr>
                      </m:ctrlPr>
                    </m:dPr>
                    <m:e>
                      <m:r>
                        <w:rPr>
                          <w:rFonts w:ascii="Cambria Math" w:hAnsi="Cambria Math"/>
                          <w:noProof/>
                          <w:szCs w:val="28"/>
                        </w:rPr>
                        <m:t>1-1</m:t>
                      </m:r>
                    </m:e>
                  </m:d>
                </m:e>
                <m:sup>
                  <m:r>
                    <w:rPr>
                      <w:rFonts w:ascii="Cambria Math" w:hAnsi="Cambria Math"/>
                      <w:noProof/>
                      <w:szCs w:val="28"/>
                    </w:rPr>
                    <m:t>2</m:t>
                  </m:r>
                </m:sup>
              </m:sSup>
            </m:e>
          </m:rad>
          <m:r>
            <w:rPr>
              <w:rFonts w:ascii="Cambria Math" w:hAnsi="Cambria Math"/>
              <w:noProof/>
              <w:szCs w:val="28"/>
            </w:rPr>
            <m:t>=1,132 кА;</m:t>
          </m:r>
        </m:oMath>
      </m:oMathPara>
    </w:p>
    <w:p w14:paraId="5E22D32C" w14:textId="77777777" w:rsidR="001B7B0A" w:rsidRPr="00C043A9" w:rsidRDefault="007E7346" w:rsidP="001B7B0A">
      <w:pPr>
        <w:rPr>
          <w:noProof/>
          <w:szCs w:val="28"/>
        </w:rPr>
      </w:pPr>
      <m:oMathPara>
        <m:oMath>
          <m:sSub>
            <m:sSubPr>
              <m:ctrlPr>
                <w:rPr>
                  <w:rFonts w:ascii="Cambria Math" w:hAnsi="Cambria Math"/>
                  <w:i/>
                  <w:noProof/>
                  <w:szCs w:val="28"/>
                </w:rPr>
              </m:ctrlPr>
            </m:sSubPr>
            <m:e>
              <m:r>
                <w:rPr>
                  <w:rFonts w:ascii="Cambria Math" w:hAnsi="Cambria Math"/>
                  <w:noProof/>
                  <w:szCs w:val="28"/>
                </w:rPr>
                <m:t>I</m:t>
              </m:r>
            </m:e>
            <m:sub>
              <m:r>
                <w:rPr>
                  <w:rFonts w:ascii="Cambria Math" w:hAnsi="Cambria Math"/>
                  <w:noProof/>
                  <w:szCs w:val="28"/>
                </w:rPr>
                <m:t>yК4</m:t>
              </m:r>
            </m:sub>
          </m:sSub>
          <m:r>
            <w:rPr>
              <w:rFonts w:ascii="Cambria Math" w:hAnsi="Cambria Math"/>
              <w:noProof/>
              <w:szCs w:val="28"/>
            </w:rPr>
            <m:t>=</m:t>
          </m:r>
          <m:sSubSup>
            <m:sSubSupPr>
              <m:ctrlPr>
                <w:rPr>
                  <w:rFonts w:ascii="Cambria Math" w:hAnsi="Cambria Math"/>
                  <w:i/>
                  <w:noProof/>
                  <w:szCs w:val="28"/>
                </w:rPr>
              </m:ctrlPr>
            </m:sSubSupPr>
            <m:e>
              <m:r>
                <w:rPr>
                  <w:rFonts w:ascii="Cambria Math" w:hAnsi="Cambria Math"/>
                  <w:noProof/>
                  <w:szCs w:val="28"/>
                </w:rPr>
                <m:t>I</m:t>
              </m:r>
            </m:e>
            <m:sub>
              <m:r>
                <w:rPr>
                  <w:rFonts w:ascii="Cambria Math" w:hAnsi="Cambria Math"/>
                  <w:noProof/>
                  <w:szCs w:val="28"/>
                </w:rPr>
                <m:t>К4</m:t>
              </m:r>
            </m:sub>
            <m:sup>
              <m:r>
                <w:rPr>
                  <w:rFonts w:ascii="Cambria Math" w:hAnsi="Cambria Math"/>
                  <w:noProof/>
                  <w:szCs w:val="28"/>
                </w:rPr>
                <m:t>3</m:t>
              </m:r>
            </m:sup>
          </m:sSubSup>
          <m:r>
            <w:rPr>
              <w:rFonts w:ascii="Cambria Math" w:hAnsi="Cambria Math"/>
              <w:noProof/>
              <w:szCs w:val="28"/>
            </w:rPr>
            <m:t>∙</m:t>
          </m:r>
          <m:rad>
            <m:radPr>
              <m:degHide m:val="1"/>
              <m:ctrlPr>
                <w:rPr>
                  <w:rFonts w:ascii="Cambria Math" w:hAnsi="Cambria Math"/>
                  <w:i/>
                  <w:noProof/>
                  <w:szCs w:val="28"/>
                </w:rPr>
              </m:ctrlPr>
            </m:radPr>
            <m:deg/>
            <m:e>
              <m:r>
                <w:rPr>
                  <w:rFonts w:ascii="Cambria Math" w:hAnsi="Cambria Math"/>
                  <w:noProof/>
                  <w:szCs w:val="28"/>
                </w:rPr>
                <m:t>1+2∙</m:t>
              </m:r>
              <m:sSup>
                <m:sSupPr>
                  <m:ctrlPr>
                    <w:rPr>
                      <w:rFonts w:ascii="Cambria Math" w:hAnsi="Cambria Math"/>
                      <w:i/>
                      <w:noProof/>
                      <w:szCs w:val="28"/>
                    </w:rPr>
                  </m:ctrlPr>
                </m:sSupPr>
                <m:e>
                  <m:d>
                    <m:dPr>
                      <m:ctrlPr>
                        <w:rPr>
                          <w:rFonts w:ascii="Cambria Math" w:hAnsi="Cambria Math"/>
                          <w:i/>
                          <w:noProof/>
                          <w:szCs w:val="28"/>
                        </w:rPr>
                      </m:ctrlPr>
                    </m:dPr>
                    <m:e>
                      <m:sSub>
                        <m:sSubPr>
                          <m:ctrlPr>
                            <w:rPr>
                              <w:rFonts w:ascii="Cambria Math" w:hAnsi="Cambria Math"/>
                              <w:i/>
                              <w:noProof/>
                              <w:szCs w:val="28"/>
                            </w:rPr>
                          </m:ctrlPr>
                        </m:sSubPr>
                        <m:e>
                          <m:r>
                            <w:rPr>
                              <w:rFonts w:ascii="Cambria Math" w:hAnsi="Cambria Math"/>
                              <w:noProof/>
                              <w:szCs w:val="28"/>
                            </w:rPr>
                            <m:t>k</m:t>
                          </m:r>
                        </m:e>
                        <m:sub>
                          <m:r>
                            <w:rPr>
                              <w:rFonts w:ascii="Cambria Math" w:hAnsi="Cambria Math"/>
                              <w:noProof/>
                              <w:szCs w:val="28"/>
                            </w:rPr>
                            <m:t>y</m:t>
                          </m:r>
                        </m:sub>
                      </m:sSub>
                      <m:r>
                        <w:rPr>
                          <w:rFonts w:ascii="Cambria Math" w:hAnsi="Cambria Math"/>
                          <w:noProof/>
                          <w:szCs w:val="28"/>
                        </w:rPr>
                        <m:t>-1</m:t>
                      </m:r>
                    </m:e>
                  </m:d>
                </m:e>
                <m:sup>
                  <m:r>
                    <w:rPr>
                      <w:rFonts w:ascii="Cambria Math" w:hAnsi="Cambria Math"/>
                      <w:noProof/>
                      <w:szCs w:val="28"/>
                    </w:rPr>
                    <m:t>2</m:t>
                  </m:r>
                </m:sup>
              </m:sSup>
            </m:e>
          </m:rad>
          <m:r>
            <w:rPr>
              <w:rFonts w:ascii="Cambria Math" w:hAnsi="Cambria Math"/>
              <w:noProof/>
              <w:szCs w:val="28"/>
            </w:rPr>
            <m:t>=0,021∙</m:t>
          </m:r>
          <m:rad>
            <m:radPr>
              <m:degHide m:val="1"/>
              <m:ctrlPr>
                <w:rPr>
                  <w:rFonts w:ascii="Cambria Math" w:hAnsi="Cambria Math"/>
                  <w:i/>
                  <w:noProof/>
                  <w:szCs w:val="28"/>
                </w:rPr>
              </m:ctrlPr>
            </m:radPr>
            <m:deg/>
            <m:e>
              <m:r>
                <w:rPr>
                  <w:rFonts w:ascii="Cambria Math" w:hAnsi="Cambria Math"/>
                  <w:noProof/>
                  <w:szCs w:val="28"/>
                </w:rPr>
                <m:t>1+2∙</m:t>
              </m:r>
              <m:sSup>
                <m:sSupPr>
                  <m:ctrlPr>
                    <w:rPr>
                      <w:rFonts w:ascii="Cambria Math" w:hAnsi="Cambria Math"/>
                      <w:i/>
                      <w:noProof/>
                      <w:szCs w:val="28"/>
                    </w:rPr>
                  </m:ctrlPr>
                </m:sSupPr>
                <m:e>
                  <m:d>
                    <m:dPr>
                      <m:ctrlPr>
                        <w:rPr>
                          <w:rFonts w:ascii="Cambria Math" w:hAnsi="Cambria Math"/>
                          <w:i/>
                          <w:noProof/>
                          <w:szCs w:val="28"/>
                        </w:rPr>
                      </m:ctrlPr>
                    </m:dPr>
                    <m:e>
                      <m:r>
                        <w:rPr>
                          <w:rFonts w:ascii="Cambria Math" w:hAnsi="Cambria Math"/>
                          <w:noProof/>
                          <w:szCs w:val="28"/>
                        </w:rPr>
                        <m:t>1-1</m:t>
                      </m:r>
                    </m:e>
                  </m:d>
                </m:e>
                <m:sup>
                  <m:r>
                    <w:rPr>
                      <w:rFonts w:ascii="Cambria Math" w:hAnsi="Cambria Math"/>
                      <w:noProof/>
                      <w:szCs w:val="28"/>
                    </w:rPr>
                    <m:t>2</m:t>
                  </m:r>
                </m:sup>
              </m:sSup>
            </m:e>
          </m:rad>
          <m:r>
            <w:rPr>
              <w:rFonts w:ascii="Cambria Math" w:hAnsi="Cambria Math"/>
              <w:noProof/>
              <w:szCs w:val="28"/>
            </w:rPr>
            <m:t>=0,021 кА;</m:t>
          </m:r>
        </m:oMath>
      </m:oMathPara>
    </w:p>
    <w:p w14:paraId="4D69E022" w14:textId="099EC756" w:rsidR="0073658D" w:rsidRPr="00C043A9" w:rsidRDefault="0073658D" w:rsidP="0073658D">
      <w:pPr>
        <w:spacing w:line="264" w:lineRule="auto"/>
        <w:rPr>
          <w:noProof/>
          <w:szCs w:val="28"/>
        </w:rPr>
      </w:pPr>
      <w:r w:rsidRPr="00C043A9">
        <w:rPr>
          <w:noProof/>
          <w:szCs w:val="28"/>
        </w:rPr>
        <w:t xml:space="preserve">Заносимо розраховані значення до табл. </w:t>
      </w:r>
      <w:r w:rsidR="00CC7157" w:rsidRPr="00C043A9">
        <w:rPr>
          <w:noProof/>
          <w:szCs w:val="28"/>
        </w:rPr>
        <w:t>2</w:t>
      </w:r>
      <w:r w:rsidRPr="00C043A9">
        <w:rPr>
          <w:noProof/>
          <w:szCs w:val="28"/>
        </w:rPr>
        <w:t>.3.</w:t>
      </w:r>
    </w:p>
    <w:p w14:paraId="71C8679E" w14:textId="77777777" w:rsidR="0073658D" w:rsidRPr="00C043A9" w:rsidRDefault="0073658D" w:rsidP="0073658D">
      <w:pPr>
        <w:spacing w:line="264" w:lineRule="auto"/>
        <w:rPr>
          <w:noProof/>
          <w:szCs w:val="28"/>
        </w:rPr>
      </w:pPr>
    </w:p>
    <w:p w14:paraId="303C0E7D" w14:textId="4224DE76" w:rsidR="0073658D" w:rsidRPr="00C043A9" w:rsidRDefault="0073658D" w:rsidP="0073658D">
      <w:pPr>
        <w:spacing w:line="264" w:lineRule="auto"/>
        <w:ind w:firstLine="357"/>
        <w:jc w:val="right"/>
        <w:rPr>
          <w:noProof/>
        </w:rPr>
      </w:pPr>
      <w:r w:rsidRPr="00C043A9">
        <w:rPr>
          <w:noProof/>
        </w:rPr>
        <w:t xml:space="preserve">Таблиця </w:t>
      </w:r>
      <w:r w:rsidR="00CC7157" w:rsidRPr="00C043A9">
        <w:rPr>
          <w:noProof/>
        </w:rPr>
        <w:t>2</w:t>
      </w:r>
      <w:r w:rsidRPr="00C043A9">
        <w:rPr>
          <w:noProof/>
        </w:rPr>
        <w:t xml:space="preserve">.3 </w:t>
      </w:r>
      <w:r w:rsidRPr="00C043A9">
        <w:rPr>
          <w:noProof/>
        </w:rPr>
        <w:sym w:font="Symbol" w:char="F02D"/>
      </w:r>
      <w:r w:rsidRPr="00C043A9">
        <w:rPr>
          <w:noProof/>
        </w:rPr>
        <w:t xml:space="preserve"> Розрахунок струмів КЗ у іменованих одиницях</w:t>
      </w:r>
    </w:p>
    <w:tbl>
      <w:tblPr>
        <w:tblStyle w:val="31"/>
        <w:tblW w:w="0" w:type="auto"/>
        <w:jc w:val="center"/>
        <w:tblLook w:val="04A0" w:firstRow="1" w:lastRow="0" w:firstColumn="1" w:lastColumn="0" w:noHBand="0" w:noVBand="1"/>
      </w:tblPr>
      <w:tblGrid>
        <w:gridCol w:w="827"/>
        <w:gridCol w:w="805"/>
        <w:gridCol w:w="1236"/>
        <w:gridCol w:w="996"/>
        <w:gridCol w:w="996"/>
        <w:gridCol w:w="996"/>
        <w:gridCol w:w="933"/>
        <w:gridCol w:w="1116"/>
        <w:gridCol w:w="876"/>
      </w:tblGrid>
      <w:tr w:rsidR="000152E1" w:rsidRPr="00C043A9" w14:paraId="2FC998DC" w14:textId="77777777" w:rsidTr="000152E1">
        <w:trPr>
          <w:jc w:val="center"/>
        </w:trPr>
        <w:tc>
          <w:tcPr>
            <w:tcW w:w="0" w:type="auto"/>
            <w:vAlign w:val="center"/>
          </w:tcPr>
          <w:p w14:paraId="2A89DE18" w14:textId="603A597E" w:rsidR="000152E1" w:rsidRPr="00C043A9" w:rsidRDefault="000152E1" w:rsidP="000152E1">
            <w:pPr>
              <w:spacing w:line="264" w:lineRule="auto"/>
              <w:ind w:firstLine="0"/>
              <w:jc w:val="center"/>
              <w:rPr>
                <w:color w:val="000000"/>
                <w:sz w:val="24"/>
              </w:rPr>
            </w:pPr>
            <w:r w:rsidRPr="00C043A9">
              <w:rPr>
                <w:color w:val="000000"/>
                <w:sz w:val="24"/>
              </w:rPr>
              <w:t>Точка</w:t>
            </w:r>
          </w:p>
          <w:p w14:paraId="1378120E" w14:textId="061A054E" w:rsidR="000152E1" w:rsidRPr="00C043A9" w:rsidRDefault="000152E1" w:rsidP="000152E1">
            <w:pPr>
              <w:ind w:firstLine="0"/>
              <w:jc w:val="center"/>
              <w:rPr>
                <w:noProof/>
                <w:sz w:val="24"/>
              </w:rPr>
            </w:pPr>
            <w:r w:rsidRPr="00C043A9">
              <w:rPr>
                <w:color w:val="000000"/>
                <w:sz w:val="24"/>
              </w:rPr>
              <w:t>КЗ</w:t>
            </w:r>
          </w:p>
        </w:tc>
        <w:tc>
          <w:tcPr>
            <w:tcW w:w="0" w:type="auto"/>
            <w:vAlign w:val="center"/>
          </w:tcPr>
          <w:p w14:paraId="005963E7" w14:textId="2F4A38DC" w:rsidR="000152E1" w:rsidRPr="00C043A9" w:rsidRDefault="007E7346" w:rsidP="000152E1">
            <w:pPr>
              <w:ind w:firstLine="0"/>
              <w:jc w:val="center"/>
              <w:rPr>
                <w:noProof/>
                <w:sz w:val="24"/>
              </w:rPr>
            </w:pPr>
            <m:oMathPara>
              <m:oMath>
                <m:sSub>
                  <m:sSubPr>
                    <m:ctrlPr>
                      <w:rPr>
                        <w:rFonts w:ascii="Cambria Math" w:hAnsi="Cambria Math"/>
                        <w:i/>
                        <w:sz w:val="24"/>
                      </w:rPr>
                    </m:ctrlPr>
                  </m:sSubPr>
                  <m:e>
                    <m:r>
                      <w:rPr>
                        <w:rFonts w:ascii="Cambria Math" w:hAnsi="Cambria Math"/>
                        <w:sz w:val="24"/>
                      </w:rPr>
                      <m:t>U</m:t>
                    </m:r>
                  </m:e>
                  <m:sub>
                    <m:r>
                      <w:rPr>
                        <w:rFonts w:ascii="Cambria Math" w:hAnsi="Cambria Math"/>
                        <w:sz w:val="24"/>
                      </w:rPr>
                      <m:t>сн</m:t>
                    </m:r>
                  </m:sub>
                </m:sSub>
                <m:r>
                  <w:rPr>
                    <w:rFonts w:ascii="Cambria Math" w:hAnsi="Cambria Math"/>
                    <w:sz w:val="24"/>
                  </w:rPr>
                  <m:t>, B</m:t>
                </m:r>
              </m:oMath>
            </m:oMathPara>
          </w:p>
        </w:tc>
        <w:tc>
          <w:tcPr>
            <w:tcW w:w="0" w:type="auto"/>
            <w:vAlign w:val="center"/>
          </w:tcPr>
          <w:p w14:paraId="005A4CF8" w14:textId="4D741A40" w:rsidR="000152E1" w:rsidRPr="00C043A9" w:rsidRDefault="000152E1" w:rsidP="000152E1">
            <w:pPr>
              <w:ind w:firstLine="0"/>
              <w:jc w:val="center"/>
              <w:rPr>
                <w:noProof/>
                <w:sz w:val="24"/>
              </w:rPr>
            </w:pPr>
            <w:r w:rsidRPr="00C043A9">
              <w:rPr>
                <w:sz w:val="24"/>
              </w:rPr>
              <w:t xml:space="preserve">R, </w:t>
            </w:r>
            <w:proofErr w:type="spellStart"/>
            <w:r w:rsidRPr="00C043A9">
              <w:rPr>
                <w:sz w:val="24"/>
              </w:rPr>
              <w:t>Ом</w:t>
            </w:r>
            <w:proofErr w:type="spellEnd"/>
          </w:p>
        </w:tc>
        <w:tc>
          <w:tcPr>
            <w:tcW w:w="0" w:type="auto"/>
            <w:vAlign w:val="center"/>
          </w:tcPr>
          <w:p w14:paraId="2347747A" w14:textId="7A1FEA47" w:rsidR="000152E1" w:rsidRPr="00C043A9" w:rsidRDefault="000152E1" w:rsidP="000152E1">
            <w:pPr>
              <w:ind w:firstLine="0"/>
              <w:jc w:val="center"/>
              <w:rPr>
                <w:noProof/>
                <w:sz w:val="24"/>
              </w:rPr>
            </w:pPr>
            <w:r w:rsidRPr="00C043A9">
              <w:rPr>
                <w:sz w:val="24"/>
              </w:rPr>
              <w:t xml:space="preserve">X, </w:t>
            </w:r>
            <w:proofErr w:type="spellStart"/>
            <w:r w:rsidRPr="00C043A9">
              <w:rPr>
                <w:sz w:val="24"/>
              </w:rPr>
              <w:t>Ом</w:t>
            </w:r>
            <w:proofErr w:type="spellEnd"/>
          </w:p>
        </w:tc>
        <w:tc>
          <w:tcPr>
            <w:tcW w:w="0" w:type="auto"/>
            <w:vAlign w:val="center"/>
          </w:tcPr>
          <w:p w14:paraId="074C3EE2" w14:textId="356BAE9D" w:rsidR="000152E1" w:rsidRPr="00C043A9" w:rsidRDefault="000152E1" w:rsidP="000152E1">
            <w:pPr>
              <w:ind w:firstLine="0"/>
              <w:jc w:val="center"/>
              <w:rPr>
                <w:noProof/>
                <w:sz w:val="24"/>
              </w:rPr>
            </w:pPr>
            <w:r w:rsidRPr="00C043A9">
              <w:rPr>
                <w:sz w:val="24"/>
              </w:rPr>
              <w:t xml:space="preserve">Z, </w:t>
            </w:r>
            <w:proofErr w:type="spellStart"/>
            <w:r w:rsidRPr="00C043A9">
              <w:rPr>
                <w:sz w:val="24"/>
              </w:rPr>
              <w:t>Ом</w:t>
            </w:r>
            <w:proofErr w:type="spellEnd"/>
          </w:p>
        </w:tc>
        <w:tc>
          <w:tcPr>
            <w:tcW w:w="0" w:type="auto"/>
            <w:vAlign w:val="center"/>
          </w:tcPr>
          <w:p w14:paraId="1315185E" w14:textId="7F168A95" w:rsidR="000152E1" w:rsidRPr="00C043A9" w:rsidRDefault="007E7346" w:rsidP="000152E1">
            <w:pPr>
              <w:ind w:firstLine="0"/>
              <w:jc w:val="center"/>
              <w:rPr>
                <w:noProof/>
                <w:sz w:val="24"/>
              </w:rPr>
            </w:pPr>
            <m:oMathPara>
              <m:oMath>
                <m:sSubSup>
                  <m:sSubSupPr>
                    <m:ctrlPr>
                      <w:rPr>
                        <w:rFonts w:ascii="Cambria Math" w:hAnsi="Cambria Math"/>
                        <w:i/>
                        <w:sz w:val="24"/>
                      </w:rPr>
                    </m:ctrlPr>
                  </m:sSubSupPr>
                  <m:e>
                    <m:r>
                      <w:rPr>
                        <w:rFonts w:ascii="Cambria Math" w:hAnsi="Cambria Math"/>
                        <w:sz w:val="24"/>
                      </w:rPr>
                      <m:t>I</m:t>
                    </m:r>
                  </m:e>
                  <m:sub>
                    <m:r>
                      <w:rPr>
                        <w:rFonts w:ascii="Cambria Math" w:hAnsi="Cambria Math"/>
                        <w:sz w:val="24"/>
                      </w:rPr>
                      <m:t>к</m:t>
                    </m:r>
                  </m:sub>
                  <m:sup>
                    <m:r>
                      <w:rPr>
                        <w:rFonts w:ascii="Cambria Math" w:hAnsi="Cambria Math"/>
                        <w:sz w:val="24"/>
                      </w:rPr>
                      <m:t>(3)</m:t>
                    </m:r>
                  </m:sup>
                </m:sSubSup>
                <m:r>
                  <w:rPr>
                    <w:rFonts w:ascii="Cambria Math" w:hAnsi="Cambria Math"/>
                    <w:sz w:val="24"/>
                  </w:rPr>
                  <m:t>, кА</m:t>
                </m:r>
              </m:oMath>
            </m:oMathPara>
          </w:p>
        </w:tc>
        <w:tc>
          <w:tcPr>
            <w:tcW w:w="0" w:type="auto"/>
            <w:vAlign w:val="center"/>
          </w:tcPr>
          <w:p w14:paraId="2B548915" w14:textId="1ECF7642" w:rsidR="000152E1" w:rsidRPr="00C043A9" w:rsidRDefault="007E7346" w:rsidP="000152E1">
            <w:pPr>
              <w:ind w:firstLine="0"/>
              <w:jc w:val="center"/>
              <w:rPr>
                <w:noProof/>
                <w:sz w:val="24"/>
              </w:rPr>
            </w:pPr>
            <m:oMathPara>
              <m:oMath>
                <m:sSubSup>
                  <m:sSubSupPr>
                    <m:ctrlPr>
                      <w:rPr>
                        <w:rFonts w:ascii="Cambria Math" w:hAnsi="Cambria Math"/>
                        <w:i/>
                        <w:sz w:val="24"/>
                      </w:rPr>
                    </m:ctrlPr>
                  </m:sSubSupPr>
                  <m:e>
                    <m:r>
                      <w:rPr>
                        <w:rFonts w:ascii="Cambria Math" w:hAnsi="Cambria Math"/>
                        <w:sz w:val="24"/>
                      </w:rPr>
                      <m:t>I</m:t>
                    </m:r>
                  </m:e>
                  <m:sub>
                    <m:r>
                      <w:rPr>
                        <w:rFonts w:ascii="Cambria Math" w:hAnsi="Cambria Math"/>
                        <w:sz w:val="24"/>
                      </w:rPr>
                      <m:t>к</m:t>
                    </m:r>
                  </m:sub>
                  <m:sup>
                    <m:r>
                      <w:rPr>
                        <w:rFonts w:ascii="Cambria Math" w:hAnsi="Cambria Math"/>
                        <w:sz w:val="24"/>
                      </w:rPr>
                      <m:t>(2)</m:t>
                    </m:r>
                  </m:sup>
                </m:sSubSup>
                <m:r>
                  <w:rPr>
                    <w:rFonts w:ascii="Cambria Math" w:hAnsi="Cambria Math"/>
                    <w:sz w:val="24"/>
                  </w:rPr>
                  <m:t>, кА</m:t>
                </m:r>
              </m:oMath>
            </m:oMathPara>
          </w:p>
        </w:tc>
        <w:tc>
          <w:tcPr>
            <w:tcW w:w="0" w:type="auto"/>
            <w:vAlign w:val="center"/>
          </w:tcPr>
          <w:p w14:paraId="651BABED" w14:textId="17F88CD5" w:rsidR="000152E1" w:rsidRPr="00C043A9" w:rsidRDefault="007E7346" w:rsidP="000152E1">
            <w:pPr>
              <w:ind w:firstLine="0"/>
              <w:jc w:val="center"/>
              <w:rPr>
                <w:noProof/>
                <w:sz w:val="24"/>
              </w:rPr>
            </w:pPr>
            <m:oMathPara>
              <m:oMath>
                <m:sSub>
                  <m:sSubPr>
                    <m:ctrlPr>
                      <w:rPr>
                        <w:rFonts w:ascii="Cambria Math" w:hAnsi="Cambria Math"/>
                        <w:i/>
                        <w:sz w:val="24"/>
                      </w:rPr>
                    </m:ctrlPr>
                  </m:sSubPr>
                  <m:e>
                    <m:r>
                      <w:rPr>
                        <w:rFonts w:ascii="Cambria Math" w:hAnsi="Cambria Math"/>
                        <w:sz w:val="24"/>
                      </w:rPr>
                      <m:t>i</m:t>
                    </m:r>
                  </m:e>
                  <m:sub>
                    <m:r>
                      <w:rPr>
                        <w:rFonts w:ascii="Cambria Math" w:hAnsi="Cambria Math"/>
                        <w:sz w:val="24"/>
                      </w:rPr>
                      <m:t>y</m:t>
                    </m:r>
                  </m:sub>
                </m:sSub>
                <m:r>
                  <w:rPr>
                    <w:rFonts w:ascii="Cambria Math" w:hAnsi="Cambria Math"/>
                    <w:sz w:val="24"/>
                  </w:rPr>
                  <m:t>, кА</m:t>
                </m:r>
              </m:oMath>
            </m:oMathPara>
          </w:p>
        </w:tc>
        <w:tc>
          <w:tcPr>
            <w:tcW w:w="0" w:type="auto"/>
            <w:vAlign w:val="center"/>
          </w:tcPr>
          <w:p w14:paraId="719F9B9E" w14:textId="353F8C77" w:rsidR="000152E1" w:rsidRPr="00C043A9" w:rsidRDefault="007E7346" w:rsidP="000152E1">
            <w:pPr>
              <w:ind w:firstLine="0"/>
              <w:jc w:val="center"/>
              <w:rPr>
                <w:noProof/>
                <w:sz w:val="24"/>
              </w:rPr>
            </w:pPr>
            <m:oMathPara>
              <m:oMath>
                <m:sSub>
                  <m:sSubPr>
                    <m:ctrlPr>
                      <w:rPr>
                        <w:rFonts w:ascii="Cambria Math" w:hAnsi="Cambria Math"/>
                        <w:i/>
                        <w:sz w:val="24"/>
                      </w:rPr>
                    </m:ctrlPr>
                  </m:sSubPr>
                  <m:e>
                    <m:r>
                      <w:rPr>
                        <w:rFonts w:ascii="Cambria Math" w:hAnsi="Cambria Math"/>
                        <w:sz w:val="24"/>
                      </w:rPr>
                      <m:t>I</m:t>
                    </m:r>
                  </m:e>
                  <m:sub>
                    <m:r>
                      <w:rPr>
                        <w:rFonts w:ascii="Cambria Math" w:hAnsi="Cambria Math"/>
                        <w:sz w:val="24"/>
                      </w:rPr>
                      <m:t>y</m:t>
                    </m:r>
                  </m:sub>
                </m:sSub>
                <m:r>
                  <w:rPr>
                    <w:rFonts w:ascii="Cambria Math" w:hAnsi="Cambria Math"/>
                    <w:sz w:val="24"/>
                  </w:rPr>
                  <m:t>, кА</m:t>
                </m:r>
              </m:oMath>
            </m:oMathPara>
          </w:p>
        </w:tc>
      </w:tr>
      <w:tr w:rsidR="000152E1" w:rsidRPr="00C043A9" w14:paraId="56E98075" w14:textId="77777777" w:rsidTr="000152E1">
        <w:trPr>
          <w:jc w:val="center"/>
        </w:trPr>
        <w:tc>
          <w:tcPr>
            <w:tcW w:w="0" w:type="auto"/>
            <w:vAlign w:val="center"/>
          </w:tcPr>
          <w:p w14:paraId="17FEA7A0" w14:textId="61FC76D6" w:rsidR="000152E1" w:rsidRPr="00C043A9" w:rsidRDefault="000152E1" w:rsidP="000152E1">
            <w:pPr>
              <w:ind w:firstLine="0"/>
              <w:jc w:val="center"/>
              <w:rPr>
                <w:noProof/>
                <w:sz w:val="24"/>
              </w:rPr>
            </w:pPr>
            <w:proofErr w:type="spellStart"/>
            <w:r w:rsidRPr="00C043A9">
              <w:rPr>
                <w:sz w:val="24"/>
              </w:rPr>
              <w:t>K</w:t>
            </w:r>
            <w:r w:rsidRPr="00C043A9">
              <w:rPr>
                <w:sz w:val="24"/>
                <w:vertAlign w:val="subscript"/>
              </w:rPr>
              <w:t>зс</w:t>
            </w:r>
            <w:proofErr w:type="spellEnd"/>
          </w:p>
        </w:tc>
        <w:tc>
          <w:tcPr>
            <w:tcW w:w="0" w:type="auto"/>
            <w:vAlign w:val="center"/>
          </w:tcPr>
          <w:p w14:paraId="1F716C02" w14:textId="2D67E621" w:rsidR="000152E1" w:rsidRPr="00C043A9" w:rsidRDefault="000152E1" w:rsidP="000152E1">
            <w:pPr>
              <w:ind w:firstLine="0"/>
              <w:jc w:val="center"/>
              <w:rPr>
                <w:noProof/>
                <w:sz w:val="24"/>
              </w:rPr>
            </w:pPr>
            <w:r w:rsidRPr="00C043A9">
              <w:rPr>
                <w:sz w:val="24"/>
              </w:rPr>
              <w:t>400</w:t>
            </w:r>
          </w:p>
        </w:tc>
        <w:tc>
          <w:tcPr>
            <w:tcW w:w="0" w:type="auto"/>
            <w:vAlign w:val="center"/>
          </w:tcPr>
          <w:p w14:paraId="5D495C1F" w14:textId="05F45988" w:rsidR="000152E1" w:rsidRPr="00C043A9" w:rsidRDefault="000152E1" w:rsidP="000152E1">
            <w:pPr>
              <w:ind w:firstLine="0"/>
              <w:jc w:val="center"/>
              <w:rPr>
                <w:noProof/>
                <w:sz w:val="24"/>
              </w:rPr>
            </w:pPr>
            <w:r w:rsidRPr="00C043A9">
              <w:rPr>
                <w:sz w:val="24"/>
              </w:rPr>
              <w:t>0</w:t>
            </w:r>
          </w:p>
        </w:tc>
        <w:tc>
          <w:tcPr>
            <w:tcW w:w="0" w:type="auto"/>
            <w:vAlign w:val="center"/>
          </w:tcPr>
          <w:p w14:paraId="625FF178" w14:textId="0A1B6C35" w:rsidR="000152E1" w:rsidRPr="00C043A9" w:rsidRDefault="000152E1" w:rsidP="000152E1">
            <w:pPr>
              <w:ind w:firstLine="0"/>
              <w:jc w:val="center"/>
              <w:rPr>
                <w:noProof/>
                <w:sz w:val="24"/>
              </w:rPr>
            </w:pPr>
            <w:r w:rsidRPr="00C043A9">
              <w:rPr>
                <w:sz w:val="24"/>
              </w:rPr>
              <w:t>0,004</w:t>
            </w:r>
          </w:p>
        </w:tc>
        <w:tc>
          <w:tcPr>
            <w:tcW w:w="0" w:type="auto"/>
            <w:vAlign w:val="center"/>
          </w:tcPr>
          <w:p w14:paraId="15BF6B21" w14:textId="5912F0C3" w:rsidR="000152E1" w:rsidRPr="00C043A9" w:rsidRDefault="000152E1" w:rsidP="000152E1">
            <w:pPr>
              <w:ind w:firstLine="0"/>
              <w:jc w:val="center"/>
              <w:rPr>
                <w:noProof/>
                <w:sz w:val="24"/>
              </w:rPr>
            </w:pPr>
            <w:r w:rsidRPr="00C043A9">
              <w:rPr>
                <w:sz w:val="24"/>
              </w:rPr>
              <w:t>0,004</w:t>
            </w:r>
          </w:p>
        </w:tc>
        <w:tc>
          <w:tcPr>
            <w:tcW w:w="0" w:type="auto"/>
            <w:vAlign w:val="center"/>
          </w:tcPr>
          <w:p w14:paraId="6B7D7EFE" w14:textId="46AB5BEE" w:rsidR="000152E1" w:rsidRPr="00C043A9" w:rsidRDefault="000152E1" w:rsidP="000152E1">
            <w:pPr>
              <w:ind w:firstLine="0"/>
              <w:jc w:val="center"/>
              <w:rPr>
                <w:noProof/>
                <w:sz w:val="24"/>
              </w:rPr>
            </w:pPr>
            <w:r w:rsidRPr="00C043A9">
              <w:rPr>
                <w:sz w:val="24"/>
              </w:rPr>
              <w:t>57,7350</w:t>
            </w:r>
          </w:p>
        </w:tc>
        <w:tc>
          <w:tcPr>
            <w:tcW w:w="0" w:type="auto"/>
            <w:vAlign w:val="center"/>
          </w:tcPr>
          <w:p w14:paraId="487DC458" w14:textId="36F2934D" w:rsidR="000152E1" w:rsidRPr="00C043A9" w:rsidRDefault="000152E1" w:rsidP="000152E1">
            <w:pPr>
              <w:ind w:firstLine="0"/>
              <w:jc w:val="center"/>
              <w:rPr>
                <w:noProof/>
                <w:sz w:val="24"/>
              </w:rPr>
            </w:pPr>
            <w:r w:rsidRPr="00C043A9">
              <w:rPr>
                <w:sz w:val="24"/>
              </w:rPr>
              <w:t>50</w:t>
            </w:r>
          </w:p>
        </w:tc>
        <w:tc>
          <w:tcPr>
            <w:tcW w:w="0" w:type="auto"/>
            <w:vAlign w:val="center"/>
          </w:tcPr>
          <w:p w14:paraId="1BE2375E" w14:textId="1309C2A6" w:rsidR="000152E1" w:rsidRPr="00C043A9" w:rsidRDefault="000152E1" w:rsidP="000152E1">
            <w:pPr>
              <w:ind w:firstLine="0"/>
              <w:jc w:val="center"/>
              <w:rPr>
                <w:noProof/>
                <w:sz w:val="24"/>
              </w:rPr>
            </w:pPr>
            <w:r w:rsidRPr="00C043A9">
              <w:rPr>
                <w:sz w:val="24"/>
              </w:rPr>
              <w:t>146,9694</w:t>
            </w:r>
          </w:p>
        </w:tc>
        <w:tc>
          <w:tcPr>
            <w:tcW w:w="0" w:type="auto"/>
            <w:vAlign w:val="center"/>
          </w:tcPr>
          <w:p w14:paraId="5072CAFE" w14:textId="787D0D54" w:rsidR="000152E1" w:rsidRPr="00C043A9" w:rsidRDefault="000152E1" w:rsidP="000152E1">
            <w:pPr>
              <w:ind w:firstLine="0"/>
              <w:jc w:val="center"/>
              <w:rPr>
                <w:noProof/>
                <w:sz w:val="24"/>
              </w:rPr>
            </w:pPr>
            <w:r w:rsidRPr="00C043A9">
              <w:rPr>
                <w:sz w:val="24"/>
              </w:rPr>
              <w:t>87,178</w:t>
            </w:r>
          </w:p>
        </w:tc>
      </w:tr>
      <w:tr w:rsidR="000152E1" w:rsidRPr="00C043A9" w14:paraId="415E66BA" w14:textId="77777777" w:rsidTr="000152E1">
        <w:trPr>
          <w:jc w:val="center"/>
        </w:trPr>
        <w:tc>
          <w:tcPr>
            <w:tcW w:w="0" w:type="auto"/>
            <w:vAlign w:val="center"/>
          </w:tcPr>
          <w:p w14:paraId="2BDC3735" w14:textId="7075441A" w:rsidR="000152E1" w:rsidRPr="00C043A9" w:rsidRDefault="000152E1" w:rsidP="000152E1">
            <w:pPr>
              <w:ind w:firstLine="0"/>
              <w:jc w:val="center"/>
              <w:rPr>
                <w:noProof/>
                <w:sz w:val="24"/>
              </w:rPr>
            </w:pPr>
            <w:proofErr w:type="spellStart"/>
            <w:r w:rsidRPr="00C043A9">
              <w:rPr>
                <w:sz w:val="24"/>
              </w:rPr>
              <w:t>K</w:t>
            </w:r>
            <w:r w:rsidRPr="00C043A9">
              <w:rPr>
                <w:sz w:val="24"/>
                <w:vertAlign w:val="subscript"/>
              </w:rPr>
              <w:t>рп</w:t>
            </w:r>
            <w:proofErr w:type="spellEnd"/>
          </w:p>
        </w:tc>
        <w:tc>
          <w:tcPr>
            <w:tcW w:w="0" w:type="auto"/>
            <w:vAlign w:val="center"/>
          </w:tcPr>
          <w:p w14:paraId="3A3EB3F6" w14:textId="5DC28B8F" w:rsidR="000152E1" w:rsidRPr="00C043A9" w:rsidRDefault="000152E1" w:rsidP="000152E1">
            <w:pPr>
              <w:ind w:firstLine="0"/>
              <w:jc w:val="center"/>
              <w:rPr>
                <w:noProof/>
                <w:sz w:val="24"/>
              </w:rPr>
            </w:pPr>
            <w:r w:rsidRPr="00C043A9">
              <w:rPr>
                <w:sz w:val="24"/>
              </w:rPr>
              <w:t>400</w:t>
            </w:r>
          </w:p>
        </w:tc>
        <w:tc>
          <w:tcPr>
            <w:tcW w:w="0" w:type="auto"/>
            <w:vAlign w:val="center"/>
          </w:tcPr>
          <w:p w14:paraId="128AB7B1" w14:textId="0B70DF5E" w:rsidR="000152E1" w:rsidRPr="00C043A9" w:rsidRDefault="000152E1" w:rsidP="000152E1">
            <w:pPr>
              <w:ind w:firstLine="0"/>
              <w:jc w:val="center"/>
              <w:rPr>
                <w:noProof/>
                <w:sz w:val="24"/>
              </w:rPr>
            </w:pPr>
            <w:r w:rsidRPr="00C043A9">
              <w:rPr>
                <w:sz w:val="24"/>
              </w:rPr>
              <w:t>0,003144</w:t>
            </w:r>
          </w:p>
        </w:tc>
        <w:tc>
          <w:tcPr>
            <w:tcW w:w="0" w:type="auto"/>
            <w:vAlign w:val="center"/>
          </w:tcPr>
          <w:p w14:paraId="6EB5B42D" w14:textId="0435DAA4" w:rsidR="000152E1" w:rsidRPr="00C043A9" w:rsidRDefault="000152E1" w:rsidP="000152E1">
            <w:pPr>
              <w:ind w:firstLine="0"/>
              <w:jc w:val="center"/>
              <w:rPr>
                <w:noProof/>
                <w:sz w:val="24"/>
              </w:rPr>
            </w:pPr>
            <w:r w:rsidRPr="00C043A9">
              <w:rPr>
                <w:sz w:val="24"/>
              </w:rPr>
              <w:t>0,01866</w:t>
            </w:r>
          </w:p>
        </w:tc>
        <w:tc>
          <w:tcPr>
            <w:tcW w:w="0" w:type="auto"/>
            <w:vAlign w:val="center"/>
          </w:tcPr>
          <w:p w14:paraId="4BCE0900" w14:textId="21116F9D" w:rsidR="000152E1" w:rsidRPr="00C043A9" w:rsidRDefault="000152E1" w:rsidP="000152E1">
            <w:pPr>
              <w:ind w:firstLine="0"/>
              <w:jc w:val="center"/>
              <w:rPr>
                <w:noProof/>
                <w:sz w:val="24"/>
              </w:rPr>
            </w:pPr>
            <w:r w:rsidRPr="00C043A9">
              <w:rPr>
                <w:sz w:val="24"/>
              </w:rPr>
              <w:t>0,0169</w:t>
            </w:r>
          </w:p>
        </w:tc>
        <w:tc>
          <w:tcPr>
            <w:tcW w:w="0" w:type="auto"/>
            <w:vAlign w:val="center"/>
          </w:tcPr>
          <w:p w14:paraId="3A3C1925" w14:textId="34F3B00E" w:rsidR="000152E1" w:rsidRPr="00C043A9" w:rsidRDefault="000152E1" w:rsidP="000152E1">
            <w:pPr>
              <w:ind w:firstLine="0"/>
              <w:jc w:val="center"/>
              <w:rPr>
                <w:noProof/>
                <w:sz w:val="24"/>
              </w:rPr>
            </w:pPr>
            <w:r w:rsidRPr="00C043A9">
              <w:rPr>
                <w:sz w:val="24"/>
              </w:rPr>
              <w:t>13,665</w:t>
            </w:r>
          </w:p>
        </w:tc>
        <w:tc>
          <w:tcPr>
            <w:tcW w:w="0" w:type="auto"/>
            <w:vAlign w:val="center"/>
          </w:tcPr>
          <w:p w14:paraId="2E9D799C" w14:textId="03B5D0A5" w:rsidR="000152E1" w:rsidRPr="00C043A9" w:rsidRDefault="000152E1" w:rsidP="000152E1">
            <w:pPr>
              <w:ind w:firstLine="0"/>
              <w:jc w:val="center"/>
              <w:rPr>
                <w:noProof/>
                <w:sz w:val="24"/>
              </w:rPr>
            </w:pPr>
            <w:r w:rsidRPr="00C043A9">
              <w:rPr>
                <w:sz w:val="24"/>
              </w:rPr>
              <w:t>11,834</w:t>
            </w:r>
          </w:p>
        </w:tc>
        <w:tc>
          <w:tcPr>
            <w:tcW w:w="0" w:type="auto"/>
            <w:vAlign w:val="center"/>
          </w:tcPr>
          <w:p w14:paraId="6A4F0EFD" w14:textId="71120F53" w:rsidR="000152E1" w:rsidRPr="00C043A9" w:rsidRDefault="000152E1" w:rsidP="000152E1">
            <w:pPr>
              <w:ind w:firstLine="0"/>
              <w:jc w:val="center"/>
              <w:rPr>
                <w:noProof/>
                <w:sz w:val="24"/>
              </w:rPr>
            </w:pPr>
            <w:r w:rsidRPr="00C043A9">
              <w:rPr>
                <w:sz w:val="24"/>
              </w:rPr>
              <w:t>30,638</w:t>
            </w:r>
          </w:p>
        </w:tc>
        <w:tc>
          <w:tcPr>
            <w:tcW w:w="0" w:type="auto"/>
            <w:vAlign w:val="center"/>
          </w:tcPr>
          <w:p w14:paraId="75FEFE63" w14:textId="5CE2C4A2" w:rsidR="000152E1" w:rsidRPr="00C043A9" w:rsidRDefault="000152E1" w:rsidP="000152E1">
            <w:pPr>
              <w:ind w:firstLine="0"/>
              <w:jc w:val="center"/>
              <w:rPr>
                <w:noProof/>
                <w:sz w:val="24"/>
              </w:rPr>
            </w:pPr>
            <w:r w:rsidRPr="00C043A9">
              <w:rPr>
                <w:sz w:val="24"/>
              </w:rPr>
              <w:t>14,201</w:t>
            </w:r>
          </w:p>
        </w:tc>
      </w:tr>
      <w:tr w:rsidR="000152E1" w:rsidRPr="00C043A9" w14:paraId="00E40AF3" w14:textId="77777777" w:rsidTr="000152E1">
        <w:trPr>
          <w:jc w:val="center"/>
        </w:trPr>
        <w:tc>
          <w:tcPr>
            <w:tcW w:w="0" w:type="auto"/>
            <w:vAlign w:val="center"/>
          </w:tcPr>
          <w:p w14:paraId="7C70893B" w14:textId="029E60D5" w:rsidR="000152E1" w:rsidRPr="00C043A9" w:rsidRDefault="000152E1" w:rsidP="000152E1">
            <w:pPr>
              <w:ind w:firstLine="0"/>
              <w:jc w:val="center"/>
              <w:rPr>
                <w:noProof/>
                <w:sz w:val="24"/>
              </w:rPr>
            </w:pPr>
            <w:r w:rsidRPr="00C043A9">
              <w:rPr>
                <w:sz w:val="24"/>
              </w:rPr>
              <w:t>K1</w:t>
            </w:r>
          </w:p>
        </w:tc>
        <w:tc>
          <w:tcPr>
            <w:tcW w:w="0" w:type="auto"/>
            <w:vAlign w:val="center"/>
          </w:tcPr>
          <w:p w14:paraId="044D8F61" w14:textId="10F58706" w:rsidR="000152E1" w:rsidRPr="00C043A9" w:rsidRDefault="000152E1" w:rsidP="000152E1">
            <w:pPr>
              <w:ind w:firstLine="0"/>
              <w:jc w:val="center"/>
              <w:rPr>
                <w:noProof/>
                <w:sz w:val="24"/>
              </w:rPr>
            </w:pPr>
            <w:r w:rsidRPr="00C043A9">
              <w:rPr>
                <w:sz w:val="24"/>
              </w:rPr>
              <w:t>400</w:t>
            </w:r>
          </w:p>
        </w:tc>
        <w:tc>
          <w:tcPr>
            <w:tcW w:w="0" w:type="auto"/>
            <w:vAlign w:val="center"/>
          </w:tcPr>
          <w:p w14:paraId="2E8221EE" w14:textId="3649BB23" w:rsidR="000152E1" w:rsidRPr="00C043A9" w:rsidRDefault="000152E1" w:rsidP="000152E1">
            <w:pPr>
              <w:ind w:firstLine="0"/>
              <w:jc w:val="center"/>
              <w:rPr>
                <w:noProof/>
                <w:sz w:val="24"/>
              </w:rPr>
            </w:pPr>
            <w:r w:rsidRPr="00C043A9">
              <w:rPr>
                <w:color w:val="000000"/>
                <w:sz w:val="24"/>
              </w:rPr>
              <w:t>0,014906</w:t>
            </w:r>
          </w:p>
        </w:tc>
        <w:tc>
          <w:tcPr>
            <w:tcW w:w="0" w:type="auto"/>
            <w:vAlign w:val="center"/>
          </w:tcPr>
          <w:p w14:paraId="515C68F3" w14:textId="459D02E9" w:rsidR="000152E1" w:rsidRPr="00C043A9" w:rsidRDefault="000152E1" w:rsidP="000152E1">
            <w:pPr>
              <w:ind w:firstLine="0"/>
              <w:jc w:val="center"/>
              <w:rPr>
                <w:noProof/>
                <w:sz w:val="24"/>
              </w:rPr>
            </w:pPr>
            <w:r w:rsidRPr="00C043A9">
              <w:rPr>
                <w:color w:val="000000"/>
                <w:sz w:val="24"/>
              </w:rPr>
              <w:t>0,02125</w:t>
            </w:r>
          </w:p>
        </w:tc>
        <w:tc>
          <w:tcPr>
            <w:tcW w:w="0" w:type="auto"/>
            <w:vAlign w:val="center"/>
          </w:tcPr>
          <w:p w14:paraId="613302AC" w14:textId="33856C47" w:rsidR="000152E1" w:rsidRPr="00C043A9" w:rsidRDefault="000152E1" w:rsidP="000152E1">
            <w:pPr>
              <w:ind w:firstLine="0"/>
              <w:jc w:val="center"/>
              <w:rPr>
                <w:noProof/>
                <w:sz w:val="24"/>
              </w:rPr>
            </w:pPr>
            <w:r w:rsidRPr="00C043A9">
              <w:rPr>
                <w:color w:val="000000"/>
                <w:sz w:val="24"/>
              </w:rPr>
              <w:t>0,025</w:t>
            </w:r>
          </w:p>
        </w:tc>
        <w:tc>
          <w:tcPr>
            <w:tcW w:w="0" w:type="auto"/>
            <w:vAlign w:val="center"/>
          </w:tcPr>
          <w:p w14:paraId="7CFA7CDD" w14:textId="2097AC26" w:rsidR="000152E1" w:rsidRPr="00C043A9" w:rsidRDefault="000152E1" w:rsidP="000152E1">
            <w:pPr>
              <w:ind w:firstLine="0"/>
              <w:jc w:val="center"/>
              <w:rPr>
                <w:noProof/>
                <w:sz w:val="24"/>
              </w:rPr>
            </w:pPr>
            <w:r w:rsidRPr="00C043A9">
              <w:rPr>
                <w:color w:val="000000"/>
                <w:sz w:val="24"/>
              </w:rPr>
              <w:t>9,239</w:t>
            </w:r>
          </w:p>
        </w:tc>
        <w:tc>
          <w:tcPr>
            <w:tcW w:w="0" w:type="auto"/>
            <w:vAlign w:val="center"/>
          </w:tcPr>
          <w:p w14:paraId="30951835" w14:textId="75B3E4CD" w:rsidR="000152E1" w:rsidRPr="00C043A9" w:rsidRDefault="000152E1" w:rsidP="000152E1">
            <w:pPr>
              <w:ind w:firstLine="0"/>
              <w:jc w:val="center"/>
              <w:rPr>
                <w:noProof/>
                <w:sz w:val="24"/>
              </w:rPr>
            </w:pPr>
            <w:r w:rsidRPr="00C043A9">
              <w:rPr>
                <w:color w:val="000000"/>
                <w:sz w:val="24"/>
              </w:rPr>
              <w:t>8</w:t>
            </w:r>
          </w:p>
        </w:tc>
        <w:tc>
          <w:tcPr>
            <w:tcW w:w="0" w:type="auto"/>
            <w:vAlign w:val="center"/>
          </w:tcPr>
          <w:p w14:paraId="62CE6EB6" w14:textId="115D72C1" w:rsidR="000152E1" w:rsidRPr="00C043A9" w:rsidRDefault="000152E1" w:rsidP="000152E1">
            <w:pPr>
              <w:ind w:firstLine="0"/>
              <w:jc w:val="center"/>
              <w:rPr>
                <w:noProof/>
                <w:sz w:val="24"/>
              </w:rPr>
            </w:pPr>
            <w:r w:rsidRPr="00C043A9">
              <w:rPr>
                <w:color w:val="000000"/>
                <w:sz w:val="24"/>
              </w:rPr>
              <w:t>13,066</w:t>
            </w:r>
          </w:p>
        </w:tc>
        <w:tc>
          <w:tcPr>
            <w:tcW w:w="0" w:type="auto"/>
            <w:vAlign w:val="center"/>
          </w:tcPr>
          <w:p w14:paraId="247A2492" w14:textId="49080757" w:rsidR="000152E1" w:rsidRPr="00C043A9" w:rsidRDefault="000152E1" w:rsidP="000152E1">
            <w:pPr>
              <w:ind w:firstLine="0"/>
              <w:jc w:val="center"/>
              <w:rPr>
                <w:noProof/>
                <w:sz w:val="24"/>
              </w:rPr>
            </w:pPr>
            <w:r w:rsidRPr="00C043A9">
              <w:rPr>
                <w:color w:val="000000"/>
                <w:sz w:val="24"/>
              </w:rPr>
              <w:t>9,239</w:t>
            </w:r>
          </w:p>
        </w:tc>
      </w:tr>
      <w:tr w:rsidR="000152E1" w:rsidRPr="00C043A9" w14:paraId="16EB801A" w14:textId="77777777" w:rsidTr="000152E1">
        <w:trPr>
          <w:jc w:val="center"/>
        </w:trPr>
        <w:tc>
          <w:tcPr>
            <w:tcW w:w="0" w:type="auto"/>
            <w:vAlign w:val="center"/>
          </w:tcPr>
          <w:p w14:paraId="465353EB" w14:textId="540E7B68" w:rsidR="000152E1" w:rsidRPr="00C043A9" w:rsidRDefault="000152E1" w:rsidP="000152E1">
            <w:pPr>
              <w:ind w:firstLine="0"/>
              <w:jc w:val="center"/>
              <w:rPr>
                <w:noProof/>
                <w:sz w:val="24"/>
              </w:rPr>
            </w:pPr>
            <w:r w:rsidRPr="00C043A9">
              <w:rPr>
                <w:sz w:val="24"/>
              </w:rPr>
              <w:t>K2</w:t>
            </w:r>
          </w:p>
        </w:tc>
        <w:tc>
          <w:tcPr>
            <w:tcW w:w="0" w:type="auto"/>
            <w:vAlign w:val="center"/>
          </w:tcPr>
          <w:p w14:paraId="05C728EE" w14:textId="4AA126B6" w:rsidR="000152E1" w:rsidRPr="00C043A9" w:rsidRDefault="000152E1" w:rsidP="000152E1">
            <w:pPr>
              <w:ind w:firstLine="0"/>
              <w:jc w:val="center"/>
              <w:rPr>
                <w:noProof/>
                <w:sz w:val="24"/>
              </w:rPr>
            </w:pPr>
            <w:r w:rsidRPr="00C043A9">
              <w:rPr>
                <w:sz w:val="24"/>
              </w:rPr>
              <w:t>400</w:t>
            </w:r>
          </w:p>
        </w:tc>
        <w:tc>
          <w:tcPr>
            <w:tcW w:w="0" w:type="auto"/>
            <w:vAlign w:val="center"/>
          </w:tcPr>
          <w:p w14:paraId="4479DBAC" w14:textId="2356FD78" w:rsidR="000152E1" w:rsidRPr="00C043A9" w:rsidRDefault="000152E1" w:rsidP="000152E1">
            <w:pPr>
              <w:ind w:firstLine="0"/>
              <w:jc w:val="center"/>
              <w:rPr>
                <w:noProof/>
                <w:sz w:val="24"/>
              </w:rPr>
            </w:pPr>
            <w:r w:rsidRPr="00C043A9">
              <w:rPr>
                <w:color w:val="000000"/>
                <w:sz w:val="24"/>
              </w:rPr>
              <w:t>0,011194</w:t>
            </w:r>
          </w:p>
        </w:tc>
        <w:tc>
          <w:tcPr>
            <w:tcW w:w="0" w:type="auto"/>
            <w:vAlign w:val="center"/>
          </w:tcPr>
          <w:p w14:paraId="11ED2B95" w14:textId="5B46A6E7" w:rsidR="000152E1" w:rsidRPr="00C043A9" w:rsidRDefault="000152E1" w:rsidP="000152E1">
            <w:pPr>
              <w:ind w:firstLine="0"/>
              <w:jc w:val="center"/>
              <w:rPr>
                <w:noProof/>
                <w:sz w:val="24"/>
              </w:rPr>
            </w:pPr>
            <w:r w:rsidRPr="00C043A9">
              <w:rPr>
                <w:color w:val="000000"/>
                <w:sz w:val="24"/>
              </w:rPr>
              <w:t>0,02125</w:t>
            </w:r>
          </w:p>
        </w:tc>
        <w:tc>
          <w:tcPr>
            <w:tcW w:w="0" w:type="auto"/>
            <w:vAlign w:val="center"/>
          </w:tcPr>
          <w:p w14:paraId="52AD9B4A" w14:textId="407DE29B" w:rsidR="000152E1" w:rsidRPr="00C043A9" w:rsidRDefault="000152E1" w:rsidP="000152E1">
            <w:pPr>
              <w:ind w:firstLine="0"/>
              <w:jc w:val="center"/>
              <w:rPr>
                <w:noProof/>
                <w:sz w:val="24"/>
              </w:rPr>
            </w:pPr>
            <w:r w:rsidRPr="00C043A9">
              <w:rPr>
                <w:color w:val="000000"/>
                <w:sz w:val="24"/>
              </w:rPr>
              <w:t>0,02325</w:t>
            </w:r>
          </w:p>
        </w:tc>
        <w:tc>
          <w:tcPr>
            <w:tcW w:w="0" w:type="auto"/>
            <w:vAlign w:val="center"/>
          </w:tcPr>
          <w:p w14:paraId="692B4D82" w14:textId="386B235C" w:rsidR="000152E1" w:rsidRPr="00C043A9" w:rsidRDefault="000152E1" w:rsidP="000152E1">
            <w:pPr>
              <w:ind w:firstLine="0"/>
              <w:jc w:val="center"/>
              <w:rPr>
                <w:noProof/>
                <w:sz w:val="24"/>
              </w:rPr>
            </w:pPr>
            <w:r w:rsidRPr="00C043A9">
              <w:rPr>
                <w:color w:val="000000"/>
                <w:sz w:val="24"/>
              </w:rPr>
              <w:t>9,930</w:t>
            </w:r>
          </w:p>
        </w:tc>
        <w:tc>
          <w:tcPr>
            <w:tcW w:w="0" w:type="auto"/>
            <w:vAlign w:val="center"/>
          </w:tcPr>
          <w:p w14:paraId="3D495615" w14:textId="01384C1B" w:rsidR="000152E1" w:rsidRPr="00C043A9" w:rsidRDefault="000152E1" w:rsidP="000152E1">
            <w:pPr>
              <w:ind w:firstLine="0"/>
              <w:jc w:val="center"/>
              <w:rPr>
                <w:noProof/>
                <w:sz w:val="24"/>
              </w:rPr>
            </w:pPr>
            <w:r w:rsidRPr="00C043A9">
              <w:rPr>
                <w:color w:val="000000"/>
                <w:sz w:val="24"/>
              </w:rPr>
              <w:t>8,695</w:t>
            </w:r>
          </w:p>
        </w:tc>
        <w:tc>
          <w:tcPr>
            <w:tcW w:w="0" w:type="auto"/>
            <w:vAlign w:val="center"/>
          </w:tcPr>
          <w:p w14:paraId="41784603" w14:textId="67CC4674" w:rsidR="000152E1" w:rsidRPr="00C043A9" w:rsidRDefault="000152E1" w:rsidP="000152E1">
            <w:pPr>
              <w:ind w:firstLine="0"/>
              <w:jc w:val="center"/>
              <w:rPr>
                <w:noProof/>
                <w:sz w:val="24"/>
              </w:rPr>
            </w:pPr>
            <w:r w:rsidRPr="00C043A9">
              <w:rPr>
                <w:color w:val="000000"/>
                <w:sz w:val="24"/>
              </w:rPr>
              <w:t>14,043</w:t>
            </w:r>
          </w:p>
        </w:tc>
        <w:tc>
          <w:tcPr>
            <w:tcW w:w="0" w:type="auto"/>
            <w:vAlign w:val="center"/>
          </w:tcPr>
          <w:p w14:paraId="3E22A786" w14:textId="22B7B526" w:rsidR="000152E1" w:rsidRPr="00C043A9" w:rsidRDefault="000152E1" w:rsidP="000152E1">
            <w:pPr>
              <w:ind w:firstLine="0"/>
              <w:jc w:val="center"/>
              <w:rPr>
                <w:noProof/>
                <w:sz w:val="24"/>
              </w:rPr>
            </w:pPr>
            <w:r w:rsidRPr="00C043A9">
              <w:rPr>
                <w:color w:val="000000"/>
                <w:sz w:val="24"/>
              </w:rPr>
              <w:t>9,930</w:t>
            </w:r>
          </w:p>
        </w:tc>
      </w:tr>
      <w:tr w:rsidR="000152E1" w:rsidRPr="00C043A9" w14:paraId="2E367BCC" w14:textId="77777777" w:rsidTr="000152E1">
        <w:trPr>
          <w:jc w:val="center"/>
        </w:trPr>
        <w:tc>
          <w:tcPr>
            <w:tcW w:w="0" w:type="auto"/>
            <w:vAlign w:val="center"/>
          </w:tcPr>
          <w:p w14:paraId="4F6FE60F" w14:textId="7CAD2C0C" w:rsidR="000152E1" w:rsidRPr="00C043A9" w:rsidRDefault="000152E1" w:rsidP="000152E1">
            <w:pPr>
              <w:ind w:firstLine="0"/>
              <w:jc w:val="center"/>
              <w:rPr>
                <w:noProof/>
                <w:sz w:val="24"/>
              </w:rPr>
            </w:pPr>
            <w:r w:rsidRPr="00C043A9">
              <w:rPr>
                <w:sz w:val="24"/>
              </w:rPr>
              <w:t>K3</w:t>
            </w:r>
          </w:p>
        </w:tc>
        <w:tc>
          <w:tcPr>
            <w:tcW w:w="0" w:type="auto"/>
            <w:vAlign w:val="center"/>
          </w:tcPr>
          <w:p w14:paraId="12D9ADBC" w14:textId="1A7FBFDF" w:rsidR="000152E1" w:rsidRPr="00C043A9" w:rsidRDefault="000152E1" w:rsidP="000152E1">
            <w:pPr>
              <w:ind w:firstLine="0"/>
              <w:jc w:val="center"/>
              <w:rPr>
                <w:noProof/>
                <w:sz w:val="24"/>
              </w:rPr>
            </w:pPr>
            <w:r w:rsidRPr="00C043A9">
              <w:rPr>
                <w:sz w:val="24"/>
              </w:rPr>
              <w:t>400</w:t>
            </w:r>
          </w:p>
        </w:tc>
        <w:tc>
          <w:tcPr>
            <w:tcW w:w="0" w:type="auto"/>
            <w:vAlign w:val="center"/>
          </w:tcPr>
          <w:p w14:paraId="43EAC86F" w14:textId="31F09D10" w:rsidR="000152E1" w:rsidRPr="00C043A9" w:rsidRDefault="000152E1" w:rsidP="000152E1">
            <w:pPr>
              <w:ind w:firstLine="0"/>
              <w:jc w:val="center"/>
              <w:rPr>
                <w:noProof/>
                <w:sz w:val="24"/>
              </w:rPr>
            </w:pPr>
            <w:r w:rsidRPr="00C043A9">
              <w:rPr>
                <w:sz w:val="24"/>
              </w:rPr>
              <w:t>0,202744</w:t>
            </w:r>
          </w:p>
        </w:tc>
        <w:tc>
          <w:tcPr>
            <w:tcW w:w="0" w:type="auto"/>
            <w:vAlign w:val="center"/>
          </w:tcPr>
          <w:p w14:paraId="21181A93" w14:textId="76C63A7D" w:rsidR="000152E1" w:rsidRPr="00C043A9" w:rsidRDefault="000152E1" w:rsidP="000152E1">
            <w:pPr>
              <w:ind w:firstLine="0"/>
              <w:jc w:val="center"/>
              <w:rPr>
                <w:noProof/>
                <w:sz w:val="24"/>
              </w:rPr>
            </w:pPr>
            <w:r w:rsidRPr="00C043A9">
              <w:rPr>
                <w:sz w:val="24"/>
              </w:rPr>
              <w:t>0,02125</w:t>
            </w:r>
          </w:p>
        </w:tc>
        <w:tc>
          <w:tcPr>
            <w:tcW w:w="0" w:type="auto"/>
            <w:vAlign w:val="center"/>
          </w:tcPr>
          <w:p w14:paraId="34C0417C" w14:textId="2DBEB8C9" w:rsidR="000152E1" w:rsidRPr="00C043A9" w:rsidRDefault="000152E1" w:rsidP="000152E1">
            <w:pPr>
              <w:ind w:firstLine="0"/>
              <w:jc w:val="center"/>
              <w:rPr>
                <w:noProof/>
                <w:sz w:val="24"/>
              </w:rPr>
            </w:pPr>
            <w:r w:rsidRPr="00C043A9">
              <w:rPr>
                <w:sz w:val="24"/>
              </w:rPr>
              <w:t>0,20385</w:t>
            </w:r>
          </w:p>
        </w:tc>
        <w:tc>
          <w:tcPr>
            <w:tcW w:w="0" w:type="auto"/>
            <w:vAlign w:val="center"/>
          </w:tcPr>
          <w:p w14:paraId="4E9D01D8" w14:textId="08C3B5BD" w:rsidR="000152E1" w:rsidRPr="00C043A9" w:rsidRDefault="000152E1" w:rsidP="000152E1">
            <w:pPr>
              <w:ind w:firstLine="0"/>
              <w:jc w:val="center"/>
              <w:rPr>
                <w:noProof/>
                <w:sz w:val="24"/>
              </w:rPr>
            </w:pPr>
            <w:r w:rsidRPr="00C043A9">
              <w:rPr>
                <w:sz w:val="24"/>
              </w:rPr>
              <w:t>1,132</w:t>
            </w:r>
          </w:p>
        </w:tc>
        <w:tc>
          <w:tcPr>
            <w:tcW w:w="0" w:type="auto"/>
            <w:vAlign w:val="center"/>
          </w:tcPr>
          <w:p w14:paraId="785CA677" w14:textId="571FC869" w:rsidR="000152E1" w:rsidRPr="00C043A9" w:rsidRDefault="000152E1" w:rsidP="000152E1">
            <w:pPr>
              <w:ind w:firstLine="0"/>
              <w:jc w:val="center"/>
              <w:rPr>
                <w:noProof/>
                <w:sz w:val="24"/>
              </w:rPr>
            </w:pPr>
            <w:r w:rsidRPr="00C043A9">
              <w:rPr>
                <w:sz w:val="24"/>
              </w:rPr>
              <w:t>0,981</w:t>
            </w:r>
          </w:p>
        </w:tc>
        <w:tc>
          <w:tcPr>
            <w:tcW w:w="0" w:type="auto"/>
            <w:vAlign w:val="center"/>
          </w:tcPr>
          <w:p w14:paraId="156B0BC2" w14:textId="7958392F" w:rsidR="000152E1" w:rsidRPr="00C043A9" w:rsidRDefault="000152E1" w:rsidP="000152E1">
            <w:pPr>
              <w:ind w:firstLine="0"/>
              <w:jc w:val="center"/>
              <w:rPr>
                <w:noProof/>
                <w:sz w:val="24"/>
              </w:rPr>
            </w:pPr>
            <w:r w:rsidRPr="00C043A9">
              <w:rPr>
                <w:sz w:val="24"/>
              </w:rPr>
              <w:t>1,6</w:t>
            </w:r>
          </w:p>
        </w:tc>
        <w:tc>
          <w:tcPr>
            <w:tcW w:w="0" w:type="auto"/>
            <w:vAlign w:val="center"/>
          </w:tcPr>
          <w:p w14:paraId="46AED3F0" w14:textId="4896C67F" w:rsidR="000152E1" w:rsidRPr="00C043A9" w:rsidRDefault="000152E1" w:rsidP="000152E1">
            <w:pPr>
              <w:ind w:firstLine="0"/>
              <w:jc w:val="center"/>
              <w:rPr>
                <w:noProof/>
                <w:sz w:val="24"/>
              </w:rPr>
            </w:pPr>
            <w:r w:rsidRPr="00C043A9">
              <w:rPr>
                <w:sz w:val="24"/>
              </w:rPr>
              <w:t>1,132</w:t>
            </w:r>
          </w:p>
        </w:tc>
      </w:tr>
      <w:tr w:rsidR="000152E1" w:rsidRPr="00C043A9" w14:paraId="3A669CD7" w14:textId="77777777" w:rsidTr="000152E1">
        <w:trPr>
          <w:jc w:val="center"/>
        </w:trPr>
        <w:tc>
          <w:tcPr>
            <w:tcW w:w="0" w:type="auto"/>
            <w:vAlign w:val="center"/>
          </w:tcPr>
          <w:p w14:paraId="39840E96" w14:textId="5B49CAE1" w:rsidR="000152E1" w:rsidRPr="00C043A9" w:rsidRDefault="000152E1" w:rsidP="000152E1">
            <w:pPr>
              <w:ind w:firstLine="0"/>
              <w:jc w:val="center"/>
              <w:rPr>
                <w:noProof/>
                <w:sz w:val="24"/>
              </w:rPr>
            </w:pPr>
            <w:r w:rsidRPr="00C043A9">
              <w:rPr>
                <w:sz w:val="24"/>
              </w:rPr>
              <w:t>K4</w:t>
            </w:r>
          </w:p>
        </w:tc>
        <w:tc>
          <w:tcPr>
            <w:tcW w:w="0" w:type="auto"/>
            <w:vAlign w:val="center"/>
          </w:tcPr>
          <w:p w14:paraId="1A305CEC" w14:textId="38F90449" w:rsidR="000152E1" w:rsidRPr="00C043A9" w:rsidRDefault="000152E1" w:rsidP="000152E1">
            <w:pPr>
              <w:ind w:firstLine="0"/>
              <w:jc w:val="center"/>
              <w:rPr>
                <w:noProof/>
                <w:sz w:val="24"/>
              </w:rPr>
            </w:pPr>
            <w:r w:rsidRPr="00C043A9">
              <w:rPr>
                <w:sz w:val="24"/>
              </w:rPr>
              <w:t>400</w:t>
            </w:r>
          </w:p>
        </w:tc>
        <w:tc>
          <w:tcPr>
            <w:tcW w:w="0" w:type="auto"/>
            <w:vAlign w:val="center"/>
          </w:tcPr>
          <w:p w14:paraId="4C6987B3" w14:textId="44264999" w:rsidR="000152E1" w:rsidRPr="00C043A9" w:rsidRDefault="000152E1" w:rsidP="000152E1">
            <w:pPr>
              <w:ind w:firstLine="0"/>
              <w:jc w:val="center"/>
              <w:rPr>
                <w:noProof/>
                <w:sz w:val="24"/>
              </w:rPr>
            </w:pPr>
            <w:r w:rsidRPr="00C043A9">
              <w:rPr>
                <w:color w:val="000000"/>
                <w:sz w:val="24"/>
              </w:rPr>
              <w:t>11,083304</w:t>
            </w:r>
          </w:p>
        </w:tc>
        <w:tc>
          <w:tcPr>
            <w:tcW w:w="0" w:type="auto"/>
            <w:vAlign w:val="center"/>
          </w:tcPr>
          <w:p w14:paraId="0787C030" w14:textId="0BE24DB3" w:rsidR="000152E1" w:rsidRPr="00C043A9" w:rsidRDefault="000152E1" w:rsidP="000152E1">
            <w:pPr>
              <w:ind w:firstLine="0"/>
              <w:jc w:val="center"/>
              <w:rPr>
                <w:noProof/>
                <w:sz w:val="24"/>
              </w:rPr>
            </w:pPr>
            <w:r w:rsidRPr="00C043A9">
              <w:rPr>
                <w:color w:val="000000"/>
                <w:sz w:val="24"/>
              </w:rPr>
              <w:t>0,01775</w:t>
            </w:r>
          </w:p>
        </w:tc>
        <w:tc>
          <w:tcPr>
            <w:tcW w:w="0" w:type="auto"/>
            <w:vAlign w:val="center"/>
          </w:tcPr>
          <w:p w14:paraId="7DE4A2F6" w14:textId="03CB7AB6" w:rsidR="000152E1" w:rsidRPr="00C043A9" w:rsidRDefault="000152E1" w:rsidP="000152E1">
            <w:pPr>
              <w:ind w:firstLine="0"/>
              <w:jc w:val="center"/>
              <w:rPr>
                <w:noProof/>
                <w:sz w:val="24"/>
              </w:rPr>
            </w:pPr>
            <w:r w:rsidRPr="00C043A9">
              <w:rPr>
                <w:color w:val="000000"/>
                <w:sz w:val="24"/>
              </w:rPr>
              <w:t>11,0816</w:t>
            </w:r>
          </w:p>
        </w:tc>
        <w:tc>
          <w:tcPr>
            <w:tcW w:w="0" w:type="auto"/>
            <w:vAlign w:val="center"/>
          </w:tcPr>
          <w:p w14:paraId="474CBA0B" w14:textId="302F51D0" w:rsidR="000152E1" w:rsidRPr="00C043A9" w:rsidRDefault="000152E1" w:rsidP="000152E1">
            <w:pPr>
              <w:ind w:firstLine="0"/>
              <w:jc w:val="center"/>
              <w:rPr>
                <w:noProof/>
                <w:sz w:val="24"/>
              </w:rPr>
            </w:pPr>
            <w:r w:rsidRPr="00C043A9">
              <w:rPr>
                <w:color w:val="000000"/>
                <w:sz w:val="24"/>
              </w:rPr>
              <w:t>0,021</w:t>
            </w:r>
          </w:p>
        </w:tc>
        <w:tc>
          <w:tcPr>
            <w:tcW w:w="0" w:type="auto"/>
            <w:vAlign w:val="center"/>
          </w:tcPr>
          <w:p w14:paraId="658A0971" w14:textId="22626D29" w:rsidR="000152E1" w:rsidRPr="00C043A9" w:rsidRDefault="000152E1" w:rsidP="000152E1">
            <w:pPr>
              <w:ind w:firstLine="0"/>
              <w:jc w:val="center"/>
              <w:rPr>
                <w:noProof/>
                <w:sz w:val="24"/>
              </w:rPr>
            </w:pPr>
            <w:r w:rsidRPr="00C043A9">
              <w:rPr>
                <w:color w:val="000000"/>
                <w:sz w:val="24"/>
              </w:rPr>
              <w:t>0,018</w:t>
            </w:r>
          </w:p>
        </w:tc>
        <w:tc>
          <w:tcPr>
            <w:tcW w:w="0" w:type="auto"/>
            <w:vAlign w:val="center"/>
          </w:tcPr>
          <w:p w14:paraId="7B991EE5" w14:textId="35027425" w:rsidR="000152E1" w:rsidRPr="00C043A9" w:rsidRDefault="000152E1" w:rsidP="000152E1">
            <w:pPr>
              <w:ind w:firstLine="0"/>
              <w:jc w:val="center"/>
              <w:rPr>
                <w:noProof/>
                <w:sz w:val="24"/>
              </w:rPr>
            </w:pPr>
            <w:r w:rsidRPr="00C043A9">
              <w:rPr>
                <w:color w:val="000000"/>
                <w:sz w:val="24"/>
              </w:rPr>
              <w:t>0,029</w:t>
            </w:r>
          </w:p>
        </w:tc>
        <w:tc>
          <w:tcPr>
            <w:tcW w:w="0" w:type="auto"/>
            <w:vAlign w:val="center"/>
          </w:tcPr>
          <w:p w14:paraId="3C433825" w14:textId="3A2E7666" w:rsidR="000152E1" w:rsidRPr="00C043A9" w:rsidRDefault="000152E1" w:rsidP="000152E1">
            <w:pPr>
              <w:ind w:firstLine="0"/>
              <w:jc w:val="center"/>
              <w:rPr>
                <w:noProof/>
                <w:sz w:val="24"/>
              </w:rPr>
            </w:pPr>
            <w:r w:rsidRPr="00C043A9">
              <w:rPr>
                <w:color w:val="000000"/>
                <w:sz w:val="24"/>
              </w:rPr>
              <w:t>0,021</w:t>
            </w:r>
          </w:p>
        </w:tc>
      </w:tr>
    </w:tbl>
    <w:p w14:paraId="7AEB7A47" w14:textId="77777777" w:rsidR="00164CF0" w:rsidRPr="00C043A9" w:rsidRDefault="00164CF0" w:rsidP="00164CF0">
      <w:pPr>
        <w:spacing w:before="240"/>
        <w:rPr>
          <w:noProof/>
          <w:szCs w:val="28"/>
        </w:rPr>
      </w:pPr>
      <w:r w:rsidRPr="00C043A9">
        <w:rPr>
          <w:noProof/>
          <w:szCs w:val="28"/>
        </w:rPr>
        <w:t xml:space="preserve">Зазвичай КЗ </w:t>
      </w:r>
      <w:r w:rsidRPr="00C043A9">
        <w:t xml:space="preserve">розраховують, для найгірших умов. Тому допускаємо, що: потужність енергосистеми необмежена та напруга в мережі при КЗ не зменшується, тому діючі значення </w:t>
      </w:r>
      <w:proofErr w:type="spellStart"/>
      <w:r w:rsidRPr="00C043A9">
        <w:t>надперехідного</w:t>
      </w:r>
      <w:proofErr w:type="spellEnd"/>
      <w:r w:rsidRPr="00C043A9">
        <w:t xml:space="preserve"> струму КЗ (І''), усталеного (І∞) та струму трифазного КЗ ІК(З)   можна вважати рівними</w:t>
      </w:r>
      <w:r w:rsidRPr="00C043A9">
        <w:rPr>
          <w:noProof/>
          <w:szCs w:val="28"/>
        </w:rPr>
        <w:t xml:space="preserve"> між собою: </w:t>
      </w:r>
      <w:r w:rsidRPr="00C043A9">
        <w:rPr>
          <w:i/>
          <w:noProof/>
          <w:szCs w:val="28"/>
        </w:rPr>
        <w:t>І′′= І</w:t>
      </w:r>
      <w:r w:rsidRPr="00C043A9">
        <w:rPr>
          <w:i/>
          <w:noProof/>
          <w:szCs w:val="28"/>
          <w:vertAlign w:val="subscript"/>
        </w:rPr>
        <w:t>∞</w:t>
      </w:r>
      <w:r w:rsidRPr="00C043A9">
        <w:rPr>
          <w:i/>
          <w:noProof/>
          <w:szCs w:val="28"/>
        </w:rPr>
        <w:t>= І</w:t>
      </w:r>
      <w:r w:rsidRPr="00C043A9">
        <w:rPr>
          <w:i/>
          <w:noProof/>
          <w:szCs w:val="28"/>
          <w:vertAlign w:val="subscript"/>
        </w:rPr>
        <w:t>k</w:t>
      </w:r>
      <w:r w:rsidRPr="00C043A9">
        <w:rPr>
          <w:i/>
          <w:noProof/>
          <w:szCs w:val="28"/>
          <w:vertAlign w:val="superscript"/>
        </w:rPr>
        <w:t>(З)</w:t>
      </w:r>
      <w:r w:rsidRPr="00C043A9">
        <w:rPr>
          <w:noProof/>
          <w:szCs w:val="28"/>
        </w:rPr>
        <w:t>.</w:t>
      </w:r>
    </w:p>
    <w:p w14:paraId="0327F6E9" w14:textId="42DFF74E" w:rsidR="001B7B0A" w:rsidRPr="00C043A9" w:rsidRDefault="001B7B0A" w:rsidP="00420434">
      <w:pPr>
        <w:rPr>
          <w:noProof/>
          <w:szCs w:val="28"/>
        </w:rPr>
      </w:pPr>
    </w:p>
    <w:p w14:paraId="5112014B" w14:textId="488F2D2C" w:rsidR="002D7741" w:rsidRPr="00C043A9" w:rsidRDefault="00CC7157" w:rsidP="002D7741">
      <w:pPr>
        <w:pStyle w:val="ac"/>
        <w:rPr>
          <w:rFonts w:eastAsia="Times New Roman"/>
          <w:noProof/>
        </w:rPr>
      </w:pPr>
      <w:bookmarkStart w:id="31" w:name="_Toc68023039"/>
      <w:bookmarkStart w:id="32" w:name="_Toc74254637"/>
      <w:r w:rsidRPr="00C043A9">
        <w:rPr>
          <w:rFonts w:eastAsia="Times New Roman"/>
          <w:noProof/>
        </w:rPr>
        <w:lastRenderedPageBreak/>
        <w:t>2</w:t>
      </w:r>
      <w:r w:rsidR="002D7741" w:rsidRPr="00C043A9">
        <w:rPr>
          <w:rFonts w:eastAsia="Times New Roman"/>
          <w:noProof/>
        </w:rPr>
        <w:t>.5. Вибір апаратури керування та захисту</w:t>
      </w:r>
      <w:bookmarkEnd w:id="31"/>
      <w:bookmarkEnd w:id="32"/>
    </w:p>
    <w:p w14:paraId="3AC87549" w14:textId="14B1264D" w:rsidR="002D7741" w:rsidRPr="00C043A9" w:rsidRDefault="00CC7157" w:rsidP="005959B2">
      <w:pPr>
        <w:pStyle w:val="ac"/>
        <w:rPr>
          <w:rFonts w:eastAsia="Times New Roman"/>
          <w:noProof/>
        </w:rPr>
      </w:pPr>
      <w:bookmarkStart w:id="33" w:name="_Toc68023040"/>
      <w:bookmarkStart w:id="34" w:name="_Toc74254638"/>
      <w:r w:rsidRPr="00C043A9">
        <w:rPr>
          <w:rFonts w:eastAsia="Times New Roman"/>
          <w:noProof/>
        </w:rPr>
        <w:t>2</w:t>
      </w:r>
      <w:r w:rsidR="002D7741" w:rsidRPr="00C043A9">
        <w:rPr>
          <w:rFonts w:eastAsia="Times New Roman"/>
          <w:noProof/>
        </w:rPr>
        <w:t>.5.1 Загальні вказівки до вибору струмоведучих частин та апаратів</w:t>
      </w:r>
      <w:bookmarkEnd w:id="33"/>
      <w:bookmarkEnd w:id="34"/>
    </w:p>
    <w:p w14:paraId="39997B60" w14:textId="77777777" w:rsidR="001C307C" w:rsidRPr="00C043A9" w:rsidRDefault="001C307C" w:rsidP="001C307C">
      <w:pPr>
        <w:rPr>
          <w:noProof/>
          <w:szCs w:val="28"/>
        </w:rPr>
      </w:pPr>
      <w:r w:rsidRPr="00C043A9">
        <w:rPr>
          <w:noProof/>
          <w:szCs w:val="28"/>
        </w:rPr>
        <w:t>Апарати, шини на підстанціях та розподільчих пунктах повинні обиратись за умови тривалої роботи та перевірені для режиму КЗ на термічну та динамічну стійкість.</w:t>
      </w:r>
    </w:p>
    <w:p w14:paraId="501EE292" w14:textId="77777777" w:rsidR="001C307C" w:rsidRPr="00C043A9" w:rsidRDefault="001C307C" w:rsidP="001C307C">
      <w:pPr>
        <w:ind w:firstLine="0"/>
        <w:rPr>
          <w:noProof/>
          <w:szCs w:val="28"/>
        </w:rPr>
      </w:pPr>
      <w:r w:rsidRPr="00C043A9">
        <w:rPr>
          <w:noProof/>
          <w:szCs w:val="28"/>
        </w:rPr>
        <w:tab/>
        <w:t>Під час вибору струмоведучих частин та апаратів за номінальною напругою повинні виконуватись умови:</w:t>
      </w:r>
    </w:p>
    <w:p w14:paraId="4BE6ECEE" w14:textId="6E1C2C93" w:rsidR="001C307C" w:rsidRPr="00C043A9" w:rsidRDefault="007E7346" w:rsidP="001C307C">
      <w:pPr>
        <w:ind w:firstLine="0"/>
        <w:jc w:val="right"/>
        <w:rPr>
          <w:iCs/>
          <w:noProof/>
          <w:szCs w:val="28"/>
        </w:rPr>
      </w:pPr>
      <m:oMath>
        <m:sSub>
          <m:sSubPr>
            <m:ctrlPr>
              <w:rPr>
                <w:rFonts w:ascii="Cambria Math" w:hAnsi="Cambria Math"/>
                <w:i/>
                <w:noProof/>
                <w:szCs w:val="28"/>
              </w:rPr>
            </m:ctrlPr>
          </m:sSubPr>
          <m:e>
            <m:r>
              <w:rPr>
                <w:rFonts w:ascii="Cambria Math" w:hAnsi="Cambria Math"/>
                <w:noProof/>
                <w:szCs w:val="28"/>
              </w:rPr>
              <m:t>U</m:t>
            </m:r>
          </m:e>
          <m:sub>
            <m:r>
              <w:rPr>
                <w:rFonts w:ascii="Cambria Math" w:hAnsi="Cambria Math"/>
                <w:noProof/>
                <w:szCs w:val="28"/>
              </w:rPr>
              <m:t>н.а</m:t>
            </m:r>
          </m:sub>
        </m:sSub>
        <m:r>
          <w:rPr>
            <w:rFonts w:ascii="Cambria Math" w:hAnsi="Cambria Math"/>
            <w:noProof/>
            <w:szCs w:val="28"/>
          </w:rPr>
          <m:t>≥</m:t>
        </m:r>
        <m:sSub>
          <m:sSubPr>
            <m:ctrlPr>
              <w:rPr>
                <w:rFonts w:ascii="Cambria Math" w:hAnsi="Cambria Math"/>
                <w:i/>
                <w:noProof/>
                <w:szCs w:val="28"/>
              </w:rPr>
            </m:ctrlPr>
          </m:sSubPr>
          <m:e>
            <m:r>
              <w:rPr>
                <w:rFonts w:ascii="Cambria Math" w:hAnsi="Cambria Math"/>
                <w:noProof/>
                <w:szCs w:val="28"/>
              </w:rPr>
              <m:t>U</m:t>
            </m:r>
          </m:e>
          <m:sub>
            <m:r>
              <w:rPr>
                <w:rFonts w:ascii="Cambria Math" w:hAnsi="Cambria Math"/>
                <w:noProof/>
                <w:szCs w:val="28"/>
              </w:rPr>
              <m:t>н.с</m:t>
            </m:r>
          </m:sub>
        </m:sSub>
        <m:r>
          <w:rPr>
            <w:rFonts w:ascii="Cambria Math" w:hAnsi="Cambria Math"/>
            <w:noProof/>
            <w:szCs w:val="28"/>
          </w:rPr>
          <m:t xml:space="preserve"> ; </m:t>
        </m:r>
        <m:sSub>
          <m:sSubPr>
            <m:ctrlPr>
              <w:rPr>
                <w:rFonts w:ascii="Cambria Math" w:hAnsi="Cambria Math"/>
                <w:i/>
                <w:noProof/>
                <w:szCs w:val="28"/>
              </w:rPr>
            </m:ctrlPr>
          </m:sSubPr>
          <m:e>
            <m:r>
              <w:rPr>
                <w:rFonts w:ascii="Cambria Math" w:hAnsi="Cambria Math"/>
                <w:noProof/>
                <w:szCs w:val="28"/>
              </w:rPr>
              <m:t>U</m:t>
            </m:r>
          </m:e>
          <m:sub>
            <m:r>
              <w:rPr>
                <w:rFonts w:ascii="Cambria Math" w:hAnsi="Cambria Math"/>
                <w:noProof/>
                <w:szCs w:val="28"/>
              </w:rPr>
              <m:t>м.а</m:t>
            </m:r>
          </m:sub>
        </m:sSub>
        <m:r>
          <w:rPr>
            <w:rFonts w:ascii="Cambria Math" w:hAnsi="Cambria Math"/>
            <w:noProof/>
            <w:szCs w:val="28"/>
          </w:rPr>
          <m:t>≥</m:t>
        </m:r>
        <m:sSub>
          <m:sSubPr>
            <m:ctrlPr>
              <w:rPr>
                <w:rFonts w:ascii="Cambria Math" w:hAnsi="Cambria Math"/>
                <w:i/>
                <w:noProof/>
                <w:szCs w:val="28"/>
              </w:rPr>
            </m:ctrlPr>
          </m:sSubPr>
          <m:e>
            <m:r>
              <w:rPr>
                <w:rFonts w:ascii="Cambria Math" w:hAnsi="Cambria Math"/>
                <w:noProof/>
                <w:szCs w:val="28"/>
              </w:rPr>
              <m:t>U</m:t>
            </m:r>
          </m:e>
          <m:sub>
            <m:r>
              <w:rPr>
                <w:rFonts w:ascii="Cambria Math" w:hAnsi="Cambria Math"/>
                <w:noProof/>
                <w:szCs w:val="28"/>
              </w:rPr>
              <m:t>р.м</m:t>
            </m:r>
          </m:sub>
        </m:sSub>
      </m:oMath>
      <w:r w:rsidR="001C307C" w:rsidRPr="00C043A9">
        <w:rPr>
          <w:i/>
          <w:noProof/>
          <w:szCs w:val="28"/>
        </w:rPr>
        <w:t xml:space="preserve">                                          </w:t>
      </w:r>
      <w:r w:rsidR="001C307C" w:rsidRPr="00C043A9">
        <w:rPr>
          <w:iCs/>
          <w:noProof/>
          <w:szCs w:val="28"/>
        </w:rPr>
        <w:t>(</w:t>
      </w:r>
      <w:r w:rsidR="00CC7157" w:rsidRPr="00C043A9">
        <w:rPr>
          <w:iCs/>
          <w:noProof/>
          <w:szCs w:val="28"/>
        </w:rPr>
        <w:t>2</w:t>
      </w:r>
      <w:r w:rsidR="001C307C" w:rsidRPr="00C043A9">
        <w:rPr>
          <w:iCs/>
          <w:noProof/>
          <w:szCs w:val="28"/>
        </w:rPr>
        <w:t>.5.1)</w:t>
      </w:r>
    </w:p>
    <w:p w14:paraId="751C43E5" w14:textId="77777777" w:rsidR="001C307C" w:rsidRPr="00C043A9" w:rsidRDefault="001C307C" w:rsidP="001C307C">
      <w:pPr>
        <w:rPr>
          <w:iCs/>
          <w:noProof/>
          <w:szCs w:val="28"/>
        </w:rPr>
      </w:pPr>
      <w:r w:rsidRPr="00C043A9">
        <w:rPr>
          <w:iCs/>
          <w:noProof/>
          <w:szCs w:val="28"/>
        </w:rPr>
        <w:t xml:space="preserve">Де: </w:t>
      </w:r>
      <m:oMath>
        <m:sSub>
          <m:sSubPr>
            <m:ctrlPr>
              <w:rPr>
                <w:rFonts w:ascii="Cambria Math" w:hAnsi="Cambria Math"/>
                <w:i/>
                <w:iCs/>
                <w:noProof/>
                <w:szCs w:val="28"/>
              </w:rPr>
            </m:ctrlPr>
          </m:sSubPr>
          <m:e>
            <m:r>
              <w:rPr>
                <w:rFonts w:ascii="Cambria Math" w:hAnsi="Cambria Math"/>
                <w:noProof/>
                <w:szCs w:val="28"/>
              </w:rPr>
              <m:t>U</m:t>
            </m:r>
          </m:e>
          <m:sub>
            <m:r>
              <w:rPr>
                <w:rFonts w:ascii="Cambria Math" w:hAnsi="Cambria Math"/>
                <w:noProof/>
                <w:szCs w:val="28"/>
              </w:rPr>
              <m:t>н.а</m:t>
            </m:r>
          </m:sub>
        </m:sSub>
        <m:r>
          <w:rPr>
            <w:rFonts w:ascii="Cambria Math" w:hAnsi="Cambria Math"/>
            <w:noProof/>
            <w:szCs w:val="28"/>
          </w:rPr>
          <m:t xml:space="preserve">, </m:t>
        </m:r>
        <m:sSub>
          <m:sSubPr>
            <m:ctrlPr>
              <w:rPr>
                <w:rFonts w:ascii="Cambria Math" w:hAnsi="Cambria Math"/>
                <w:i/>
                <w:iCs/>
                <w:noProof/>
                <w:szCs w:val="28"/>
              </w:rPr>
            </m:ctrlPr>
          </m:sSubPr>
          <m:e>
            <m:r>
              <w:rPr>
                <w:rFonts w:ascii="Cambria Math" w:hAnsi="Cambria Math"/>
                <w:noProof/>
                <w:szCs w:val="28"/>
              </w:rPr>
              <m:t>U</m:t>
            </m:r>
          </m:e>
          <m:sub>
            <m:r>
              <w:rPr>
                <w:rFonts w:ascii="Cambria Math" w:hAnsi="Cambria Math"/>
                <w:noProof/>
                <w:szCs w:val="28"/>
              </w:rPr>
              <m:t>н.с</m:t>
            </m:r>
          </m:sub>
        </m:sSub>
      </m:oMath>
      <w:r w:rsidRPr="00C043A9">
        <w:rPr>
          <w:iCs/>
          <w:noProof/>
          <w:szCs w:val="28"/>
        </w:rPr>
        <w:t xml:space="preserve"> – номінальна напруга апарата та мережі;</w:t>
      </w:r>
    </w:p>
    <w:p w14:paraId="58659570" w14:textId="77777777" w:rsidR="001C307C" w:rsidRPr="00C043A9" w:rsidRDefault="007E7346" w:rsidP="001C307C">
      <w:pPr>
        <w:rPr>
          <w:iCs/>
          <w:noProof/>
          <w:szCs w:val="28"/>
        </w:rPr>
      </w:pPr>
      <m:oMath>
        <m:sSub>
          <m:sSubPr>
            <m:ctrlPr>
              <w:rPr>
                <w:rFonts w:ascii="Cambria Math" w:hAnsi="Cambria Math"/>
                <w:i/>
                <w:iCs/>
                <w:noProof/>
                <w:szCs w:val="28"/>
              </w:rPr>
            </m:ctrlPr>
          </m:sSubPr>
          <m:e>
            <m:r>
              <w:rPr>
                <w:rFonts w:ascii="Cambria Math" w:hAnsi="Cambria Math"/>
                <w:noProof/>
                <w:szCs w:val="28"/>
              </w:rPr>
              <m:t>U</m:t>
            </m:r>
          </m:e>
          <m:sub>
            <m:r>
              <w:rPr>
                <w:rFonts w:ascii="Cambria Math" w:hAnsi="Cambria Math"/>
                <w:noProof/>
                <w:szCs w:val="28"/>
              </w:rPr>
              <m:t>р.м</m:t>
            </m:r>
          </m:sub>
        </m:sSub>
      </m:oMath>
      <w:r w:rsidR="001C307C" w:rsidRPr="00C043A9">
        <w:rPr>
          <w:iCs/>
          <w:noProof/>
          <w:szCs w:val="28"/>
        </w:rPr>
        <w:t xml:space="preserve"> – максимально тривала робоча напруга;</w:t>
      </w:r>
    </w:p>
    <w:p w14:paraId="4C22BD3B" w14:textId="77777777" w:rsidR="001C307C" w:rsidRPr="00C043A9" w:rsidRDefault="007E7346" w:rsidP="001C307C">
      <w:pPr>
        <w:rPr>
          <w:iCs/>
          <w:noProof/>
          <w:szCs w:val="28"/>
        </w:rPr>
      </w:pPr>
      <m:oMath>
        <m:sSub>
          <m:sSubPr>
            <m:ctrlPr>
              <w:rPr>
                <w:rFonts w:ascii="Cambria Math" w:hAnsi="Cambria Math"/>
                <w:i/>
                <w:iCs/>
                <w:noProof/>
                <w:szCs w:val="28"/>
              </w:rPr>
            </m:ctrlPr>
          </m:sSubPr>
          <m:e>
            <m:r>
              <w:rPr>
                <w:rFonts w:ascii="Cambria Math" w:hAnsi="Cambria Math"/>
                <w:noProof/>
                <w:szCs w:val="28"/>
              </w:rPr>
              <m:t>U</m:t>
            </m:r>
          </m:e>
          <m:sub>
            <m:r>
              <w:rPr>
                <w:rFonts w:ascii="Cambria Math" w:hAnsi="Cambria Math"/>
                <w:noProof/>
                <w:szCs w:val="28"/>
              </w:rPr>
              <m:t>м.а</m:t>
            </m:r>
          </m:sub>
        </m:sSub>
      </m:oMath>
      <w:r w:rsidR="001C307C" w:rsidRPr="00C043A9">
        <w:rPr>
          <w:iCs/>
          <w:noProof/>
          <w:szCs w:val="28"/>
        </w:rPr>
        <w:t xml:space="preserve"> – максимально допустима напруга апарата (для розрядників – </w:t>
      </w:r>
      <m:oMath>
        <m:r>
          <w:rPr>
            <w:rFonts w:ascii="Cambria Math" w:hAnsi="Cambria Math"/>
            <w:noProof/>
            <w:szCs w:val="28"/>
          </w:rPr>
          <m:t>1,25</m:t>
        </m:r>
        <m:sSub>
          <m:sSubPr>
            <m:ctrlPr>
              <w:rPr>
                <w:rFonts w:ascii="Cambria Math" w:hAnsi="Cambria Math"/>
                <w:i/>
                <w:iCs/>
                <w:noProof/>
                <w:szCs w:val="28"/>
              </w:rPr>
            </m:ctrlPr>
          </m:sSubPr>
          <m:e>
            <m:r>
              <w:rPr>
                <w:rFonts w:ascii="Cambria Math" w:hAnsi="Cambria Math"/>
                <w:noProof/>
                <w:szCs w:val="28"/>
              </w:rPr>
              <m:t xml:space="preserve"> U</m:t>
            </m:r>
          </m:e>
          <m:sub>
            <m:r>
              <w:rPr>
                <w:rFonts w:ascii="Cambria Math" w:hAnsi="Cambria Math"/>
                <w:noProof/>
                <w:szCs w:val="28"/>
              </w:rPr>
              <m:t>н</m:t>
            </m:r>
          </m:sub>
        </m:sSub>
      </m:oMath>
      <w:r w:rsidR="001C307C" w:rsidRPr="00C043A9">
        <w:rPr>
          <w:iCs/>
          <w:noProof/>
          <w:szCs w:val="28"/>
        </w:rPr>
        <w:t xml:space="preserve">; для вимикачів, роз’єднувачів, ізоляторів – </w:t>
      </w:r>
      <m:oMath>
        <m:r>
          <w:rPr>
            <w:rFonts w:ascii="Cambria Math" w:hAnsi="Cambria Math"/>
            <w:noProof/>
            <w:szCs w:val="28"/>
          </w:rPr>
          <m:t>1,15</m:t>
        </m:r>
        <m:sSub>
          <m:sSubPr>
            <m:ctrlPr>
              <w:rPr>
                <w:rFonts w:ascii="Cambria Math" w:hAnsi="Cambria Math"/>
                <w:i/>
                <w:iCs/>
                <w:noProof/>
                <w:szCs w:val="28"/>
              </w:rPr>
            </m:ctrlPr>
          </m:sSubPr>
          <m:e>
            <m:r>
              <w:rPr>
                <w:rFonts w:ascii="Cambria Math" w:hAnsi="Cambria Math"/>
                <w:noProof/>
                <w:szCs w:val="28"/>
              </w:rPr>
              <m:t xml:space="preserve"> U</m:t>
            </m:r>
          </m:e>
          <m:sub>
            <m:r>
              <w:rPr>
                <w:rFonts w:ascii="Cambria Math" w:hAnsi="Cambria Math"/>
                <w:noProof/>
                <w:szCs w:val="28"/>
              </w:rPr>
              <m:t>н</m:t>
            </m:r>
          </m:sub>
        </m:sSub>
      </m:oMath>
      <w:r w:rsidR="001C307C" w:rsidRPr="00C043A9">
        <w:rPr>
          <w:iCs/>
          <w:noProof/>
          <w:szCs w:val="28"/>
        </w:rPr>
        <w:t xml:space="preserve">; для запобіжників, реакторів, трансформаторів струму і напруги, кабелів – </w:t>
      </w:r>
      <m:oMath>
        <m:r>
          <w:rPr>
            <w:rFonts w:ascii="Cambria Math" w:hAnsi="Cambria Math"/>
            <w:noProof/>
            <w:szCs w:val="28"/>
          </w:rPr>
          <m:t xml:space="preserve">1,1 </m:t>
        </m:r>
        <m:sSub>
          <m:sSubPr>
            <m:ctrlPr>
              <w:rPr>
                <w:rFonts w:ascii="Cambria Math" w:hAnsi="Cambria Math"/>
                <w:i/>
                <w:iCs/>
                <w:noProof/>
                <w:szCs w:val="28"/>
              </w:rPr>
            </m:ctrlPr>
          </m:sSubPr>
          <m:e>
            <m:r>
              <w:rPr>
                <w:rFonts w:ascii="Cambria Math" w:hAnsi="Cambria Math"/>
                <w:noProof/>
                <w:szCs w:val="28"/>
              </w:rPr>
              <m:t>U</m:t>
            </m:r>
          </m:e>
          <m:sub>
            <m:r>
              <w:rPr>
                <w:rFonts w:ascii="Cambria Math" w:hAnsi="Cambria Math"/>
                <w:noProof/>
                <w:szCs w:val="28"/>
              </w:rPr>
              <m:t>н</m:t>
            </m:r>
          </m:sub>
        </m:sSub>
      </m:oMath>
      <w:r w:rsidR="001C307C" w:rsidRPr="00C043A9">
        <w:rPr>
          <w:iCs/>
          <w:noProof/>
          <w:szCs w:val="28"/>
        </w:rPr>
        <w:t>).</w:t>
      </w:r>
    </w:p>
    <w:p w14:paraId="6BC26E93" w14:textId="77777777" w:rsidR="001C307C" w:rsidRPr="00C043A9" w:rsidRDefault="001C307C" w:rsidP="001C307C">
      <w:pPr>
        <w:rPr>
          <w:iCs/>
          <w:noProof/>
          <w:szCs w:val="28"/>
        </w:rPr>
      </w:pPr>
      <w:r w:rsidRPr="00C043A9">
        <w:rPr>
          <w:iCs/>
          <w:noProof/>
          <w:szCs w:val="28"/>
        </w:rPr>
        <w:t>При виборі апаратів за струмом:</w:t>
      </w:r>
    </w:p>
    <w:p w14:paraId="1D18FE0F" w14:textId="3F11DC97" w:rsidR="001C307C" w:rsidRPr="00C043A9" w:rsidRDefault="007E7346" w:rsidP="001C307C">
      <w:pPr>
        <w:rPr>
          <w:i/>
          <w:iCs/>
          <w:noProof/>
          <w:szCs w:val="28"/>
        </w:rPr>
      </w:pPr>
      <m:oMathPara>
        <m:oMathParaPr>
          <m:jc m:val="right"/>
        </m:oMathParaPr>
        <m:oMath>
          <m:sSub>
            <m:sSubPr>
              <m:ctrlPr>
                <w:rPr>
                  <w:rFonts w:ascii="Cambria Math" w:hAnsi="Cambria Math"/>
                  <w:i/>
                  <w:iCs/>
                  <w:noProof/>
                  <w:szCs w:val="28"/>
                </w:rPr>
              </m:ctrlPr>
            </m:sSubPr>
            <m:e>
              <m:r>
                <w:rPr>
                  <w:rFonts w:ascii="Cambria Math" w:hAnsi="Cambria Math"/>
                  <w:noProof/>
                  <w:szCs w:val="28"/>
                </w:rPr>
                <m:t>I</m:t>
              </m:r>
            </m:e>
            <m:sub>
              <m:r>
                <w:rPr>
                  <w:rFonts w:ascii="Cambria Math" w:hAnsi="Cambria Math"/>
                  <w:noProof/>
                  <w:szCs w:val="28"/>
                </w:rPr>
                <m:t>н.а</m:t>
              </m:r>
            </m:sub>
          </m:sSub>
          <m:r>
            <w:rPr>
              <w:rFonts w:ascii="Cambria Math" w:hAnsi="Cambria Math"/>
              <w:noProof/>
              <w:szCs w:val="28"/>
            </w:rPr>
            <m:t>≥</m:t>
          </m:r>
          <m:sSub>
            <m:sSubPr>
              <m:ctrlPr>
                <w:rPr>
                  <w:rFonts w:ascii="Cambria Math" w:hAnsi="Cambria Math"/>
                  <w:i/>
                  <w:iCs/>
                  <w:noProof/>
                  <w:szCs w:val="28"/>
                </w:rPr>
              </m:ctrlPr>
            </m:sSubPr>
            <m:e>
              <m:r>
                <w:rPr>
                  <w:rFonts w:ascii="Cambria Math" w:hAnsi="Cambria Math"/>
                  <w:noProof/>
                  <w:szCs w:val="28"/>
                </w:rPr>
                <m:t>I</m:t>
              </m:r>
            </m:e>
            <m:sub>
              <m:r>
                <w:rPr>
                  <w:rFonts w:ascii="Cambria Math" w:hAnsi="Cambria Math"/>
                  <w:noProof/>
                  <w:szCs w:val="28"/>
                </w:rPr>
                <m:t>р</m:t>
              </m:r>
            </m:sub>
          </m:sSub>
          <m:r>
            <w:rPr>
              <w:rFonts w:ascii="Cambria Math" w:hAnsi="Cambria Math"/>
              <w:noProof/>
              <w:szCs w:val="28"/>
            </w:rPr>
            <m:t xml:space="preserve">                                                            (2.5.2)</m:t>
          </m:r>
        </m:oMath>
      </m:oMathPara>
    </w:p>
    <w:p w14:paraId="62D73447" w14:textId="77777777" w:rsidR="001C307C" w:rsidRPr="00C043A9" w:rsidRDefault="001C307C" w:rsidP="001C307C">
      <w:pPr>
        <w:rPr>
          <w:iCs/>
          <w:noProof/>
          <w:szCs w:val="28"/>
        </w:rPr>
      </w:pPr>
      <w:r w:rsidRPr="00C043A9">
        <w:rPr>
          <w:iCs/>
          <w:noProof/>
          <w:szCs w:val="28"/>
        </w:rPr>
        <w:t xml:space="preserve">Де </w:t>
      </w:r>
      <m:oMath>
        <m:sSub>
          <m:sSubPr>
            <m:ctrlPr>
              <w:rPr>
                <w:rFonts w:ascii="Cambria Math" w:hAnsi="Cambria Math"/>
                <w:i/>
                <w:iCs/>
                <w:noProof/>
                <w:szCs w:val="28"/>
              </w:rPr>
            </m:ctrlPr>
          </m:sSubPr>
          <m:e>
            <m:r>
              <w:rPr>
                <w:rFonts w:ascii="Cambria Math" w:hAnsi="Cambria Math"/>
                <w:noProof/>
                <w:szCs w:val="28"/>
              </w:rPr>
              <m:t>I</m:t>
            </m:r>
          </m:e>
          <m:sub>
            <m:r>
              <w:rPr>
                <w:rFonts w:ascii="Cambria Math" w:hAnsi="Cambria Math"/>
                <w:noProof/>
                <w:szCs w:val="28"/>
              </w:rPr>
              <m:t>н.а</m:t>
            </m:r>
          </m:sub>
        </m:sSub>
      </m:oMath>
      <w:r w:rsidRPr="00C043A9">
        <w:rPr>
          <w:iCs/>
          <w:noProof/>
          <w:szCs w:val="28"/>
        </w:rPr>
        <w:t xml:space="preserve"> – дається при розрахунковій температурі зовнішнього середовища +35 °C</w:t>
      </w:r>
    </w:p>
    <w:p w14:paraId="74FD75C9" w14:textId="77777777" w:rsidR="001C307C" w:rsidRPr="00C043A9" w:rsidRDefault="001C307C" w:rsidP="001C307C">
      <w:pPr>
        <w:ind w:firstLine="0"/>
        <w:rPr>
          <w:iCs/>
          <w:noProof/>
          <w:szCs w:val="28"/>
        </w:rPr>
      </w:pPr>
      <w:r w:rsidRPr="00C043A9">
        <w:rPr>
          <w:iCs/>
          <w:noProof/>
          <w:szCs w:val="28"/>
        </w:rPr>
        <w:t xml:space="preserve"> </w:t>
      </w:r>
      <w:r w:rsidRPr="00C043A9">
        <w:rPr>
          <w:iCs/>
          <w:noProof/>
          <w:szCs w:val="28"/>
        </w:rPr>
        <w:tab/>
        <w:t xml:space="preserve">При визначенні розрахункового струму </w:t>
      </w:r>
      <m:oMath>
        <m:sSub>
          <m:sSubPr>
            <m:ctrlPr>
              <w:rPr>
                <w:rFonts w:ascii="Cambria Math" w:hAnsi="Cambria Math"/>
                <w:i/>
                <w:iCs/>
                <w:noProof/>
                <w:szCs w:val="28"/>
              </w:rPr>
            </m:ctrlPr>
          </m:sSubPr>
          <m:e>
            <m:r>
              <w:rPr>
                <w:rFonts w:ascii="Cambria Math" w:hAnsi="Cambria Math"/>
                <w:noProof/>
                <w:szCs w:val="28"/>
              </w:rPr>
              <m:t>I</m:t>
            </m:r>
          </m:e>
          <m:sub>
            <m:r>
              <w:rPr>
                <w:rFonts w:ascii="Cambria Math" w:hAnsi="Cambria Math"/>
                <w:noProof/>
                <w:szCs w:val="28"/>
              </w:rPr>
              <m:t>р</m:t>
            </m:r>
          </m:sub>
        </m:sSub>
      </m:oMath>
      <w:r w:rsidRPr="00C043A9">
        <w:rPr>
          <w:iCs/>
          <w:noProof/>
          <w:szCs w:val="28"/>
        </w:rPr>
        <w:t xml:space="preserve"> необхідно враховувати перевантажувальну спроможність устаткування.</w:t>
      </w:r>
    </w:p>
    <w:p w14:paraId="3A9C92BC" w14:textId="77777777" w:rsidR="001C307C" w:rsidRPr="00C043A9" w:rsidRDefault="001C307C" w:rsidP="001C307C">
      <w:pPr>
        <w:ind w:firstLine="0"/>
        <w:rPr>
          <w:iCs/>
          <w:noProof/>
          <w:szCs w:val="28"/>
        </w:rPr>
      </w:pPr>
      <w:r w:rsidRPr="00C043A9">
        <w:rPr>
          <w:iCs/>
          <w:noProof/>
          <w:szCs w:val="28"/>
        </w:rPr>
        <w:tab/>
        <w:t>Струмоведучі частини і електричні апарати повинні бути динамічно і термічно стійкі при струмах КЗ:</w:t>
      </w:r>
    </w:p>
    <w:p w14:paraId="23B613BC" w14:textId="127079A9" w:rsidR="001C307C" w:rsidRPr="00C043A9" w:rsidRDefault="007E7346" w:rsidP="001C307C">
      <w:pPr>
        <w:ind w:firstLine="0"/>
        <w:rPr>
          <w:i/>
          <w:iCs/>
          <w:noProof/>
          <w:szCs w:val="28"/>
        </w:rPr>
      </w:pPr>
      <m:oMathPara>
        <m:oMathParaPr>
          <m:jc m:val="right"/>
        </m:oMathParaPr>
        <m:oMath>
          <m:sSub>
            <m:sSubPr>
              <m:ctrlPr>
                <w:rPr>
                  <w:rFonts w:ascii="Cambria Math" w:hAnsi="Cambria Math"/>
                  <w:i/>
                  <w:iCs/>
                  <w:noProof/>
                  <w:szCs w:val="28"/>
                </w:rPr>
              </m:ctrlPr>
            </m:sSubPr>
            <m:e>
              <m:r>
                <w:rPr>
                  <w:rFonts w:ascii="Cambria Math" w:hAnsi="Cambria Math"/>
                  <w:noProof/>
                  <w:szCs w:val="28"/>
                </w:rPr>
                <m:t>I</m:t>
              </m:r>
            </m:e>
            <m:sub>
              <m:r>
                <w:rPr>
                  <w:rFonts w:ascii="Cambria Math" w:hAnsi="Cambria Math"/>
                  <w:noProof/>
                  <w:szCs w:val="28"/>
                </w:rPr>
                <m:t>max</m:t>
              </m:r>
            </m:sub>
          </m:sSub>
          <m:r>
            <w:rPr>
              <w:rFonts w:ascii="Cambria Math" w:hAnsi="Cambria Math"/>
              <w:noProof/>
              <w:szCs w:val="28"/>
            </w:rPr>
            <m:t>≥</m:t>
          </m:r>
          <m:sSub>
            <m:sSubPr>
              <m:ctrlPr>
                <w:rPr>
                  <w:rFonts w:ascii="Cambria Math" w:hAnsi="Cambria Math"/>
                  <w:i/>
                  <w:iCs/>
                  <w:noProof/>
                  <w:szCs w:val="28"/>
                </w:rPr>
              </m:ctrlPr>
            </m:sSubPr>
            <m:e>
              <m:r>
                <w:rPr>
                  <w:rFonts w:ascii="Cambria Math" w:hAnsi="Cambria Math"/>
                  <w:noProof/>
                  <w:szCs w:val="28"/>
                </w:rPr>
                <m:t>I</m:t>
              </m:r>
            </m:e>
            <m:sub>
              <m:r>
                <w:rPr>
                  <w:rFonts w:ascii="Cambria Math" w:hAnsi="Cambria Math"/>
                  <w:noProof/>
                  <w:szCs w:val="28"/>
                </w:rPr>
                <m:t>y</m:t>
              </m:r>
            </m:sub>
          </m:sSub>
          <m:r>
            <w:rPr>
              <w:rFonts w:ascii="Cambria Math" w:hAnsi="Cambria Math"/>
              <w:noProof/>
              <w:szCs w:val="28"/>
            </w:rPr>
            <m:t xml:space="preserve"> або </m:t>
          </m:r>
          <m:sSub>
            <m:sSubPr>
              <m:ctrlPr>
                <w:rPr>
                  <w:rFonts w:ascii="Cambria Math" w:hAnsi="Cambria Math"/>
                  <w:i/>
                  <w:iCs/>
                  <w:noProof/>
                  <w:szCs w:val="28"/>
                </w:rPr>
              </m:ctrlPr>
            </m:sSubPr>
            <m:e>
              <m:r>
                <w:rPr>
                  <w:rFonts w:ascii="Cambria Math" w:hAnsi="Cambria Math"/>
                  <w:noProof/>
                  <w:szCs w:val="28"/>
                </w:rPr>
                <m:t>i</m:t>
              </m:r>
            </m:e>
            <m:sub>
              <m:r>
                <w:rPr>
                  <w:rFonts w:ascii="Cambria Math" w:hAnsi="Cambria Math"/>
                  <w:noProof/>
                  <w:szCs w:val="28"/>
                </w:rPr>
                <m:t>max</m:t>
              </m:r>
            </m:sub>
          </m:sSub>
          <m:r>
            <w:rPr>
              <w:rFonts w:ascii="Cambria Math" w:hAnsi="Cambria Math"/>
              <w:noProof/>
              <w:szCs w:val="28"/>
            </w:rPr>
            <m:t>≥</m:t>
          </m:r>
          <m:sSub>
            <m:sSubPr>
              <m:ctrlPr>
                <w:rPr>
                  <w:rFonts w:ascii="Cambria Math" w:hAnsi="Cambria Math"/>
                  <w:i/>
                  <w:iCs/>
                  <w:noProof/>
                  <w:szCs w:val="28"/>
                </w:rPr>
              </m:ctrlPr>
            </m:sSubPr>
            <m:e>
              <m:r>
                <w:rPr>
                  <w:rFonts w:ascii="Cambria Math" w:hAnsi="Cambria Math"/>
                  <w:noProof/>
                  <w:szCs w:val="28"/>
                </w:rPr>
                <m:t>i</m:t>
              </m:r>
            </m:e>
            <m:sub>
              <m:r>
                <w:rPr>
                  <w:rFonts w:ascii="Cambria Math" w:hAnsi="Cambria Math"/>
                  <w:noProof/>
                  <w:szCs w:val="28"/>
                </w:rPr>
                <m:t>y</m:t>
              </m:r>
            </m:sub>
          </m:sSub>
          <m:r>
            <w:rPr>
              <w:rFonts w:ascii="Cambria Math" w:hAnsi="Cambria Math"/>
              <w:noProof/>
              <w:szCs w:val="28"/>
            </w:rPr>
            <m:t xml:space="preserve">                                          (2.5.3)</m:t>
          </m:r>
        </m:oMath>
      </m:oMathPara>
    </w:p>
    <w:p w14:paraId="1B1FDA2E" w14:textId="77777777" w:rsidR="001C307C" w:rsidRPr="00C043A9" w:rsidRDefault="001C307C" w:rsidP="001C307C">
      <w:pPr>
        <w:ind w:firstLine="0"/>
        <w:rPr>
          <w:noProof/>
          <w:szCs w:val="28"/>
        </w:rPr>
      </w:pPr>
      <w:r w:rsidRPr="00C043A9">
        <w:rPr>
          <w:noProof/>
          <w:szCs w:val="28"/>
        </w:rPr>
        <w:tab/>
        <w:t xml:space="preserve">Де </w:t>
      </w:r>
      <m:oMath>
        <m:sSub>
          <m:sSubPr>
            <m:ctrlPr>
              <w:rPr>
                <w:rFonts w:ascii="Cambria Math" w:hAnsi="Cambria Math"/>
                <w:i/>
                <w:noProof/>
                <w:szCs w:val="28"/>
              </w:rPr>
            </m:ctrlPr>
          </m:sSubPr>
          <m:e>
            <m:r>
              <w:rPr>
                <w:rFonts w:ascii="Cambria Math" w:hAnsi="Cambria Math"/>
                <w:noProof/>
                <w:szCs w:val="28"/>
              </w:rPr>
              <m:t>I</m:t>
            </m:r>
          </m:e>
          <m:sub>
            <m:r>
              <w:rPr>
                <w:rFonts w:ascii="Cambria Math" w:hAnsi="Cambria Math"/>
                <w:noProof/>
                <w:szCs w:val="28"/>
              </w:rPr>
              <m:t>max</m:t>
            </m:r>
          </m:sub>
        </m:sSub>
        <m:r>
          <w:rPr>
            <w:rFonts w:ascii="Cambria Math" w:hAnsi="Cambria Math"/>
            <w:noProof/>
            <w:szCs w:val="28"/>
          </w:rPr>
          <m:t>,</m:t>
        </m:r>
        <m:sSub>
          <m:sSubPr>
            <m:ctrlPr>
              <w:rPr>
                <w:rFonts w:ascii="Cambria Math" w:hAnsi="Cambria Math"/>
                <w:i/>
                <w:noProof/>
                <w:szCs w:val="28"/>
              </w:rPr>
            </m:ctrlPr>
          </m:sSubPr>
          <m:e>
            <m:r>
              <w:rPr>
                <w:rFonts w:ascii="Cambria Math" w:hAnsi="Cambria Math"/>
                <w:noProof/>
                <w:szCs w:val="28"/>
              </w:rPr>
              <m:t>i</m:t>
            </m:r>
          </m:e>
          <m:sub>
            <m:r>
              <w:rPr>
                <w:rFonts w:ascii="Cambria Math" w:hAnsi="Cambria Math"/>
                <w:noProof/>
                <w:szCs w:val="28"/>
              </w:rPr>
              <m:t>max</m:t>
            </m:r>
          </m:sub>
        </m:sSub>
      </m:oMath>
      <w:r w:rsidRPr="00C043A9">
        <w:rPr>
          <w:noProof/>
          <w:szCs w:val="28"/>
        </w:rPr>
        <w:t xml:space="preserve"> – діюче значення і амплітуда максимально допустимого струму, які характеризують динамічну стійкість апарата; </w:t>
      </w:r>
    </w:p>
    <w:p w14:paraId="2C4B73FD" w14:textId="698F4534" w:rsidR="001C307C" w:rsidRPr="00C043A9" w:rsidRDefault="00CC7157" w:rsidP="001C307C">
      <w:pPr>
        <w:pStyle w:val="ac"/>
        <w:rPr>
          <w:rFonts w:eastAsia="Times New Roman"/>
          <w:noProof/>
        </w:rPr>
      </w:pPr>
      <w:bookmarkStart w:id="35" w:name="_Toc68023041"/>
      <w:bookmarkStart w:id="36" w:name="_Toc74254639"/>
      <w:r w:rsidRPr="00C043A9">
        <w:rPr>
          <w:rFonts w:eastAsia="Times New Roman"/>
          <w:noProof/>
        </w:rPr>
        <w:t>2</w:t>
      </w:r>
      <w:r w:rsidR="001C307C" w:rsidRPr="00C043A9">
        <w:rPr>
          <w:rFonts w:eastAsia="Times New Roman"/>
          <w:noProof/>
        </w:rPr>
        <w:t>.5.2 Вибір електричних апаратів</w:t>
      </w:r>
      <w:bookmarkEnd w:id="35"/>
      <w:bookmarkEnd w:id="36"/>
    </w:p>
    <w:p w14:paraId="65AD6954" w14:textId="78A7B44C" w:rsidR="001C307C" w:rsidRPr="00C043A9" w:rsidRDefault="001C307C" w:rsidP="001C307C">
      <w:pPr>
        <w:rPr>
          <w:bCs/>
          <w:noProof/>
          <w:color w:val="000000"/>
          <w:szCs w:val="28"/>
        </w:rPr>
      </w:pPr>
      <w:r w:rsidRPr="00C043A9">
        <w:rPr>
          <w:bCs/>
          <w:noProof/>
          <w:color w:val="000000"/>
          <w:szCs w:val="28"/>
        </w:rPr>
        <w:t>Автоматичні в</w:t>
      </w:r>
      <w:r w:rsidR="00CC7157" w:rsidRPr="00C043A9">
        <w:rPr>
          <w:bCs/>
          <w:noProof/>
          <w:color w:val="000000"/>
          <w:szCs w:val="28"/>
        </w:rPr>
        <w:t>и</w:t>
      </w:r>
      <w:r w:rsidRPr="00C043A9">
        <w:rPr>
          <w:bCs/>
          <w:noProof/>
          <w:color w:val="000000"/>
          <w:szCs w:val="28"/>
        </w:rPr>
        <w:t>микачі є апаратами багаторазової дії, які характеризуються наступними величинами:</w:t>
      </w:r>
    </w:p>
    <w:p w14:paraId="48AEB31A" w14:textId="77777777" w:rsidR="001C307C" w:rsidRPr="00C043A9" w:rsidRDefault="001C307C" w:rsidP="001C307C">
      <w:pPr>
        <w:ind w:firstLine="0"/>
        <w:rPr>
          <w:bCs/>
          <w:noProof/>
          <w:szCs w:val="28"/>
        </w:rPr>
      </w:pPr>
      <w:r w:rsidRPr="00C043A9">
        <w:rPr>
          <w:bCs/>
          <w:noProof/>
          <w:szCs w:val="28"/>
        </w:rPr>
        <w:lastRenderedPageBreak/>
        <w:tab/>
        <w:t xml:space="preserve">- номінальні струм та напруга автомата </w:t>
      </w:r>
      <m:oMath>
        <m:sSub>
          <m:sSubPr>
            <m:ctrlPr>
              <w:rPr>
                <w:rFonts w:ascii="Cambria Math" w:hAnsi="Cambria Math"/>
                <w:bCs/>
                <w:i/>
                <w:noProof/>
                <w:szCs w:val="28"/>
              </w:rPr>
            </m:ctrlPr>
          </m:sSubPr>
          <m:e>
            <m:r>
              <w:rPr>
                <w:rFonts w:ascii="Cambria Math" w:hAnsi="Cambria Math"/>
                <w:noProof/>
                <w:szCs w:val="28"/>
              </w:rPr>
              <m:t>I</m:t>
            </m:r>
          </m:e>
          <m:sub>
            <m:r>
              <w:rPr>
                <w:rFonts w:ascii="Cambria Math" w:hAnsi="Cambria Math"/>
                <w:noProof/>
                <w:szCs w:val="28"/>
              </w:rPr>
              <m:t>н.а</m:t>
            </m:r>
          </m:sub>
        </m:sSub>
        <m:r>
          <w:rPr>
            <w:rFonts w:ascii="Cambria Math" w:hAnsi="Cambria Math"/>
            <w:noProof/>
            <w:szCs w:val="28"/>
          </w:rPr>
          <m:t>,</m:t>
        </m:r>
        <m:sSub>
          <m:sSubPr>
            <m:ctrlPr>
              <w:rPr>
                <w:rFonts w:ascii="Cambria Math" w:hAnsi="Cambria Math"/>
                <w:bCs/>
                <w:i/>
                <w:noProof/>
                <w:szCs w:val="28"/>
              </w:rPr>
            </m:ctrlPr>
          </m:sSubPr>
          <m:e>
            <m:r>
              <w:rPr>
                <w:rFonts w:ascii="Cambria Math" w:hAnsi="Cambria Math"/>
                <w:noProof/>
                <w:szCs w:val="28"/>
              </w:rPr>
              <m:t>U</m:t>
            </m:r>
          </m:e>
          <m:sub>
            <m:r>
              <w:rPr>
                <w:rFonts w:ascii="Cambria Math" w:hAnsi="Cambria Math"/>
                <w:noProof/>
                <w:szCs w:val="28"/>
              </w:rPr>
              <m:t>н.а</m:t>
            </m:r>
          </m:sub>
        </m:sSub>
      </m:oMath>
      <w:r w:rsidRPr="00C043A9">
        <w:rPr>
          <w:bCs/>
          <w:noProof/>
          <w:szCs w:val="28"/>
        </w:rPr>
        <w:t>;</w:t>
      </w:r>
    </w:p>
    <w:p w14:paraId="7119C263" w14:textId="77777777" w:rsidR="001C307C" w:rsidRPr="00C043A9" w:rsidRDefault="001C307C" w:rsidP="001C307C">
      <w:pPr>
        <w:rPr>
          <w:bCs/>
          <w:noProof/>
          <w:szCs w:val="28"/>
        </w:rPr>
      </w:pPr>
      <w:r w:rsidRPr="00C043A9">
        <w:rPr>
          <w:bCs/>
          <w:noProof/>
          <w:szCs w:val="28"/>
        </w:rPr>
        <w:t xml:space="preserve">- номінальний струм розчеплювача автомата </w:t>
      </w:r>
      <m:oMath>
        <m:sSub>
          <m:sSubPr>
            <m:ctrlPr>
              <w:rPr>
                <w:rFonts w:ascii="Cambria Math" w:hAnsi="Cambria Math"/>
                <w:bCs/>
                <w:i/>
                <w:noProof/>
                <w:szCs w:val="28"/>
              </w:rPr>
            </m:ctrlPr>
          </m:sSubPr>
          <m:e>
            <m:r>
              <w:rPr>
                <w:rFonts w:ascii="Cambria Math" w:hAnsi="Cambria Math"/>
                <w:noProof/>
                <w:szCs w:val="28"/>
              </w:rPr>
              <m:t>I</m:t>
            </m:r>
          </m:e>
          <m:sub>
            <m:r>
              <w:rPr>
                <w:rFonts w:ascii="Cambria Math" w:hAnsi="Cambria Math"/>
                <w:noProof/>
                <w:szCs w:val="28"/>
              </w:rPr>
              <m:t>н.розч</m:t>
            </m:r>
          </m:sub>
        </m:sSub>
      </m:oMath>
      <w:r w:rsidRPr="00C043A9">
        <w:rPr>
          <w:bCs/>
          <w:noProof/>
          <w:szCs w:val="28"/>
        </w:rPr>
        <w:t xml:space="preserve">. Оскільки в один автомат можуть бути встановлені різні за струмом розчеплювачі, повинна виконуватись умова </w:t>
      </w:r>
      <m:oMath>
        <m:sSub>
          <m:sSubPr>
            <m:ctrlPr>
              <w:rPr>
                <w:rFonts w:ascii="Cambria Math" w:hAnsi="Cambria Math"/>
                <w:bCs/>
                <w:i/>
                <w:noProof/>
                <w:szCs w:val="28"/>
              </w:rPr>
            </m:ctrlPr>
          </m:sSubPr>
          <m:e>
            <m:r>
              <w:rPr>
                <w:rFonts w:ascii="Cambria Math" w:hAnsi="Cambria Math"/>
                <w:noProof/>
                <w:szCs w:val="28"/>
              </w:rPr>
              <m:t>I</m:t>
            </m:r>
          </m:e>
          <m:sub>
            <m:r>
              <w:rPr>
                <w:rFonts w:ascii="Cambria Math" w:hAnsi="Cambria Math"/>
                <w:noProof/>
                <w:szCs w:val="28"/>
              </w:rPr>
              <m:t>н.а</m:t>
            </m:r>
          </m:sub>
        </m:sSub>
        <m:r>
          <w:rPr>
            <w:rFonts w:ascii="Cambria Math" w:hAnsi="Cambria Math"/>
            <w:noProof/>
            <w:szCs w:val="28"/>
          </w:rPr>
          <m:t>≥</m:t>
        </m:r>
        <m:sSub>
          <m:sSubPr>
            <m:ctrlPr>
              <w:rPr>
                <w:rFonts w:ascii="Cambria Math" w:hAnsi="Cambria Math"/>
                <w:bCs/>
                <w:i/>
                <w:noProof/>
                <w:szCs w:val="28"/>
              </w:rPr>
            </m:ctrlPr>
          </m:sSubPr>
          <m:e>
            <m:r>
              <w:rPr>
                <w:rFonts w:ascii="Cambria Math" w:hAnsi="Cambria Math"/>
                <w:noProof/>
                <w:szCs w:val="28"/>
              </w:rPr>
              <m:t>I</m:t>
            </m:r>
          </m:e>
          <m:sub>
            <m:r>
              <w:rPr>
                <w:rFonts w:ascii="Cambria Math" w:hAnsi="Cambria Math"/>
                <w:noProof/>
                <w:szCs w:val="28"/>
              </w:rPr>
              <m:t>н.розч</m:t>
            </m:r>
          </m:sub>
        </m:sSub>
      </m:oMath>
      <w:r w:rsidRPr="00C043A9">
        <w:rPr>
          <w:bCs/>
          <w:noProof/>
          <w:szCs w:val="28"/>
        </w:rPr>
        <w:t>.</w:t>
      </w:r>
    </w:p>
    <w:p w14:paraId="044336EC" w14:textId="77777777" w:rsidR="001C307C" w:rsidRPr="00C043A9" w:rsidRDefault="001C307C" w:rsidP="001C307C">
      <w:pPr>
        <w:ind w:firstLine="0"/>
        <w:rPr>
          <w:bCs/>
          <w:iCs/>
          <w:noProof/>
          <w:szCs w:val="28"/>
        </w:rPr>
      </w:pPr>
      <w:r w:rsidRPr="00C043A9">
        <w:rPr>
          <w:bCs/>
          <w:iCs/>
          <w:noProof/>
          <w:szCs w:val="28"/>
        </w:rPr>
        <w:tab/>
        <w:t>- уставки спрацювання за струмами та часом при перевантаженні (</w:t>
      </w:r>
      <m:oMath>
        <m:sSub>
          <m:sSubPr>
            <m:ctrlPr>
              <w:rPr>
                <w:rFonts w:ascii="Cambria Math" w:hAnsi="Cambria Math"/>
                <w:bCs/>
                <w:i/>
                <w:iCs/>
                <w:noProof/>
                <w:szCs w:val="28"/>
              </w:rPr>
            </m:ctrlPr>
          </m:sSubPr>
          <m:e>
            <m:r>
              <w:rPr>
                <w:rFonts w:ascii="Cambria Math" w:hAnsi="Cambria Math"/>
                <w:noProof/>
                <w:szCs w:val="28"/>
              </w:rPr>
              <m:t>I</m:t>
            </m:r>
          </m:e>
          <m:sub>
            <m:r>
              <w:rPr>
                <w:rFonts w:ascii="Cambria Math" w:hAnsi="Cambria Math"/>
                <w:noProof/>
                <w:szCs w:val="28"/>
              </w:rPr>
              <m:t>перевант</m:t>
            </m:r>
          </m:sub>
        </m:sSub>
        <m:r>
          <w:rPr>
            <w:rFonts w:ascii="Cambria Math" w:hAnsi="Cambria Math"/>
            <w:noProof/>
            <w:szCs w:val="28"/>
          </w:rPr>
          <m:t xml:space="preserve">, </m:t>
        </m:r>
        <m:sSub>
          <m:sSubPr>
            <m:ctrlPr>
              <w:rPr>
                <w:rFonts w:ascii="Cambria Math" w:hAnsi="Cambria Math"/>
                <w:bCs/>
                <w:i/>
                <w:iCs/>
                <w:noProof/>
                <w:szCs w:val="28"/>
              </w:rPr>
            </m:ctrlPr>
          </m:sSubPr>
          <m:e>
            <m:r>
              <w:rPr>
                <w:rFonts w:ascii="Cambria Math" w:hAnsi="Cambria Math"/>
                <w:noProof/>
                <w:szCs w:val="28"/>
              </w:rPr>
              <m:t>t</m:t>
            </m:r>
          </m:e>
          <m:sub>
            <m:r>
              <w:rPr>
                <w:rFonts w:ascii="Cambria Math" w:hAnsi="Cambria Math"/>
                <w:noProof/>
                <w:szCs w:val="28"/>
              </w:rPr>
              <m:t>перевант</m:t>
            </m:r>
          </m:sub>
        </m:sSub>
      </m:oMath>
      <w:r w:rsidRPr="00C043A9">
        <w:rPr>
          <w:bCs/>
          <w:iCs/>
          <w:noProof/>
          <w:szCs w:val="28"/>
        </w:rPr>
        <w:t>) та КЗ (</w:t>
      </w:r>
      <m:oMath>
        <m:sSub>
          <m:sSubPr>
            <m:ctrlPr>
              <w:rPr>
                <w:rFonts w:ascii="Cambria Math" w:hAnsi="Cambria Math"/>
                <w:bCs/>
                <w:i/>
                <w:iCs/>
                <w:noProof/>
                <w:szCs w:val="28"/>
              </w:rPr>
            </m:ctrlPr>
          </m:sSubPr>
          <m:e>
            <m:r>
              <w:rPr>
                <w:rFonts w:ascii="Cambria Math" w:hAnsi="Cambria Math"/>
                <w:noProof/>
                <w:szCs w:val="28"/>
              </w:rPr>
              <m:t>I</m:t>
            </m:r>
          </m:e>
          <m:sub>
            <m:r>
              <w:rPr>
                <w:rFonts w:ascii="Cambria Math" w:hAnsi="Cambria Math"/>
                <w:noProof/>
                <w:szCs w:val="28"/>
              </w:rPr>
              <m:t>КЗ</m:t>
            </m:r>
          </m:sub>
        </m:sSub>
        <m:r>
          <w:rPr>
            <w:rFonts w:ascii="Cambria Math" w:hAnsi="Cambria Math"/>
            <w:noProof/>
            <w:szCs w:val="28"/>
          </w:rPr>
          <m:t xml:space="preserve">, </m:t>
        </m:r>
        <m:sSub>
          <m:sSubPr>
            <m:ctrlPr>
              <w:rPr>
                <w:rFonts w:ascii="Cambria Math" w:hAnsi="Cambria Math"/>
                <w:bCs/>
                <w:i/>
                <w:iCs/>
                <w:noProof/>
                <w:szCs w:val="28"/>
              </w:rPr>
            </m:ctrlPr>
          </m:sSubPr>
          <m:e>
            <m:r>
              <w:rPr>
                <w:rFonts w:ascii="Cambria Math" w:hAnsi="Cambria Math"/>
                <w:noProof/>
                <w:szCs w:val="28"/>
              </w:rPr>
              <m:t>t</m:t>
            </m:r>
          </m:e>
          <m:sub>
            <m:r>
              <w:rPr>
                <w:rFonts w:ascii="Cambria Math" w:hAnsi="Cambria Math"/>
                <w:noProof/>
                <w:szCs w:val="28"/>
              </w:rPr>
              <m:t>МТ</m:t>
            </m:r>
          </m:sub>
        </m:sSub>
      </m:oMath>
      <w:r w:rsidRPr="00C043A9">
        <w:rPr>
          <w:bCs/>
          <w:iCs/>
          <w:noProof/>
          <w:szCs w:val="28"/>
        </w:rPr>
        <w:t>), які називаються відсічками;</w:t>
      </w:r>
    </w:p>
    <w:p w14:paraId="219E9F07" w14:textId="77777777" w:rsidR="001C307C" w:rsidRPr="00C043A9" w:rsidRDefault="001C307C" w:rsidP="001C307C">
      <w:pPr>
        <w:ind w:firstLine="0"/>
        <w:rPr>
          <w:bCs/>
          <w:iCs/>
          <w:noProof/>
          <w:szCs w:val="28"/>
        </w:rPr>
      </w:pPr>
      <w:r w:rsidRPr="00C043A9">
        <w:rPr>
          <w:bCs/>
          <w:iCs/>
          <w:noProof/>
          <w:szCs w:val="28"/>
        </w:rPr>
        <w:tab/>
        <w:t>- розривною здатністю – максимальним струмом КЗ, який вимикається без пошкодження автомата.</w:t>
      </w:r>
    </w:p>
    <w:p w14:paraId="5D479839" w14:textId="77777777" w:rsidR="001C307C" w:rsidRPr="00C043A9" w:rsidRDefault="001C307C" w:rsidP="001C307C">
      <w:pPr>
        <w:ind w:firstLine="0"/>
        <w:rPr>
          <w:bCs/>
          <w:iCs/>
          <w:noProof/>
          <w:szCs w:val="28"/>
        </w:rPr>
      </w:pPr>
      <w:r w:rsidRPr="00C043A9">
        <w:rPr>
          <w:bCs/>
          <w:iCs/>
          <w:noProof/>
          <w:szCs w:val="28"/>
        </w:rPr>
        <w:tab/>
        <w:t>Вибір апаратів захисту відбувається за трьома умовами:</w:t>
      </w:r>
    </w:p>
    <w:p w14:paraId="1EA7A3E4" w14:textId="27D5916C" w:rsidR="001C307C" w:rsidRPr="00C043A9" w:rsidRDefault="007E7346" w:rsidP="001C307C">
      <w:pPr>
        <w:ind w:firstLine="0"/>
        <w:jc w:val="right"/>
        <w:rPr>
          <w:bCs/>
          <w:iCs/>
          <w:noProof/>
          <w:szCs w:val="28"/>
        </w:rPr>
      </w:pPr>
      <m:oMath>
        <m:sSub>
          <m:sSubPr>
            <m:ctrlPr>
              <w:rPr>
                <w:rFonts w:ascii="Cambria Math" w:hAnsi="Cambria Math"/>
                <w:bCs/>
                <w:i/>
                <w:iCs/>
                <w:noProof/>
                <w:szCs w:val="28"/>
              </w:rPr>
            </m:ctrlPr>
          </m:sSubPr>
          <m:e>
            <m:r>
              <w:rPr>
                <w:rFonts w:ascii="Cambria Math" w:hAnsi="Cambria Math"/>
                <w:noProof/>
                <w:szCs w:val="28"/>
              </w:rPr>
              <m:t>I</m:t>
            </m:r>
          </m:e>
          <m:sub>
            <m:r>
              <w:rPr>
                <w:rFonts w:ascii="Cambria Math" w:hAnsi="Cambria Math"/>
                <w:noProof/>
                <w:szCs w:val="28"/>
              </w:rPr>
              <m:t>н.а</m:t>
            </m:r>
          </m:sub>
        </m:sSub>
        <m:r>
          <w:rPr>
            <w:rFonts w:ascii="Cambria Math" w:hAnsi="Cambria Math"/>
            <w:noProof/>
            <w:szCs w:val="28"/>
          </w:rPr>
          <m:t>≥</m:t>
        </m:r>
        <m:sSub>
          <m:sSubPr>
            <m:ctrlPr>
              <w:rPr>
                <w:rFonts w:ascii="Cambria Math" w:hAnsi="Cambria Math"/>
                <w:bCs/>
                <w:i/>
                <w:iCs/>
                <w:noProof/>
                <w:szCs w:val="28"/>
              </w:rPr>
            </m:ctrlPr>
          </m:sSubPr>
          <m:e>
            <m:r>
              <w:rPr>
                <w:rFonts w:ascii="Cambria Math" w:hAnsi="Cambria Math"/>
                <w:noProof/>
                <w:szCs w:val="28"/>
              </w:rPr>
              <m:t>I</m:t>
            </m:r>
          </m:e>
          <m:sub>
            <m:r>
              <w:rPr>
                <w:rFonts w:ascii="Cambria Math" w:hAnsi="Cambria Math"/>
                <w:noProof/>
                <w:szCs w:val="28"/>
              </w:rPr>
              <m:t>р</m:t>
            </m:r>
          </m:sub>
        </m:sSub>
        <m:r>
          <w:rPr>
            <w:rFonts w:ascii="Cambria Math" w:hAnsi="Cambria Math"/>
            <w:noProof/>
            <w:szCs w:val="28"/>
          </w:rPr>
          <m:t xml:space="preserve">; </m:t>
        </m:r>
        <m:sSub>
          <m:sSubPr>
            <m:ctrlPr>
              <w:rPr>
                <w:rFonts w:ascii="Cambria Math" w:hAnsi="Cambria Math"/>
                <w:bCs/>
                <w:i/>
                <w:iCs/>
                <w:noProof/>
                <w:szCs w:val="28"/>
              </w:rPr>
            </m:ctrlPr>
          </m:sSubPr>
          <m:e>
            <m:r>
              <w:rPr>
                <w:rFonts w:ascii="Cambria Math" w:hAnsi="Cambria Math"/>
                <w:noProof/>
                <w:szCs w:val="28"/>
              </w:rPr>
              <m:t>U</m:t>
            </m:r>
          </m:e>
          <m:sub>
            <m:r>
              <w:rPr>
                <w:rFonts w:ascii="Cambria Math" w:hAnsi="Cambria Math"/>
                <w:noProof/>
                <w:szCs w:val="28"/>
              </w:rPr>
              <m:t>н.а</m:t>
            </m:r>
          </m:sub>
        </m:sSub>
        <m:r>
          <w:rPr>
            <w:rFonts w:ascii="Cambria Math" w:hAnsi="Cambria Math"/>
            <w:noProof/>
            <w:szCs w:val="28"/>
          </w:rPr>
          <m:t>≥</m:t>
        </m:r>
        <m:sSub>
          <m:sSubPr>
            <m:ctrlPr>
              <w:rPr>
                <w:rFonts w:ascii="Cambria Math" w:hAnsi="Cambria Math"/>
                <w:bCs/>
                <w:i/>
                <w:iCs/>
                <w:noProof/>
                <w:szCs w:val="28"/>
              </w:rPr>
            </m:ctrlPr>
          </m:sSubPr>
          <m:e>
            <m:r>
              <w:rPr>
                <w:rFonts w:ascii="Cambria Math" w:hAnsi="Cambria Math"/>
                <w:noProof/>
                <w:szCs w:val="28"/>
              </w:rPr>
              <m:t>U</m:t>
            </m:r>
          </m:e>
          <m:sub>
            <m:r>
              <w:rPr>
                <w:rFonts w:ascii="Cambria Math" w:hAnsi="Cambria Math"/>
                <w:noProof/>
                <w:szCs w:val="28"/>
              </w:rPr>
              <m:t>н.м</m:t>
            </m:r>
          </m:sub>
        </m:sSub>
        <m:r>
          <w:rPr>
            <w:rFonts w:ascii="Cambria Math" w:hAnsi="Cambria Math"/>
            <w:noProof/>
            <w:szCs w:val="28"/>
          </w:rPr>
          <m:t xml:space="preserve">; </m:t>
        </m:r>
        <m:sSub>
          <m:sSubPr>
            <m:ctrlPr>
              <w:rPr>
                <w:rFonts w:ascii="Cambria Math" w:hAnsi="Cambria Math"/>
                <w:bCs/>
                <w:i/>
                <w:iCs/>
                <w:noProof/>
                <w:szCs w:val="28"/>
              </w:rPr>
            </m:ctrlPr>
          </m:sSubPr>
          <m:e>
            <m:r>
              <w:rPr>
                <w:rFonts w:ascii="Cambria Math" w:hAnsi="Cambria Math"/>
                <w:noProof/>
                <w:szCs w:val="28"/>
              </w:rPr>
              <m:t>I</m:t>
            </m:r>
          </m:e>
          <m:sub>
            <m:r>
              <w:rPr>
                <w:rFonts w:ascii="Cambria Math" w:hAnsi="Cambria Math"/>
                <w:noProof/>
                <w:szCs w:val="28"/>
              </w:rPr>
              <m:t>в</m:t>
            </m:r>
          </m:sub>
        </m:sSub>
        <m:r>
          <w:rPr>
            <w:rFonts w:ascii="Cambria Math" w:hAnsi="Cambria Math"/>
            <w:noProof/>
            <w:szCs w:val="28"/>
          </w:rPr>
          <m:t xml:space="preserve">≥1,2∙ </m:t>
        </m:r>
        <m:sSubSup>
          <m:sSubSupPr>
            <m:ctrlPr>
              <w:rPr>
                <w:rFonts w:ascii="Cambria Math" w:hAnsi="Cambria Math"/>
                <w:bCs/>
                <w:i/>
                <w:iCs/>
                <w:noProof/>
                <w:szCs w:val="28"/>
              </w:rPr>
            </m:ctrlPr>
          </m:sSubSupPr>
          <m:e>
            <m:r>
              <w:rPr>
                <w:rFonts w:ascii="Cambria Math" w:hAnsi="Cambria Math"/>
                <w:noProof/>
                <w:szCs w:val="28"/>
              </w:rPr>
              <m:t>I</m:t>
            </m:r>
          </m:e>
          <m:sub>
            <m:r>
              <w:rPr>
                <w:rFonts w:ascii="Cambria Math" w:hAnsi="Cambria Math"/>
                <w:noProof/>
                <w:szCs w:val="28"/>
              </w:rPr>
              <m:t>к</m:t>
            </m:r>
          </m:sub>
          <m:sup>
            <m:d>
              <m:dPr>
                <m:ctrlPr>
                  <w:rPr>
                    <w:rFonts w:ascii="Cambria Math" w:hAnsi="Cambria Math"/>
                    <w:bCs/>
                    <w:i/>
                    <w:iCs/>
                    <w:noProof/>
                    <w:szCs w:val="28"/>
                  </w:rPr>
                </m:ctrlPr>
              </m:dPr>
              <m:e>
                <m:r>
                  <w:rPr>
                    <w:rFonts w:ascii="Cambria Math" w:hAnsi="Cambria Math"/>
                    <w:noProof/>
                    <w:szCs w:val="28"/>
                  </w:rPr>
                  <m:t>3</m:t>
                </m:r>
              </m:e>
            </m:d>
          </m:sup>
        </m:sSubSup>
        <m:r>
          <w:rPr>
            <w:rFonts w:ascii="Cambria Math" w:hAnsi="Cambria Math"/>
            <w:noProof/>
            <w:szCs w:val="28"/>
          </w:rPr>
          <m:t>;                                  (2.5.4)</m:t>
        </m:r>
      </m:oMath>
      <w:r w:rsidR="001C307C" w:rsidRPr="00C043A9">
        <w:rPr>
          <w:bCs/>
          <w:iCs/>
          <w:noProof/>
          <w:szCs w:val="28"/>
        </w:rPr>
        <w:t xml:space="preserve"> </w:t>
      </w:r>
    </w:p>
    <w:p w14:paraId="20472BDC" w14:textId="77777777" w:rsidR="001C307C" w:rsidRPr="00C043A9" w:rsidRDefault="001C307C" w:rsidP="001C307C">
      <w:pPr>
        <w:ind w:firstLine="0"/>
        <w:rPr>
          <w:bCs/>
          <w:noProof/>
          <w:color w:val="000000" w:themeColor="text1"/>
        </w:rPr>
      </w:pPr>
      <w:r w:rsidRPr="00C043A9">
        <w:rPr>
          <w:bCs/>
          <w:noProof/>
          <w:color w:val="000000" w:themeColor="text1"/>
        </w:rPr>
        <w:tab/>
        <w:t xml:space="preserve">Де: </w:t>
      </w:r>
      <m:oMath>
        <m:sSub>
          <m:sSubPr>
            <m:ctrlPr>
              <w:rPr>
                <w:rFonts w:ascii="Cambria Math" w:hAnsi="Cambria Math"/>
                <w:bCs/>
                <w:i/>
                <w:noProof/>
                <w:color w:val="000000" w:themeColor="text1"/>
              </w:rPr>
            </m:ctrlPr>
          </m:sSubPr>
          <m:e>
            <m:r>
              <w:rPr>
                <w:rFonts w:ascii="Cambria Math" w:hAnsi="Cambria Math"/>
                <w:noProof/>
                <w:color w:val="000000" w:themeColor="text1"/>
              </w:rPr>
              <m:t>I</m:t>
            </m:r>
          </m:e>
          <m:sub>
            <m:r>
              <w:rPr>
                <w:rFonts w:ascii="Cambria Math" w:hAnsi="Cambria Math"/>
                <w:noProof/>
                <w:color w:val="000000" w:themeColor="text1"/>
              </w:rPr>
              <m:t>н.а</m:t>
            </m:r>
          </m:sub>
        </m:sSub>
        <m:r>
          <w:rPr>
            <w:rFonts w:ascii="Cambria Math" w:hAnsi="Cambria Math"/>
            <w:noProof/>
            <w:color w:val="000000" w:themeColor="text1"/>
          </w:rPr>
          <m:t>,</m:t>
        </m:r>
        <m:sSub>
          <m:sSubPr>
            <m:ctrlPr>
              <w:rPr>
                <w:rFonts w:ascii="Cambria Math" w:hAnsi="Cambria Math"/>
                <w:bCs/>
                <w:i/>
                <w:noProof/>
                <w:color w:val="000000" w:themeColor="text1"/>
              </w:rPr>
            </m:ctrlPr>
          </m:sSubPr>
          <m:e>
            <m:r>
              <w:rPr>
                <w:rFonts w:ascii="Cambria Math" w:hAnsi="Cambria Math"/>
                <w:noProof/>
                <w:color w:val="000000" w:themeColor="text1"/>
              </w:rPr>
              <m:t>U</m:t>
            </m:r>
          </m:e>
          <m:sub>
            <m:r>
              <w:rPr>
                <w:rFonts w:ascii="Cambria Math" w:hAnsi="Cambria Math"/>
                <w:noProof/>
                <w:color w:val="000000" w:themeColor="text1"/>
              </w:rPr>
              <m:t>н.а</m:t>
            </m:r>
          </m:sub>
        </m:sSub>
      </m:oMath>
      <w:r w:rsidRPr="00C043A9">
        <w:rPr>
          <w:bCs/>
          <w:noProof/>
          <w:color w:val="000000" w:themeColor="text1"/>
        </w:rPr>
        <w:t xml:space="preserve"> – номінальні струм та напруга автомата;</w:t>
      </w:r>
    </w:p>
    <w:p w14:paraId="656A5C14" w14:textId="77777777" w:rsidR="001C307C" w:rsidRPr="00C043A9" w:rsidRDefault="001C307C" w:rsidP="001C307C">
      <w:pPr>
        <w:ind w:firstLine="0"/>
        <w:rPr>
          <w:bCs/>
          <w:noProof/>
          <w:color w:val="000000" w:themeColor="text1"/>
        </w:rPr>
      </w:pPr>
      <w:r w:rsidRPr="00C043A9">
        <w:rPr>
          <w:bCs/>
          <w:noProof/>
          <w:color w:val="000000" w:themeColor="text1"/>
        </w:rPr>
        <w:tab/>
      </w:r>
      <m:oMath>
        <m:sSub>
          <m:sSubPr>
            <m:ctrlPr>
              <w:rPr>
                <w:rFonts w:ascii="Cambria Math" w:hAnsi="Cambria Math"/>
                <w:bCs/>
                <w:i/>
                <w:noProof/>
                <w:color w:val="000000" w:themeColor="text1"/>
              </w:rPr>
            </m:ctrlPr>
          </m:sSubPr>
          <m:e>
            <m:r>
              <w:rPr>
                <w:rFonts w:ascii="Cambria Math" w:hAnsi="Cambria Math"/>
                <w:noProof/>
                <w:color w:val="000000" w:themeColor="text1"/>
              </w:rPr>
              <m:t>I</m:t>
            </m:r>
          </m:e>
          <m:sub>
            <m:r>
              <w:rPr>
                <w:rFonts w:ascii="Cambria Math" w:hAnsi="Cambria Math"/>
                <w:noProof/>
                <w:color w:val="000000" w:themeColor="text1"/>
              </w:rPr>
              <m:t>в</m:t>
            </m:r>
          </m:sub>
        </m:sSub>
      </m:oMath>
      <w:r w:rsidRPr="00C043A9">
        <w:rPr>
          <w:bCs/>
          <w:noProof/>
          <w:color w:val="000000" w:themeColor="text1"/>
        </w:rPr>
        <w:t xml:space="preserve"> – граничний струм автомата;</w:t>
      </w:r>
    </w:p>
    <w:p w14:paraId="3C5B5E35" w14:textId="77777777" w:rsidR="001C307C" w:rsidRPr="00C043A9" w:rsidRDefault="001C307C" w:rsidP="001C307C">
      <w:pPr>
        <w:ind w:firstLine="0"/>
        <w:rPr>
          <w:bCs/>
          <w:noProof/>
          <w:color w:val="000000" w:themeColor="text1"/>
        </w:rPr>
      </w:pPr>
      <w:r w:rsidRPr="00C043A9">
        <w:rPr>
          <w:bCs/>
          <w:noProof/>
          <w:color w:val="000000" w:themeColor="text1"/>
        </w:rPr>
        <w:tab/>
      </w:r>
      <m:oMath>
        <m:sSubSup>
          <m:sSubSupPr>
            <m:ctrlPr>
              <w:rPr>
                <w:rFonts w:ascii="Cambria Math" w:hAnsi="Cambria Math"/>
                <w:bCs/>
                <w:i/>
                <w:noProof/>
                <w:color w:val="000000" w:themeColor="text1"/>
              </w:rPr>
            </m:ctrlPr>
          </m:sSubSupPr>
          <m:e>
            <m:r>
              <w:rPr>
                <w:rFonts w:ascii="Cambria Math" w:hAnsi="Cambria Math"/>
                <w:noProof/>
                <w:color w:val="000000" w:themeColor="text1"/>
              </w:rPr>
              <m:t>I</m:t>
            </m:r>
          </m:e>
          <m:sub>
            <m:r>
              <w:rPr>
                <w:rFonts w:ascii="Cambria Math" w:hAnsi="Cambria Math"/>
                <w:noProof/>
                <w:color w:val="000000" w:themeColor="text1"/>
              </w:rPr>
              <m:t>к</m:t>
            </m:r>
          </m:sub>
          <m:sup>
            <m:r>
              <w:rPr>
                <w:rFonts w:ascii="Cambria Math" w:hAnsi="Cambria Math"/>
                <w:noProof/>
                <w:color w:val="000000" w:themeColor="text1"/>
              </w:rPr>
              <m:t>(3)</m:t>
            </m:r>
          </m:sup>
        </m:sSubSup>
      </m:oMath>
      <w:r w:rsidRPr="00C043A9">
        <w:rPr>
          <w:bCs/>
          <w:noProof/>
          <w:color w:val="000000" w:themeColor="text1"/>
        </w:rPr>
        <w:t xml:space="preserve"> – струм трифазного КЗ на вході автомата.</w:t>
      </w:r>
    </w:p>
    <w:tbl>
      <w:tblPr>
        <w:tblStyle w:val="ab"/>
        <w:tblW w:w="0" w:type="auto"/>
        <w:tblLook w:val="04A0" w:firstRow="1" w:lastRow="0" w:firstColumn="1" w:lastColumn="0" w:noHBand="0" w:noVBand="1"/>
      </w:tblPr>
      <w:tblGrid>
        <w:gridCol w:w="2115"/>
        <w:gridCol w:w="1169"/>
        <w:gridCol w:w="642"/>
        <w:gridCol w:w="1187"/>
        <w:gridCol w:w="1149"/>
        <w:gridCol w:w="717"/>
        <w:gridCol w:w="742"/>
        <w:gridCol w:w="1623"/>
      </w:tblGrid>
      <w:tr w:rsidR="00F6046E" w:rsidRPr="00C043A9" w14:paraId="7C23F68D" w14:textId="77777777" w:rsidTr="00F6046E">
        <w:tc>
          <w:tcPr>
            <w:tcW w:w="0" w:type="auto"/>
            <w:vMerge w:val="restart"/>
            <w:vAlign w:val="center"/>
          </w:tcPr>
          <w:p w14:paraId="36423B3F" w14:textId="77777777" w:rsidR="00F6046E" w:rsidRPr="00C043A9" w:rsidRDefault="00F6046E" w:rsidP="002A56D3">
            <w:pPr>
              <w:ind w:firstLine="0"/>
              <w:jc w:val="center"/>
              <w:rPr>
                <w:bCs/>
                <w:iCs/>
                <w:noProof/>
                <w:color w:val="000000" w:themeColor="text1"/>
                <w:sz w:val="24"/>
                <w:szCs w:val="20"/>
              </w:rPr>
            </w:pPr>
            <w:r w:rsidRPr="00C043A9">
              <w:rPr>
                <w:bCs/>
                <w:iCs/>
                <w:noProof/>
                <w:color w:val="000000" w:themeColor="text1"/>
                <w:sz w:val="24"/>
                <w:szCs w:val="20"/>
              </w:rPr>
              <w:t>Призначення апарата</w:t>
            </w:r>
          </w:p>
        </w:tc>
        <w:tc>
          <w:tcPr>
            <w:tcW w:w="0" w:type="auto"/>
            <w:gridSpan w:val="6"/>
            <w:vAlign w:val="center"/>
          </w:tcPr>
          <w:p w14:paraId="25E7BD66" w14:textId="77777777" w:rsidR="00F6046E" w:rsidRPr="00C043A9" w:rsidRDefault="00F6046E" w:rsidP="002A56D3">
            <w:pPr>
              <w:ind w:firstLine="0"/>
              <w:jc w:val="center"/>
              <w:rPr>
                <w:bCs/>
                <w:i/>
                <w:noProof/>
                <w:color w:val="000000" w:themeColor="text1"/>
                <w:sz w:val="24"/>
                <w:szCs w:val="20"/>
              </w:rPr>
            </w:pPr>
            <w:r w:rsidRPr="00C043A9">
              <w:rPr>
                <w:bCs/>
                <w:iCs/>
                <w:noProof/>
                <w:color w:val="000000" w:themeColor="text1"/>
                <w:sz w:val="24"/>
                <w:szCs w:val="20"/>
              </w:rPr>
              <w:t>Струми, А</w:t>
            </w:r>
          </w:p>
        </w:tc>
        <w:tc>
          <w:tcPr>
            <w:tcW w:w="0" w:type="auto"/>
            <w:vMerge w:val="restart"/>
            <w:vAlign w:val="center"/>
          </w:tcPr>
          <w:p w14:paraId="4659BFE8" w14:textId="77777777" w:rsidR="00F6046E" w:rsidRPr="00C043A9" w:rsidRDefault="00F6046E" w:rsidP="002A56D3">
            <w:pPr>
              <w:ind w:firstLine="0"/>
              <w:jc w:val="center"/>
              <w:rPr>
                <w:bCs/>
                <w:iCs/>
                <w:noProof/>
                <w:color w:val="000000" w:themeColor="text1"/>
                <w:sz w:val="24"/>
                <w:szCs w:val="20"/>
              </w:rPr>
            </w:pPr>
            <w:r w:rsidRPr="00C043A9">
              <w:rPr>
                <w:bCs/>
                <w:iCs/>
                <w:noProof/>
                <w:color w:val="000000" w:themeColor="text1"/>
                <w:sz w:val="24"/>
                <w:szCs w:val="20"/>
              </w:rPr>
              <w:t>Тип прийнятого апарата</w:t>
            </w:r>
          </w:p>
        </w:tc>
      </w:tr>
      <w:tr w:rsidR="00F6046E" w:rsidRPr="00C043A9" w14:paraId="0A4C6A39" w14:textId="77777777" w:rsidTr="00F6046E">
        <w:tc>
          <w:tcPr>
            <w:tcW w:w="0" w:type="auto"/>
            <w:vMerge/>
            <w:vAlign w:val="center"/>
          </w:tcPr>
          <w:p w14:paraId="0AB6862C" w14:textId="77777777" w:rsidR="00F6046E" w:rsidRPr="00C043A9" w:rsidRDefault="00F6046E" w:rsidP="002A56D3">
            <w:pPr>
              <w:ind w:firstLine="0"/>
              <w:jc w:val="center"/>
              <w:rPr>
                <w:bCs/>
                <w:i/>
                <w:noProof/>
                <w:color w:val="000000" w:themeColor="text1"/>
                <w:sz w:val="24"/>
                <w:szCs w:val="20"/>
              </w:rPr>
            </w:pPr>
          </w:p>
        </w:tc>
        <w:tc>
          <w:tcPr>
            <w:tcW w:w="0" w:type="auto"/>
            <w:vAlign w:val="center"/>
          </w:tcPr>
          <w:p w14:paraId="1745FEB5" w14:textId="77777777" w:rsidR="00F6046E" w:rsidRPr="00C043A9" w:rsidRDefault="007E7346" w:rsidP="002A56D3">
            <w:pPr>
              <w:ind w:firstLine="0"/>
              <w:jc w:val="center"/>
              <w:rPr>
                <w:bCs/>
                <w:i/>
                <w:noProof/>
                <w:color w:val="000000" w:themeColor="text1"/>
                <w:sz w:val="24"/>
                <w:szCs w:val="20"/>
              </w:rPr>
            </w:pPr>
            <m:oMathPara>
              <m:oMath>
                <m:sSub>
                  <m:sSubPr>
                    <m:ctrlPr>
                      <w:rPr>
                        <w:rFonts w:ascii="Cambria Math" w:hAnsi="Cambria Math"/>
                        <w:bCs/>
                        <w:i/>
                        <w:noProof/>
                        <w:color w:val="000000" w:themeColor="text1"/>
                        <w:sz w:val="24"/>
                        <w:szCs w:val="20"/>
                      </w:rPr>
                    </m:ctrlPr>
                  </m:sSubPr>
                  <m:e>
                    <m:r>
                      <w:rPr>
                        <w:rFonts w:ascii="Cambria Math" w:hAnsi="Cambria Math"/>
                        <w:noProof/>
                        <w:color w:val="000000" w:themeColor="text1"/>
                        <w:sz w:val="24"/>
                        <w:szCs w:val="20"/>
                      </w:rPr>
                      <m:t>I</m:t>
                    </m:r>
                  </m:e>
                  <m:sub>
                    <m:r>
                      <w:rPr>
                        <w:rFonts w:ascii="Cambria Math" w:hAnsi="Cambria Math"/>
                        <w:noProof/>
                        <w:color w:val="000000" w:themeColor="text1"/>
                        <w:sz w:val="24"/>
                        <w:szCs w:val="20"/>
                      </w:rPr>
                      <m:t>р</m:t>
                    </m:r>
                  </m:sub>
                </m:sSub>
                <m:d>
                  <m:dPr>
                    <m:ctrlPr>
                      <w:rPr>
                        <w:rFonts w:ascii="Cambria Math" w:hAnsi="Cambria Math"/>
                        <w:bCs/>
                        <w:i/>
                        <w:noProof/>
                        <w:color w:val="000000" w:themeColor="text1"/>
                        <w:sz w:val="24"/>
                        <w:szCs w:val="20"/>
                      </w:rPr>
                    </m:ctrlPr>
                  </m:dPr>
                  <m:e>
                    <m:sSub>
                      <m:sSubPr>
                        <m:ctrlPr>
                          <w:rPr>
                            <w:rFonts w:ascii="Cambria Math" w:hAnsi="Cambria Math"/>
                            <w:bCs/>
                            <w:i/>
                            <w:noProof/>
                            <w:color w:val="000000" w:themeColor="text1"/>
                            <w:sz w:val="24"/>
                            <w:szCs w:val="20"/>
                          </w:rPr>
                        </m:ctrlPr>
                      </m:sSubPr>
                      <m:e>
                        <m:r>
                          <w:rPr>
                            <w:rFonts w:ascii="Cambria Math" w:hAnsi="Cambria Math"/>
                            <w:noProof/>
                            <w:color w:val="000000" w:themeColor="text1"/>
                            <w:sz w:val="24"/>
                            <w:szCs w:val="20"/>
                          </w:rPr>
                          <m:t>I</m:t>
                        </m:r>
                      </m:e>
                      <m:sub>
                        <m:r>
                          <w:rPr>
                            <w:rFonts w:ascii="Cambria Math" w:hAnsi="Cambria Math"/>
                            <w:noProof/>
                            <w:color w:val="000000" w:themeColor="text1"/>
                            <w:sz w:val="24"/>
                            <w:szCs w:val="20"/>
                          </w:rPr>
                          <m:t>н.д</m:t>
                        </m:r>
                      </m:sub>
                    </m:sSub>
                  </m:e>
                </m:d>
                <m:r>
                  <w:rPr>
                    <w:rFonts w:ascii="Cambria Math" w:hAnsi="Cambria Math"/>
                    <w:noProof/>
                    <w:color w:val="000000" w:themeColor="text1"/>
                    <w:sz w:val="24"/>
                    <w:szCs w:val="20"/>
                  </w:rPr>
                  <m:t>, А</m:t>
                </m:r>
              </m:oMath>
            </m:oMathPara>
          </w:p>
        </w:tc>
        <w:tc>
          <w:tcPr>
            <w:tcW w:w="0" w:type="auto"/>
            <w:vAlign w:val="center"/>
          </w:tcPr>
          <w:p w14:paraId="73492C7C" w14:textId="77777777" w:rsidR="00F6046E" w:rsidRPr="00C043A9" w:rsidRDefault="007E7346" w:rsidP="002A56D3">
            <w:pPr>
              <w:ind w:firstLine="0"/>
              <w:jc w:val="center"/>
              <w:rPr>
                <w:bCs/>
                <w:i/>
                <w:noProof/>
                <w:color w:val="000000" w:themeColor="text1"/>
                <w:sz w:val="24"/>
                <w:szCs w:val="20"/>
              </w:rPr>
            </w:pPr>
            <m:oMathPara>
              <m:oMath>
                <m:sSub>
                  <m:sSubPr>
                    <m:ctrlPr>
                      <w:rPr>
                        <w:rFonts w:ascii="Cambria Math" w:hAnsi="Cambria Math"/>
                        <w:bCs/>
                        <w:i/>
                        <w:noProof/>
                        <w:color w:val="000000" w:themeColor="text1"/>
                        <w:sz w:val="24"/>
                        <w:szCs w:val="20"/>
                      </w:rPr>
                    </m:ctrlPr>
                  </m:sSubPr>
                  <m:e>
                    <m:r>
                      <w:rPr>
                        <w:rFonts w:ascii="Cambria Math" w:hAnsi="Cambria Math"/>
                        <w:noProof/>
                        <w:color w:val="000000" w:themeColor="text1"/>
                        <w:sz w:val="24"/>
                        <w:szCs w:val="20"/>
                      </w:rPr>
                      <m:t>I</m:t>
                    </m:r>
                  </m:e>
                  <m:sub>
                    <m:r>
                      <w:rPr>
                        <w:rFonts w:ascii="Cambria Math" w:hAnsi="Cambria Math"/>
                        <w:noProof/>
                        <w:color w:val="000000" w:themeColor="text1"/>
                        <w:sz w:val="24"/>
                        <w:szCs w:val="20"/>
                      </w:rPr>
                      <m:t>н</m:t>
                    </m:r>
                  </m:sub>
                </m:sSub>
                <m:r>
                  <w:rPr>
                    <w:rFonts w:ascii="Cambria Math" w:hAnsi="Cambria Math"/>
                    <w:noProof/>
                    <w:color w:val="000000" w:themeColor="text1"/>
                    <w:sz w:val="24"/>
                    <w:szCs w:val="20"/>
                  </w:rPr>
                  <m:t>, А</m:t>
                </m:r>
              </m:oMath>
            </m:oMathPara>
          </w:p>
        </w:tc>
        <w:tc>
          <w:tcPr>
            <w:tcW w:w="0" w:type="auto"/>
            <w:vAlign w:val="center"/>
          </w:tcPr>
          <w:p w14:paraId="593C7CDE" w14:textId="77777777" w:rsidR="00F6046E" w:rsidRPr="00C043A9" w:rsidRDefault="007E7346" w:rsidP="002A56D3">
            <w:pPr>
              <w:ind w:firstLine="0"/>
              <w:jc w:val="center"/>
              <w:rPr>
                <w:bCs/>
                <w:i/>
                <w:noProof/>
                <w:color w:val="000000" w:themeColor="text1"/>
                <w:sz w:val="24"/>
                <w:szCs w:val="20"/>
              </w:rPr>
            </w:pPr>
            <m:oMathPara>
              <m:oMath>
                <m:sSubSup>
                  <m:sSubSupPr>
                    <m:ctrlPr>
                      <w:rPr>
                        <w:rFonts w:ascii="Cambria Math" w:hAnsi="Cambria Math"/>
                        <w:bCs/>
                        <w:i/>
                        <w:noProof/>
                        <w:color w:val="000000" w:themeColor="text1"/>
                        <w:sz w:val="24"/>
                        <w:szCs w:val="20"/>
                      </w:rPr>
                    </m:ctrlPr>
                  </m:sSubSupPr>
                  <m:e>
                    <m:r>
                      <w:rPr>
                        <w:rFonts w:ascii="Cambria Math" w:hAnsi="Cambria Math"/>
                        <w:noProof/>
                        <w:color w:val="000000" w:themeColor="text1"/>
                        <w:sz w:val="24"/>
                        <w:szCs w:val="20"/>
                      </w:rPr>
                      <m:t>I</m:t>
                    </m:r>
                  </m:e>
                  <m:sub>
                    <m:r>
                      <w:rPr>
                        <w:rFonts w:ascii="Cambria Math" w:hAnsi="Cambria Math"/>
                        <w:noProof/>
                        <w:color w:val="000000" w:themeColor="text1"/>
                        <w:sz w:val="24"/>
                        <w:szCs w:val="20"/>
                      </w:rPr>
                      <m:t>К. max</m:t>
                    </m:r>
                  </m:sub>
                  <m:sup>
                    <m:r>
                      <w:rPr>
                        <w:rFonts w:ascii="Cambria Math" w:hAnsi="Cambria Math"/>
                        <w:noProof/>
                        <w:color w:val="000000" w:themeColor="text1"/>
                        <w:sz w:val="24"/>
                        <w:szCs w:val="20"/>
                      </w:rPr>
                      <m:t>(3)</m:t>
                    </m:r>
                  </m:sup>
                </m:sSubSup>
                <m:r>
                  <w:rPr>
                    <w:rFonts w:ascii="Cambria Math" w:hAnsi="Cambria Math"/>
                    <w:noProof/>
                    <w:color w:val="000000" w:themeColor="text1"/>
                    <w:sz w:val="24"/>
                    <w:szCs w:val="20"/>
                  </w:rPr>
                  <m:t>, кА</m:t>
                </m:r>
              </m:oMath>
            </m:oMathPara>
          </w:p>
        </w:tc>
        <w:tc>
          <w:tcPr>
            <w:tcW w:w="0" w:type="auto"/>
            <w:vAlign w:val="center"/>
          </w:tcPr>
          <w:p w14:paraId="008F392D" w14:textId="77777777" w:rsidR="00F6046E" w:rsidRPr="00C043A9" w:rsidRDefault="007E7346" w:rsidP="002A56D3">
            <w:pPr>
              <w:ind w:firstLine="0"/>
              <w:jc w:val="center"/>
              <w:rPr>
                <w:bCs/>
                <w:i/>
                <w:noProof/>
                <w:color w:val="000000" w:themeColor="text1"/>
                <w:sz w:val="24"/>
                <w:szCs w:val="20"/>
              </w:rPr>
            </w:pPr>
            <m:oMathPara>
              <m:oMath>
                <m:sSubSup>
                  <m:sSubSupPr>
                    <m:ctrlPr>
                      <w:rPr>
                        <w:rFonts w:ascii="Cambria Math" w:hAnsi="Cambria Math"/>
                        <w:bCs/>
                        <w:i/>
                        <w:noProof/>
                        <w:color w:val="000000" w:themeColor="text1"/>
                        <w:sz w:val="24"/>
                        <w:szCs w:val="20"/>
                      </w:rPr>
                    </m:ctrlPr>
                  </m:sSubSupPr>
                  <m:e>
                    <m:r>
                      <w:rPr>
                        <w:rFonts w:ascii="Cambria Math" w:hAnsi="Cambria Math"/>
                        <w:noProof/>
                        <w:color w:val="000000" w:themeColor="text1"/>
                        <w:sz w:val="24"/>
                        <w:szCs w:val="20"/>
                      </w:rPr>
                      <m:t>I</m:t>
                    </m:r>
                  </m:e>
                  <m:sub>
                    <m:r>
                      <w:rPr>
                        <w:rFonts w:ascii="Cambria Math" w:hAnsi="Cambria Math"/>
                        <w:noProof/>
                        <w:color w:val="000000" w:themeColor="text1"/>
                        <w:sz w:val="24"/>
                        <w:szCs w:val="20"/>
                      </w:rPr>
                      <m:t>К. min</m:t>
                    </m:r>
                  </m:sub>
                  <m:sup>
                    <m:r>
                      <w:rPr>
                        <w:rFonts w:ascii="Cambria Math" w:hAnsi="Cambria Math"/>
                        <w:noProof/>
                        <w:color w:val="000000" w:themeColor="text1"/>
                        <w:sz w:val="24"/>
                        <w:szCs w:val="20"/>
                      </w:rPr>
                      <m:t>(2)</m:t>
                    </m:r>
                  </m:sup>
                </m:sSubSup>
                <m:r>
                  <w:rPr>
                    <w:rFonts w:ascii="Cambria Math" w:hAnsi="Cambria Math"/>
                    <w:noProof/>
                    <w:color w:val="000000" w:themeColor="text1"/>
                    <w:sz w:val="24"/>
                    <w:szCs w:val="20"/>
                  </w:rPr>
                  <m:t>, кА</m:t>
                </m:r>
              </m:oMath>
            </m:oMathPara>
          </w:p>
        </w:tc>
        <w:tc>
          <w:tcPr>
            <w:tcW w:w="0" w:type="auto"/>
            <w:vAlign w:val="center"/>
          </w:tcPr>
          <w:p w14:paraId="119135BD" w14:textId="77777777" w:rsidR="00F6046E" w:rsidRPr="00C043A9" w:rsidRDefault="007E7346" w:rsidP="002A56D3">
            <w:pPr>
              <w:ind w:firstLine="0"/>
              <w:jc w:val="center"/>
              <w:rPr>
                <w:bCs/>
                <w:i/>
                <w:noProof/>
                <w:color w:val="000000" w:themeColor="text1"/>
                <w:sz w:val="24"/>
                <w:szCs w:val="20"/>
              </w:rPr>
            </w:pPr>
            <m:oMath>
              <m:sSub>
                <m:sSubPr>
                  <m:ctrlPr>
                    <w:rPr>
                      <w:rFonts w:ascii="Cambria Math" w:hAnsi="Cambria Math"/>
                      <w:bCs/>
                      <w:i/>
                      <w:noProof/>
                      <w:color w:val="000000" w:themeColor="text1"/>
                      <w:sz w:val="24"/>
                      <w:szCs w:val="20"/>
                    </w:rPr>
                  </m:ctrlPr>
                </m:sSubPr>
                <m:e>
                  <m:r>
                    <w:rPr>
                      <w:rFonts w:ascii="Cambria Math" w:hAnsi="Cambria Math"/>
                      <w:noProof/>
                      <w:color w:val="000000" w:themeColor="text1"/>
                      <w:sz w:val="24"/>
                      <w:szCs w:val="20"/>
                    </w:rPr>
                    <m:t>I</m:t>
                  </m:r>
                </m:e>
                <m:sub>
                  <m:r>
                    <w:rPr>
                      <w:rFonts w:ascii="Cambria Math" w:hAnsi="Cambria Math"/>
                      <w:noProof/>
                      <w:color w:val="000000" w:themeColor="text1"/>
                      <w:sz w:val="24"/>
                      <w:szCs w:val="20"/>
                    </w:rPr>
                    <m:t>н.в</m:t>
                  </m:r>
                </m:sub>
              </m:sSub>
            </m:oMath>
            <w:r w:rsidR="00F6046E" w:rsidRPr="00C043A9">
              <w:rPr>
                <w:bCs/>
                <w:iCs/>
                <w:noProof/>
                <w:color w:val="000000" w:themeColor="text1"/>
                <w:sz w:val="24"/>
                <w:szCs w:val="20"/>
              </w:rPr>
              <w:t>, А</w:t>
            </w:r>
          </w:p>
        </w:tc>
        <w:tc>
          <w:tcPr>
            <w:tcW w:w="0" w:type="auto"/>
            <w:vAlign w:val="center"/>
          </w:tcPr>
          <w:p w14:paraId="0AC74498" w14:textId="77777777" w:rsidR="00F6046E" w:rsidRPr="00C043A9" w:rsidRDefault="007E7346" w:rsidP="002A56D3">
            <w:pPr>
              <w:ind w:firstLine="0"/>
              <w:jc w:val="center"/>
              <w:rPr>
                <w:bCs/>
                <w:i/>
                <w:noProof/>
                <w:color w:val="000000" w:themeColor="text1"/>
                <w:sz w:val="24"/>
                <w:szCs w:val="20"/>
              </w:rPr>
            </w:pPr>
            <m:oMathPara>
              <m:oMath>
                <m:sSub>
                  <m:sSubPr>
                    <m:ctrlPr>
                      <w:rPr>
                        <w:rFonts w:ascii="Cambria Math" w:hAnsi="Cambria Math"/>
                        <w:bCs/>
                        <w:i/>
                        <w:noProof/>
                        <w:color w:val="000000" w:themeColor="text1"/>
                        <w:sz w:val="24"/>
                        <w:szCs w:val="20"/>
                      </w:rPr>
                    </m:ctrlPr>
                  </m:sSubPr>
                  <m:e>
                    <m:r>
                      <w:rPr>
                        <w:rFonts w:ascii="Cambria Math" w:hAnsi="Cambria Math"/>
                        <w:noProof/>
                        <w:color w:val="000000" w:themeColor="text1"/>
                        <w:sz w:val="24"/>
                        <w:szCs w:val="20"/>
                      </w:rPr>
                      <m:t>I</m:t>
                    </m:r>
                  </m:e>
                  <m:sub>
                    <m:r>
                      <w:rPr>
                        <w:rFonts w:ascii="Cambria Math" w:hAnsi="Cambria Math"/>
                        <w:noProof/>
                        <w:color w:val="000000" w:themeColor="text1"/>
                        <w:sz w:val="24"/>
                        <w:szCs w:val="20"/>
                      </w:rPr>
                      <m:t>г.в</m:t>
                    </m:r>
                  </m:sub>
                </m:sSub>
                <m:r>
                  <m:rPr>
                    <m:sty m:val="p"/>
                  </m:rPr>
                  <w:rPr>
                    <w:rFonts w:ascii="Cambria Math" w:hAnsi="Cambria Math"/>
                    <w:noProof/>
                    <w:color w:val="000000" w:themeColor="text1"/>
                    <w:sz w:val="24"/>
                    <w:szCs w:val="20"/>
                  </w:rPr>
                  <m:t>, А</m:t>
                </m:r>
              </m:oMath>
            </m:oMathPara>
          </w:p>
        </w:tc>
        <w:tc>
          <w:tcPr>
            <w:tcW w:w="0" w:type="auto"/>
            <w:vMerge/>
            <w:vAlign w:val="center"/>
          </w:tcPr>
          <w:p w14:paraId="199F2B4A" w14:textId="77777777" w:rsidR="00F6046E" w:rsidRPr="00C043A9" w:rsidRDefault="00F6046E" w:rsidP="002A56D3">
            <w:pPr>
              <w:ind w:firstLine="0"/>
              <w:jc w:val="center"/>
              <w:rPr>
                <w:bCs/>
                <w:i/>
                <w:noProof/>
                <w:color w:val="000000" w:themeColor="text1"/>
                <w:sz w:val="24"/>
                <w:szCs w:val="20"/>
              </w:rPr>
            </w:pPr>
          </w:p>
        </w:tc>
      </w:tr>
      <w:tr w:rsidR="00F6046E" w:rsidRPr="00C043A9" w14:paraId="3169F3DA" w14:textId="77777777" w:rsidTr="00F6046E">
        <w:tc>
          <w:tcPr>
            <w:tcW w:w="0" w:type="auto"/>
            <w:gridSpan w:val="8"/>
            <w:vAlign w:val="center"/>
          </w:tcPr>
          <w:p w14:paraId="3093CE9C" w14:textId="77777777" w:rsidR="00F6046E" w:rsidRPr="00C043A9" w:rsidRDefault="00F6046E" w:rsidP="002A56D3">
            <w:pPr>
              <w:ind w:firstLine="0"/>
              <w:jc w:val="center"/>
              <w:rPr>
                <w:bCs/>
                <w:iCs/>
                <w:noProof/>
                <w:color w:val="000000" w:themeColor="text1"/>
                <w:sz w:val="24"/>
                <w:szCs w:val="20"/>
              </w:rPr>
            </w:pPr>
            <w:r w:rsidRPr="00C043A9">
              <w:rPr>
                <w:bCs/>
                <w:iCs/>
                <w:noProof/>
                <w:color w:val="000000" w:themeColor="text1"/>
                <w:sz w:val="24"/>
                <w:szCs w:val="20"/>
              </w:rPr>
              <w:t>Роз’єднувачі</w:t>
            </w:r>
          </w:p>
        </w:tc>
      </w:tr>
      <w:tr w:rsidR="00F6046E" w:rsidRPr="00C043A9" w14:paraId="753888F2" w14:textId="77777777" w:rsidTr="00F6046E">
        <w:tc>
          <w:tcPr>
            <w:tcW w:w="0" w:type="auto"/>
            <w:vAlign w:val="center"/>
          </w:tcPr>
          <w:p w14:paraId="48BCC4BB" w14:textId="77777777" w:rsidR="00F6046E" w:rsidRPr="00C043A9" w:rsidRDefault="00F6046E" w:rsidP="002A56D3">
            <w:pPr>
              <w:ind w:firstLine="0"/>
              <w:jc w:val="center"/>
              <w:rPr>
                <w:bCs/>
                <w:iCs/>
                <w:noProof/>
                <w:color w:val="000000" w:themeColor="text1"/>
                <w:sz w:val="24"/>
                <w:szCs w:val="20"/>
              </w:rPr>
            </w:pPr>
            <w:r w:rsidRPr="00C043A9">
              <w:rPr>
                <w:bCs/>
                <w:iCs/>
                <w:noProof/>
                <w:color w:val="000000" w:themeColor="text1"/>
                <w:sz w:val="24"/>
                <w:szCs w:val="20"/>
              </w:rPr>
              <w:t>Ввід високої напруги 35 кВ</w:t>
            </w:r>
          </w:p>
        </w:tc>
        <w:tc>
          <w:tcPr>
            <w:tcW w:w="0" w:type="auto"/>
            <w:vAlign w:val="center"/>
          </w:tcPr>
          <w:p w14:paraId="0CD4038E" w14:textId="77777777" w:rsidR="00F6046E" w:rsidRPr="00C043A9" w:rsidRDefault="00F6046E" w:rsidP="002A56D3">
            <w:pPr>
              <w:ind w:firstLine="0"/>
              <w:jc w:val="center"/>
              <w:rPr>
                <w:bCs/>
                <w:iCs/>
                <w:noProof/>
                <w:color w:val="000000" w:themeColor="text1"/>
                <w:sz w:val="24"/>
                <w:szCs w:val="20"/>
              </w:rPr>
            </w:pPr>
            <w:r w:rsidRPr="00C043A9">
              <w:rPr>
                <w:bCs/>
                <w:iCs/>
                <w:noProof/>
                <w:color w:val="000000" w:themeColor="text1"/>
                <w:sz w:val="24"/>
                <w:szCs w:val="20"/>
              </w:rPr>
              <w:t>873,37</w:t>
            </w:r>
          </w:p>
        </w:tc>
        <w:tc>
          <w:tcPr>
            <w:tcW w:w="0" w:type="auto"/>
            <w:vAlign w:val="center"/>
          </w:tcPr>
          <w:p w14:paraId="3C9910A3" w14:textId="77777777" w:rsidR="00F6046E" w:rsidRPr="00C043A9" w:rsidRDefault="00F6046E" w:rsidP="002A56D3">
            <w:pPr>
              <w:ind w:firstLine="0"/>
              <w:jc w:val="center"/>
              <w:rPr>
                <w:bCs/>
                <w:iCs/>
                <w:noProof/>
                <w:color w:val="000000" w:themeColor="text1"/>
                <w:sz w:val="24"/>
                <w:szCs w:val="20"/>
              </w:rPr>
            </w:pPr>
            <w:r w:rsidRPr="00C043A9">
              <w:rPr>
                <w:bCs/>
                <w:iCs/>
                <w:noProof/>
                <w:color w:val="000000" w:themeColor="text1"/>
                <w:sz w:val="24"/>
                <w:szCs w:val="20"/>
              </w:rPr>
              <w:t>900</w:t>
            </w:r>
          </w:p>
        </w:tc>
        <w:tc>
          <w:tcPr>
            <w:tcW w:w="0" w:type="auto"/>
            <w:vAlign w:val="center"/>
          </w:tcPr>
          <w:p w14:paraId="572023F1" w14:textId="77777777" w:rsidR="00F6046E" w:rsidRPr="00C043A9" w:rsidRDefault="00F6046E" w:rsidP="002A56D3">
            <w:pPr>
              <w:ind w:firstLine="0"/>
              <w:jc w:val="center"/>
              <w:rPr>
                <w:bCs/>
                <w:iCs/>
                <w:noProof/>
                <w:color w:val="000000" w:themeColor="text1"/>
                <w:sz w:val="24"/>
                <w:szCs w:val="20"/>
              </w:rPr>
            </w:pPr>
            <w:r w:rsidRPr="00C043A9">
              <w:rPr>
                <w:bCs/>
                <w:iCs/>
                <w:noProof/>
                <w:color w:val="000000" w:themeColor="text1"/>
                <w:sz w:val="24"/>
                <w:szCs w:val="20"/>
              </w:rPr>
              <w:t>57,7350</w:t>
            </w:r>
          </w:p>
        </w:tc>
        <w:tc>
          <w:tcPr>
            <w:tcW w:w="0" w:type="auto"/>
            <w:vAlign w:val="center"/>
          </w:tcPr>
          <w:p w14:paraId="070FAF84" w14:textId="77777777" w:rsidR="00F6046E" w:rsidRPr="00C043A9" w:rsidRDefault="00F6046E" w:rsidP="002A56D3">
            <w:pPr>
              <w:ind w:firstLine="0"/>
              <w:jc w:val="center"/>
              <w:rPr>
                <w:bCs/>
                <w:iCs/>
                <w:noProof/>
                <w:color w:val="000000" w:themeColor="text1"/>
                <w:sz w:val="24"/>
                <w:szCs w:val="20"/>
              </w:rPr>
            </w:pPr>
            <w:r w:rsidRPr="00C043A9">
              <w:rPr>
                <w:bCs/>
                <w:iCs/>
                <w:noProof/>
                <w:color w:val="000000" w:themeColor="text1"/>
                <w:sz w:val="24"/>
                <w:szCs w:val="20"/>
              </w:rPr>
              <w:t>50</w:t>
            </w:r>
          </w:p>
        </w:tc>
        <w:tc>
          <w:tcPr>
            <w:tcW w:w="0" w:type="auto"/>
            <w:vAlign w:val="center"/>
          </w:tcPr>
          <w:p w14:paraId="7FCD220E" w14:textId="77777777" w:rsidR="00F6046E" w:rsidRPr="00C043A9" w:rsidRDefault="00F6046E" w:rsidP="002A56D3">
            <w:pPr>
              <w:ind w:firstLine="0"/>
              <w:jc w:val="center"/>
              <w:rPr>
                <w:bCs/>
                <w:iCs/>
                <w:noProof/>
                <w:color w:val="000000" w:themeColor="text1"/>
                <w:sz w:val="24"/>
                <w:szCs w:val="20"/>
              </w:rPr>
            </w:pPr>
            <w:r w:rsidRPr="00C043A9">
              <w:rPr>
                <w:bCs/>
                <w:iCs/>
                <w:noProof/>
                <w:color w:val="000000" w:themeColor="text1"/>
                <w:sz w:val="24"/>
                <w:szCs w:val="20"/>
              </w:rPr>
              <w:t>1000</w:t>
            </w:r>
          </w:p>
        </w:tc>
        <w:tc>
          <w:tcPr>
            <w:tcW w:w="0" w:type="auto"/>
            <w:vAlign w:val="center"/>
          </w:tcPr>
          <w:p w14:paraId="7BA081BF" w14:textId="77777777" w:rsidR="00F6046E" w:rsidRPr="00C043A9" w:rsidRDefault="00F6046E" w:rsidP="002A56D3">
            <w:pPr>
              <w:ind w:firstLine="0"/>
              <w:jc w:val="center"/>
              <w:rPr>
                <w:bCs/>
                <w:iCs/>
                <w:noProof/>
                <w:color w:val="000000" w:themeColor="text1"/>
                <w:sz w:val="24"/>
                <w:szCs w:val="20"/>
              </w:rPr>
            </w:pPr>
            <w:r w:rsidRPr="00C043A9">
              <w:rPr>
                <w:bCs/>
                <w:iCs/>
                <w:noProof/>
                <w:color w:val="000000" w:themeColor="text1"/>
                <w:sz w:val="24"/>
                <w:szCs w:val="20"/>
              </w:rPr>
              <w:t>1000</w:t>
            </w:r>
          </w:p>
        </w:tc>
        <w:tc>
          <w:tcPr>
            <w:tcW w:w="0" w:type="auto"/>
            <w:vAlign w:val="center"/>
          </w:tcPr>
          <w:p w14:paraId="579E7698" w14:textId="77777777" w:rsidR="00F6046E" w:rsidRPr="00C043A9" w:rsidRDefault="00F6046E" w:rsidP="002A56D3">
            <w:pPr>
              <w:ind w:firstLine="0"/>
              <w:jc w:val="center"/>
              <w:rPr>
                <w:bCs/>
                <w:iCs/>
                <w:noProof/>
                <w:color w:val="000000" w:themeColor="text1"/>
                <w:sz w:val="24"/>
                <w:szCs w:val="20"/>
              </w:rPr>
            </w:pPr>
            <w:r w:rsidRPr="00C043A9">
              <w:rPr>
                <w:bCs/>
                <w:iCs/>
                <w:noProof/>
                <w:color w:val="000000" w:themeColor="text1"/>
                <w:sz w:val="24"/>
                <w:szCs w:val="20"/>
              </w:rPr>
              <w:t>Р2325</w:t>
            </w:r>
          </w:p>
        </w:tc>
      </w:tr>
      <w:tr w:rsidR="00F6046E" w:rsidRPr="00C043A9" w14:paraId="217F1DF8" w14:textId="77777777" w:rsidTr="00F6046E">
        <w:tc>
          <w:tcPr>
            <w:tcW w:w="0" w:type="auto"/>
            <w:vAlign w:val="center"/>
          </w:tcPr>
          <w:p w14:paraId="14EAA30E" w14:textId="77777777" w:rsidR="00F6046E" w:rsidRPr="00C043A9" w:rsidRDefault="00F6046E" w:rsidP="002A56D3">
            <w:pPr>
              <w:ind w:firstLine="0"/>
              <w:jc w:val="center"/>
              <w:rPr>
                <w:bCs/>
                <w:iCs/>
                <w:noProof/>
                <w:color w:val="000000" w:themeColor="text1"/>
                <w:sz w:val="24"/>
                <w:szCs w:val="20"/>
              </w:rPr>
            </w:pPr>
            <w:r w:rsidRPr="00C043A9">
              <w:rPr>
                <w:bCs/>
                <w:iCs/>
                <w:noProof/>
                <w:color w:val="000000" w:themeColor="text1"/>
                <w:sz w:val="24"/>
                <w:szCs w:val="20"/>
              </w:rPr>
              <w:t>Вихід трансформатора 0,4 кВ</w:t>
            </w:r>
          </w:p>
        </w:tc>
        <w:tc>
          <w:tcPr>
            <w:tcW w:w="0" w:type="auto"/>
            <w:vAlign w:val="center"/>
          </w:tcPr>
          <w:p w14:paraId="087DFC5F" w14:textId="77777777" w:rsidR="00F6046E" w:rsidRPr="00C043A9" w:rsidRDefault="00F6046E" w:rsidP="002A56D3">
            <w:pPr>
              <w:ind w:firstLine="0"/>
              <w:jc w:val="center"/>
              <w:rPr>
                <w:bCs/>
                <w:iCs/>
                <w:noProof/>
                <w:color w:val="000000" w:themeColor="text1"/>
                <w:sz w:val="24"/>
                <w:szCs w:val="20"/>
              </w:rPr>
            </w:pPr>
            <w:r w:rsidRPr="00C043A9">
              <w:rPr>
                <w:bCs/>
                <w:iCs/>
                <w:noProof/>
                <w:color w:val="000000" w:themeColor="text1"/>
                <w:sz w:val="24"/>
                <w:szCs w:val="20"/>
              </w:rPr>
              <w:t>873,37</w:t>
            </w:r>
          </w:p>
        </w:tc>
        <w:tc>
          <w:tcPr>
            <w:tcW w:w="0" w:type="auto"/>
            <w:vAlign w:val="center"/>
          </w:tcPr>
          <w:p w14:paraId="64478966" w14:textId="77777777" w:rsidR="00F6046E" w:rsidRPr="00C043A9" w:rsidRDefault="00F6046E" w:rsidP="002A56D3">
            <w:pPr>
              <w:ind w:firstLine="0"/>
              <w:jc w:val="center"/>
              <w:rPr>
                <w:bCs/>
                <w:iCs/>
                <w:noProof/>
                <w:color w:val="000000" w:themeColor="text1"/>
                <w:sz w:val="24"/>
                <w:szCs w:val="20"/>
              </w:rPr>
            </w:pPr>
            <w:r w:rsidRPr="00C043A9">
              <w:rPr>
                <w:bCs/>
                <w:iCs/>
                <w:noProof/>
                <w:color w:val="000000" w:themeColor="text1"/>
                <w:sz w:val="24"/>
                <w:szCs w:val="20"/>
              </w:rPr>
              <w:t>900</w:t>
            </w:r>
          </w:p>
        </w:tc>
        <w:tc>
          <w:tcPr>
            <w:tcW w:w="0" w:type="auto"/>
            <w:vAlign w:val="center"/>
          </w:tcPr>
          <w:p w14:paraId="276EF36F" w14:textId="77777777" w:rsidR="00F6046E" w:rsidRPr="00C043A9" w:rsidRDefault="00F6046E" w:rsidP="002A56D3">
            <w:pPr>
              <w:ind w:firstLine="0"/>
              <w:jc w:val="center"/>
              <w:rPr>
                <w:bCs/>
                <w:iCs/>
                <w:noProof/>
                <w:color w:val="000000" w:themeColor="text1"/>
                <w:sz w:val="24"/>
                <w:szCs w:val="20"/>
              </w:rPr>
            </w:pPr>
            <w:r w:rsidRPr="00C043A9">
              <w:rPr>
                <w:bCs/>
                <w:iCs/>
                <w:noProof/>
                <w:color w:val="000000" w:themeColor="text1"/>
                <w:sz w:val="24"/>
                <w:szCs w:val="20"/>
              </w:rPr>
              <w:t>57,7350</w:t>
            </w:r>
          </w:p>
        </w:tc>
        <w:tc>
          <w:tcPr>
            <w:tcW w:w="0" w:type="auto"/>
            <w:vAlign w:val="center"/>
          </w:tcPr>
          <w:p w14:paraId="667DB9F2" w14:textId="77777777" w:rsidR="00F6046E" w:rsidRPr="00C043A9" w:rsidRDefault="00F6046E" w:rsidP="002A56D3">
            <w:pPr>
              <w:ind w:firstLine="0"/>
              <w:jc w:val="center"/>
              <w:rPr>
                <w:bCs/>
                <w:iCs/>
                <w:noProof/>
                <w:color w:val="000000" w:themeColor="text1"/>
                <w:sz w:val="24"/>
                <w:szCs w:val="20"/>
              </w:rPr>
            </w:pPr>
            <w:r w:rsidRPr="00C043A9">
              <w:rPr>
                <w:bCs/>
                <w:iCs/>
                <w:noProof/>
                <w:color w:val="000000" w:themeColor="text1"/>
                <w:sz w:val="24"/>
                <w:szCs w:val="20"/>
              </w:rPr>
              <w:t>50</w:t>
            </w:r>
          </w:p>
        </w:tc>
        <w:tc>
          <w:tcPr>
            <w:tcW w:w="0" w:type="auto"/>
            <w:vAlign w:val="center"/>
          </w:tcPr>
          <w:p w14:paraId="005363D7" w14:textId="77777777" w:rsidR="00F6046E" w:rsidRPr="00C043A9" w:rsidRDefault="00F6046E" w:rsidP="002A56D3">
            <w:pPr>
              <w:ind w:firstLine="0"/>
              <w:jc w:val="center"/>
              <w:rPr>
                <w:bCs/>
                <w:iCs/>
                <w:noProof/>
                <w:color w:val="000000" w:themeColor="text1"/>
                <w:sz w:val="24"/>
                <w:szCs w:val="20"/>
              </w:rPr>
            </w:pPr>
            <w:r w:rsidRPr="00C043A9">
              <w:rPr>
                <w:bCs/>
                <w:iCs/>
                <w:noProof/>
                <w:color w:val="000000" w:themeColor="text1"/>
                <w:sz w:val="24"/>
                <w:szCs w:val="20"/>
              </w:rPr>
              <w:t>1000</w:t>
            </w:r>
          </w:p>
        </w:tc>
        <w:tc>
          <w:tcPr>
            <w:tcW w:w="0" w:type="auto"/>
            <w:vAlign w:val="center"/>
          </w:tcPr>
          <w:p w14:paraId="1A29EA4D" w14:textId="77777777" w:rsidR="00F6046E" w:rsidRPr="00C043A9" w:rsidRDefault="00F6046E" w:rsidP="002A56D3">
            <w:pPr>
              <w:ind w:firstLine="0"/>
              <w:jc w:val="center"/>
              <w:rPr>
                <w:bCs/>
                <w:iCs/>
                <w:noProof/>
                <w:color w:val="000000" w:themeColor="text1"/>
                <w:sz w:val="24"/>
                <w:szCs w:val="20"/>
              </w:rPr>
            </w:pPr>
            <w:r w:rsidRPr="00C043A9">
              <w:rPr>
                <w:bCs/>
                <w:iCs/>
                <w:noProof/>
                <w:color w:val="000000" w:themeColor="text1"/>
                <w:sz w:val="24"/>
                <w:szCs w:val="20"/>
              </w:rPr>
              <w:t>1000</w:t>
            </w:r>
          </w:p>
        </w:tc>
        <w:tc>
          <w:tcPr>
            <w:tcW w:w="0" w:type="auto"/>
            <w:vAlign w:val="center"/>
          </w:tcPr>
          <w:p w14:paraId="550E527B" w14:textId="77777777" w:rsidR="00F6046E" w:rsidRPr="00C043A9" w:rsidRDefault="00F6046E" w:rsidP="002A56D3">
            <w:pPr>
              <w:ind w:firstLine="0"/>
              <w:jc w:val="center"/>
              <w:rPr>
                <w:bCs/>
                <w:iCs/>
                <w:noProof/>
                <w:color w:val="000000" w:themeColor="text1"/>
                <w:sz w:val="24"/>
                <w:szCs w:val="20"/>
              </w:rPr>
            </w:pPr>
            <w:r w:rsidRPr="00C043A9">
              <w:rPr>
                <w:bCs/>
                <w:iCs/>
                <w:noProof/>
                <w:color w:val="000000" w:themeColor="text1"/>
                <w:sz w:val="24"/>
                <w:szCs w:val="20"/>
              </w:rPr>
              <w:t>Р2325</w:t>
            </w:r>
          </w:p>
        </w:tc>
      </w:tr>
      <w:tr w:rsidR="00F6046E" w:rsidRPr="00C043A9" w14:paraId="4E6B906C" w14:textId="77777777" w:rsidTr="002A56D3">
        <w:tc>
          <w:tcPr>
            <w:tcW w:w="0" w:type="auto"/>
            <w:gridSpan w:val="8"/>
            <w:vAlign w:val="center"/>
          </w:tcPr>
          <w:p w14:paraId="461FD643" w14:textId="29BE212E" w:rsidR="00F6046E" w:rsidRPr="00C043A9" w:rsidRDefault="00F6046E" w:rsidP="002A56D3">
            <w:pPr>
              <w:ind w:firstLine="0"/>
              <w:jc w:val="center"/>
              <w:rPr>
                <w:bCs/>
                <w:iCs/>
                <w:noProof/>
                <w:color w:val="000000" w:themeColor="text1"/>
                <w:sz w:val="24"/>
                <w:szCs w:val="20"/>
              </w:rPr>
            </w:pPr>
            <w:r w:rsidRPr="00C043A9">
              <w:rPr>
                <w:bCs/>
                <w:iCs/>
                <w:noProof/>
                <w:color w:val="000000" w:themeColor="text1"/>
                <w:sz w:val="24"/>
                <w:szCs w:val="20"/>
              </w:rPr>
              <w:t>Автоматичні вимикачі</w:t>
            </w:r>
          </w:p>
        </w:tc>
      </w:tr>
      <w:tr w:rsidR="00F6046E" w:rsidRPr="00C043A9" w14:paraId="171A1DC1" w14:textId="77777777" w:rsidTr="00F6046E">
        <w:tc>
          <w:tcPr>
            <w:tcW w:w="0" w:type="auto"/>
            <w:vAlign w:val="center"/>
          </w:tcPr>
          <w:p w14:paraId="0E5B80EB" w14:textId="6DC8292F" w:rsidR="00F6046E" w:rsidRPr="00C043A9" w:rsidRDefault="00F6046E" w:rsidP="00F6046E">
            <w:pPr>
              <w:ind w:firstLine="0"/>
              <w:jc w:val="center"/>
              <w:rPr>
                <w:bCs/>
                <w:iCs/>
                <w:noProof/>
                <w:color w:val="000000" w:themeColor="text1"/>
                <w:sz w:val="24"/>
                <w:szCs w:val="20"/>
              </w:rPr>
            </w:pPr>
            <w:r w:rsidRPr="00C043A9">
              <w:rPr>
                <w:bCs/>
                <w:i/>
                <w:noProof/>
                <w:color w:val="000000" w:themeColor="text1"/>
                <w:sz w:val="24"/>
                <w:szCs w:val="20"/>
              </w:rPr>
              <w:t>L1</w:t>
            </w:r>
          </w:p>
        </w:tc>
        <w:tc>
          <w:tcPr>
            <w:tcW w:w="0" w:type="auto"/>
            <w:vAlign w:val="center"/>
          </w:tcPr>
          <w:p w14:paraId="676D77F5" w14:textId="77777777" w:rsidR="00F6046E" w:rsidRPr="00C043A9" w:rsidRDefault="00F6046E" w:rsidP="00F6046E">
            <w:pPr>
              <w:ind w:firstLine="0"/>
              <w:jc w:val="center"/>
              <w:rPr>
                <w:bCs/>
                <w:iCs/>
                <w:noProof/>
                <w:color w:val="000000" w:themeColor="text1"/>
                <w:sz w:val="24"/>
                <w:szCs w:val="20"/>
              </w:rPr>
            </w:pPr>
            <w:r w:rsidRPr="00C043A9">
              <w:rPr>
                <w:bCs/>
                <w:iCs/>
                <w:noProof/>
                <w:color w:val="000000" w:themeColor="text1"/>
                <w:sz w:val="24"/>
                <w:szCs w:val="20"/>
              </w:rPr>
              <w:t>342,702</w:t>
            </w:r>
          </w:p>
        </w:tc>
        <w:tc>
          <w:tcPr>
            <w:tcW w:w="0" w:type="auto"/>
            <w:vAlign w:val="center"/>
          </w:tcPr>
          <w:p w14:paraId="6D9FE1DF" w14:textId="77777777" w:rsidR="00F6046E" w:rsidRPr="00C043A9" w:rsidRDefault="00F6046E" w:rsidP="00F6046E">
            <w:pPr>
              <w:ind w:firstLine="0"/>
              <w:jc w:val="center"/>
              <w:rPr>
                <w:bCs/>
                <w:iCs/>
                <w:noProof/>
                <w:color w:val="000000" w:themeColor="text1"/>
                <w:sz w:val="24"/>
                <w:szCs w:val="20"/>
              </w:rPr>
            </w:pPr>
            <w:r w:rsidRPr="00C043A9">
              <w:rPr>
                <w:bCs/>
                <w:iCs/>
                <w:noProof/>
                <w:color w:val="000000" w:themeColor="text1"/>
                <w:sz w:val="24"/>
                <w:szCs w:val="20"/>
              </w:rPr>
              <w:t>350</w:t>
            </w:r>
          </w:p>
        </w:tc>
        <w:tc>
          <w:tcPr>
            <w:tcW w:w="0" w:type="auto"/>
            <w:vAlign w:val="center"/>
          </w:tcPr>
          <w:p w14:paraId="29A9091F" w14:textId="77777777" w:rsidR="00F6046E" w:rsidRPr="00C043A9" w:rsidRDefault="00F6046E" w:rsidP="00F6046E">
            <w:pPr>
              <w:ind w:firstLine="0"/>
              <w:jc w:val="center"/>
              <w:rPr>
                <w:bCs/>
                <w:iCs/>
                <w:noProof/>
                <w:color w:val="000000" w:themeColor="text1"/>
                <w:sz w:val="24"/>
                <w:szCs w:val="20"/>
              </w:rPr>
            </w:pPr>
            <w:r w:rsidRPr="00C043A9">
              <w:rPr>
                <w:bCs/>
                <w:iCs/>
                <w:noProof/>
                <w:color w:val="000000" w:themeColor="text1"/>
                <w:sz w:val="24"/>
                <w:szCs w:val="20"/>
              </w:rPr>
              <w:t>9,239</w:t>
            </w:r>
          </w:p>
        </w:tc>
        <w:tc>
          <w:tcPr>
            <w:tcW w:w="0" w:type="auto"/>
            <w:vAlign w:val="center"/>
          </w:tcPr>
          <w:p w14:paraId="54CFAD52" w14:textId="77777777" w:rsidR="00F6046E" w:rsidRPr="00C043A9" w:rsidRDefault="00F6046E" w:rsidP="00F6046E">
            <w:pPr>
              <w:ind w:firstLine="0"/>
              <w:jc w:val="center"/>
              <w:rPr>
                <w:bCs/>
                <w:iCs/>
                <w:noProof/>
                <w:color w:val="000000" w:themeColor="text1"/>
                <w:sz w:val="24"/>
                <w:szCs w:val="20"/>
              </w:rPr>
            </w:pPr>
            <w:r w:rsidRPr="00C043A9">
              <w:rPr>
                <w:bCs/>
                <w:iCs/>
                <w:noProof/>
                <w:color w:val="000000" w:themeColor="text1"/>
                <w:sz w:val="24"/>
                <w:szCs w:val="20"/>
              </w:rPr>
              <w:t>8,001</w:t>
            </w:r>
          </w:p>
        </w:tc>
        <w:tc>
          <w:tcPr>
            <w:tcW w:w="0" w:type="auto"/>
            <w:vAlign w:val="center"/>
          </w:tcPr>
          <w:p w14:paraId="3E39126F" w14:textId="77777777" w:rsidR="00F6046E" w:rsidRPr="00C043A9" w:rsidRDefault="00F6046E" w:rsidP="00F6046E">
            <w:pPr>
              <w:ind w:firstLine="0"/>
              <w:jc w:val="center"/>
              <w:rPr>
                <w:bCs/>
                <w:iCs/>
                <w:noProof/>
                <w:color w:val="000000" w:themeColor="text1"/>
                <w:sz w:val="24"/>
                <w:szCs w:val="20"/>
              </w:rPr>
            </w:pPr>
            <w:r w:rsidRPr="00C043A9">
              <w:rPr>
                <w:bCs/>
                <w:iCs/>
                <w:noProof/>
                <w:color w:val="000000" w:themeColor="text1"/>
                <w:sz w:val="24"/>
                <w:szCs w:val="20"/>
              </w:rPr>
              <w:t>400</w:t>
            </w:r>
          </w:p>
        </w:tc>
        <w:tc>
          <w:tcPr>
            <w:tcW w:w="0" w:type="auto"/>
            <w:vAlign w:val="center"/>
          </w:tcPr>
          <w:p w14:paraId="2E84F887" w14:textId="77777777" w:rsidR="00F6046E" w:rsidRPr="00C043A9" w:rsidRDefault="00F6046E" w:rsidP="00F6046E">
            <w:pPr>
              <w:ind w:firstLine="0"/>
              <w:jc w:val="center"/>
              <w:rPr>
                <w:bCs/>
                <w:iCs/>
                <w:noProof/>
                <w:color w:val="000000" w:themeColor="text1"/>
                <w:sz w:val="24"/>
                <w:szCs w:val="20"/>
              </w:rPr>
            </w:pPr>
            <w:r w:rsidRPr="00C043A9">
              <w:rPr>
                <w:bCs/>
                <w:iCs/>
                <w:noProof/>
                <w:color w:val="000000" w:themeColor="text1"/>
                <w:sz w:val="24"/>
                <w:szCs w:val="20"/>
              </w:rPr>
              <w:t>35</w:t>
            </w:r>
          </w:p>
        </w:tc>
        <w:tc>
          <w:tcPr>
            <w:tcW w:w="0" w:type="auto"/>
            <w:vAlign w:val="center"/>
          </w:tcPr>
          <w:p w14:paraId="3E3F2278" w14:textId="77777777" w:rsidR="00F6046E" w:rsidRPr="00C043A9" w:rsidRDefault="00F6046E" w:rsidP="00F6046E">
            <w:pPr>
              <w:ind w:firstLine="0"/>
              <w:jc w:val="center"/>
              <w:rPr>
                <w:bCs/>
                <w:iCs/>
                <w:noProof/>
                <w:color w:val="000000" w:themeColor="text1"/>
                <w:sz w:val="24"/>
                <w:szCs w:val="20"/>
              </w:rPr>
            </w:pPr>
            <w:r w:rsidRPr="00C043A9">
              <w:rPr>
                <w:bCs/>
                <w:iCs/>
                <w:noProof/>
                <w:color w:val="000000" w:themeColor="text1"/>
                <w:sz w:val="24"/>
                <w:szCs w:val="20"/>
              </w:rPr>
              <w:t>ВА-89-40-3-400</w:t>
            </w:r>
          </w:p>
        </w:tc>
      </w:tr>
      <w:tr w:rsidR="00F6046E" w:rsidRPr="00C043A9" w14:paraId="489E6EE6" w14:textId="77777777" w:rsidTr="00F6046E">
        <w:tc>
          <w:tcPr>
            <w:tcW w:w="0" w:type="auto"/>
            <w:vAlign w:val="center"/>
          </w:tcPr>
          <w:p w14:paraId="38306418" w14:textId="0B4131B8" w:rsidR="00F6046E" w:rsidRPr="00C043A9" w:rsidRDefault="00F6046E" w:rsidP="00F6046E">
            <w:pPr>
              <w:ind w:firstLine="0"/>
              <w:jc w:val="center"/>
              <w:rPr>
                <w:bCs/>
                <w:iCs/>
                <w:noProof/>
                <w:color w:val="000000" w:themeColor="text1"/>
                <w:sz w:val="24"/>
                <w:szCs w:val="20"/>
              </w:rPr>
            </w:pPr>
            <w:r w:rsidRPr="00C043A9">
              <w:rPr>
                <w:bCs/>
                <w:i/>
                <w:noProof/>
                <w:color w:val="000000" w:themeColor="text1"/>
                <w:sz w:val="24"/>
                <w:szCs w:val="20"/>
              </w:rPr>
              <w:t>L2</w:t>
            </w:r>
          </w:p>
        </w:tc>
        <w:tc>
          <w:tcPr>
            <w:tcW w:w="0" w:type="auto"/>
            <w:vAlign w:val="center"/>
          </w:tcPr>
          <w:p w14:paraId="337CB15B" w14:textId="77777777" w:rsidR="00F6046E" w:rsidRPr="00C043A9" w:rsidRDefault="00F6046E" w:rsidP="00F6046E">
            <w:pPr>
              <w:ind w:firstLine="0"/>
              <w:jc w:val="center"/>
              <w:rPr>
                <w:bCs/>
                <w:iCs/>
                <w:noProof/>
                <w:color w:val="000000" w:themeColor="text1"/>
                <w:sz w:val="24"/>
                <w:szCs w:val="20"/>
              </w:rPr>
            </w:pPr>
            <w:r w:rsidRPr="00C043A9">
              <w:rPr>
                <w:bCs/>
                <w:iCs/>
                <w:noProof/>
                <w:color w:val="000000" w:themeColor="text1"/>
                <w:sz w:val="24"/>
                <w:szCs w:val="20"/>
              </w:rPr>
              <w:t>477,321</w:t>
            </w:r>
          </w:p>
        </w:tc>
        <w:tc>
          <w:tcPr>
            <w:tcW w:w="0" w:type="auto"/>
            <w:vAlign w:val="center"/>
          </w:tcPr>
          <w:p w14:paraId="51ACB238" w14:textId="77777777" w:rsidR="00F6046E" w:rsidRPr="00C043A9" w:rsidRDefault="00F6046E" w:rsidP="00F6046E">
            <w:pPr>
              <w:ind w:firstLine="0"/>
              <w:jc w:val="center"/>
              <w:rPr>
                <w:bCs/>
                <w:iCs/>
                <w:noProof/>
                <w:color w:val="000000" w:themeColor="text1"/>
                <w:sz w:val="24"/>
                <w:szCs w:val="20"/>
              </w:rPr>
            </w:pPr>
            <w:r w:rsidRPr="00C043A9">
              <w:rPr>
                <w:bCs/>
                <w:iCs/>
                <w:noProof/>
                <w:color w:val="000000" w:themeColor="text1"/>
                <w:sz w:val="24"/>
                <w:szCs w:val="20"/>
              </w:rPr>
              <w:t>500</w:t>
            </w:r>
          </w:p>
        </w:tc>
        <w:tc>
          <w:tcPr>
            <w:tcW w:w="0" w:type="auto"/>
            <w:vAlign w:val="center"/>
          </w:tcPr>
          <w:p w14:paraId="693DF717" w14:textId="77777777" w:rsidR="00F6046E" w:rsidRPr="00C043A9" w:rsidRDefault="00F6046E" w:rsidP="00F6046E">
            <w:pPr>
              <w:ind w:firstLine="0"/>
              <w:jc w:val="center"/>
              <w:rPr>
                <w:bCs/>
                <w:iCs/>
                <w:noProof/>
                <w:color w:val="000000" w:themeColor="text1"/>
                <w:sz w:val="24"/>
                <w:szCs w:val="20"/>
              </w:rPr>
            </w:pPr>
            <w:r w:rsidRPr="00C043A9">
              <w:rPr>
                <w:bCs/>
                <w:iCs/>
                <w:noProof/>
                <w:color w:val="000000" w:themeColor="text1"/>
                <w:sz w:val="24"/>
                <w:szCs w:val="20"/>
              </w:rPr>
              <w:t>9,930</w:t>
            </w:r>
          </w:p>
        </w:tc>
        <w:tc>
          <w:tcPr>
            <w:tcW w:w="0" w:type="auto"/>
            <w:vAlign w:val="center"/>
          </w:tcPr>
          <w:p w14:paraId="093D2B04" w14:textId="79F6198C" w:rsidR="00F6046E" w:rsidRPr="00C043A9" w:rsidRDefault="00F6046E" w:rsidP="00F6046E">
            <w:pPr>
              <w:ind w:firstLine="0"/>
              <w:jc w:val="center"/>
              <w:rPr>
                <w:bCs/>
                <w:iCs/>
                <w:noProof/>
                <w:color w:val="000000" w:themeColor="text1"/>
                <w:sz w:val="24"/>
                <w:szCs w:val="20"/>
              </w:rPr>
            </w:pPr>
            <w:r w:rsidRPr="00C043A9">
              <w:rPr>
                <w:bCs/>
                <w:iCs/>
                <w:noProof/>
                <w:color w:val="000000" w:themeColor="text1"/>
                <w:sz w:val="24"/>
                <w:szCs w:val="20"/>
              </w:rPr>
              <w:t>8,695</w:t>
            </w:r>
          </w:p>
        </w:tc>
        <w:tc>
          <w:tcPr>
            <w:tcW w:w="0" w:type="auto"/>
            <w:vAlign w:val="center"/>
          </w:tcPr>
          <w:p w14:paraId="0AA7DD06" w14:textId="77777777" w:rsidR="00F6046E" w:rsidRPr="00C043A9" w:rsidRDefault="00F6046E" w:rsidP="00F6046E">
            <w:pPr>
              <w:ind w:firstLine="0"/>
              <w:jc w:val="center"/>
              <w:rPr>
                <w:bCs/>
                <w:iCs/>
                <w:noProof/>
                <w:color w:val="000000" w:themeColor="text1"/>
                <w:sz w:val="24"/>
                <w:szCs w:val="20"/>
              </w:rPr>
            </w:pPr>
            <w:r w:rsidRPr="00C043A9">
              <w:rPr>
                <w:bCs/>
                <w:iCs/>
                <w:noProof/>
                <w:color w:val="000000" w:themeColor="text1"/>
                <w:sz w:val="24"/>
                <w:szCs w:val="20"/>
              </w:rPr>
              <w:t>400</w:t>
            </w:r>
          </w:p>
        </w:tc>
        <w:tc>
          <w:tcPr>
            <w:tcW w:w="0" w:type="auto"/>
            <w:vAlign w:val="center"/>
          </w:tcPr>
          <w:p w14:paraId="64D6D4DE" w14:textId="77777777" w:rsidR="00F6046E" w:rsidRPr="00C043A9" w:rsidRDefault="00F6046E" w:rsidP="00F6046E">
            <w:pPr>
              <w:ind w:firstLine="0"/>
              <w:jc w:val="center"/>
              <w:rPr>
                <w:bCs/>
                <w:iCs/>
                <w:noProof/>
                <w:color w:val="000000" w:themeColor="text1"/>
                <w:sz w:val="24"/>
                <w:szCs w:val="20"/>
              </w:rPr>
            </w:pPr>
            <w:r w:rsidRPr="00C043A9">
              <w:rPr>
                <w:bCs/>
                <w:iCs/>
                <w:noProof/>
                <w:color w:val="000000" w:themeColor="text1"/>
                <w:sz w:val="24"/>
                <w:szCs w:val="20"/>
              </w:rPr>
              <w:t>35</w:t>
            </w:r>
          </w:p>
        </w:tc>
        <w:tc>
          <w:tcPr>
            <w:tcW w:w="0" w:type="auto"/>
            <w:vAlign w:val="center"/>
          </w:tcPr>
          <w:p w14:paraId="20B13080" w14:textId="77777777" w:rsidR="00F6046E" w:rsidRPr="00C043A9" w:rsidRDefault="00F6046E" w:rsidP="00F6046E">
            <w:pPr>
              <w:ind w:firstLine="0"/>
              <w:jc w:val="center"/>
              <w:rPr>
                <w:bCs/>
                <w:iCs/>
                <w:noProof/>
                <w:color w:val="000000" w:themeColor="text1"/>
                <w:sz w:val="24"/>
                <w:szCs w:val="20"/>
              </w:rPr>
            </w:pPr>
            <w:r w:rsidRPr="00C043A9">
              <w:rPr>
                <w:bCs/>
                <w:iCs/>
                <w:noProof/>
                <w:color w:val="000000" w:themeColor="text1"/>
                <w:sz w:val="24"/>
                <w:szCs w:val="20"/>
              </w:rPr>
              <w:t>ВА-89-40-3-500</w:t>
            </w:r>
          </w:p>
        </w:tc>
      </w:tr>
      <w:tr w:rsidR="00F6046E" w:rsidRPr="00C043A9" w14:paraId="77C26074" w14:textId="77777777" w:rsidTr="00F6046E">
        <w:tc>
          <w:tcPr>
            <w:tcW w:w="0" w:type="auto"/>
            <w:vAlign w:val="center"/>
          </w:tcPr>
          <w:p w14:paraId="34E038D9" w14:textId="77777777" w:rsidR="00F6046E" w:rsidRPr="00C043A9" w:rsidRDefault="00F6046E" w:rsidP="00F6046E">
            <w:pPr>
              <w:ind w:firstLine="0"/>
              <w:jc w:val="center"/>
              <w:rPr>
                <w:bCs/>
                <w:iCs/>
                <w:noProof/>
                <w:color w:val="000000" w:themeColor="text1"/>
                <w:sz w:val="24"/>
                <w:szCs w:val="20"/>
              </w:rPr>
            </w:pPr>
            <w:r w:rsidRPr="00C043A9">
              <w:rPr>
                <w:bCs/>
                <w:i/>
                <w:noProof/>
                <w:color w:val="000000" w:themeColor="text1"/>
                <w:sz w:val="24"/>
                <w:szCs w:val="20"/>
              </w:rPr>
              <w:t>L3</w:t>
            </w:r>
          </w:p>
        </w:tc>
        <w:tc>
          <w:tcPr>
            <w:tcW w:w="0" w:type="auto"/>
            <w:vAlign w:val="center"/>
          </w:tcPr>
          <w:p w14:paraId="18F1A511" w14:textId="346E45D4" w:rsidR="00F6046E" w:rsidRPr="00C043A9" w:rsidRDefault="00F6046E" w:rsidP="00F6046E">
            <w:pPr>
              <w:ind w:firstLine="0"/>
              <w:jc w:val="center"/>
              <w:rPr>
                <w:bCs/>
                <w:iCs/>
                <w:noProof/>
                <w:color w:val="000000" w:themeColor="text1"/>
                <w:sz w:val="24"/>
                <w:szCs w:val="20"/>
              </w:rPr>
            </w:pPr>
            <w:r w:rsidRPr="00C043A9">
              <w:rPr>
                <w:bCs/>
                <w:iCs/>
                <w:noProof/>
                <w:color w:val="000000" w:themeColor="text1"/>
                <w:sz w:val="24"/>
                <w:szCs w:val="20"/>
              </w:rPr>
              <w:t>52,734</w:t>
            </w:r>
          </w:p>
        </w:tc>
        <w:tc>
          <w:tcPr>
            <w:tcW w:w="0" w:type="auto"/>
            <w:vAlign w:val="center"/>
          </w:tcPr>
          <w:p w14:paraId="0956348D" w14:textId="69DCAF6E" w:rsidR="00F6046E" w:rsidRPr="00C043A9" w:rsidRDefault="00F6046E" w:rsidP="00F6046E">
            <w:pPr>
              <w:ind w:firstLine="0"/>
              <w:jc w:val="center"/>
              <w:rPr>
                <w:bCs/>
                <w:iCs/>
                <w:noProof/>
                <w:color w:val="000000" w:themeColor="text1"/>
                <w:sz w:val="24"/>
                <w:szCs w:val="20"/>
              </w:rPr>
            </w:pPr>
            <w:r w:rsidRPr="00C043A9">
              <w:rPr>
                <w:bCs/>
                <w:iCs/>
                <w:noProof/>
                <w:color w:val="000000" w:themeColor="text1"/>
                <w:sz w:val="24"/>
                <w:szCs w:val="20"/>
              </w:rPr>
              <w:t>63</w:t>
            </w:r>
          </w:p>
        </w:tc>
        <w:tc>
          <w:tcPr>
            <w:tcW w:w="0" w:type="auto"/>
            <w:vAlign w:val="center"/>
          </w:tcPr>
          <w:p w14:paraId="4B2AC19D" w14:textId="2AA04A29" w:rsidR="00F6046E" w:rsidRPr="00C043A9" w:rsidRDefault="00F6046E" w:rsidP="00F6046E">
            <w:pPr>
              <w:ind w:firstLine="0"/>
              <w:jc w:val="center"/>
              <w:rPr>
                <w:bCs/>
                <w:iCs/>
                <w:noProof/>
                <w:color w:val="000000" w:themeColor="text1"/>
                <w:sz w:val="24"/>
                <w:szCs w:val="20"/>
              </w:rPr>
            </w:pPr>
            <w:r w:rsidRPr="00C043A9">
              <w:rPr>
                <w:bCs/>
                <w:iCs/>
                <w:noProof/>
                <w:color w:val="000000" w:themeColor="text1"/>
                <w:sz w:val="24"/>
                <w:szCs w:val="20"/>
              </w:rPr>
              <w:t>1,132</w:t>
            </w:r>
          </w:p>
        </w:tc>
        <w:tc>
          <w:tcPr>
            <w:tcW w:w="0" w:type="auto"/>
            <w:vAlign w:val="center"/>
          </w:tcPr>
          <w:p w14:paraId="42528D4F" w14:textId="231C6338" w:rsidR="00F6046E" w:rsidRPr="00C043A9" w:rsidRDefault="00F6046E" w:rsidP="00F6046E">
            <w:pPr>
              <w:ind w:firstLine="0"/>
              <w:jc w:val="center"/>
              <w:rPr>
                <w:bCs/>
                <w:iCs/>
                <w:noProof/>
                <w:color w:val="000000" w:themeColor="text1"/>
                <w:sz w:val="24"/>
                <w:szCs w:val="20"/>
              </w:rPr>
            </w:pPr>
            <w:r w:rsidRPr="00C043A9">
              <w:rPr>
                <w:bCs/>
                <w:iCs/>
                <w:noProof/>
                <w:color w:val="000000" w:themeColor="text1"/>
                <w:sz w:val="24"/>
                <w:szCs w:val="20"/>
              </w:rPr>
              <w:t>0,981</w:t>
            </w:r>
          </w:p>
        </w:tc>
        <w:tc>
          <w:tcPr>
            <w:tcW w:w="0" w:type="auto"/>
            <w:vAlign w:val="center"/>
          </w:tcPr>
          <w:p w14:paraId="7403F167" w14:textId="1BD7174F" w:rsidR="00F6046E" w:rsidRPr="00C043A9" w:rsidRDefault="00F6046E" w:rsidP="00F6046E">
            <w:pPr>
              <w:ind w:firstLine="0"/>
              <w:jc w:val="center"/>
              <w:rPr>
                <w:bCs/>
                <w:iCs/>
                <w:noProof/>
                <w:color w:val="000000" w:themeColor="text1"/>
                <w:sz w:val="24"/>
                <w:szCs w:val="20"/>
              </w:rPr>
            </w:pPr>
            <w:r w:rsidRPr="00C043A9">
              <w:rPr>
                <w:bCs/>
                <w:iCs/>
                <w:noProof/>
                <w:color w:val="000000" w:themeColor="text1"/>
                <w:sz w:val="24"/>
                <w:szCs w:val="20"/>
              </w:rPr>
              <w:t>63</w:t>
            </w:r>
          </w:p>
        </w:tc>
        <w:tc>
          <w:tcPr>
            <w:tcW w:w="0" w:type="auto"/>
            <w:vAlign w:val="center"/>
          </w:tcPr>
          <w:p w14:paraId="5650F739" w14:textId="158BED9F" w:rsidR="00F6046E" w:rsidRPr="00C043A9" w:rsidRDefault="00F6046E" w:rsidP="00F6046E">
            <w:pPr>
              <w:ind w:firstLine="0"/>
              <w:jc w:val="center"/>
              <w:rPr>
                <w:bCs/>
                <w:iCs/>
                <w:noProof/>
                <w:color w:val="000000" w:themeColor="text1"/>
                <w:sz w:val="24"/>
                <w:szCs w:val="20"/>
              </w:rPr>
            </w:pPr>
            <w:r w:rsidRPr="00C043A9">
              <w:rPr>
                <w:bCs/>
                <w:iCs/>
                <w:noProof/>
                <w:color w:val="000000" w:themeColor="text1"/>
                <w:sz w:val="24"/>
                <w:szCs w:val="20"/>
              </w:rPr>
              <w:t>4,5</w:t>
            </w:r>
          </w:p>
        </w:tc>
        <w:tc>
          <w:tcPr>
            <w:tcW w:w="0" w:type="auto"/>
            <w:vAlign w:val="center"/>
          </w:tcPr>
          <w:p w14:paraId="7B293AD1" w14:textId="20C315EF" w:rsidR="00F6046E" w:rsidRPr="00C043A9" w:rsidRDefault="00F6046E" w:rsidP="00F6046E">
            <w:pPr>
              <w:ind w:firstLine="0"/>
              <w:jc w:val="center"/>
              <w:rPr>
                <w:bCs/>
                <w:iCs/>
                <w:noProof/>
                <w:color w:val="000000" w:themeColor="text1"/>
                <w:sz w:val="24"/>
                <w:szCs w:val="20"/>
              </w:rPr>
            </w:pPr>
            <w:r w:rsidRPr="00C043A9">
              <w:rPr>
                <w:bCs/>
                <w:iCs/>
                <w:noProof/>
                <w:color w:val="000000" w:themeColor="text1"/>
                <w:sz w:val="24"/>
                <w:szCs w:val="20"/>
              </w:rPr>
              <w:t>ВА-47-29-63-63</w:t>
            </w:r>
          </w:p>
        </w:tc>
      </w:tr>
      <w:tr w:rsidR="00F6046E" w:rsidRPr="00C043A9" w14:paraId="101704DF" w14:textId="77777777" w:rsidTr="00F6046E">
        <w:tc>
          <w:tcPr>
            <w:tcW w:w="0" w:type="auto"/>
            <w:vAlign w:val="center"/>
          </w:tcPr>
          <w:p w14:paraId="3BF2A91D" w14:textId="77777777" w:rsidR="00F6046E" w:rsidRPr="00C043A9" w:rsidRDefault="00F6046E" w:rsidP="00F6046E">
            <w:pPr>
              <w:ind w:firstLine="0"/>
              <w:jc w:val="center"/>
              <w:rPr>
                <w:bCs/>
                <w:iCs/>
                <w:noProof/>
                <w:color w:val="000000" w:themeColor="text1"/>
                <w:sz w:val="24"/>
                <w:szCs w:val="20"/>
              </w:rPr>
            </w:pPr>
            <w:r w:rsidRPr="00C043A9">
              <w:rPr>
                <w:bCs/>
                <w:i/>
                <w:noProof/>
                <w:color w:val="000000" w:themeColor="text1"/>
                <w:sz w:val="24"/>
                <w:szCs w:val="20"/>
              </w:rPr>
              <w:t>L4</w:t>
            </w:r>
          </w:p>
        </w:tc>
        <w:tc>
          <w:tcPr>
            <w:tcW w:w="0" w:type="auto"/>
            <w:vAlign w:val="center"/>
          </w:tcPr>
          <w:p w14:paraId="674E85D7" w14:textId="77777777" w:rsidR="00F6046E" w:rsidRPr="00C043A9" w:rsidRDefault="00F6046E" w:rsidP="00F6046E">
            <w:pPr>
              <w:ind w:firstLine="0"/>
              <w:jc w:val="center"/>
              <w:rPr>
                <w:bCs/>
                <w:iCs/>
                <w:noProof/>
                <w:color w:val="000000" w:themeColor="text1"/>
                <w:sz w:val="24"/>
                <w:szCs w:val="20"/>
              </w:rPr>
            </w:pPr>
            <w:r w:rsidRPr="00C043A9">
              <w:rPr>
                <w:bCs/>
                <w:iCs/>
                <w:noProof/>
                <w:color w:val="000000" w:themeColor="text1"/>
                <w:sz w:val="24"/>
                <w:szCs w:val="20"/>
              </w:rPr>
              <w:t>0,613</w:t>
            </w:r>
          </w:p>
        </w:tc>
        <w:tc>
          <w:tcPr>
            <w:tcW w:w="0" w:type="auto"/>
            <w:vAlign w:val="center"/>
          </w:tcPr>
          <w:p w14:paraId="4A716DCF" w14:textId="77777777" w:rsidR="00F6046E" w:rsidRPr="00C043A9" w:rsidRDefault="00F6046E" w:rsidP="00F6046E">
            <w:pPr>
              <w:ind w:firstLine="0"/>
              <w:jc w:val="center"/>
              <w:rPr>
                <w:bCs/>
                <w:iCs/>
                <w:noProof/>
                <w:color w:val="000000" w:themeColor="text1"/>
                <w:sz w:val="24"/>
                <w:szCs w:val="20"/>
              </w:rPr>
            </w:pPr>
            <w:r w:rsidRPr="00C043A9">
              <w:rPr>
                <w:bCs/>
                <w:iCs/>
                <w:noProof/>
                <w:color w:val="000000" w:themeColor="text1"/>
                <w:sz w:val="24"/>
                <w:szCs w:val="20"/>
              </w:rPr>
              <w:t>1</w:t>
            </w:r>
          </w:p>
        </w:tc>
        <w:tc>
          <w:tcPr>
            <w:tcW w:w="0" w:type="auto"/>
            <w:vAlign w:val="center"/>
          </w:tcPr>
          <w:p w14:paraId="7C8E7CD5" w14:textId="77777777" w:rsidR="00F6046E" w:rsidRPr="00C043A9" w:rsidRDefault="00F6046E" w:rsidP="00F6046E">
            <w:pPr>
              <w:ind w:firstLine="0"/>
              <w:jc w:val="center"/>
              <w:rPr>
                <w:bCs/>
                <w:iCs/>
                <w:noProof/>
                <w:color w:val="000000" w:themeColor="text1"/>
                <w:sz w:val="24"/>
                <w:szCs w:val="20"/>
              </w:rPr>
            </w:pPr>
            <w:r w:rsidRPr="00C043A9">
              <w:rPr>
                <w:bCs/>
                <w:iCs/>
                <w:noProof/>
                <w:color w:val="000000" w:themeColor="text1"/>
                <w:sz w:val="24"/>
                <w:szCs w:val="20"/>
              </w:rPr>
              <w:t>0,021</w:t>
            </w:r>
          </w:p>
        </w:tc>
        <w:tc>
          <w:tcPr>
            <w:tcW w:w="0" w:type="auto"/>
            <w:vAlign w:val="center"/>
          </w:tcPr>
          <w:p w14:paraId="0157E108" w14:textId="77777777" w:rsidR="00F6046E" w:rsidRPr="00C043A9" w:rsidRDefault="00F6046E" w:rsidP="00F6046E">
            <w:pPr>
              <w:ind w:firstLine="0"/>
              <w:jc w:val="center"/>
              <w:rPr>
                <w:bCs/>
                <w:iCs/>
                <w:noProof/>
                <w:color w:val="000000" w:themeColor="text1"/>
                <w:sz w:val="24"/>
                <w:szCs w:val="20"/>
              </w:rPr>
            </w:pPr>
            <w:r w:rsidRPr="00C043A9">
              <w:rPr>
                <w:bCs/>
                <w:iCs/>
                <w:noProof/>
                <w:color w:val="000000" w:themeColor="text1"/>
                <w:sz w:val="24"/>
                <w:szCs w:val="20"/>
              </w:rPr>
              <w:t>0,018</w:t>
            </w:r>
          </w:p>
        </w:tc>
        <w:tc>
          <w:tcPr>
            <w:tcW w:w="0" w:type="auto"/>
            <w:vAlign w:val="center"/>
          </w:tcPr>
          <w:p w14:paraId="2360A7E1" w14:textId="77777777" w:rsidR="00F6046E" w:rsidRPr="00C043A9" w:rsidRDefault="00F6046E" w:rsidP="00F6046E">
            <w:pPr>
              <w:ind w:firstLine="0"/>
              <w:jc w:val="center"/>
              <w:rPr>
                <w:bCs/>
                <w:iCs/>
                <w:noProof/>
                <w:color w:val="000000" w:themeColor="text1"/>
                <w:sz w:val="24"/>
                <w:szCs w:val="20"/>
              </w:rPr>
            </w:pPr>
            <w:r w:rsidRPr="00C043A9">
              <w:rPr>
                <w:bCs/>
                <w:iCs/>
                <w:noProof/>
                <w:color w:val="000000" w:themeColor="text1"/>
                <w:sz w:val="24"/>
                <w:szCs w:val="20"/>
              </w:rPr>
              <w:t>2</w:t>
            </w:r>
          </w:p>
        </w:tc>
        <w:tc>
          <w:tcPr>
            <w:tcW w:w="0" w:type="auto"/>
            <w:vAlign w:val="center"/>
          </w:tcPr>
          <w:p w14:paraId="4E153084" w14:textId="77777777" w:rsidR="00F6046E" w:rsidRPr="00C043A9" w:rsidRDefault="00F6046E" w:rsidP="00F6046E">
            <w:pPr>
              <w:ind w:firstLine="0"/>
              <w:jc w:val="center"/>
              <w:rPr>
                <w:bCs/>
                <w:iCs/>
                <w:noProof/>
                <w:color w:val="000000" w:themeColor="text1"/>
                <w:sz w:val="24"/>
                <w:szCs w:val="20"/>
              </w:rPr>
            </w:pPr>
            <w:r w:rsidRPr="00C043A9">
              <w:rPr>
                <w:bCs/>
                <w:iCs/>
                <w:noProof/>
                <w:color w:val="000000" w:themeColor="text1"/>
                <w:sz w:val="24"/>
                <w:szCs w:val="20"/>
              </w:rPr>
              <w:t>4,5</w:t>
            </w:r>
          </w:p>
        </w:tc>
        <w:tc>
          <w:tcPr>
            <w:tcW w:w="0" w:type="auto"/>
            <w:vAlign w:val="center"/>
          </w:tcPr>
          <w:p w14:paraId="1DF30BC3" w14:textId="77777777" w:rsidR="00F6046E" w:rsidRPr="00C043A9" w:rsidRDefault="00F6046E" w:rsidP="00F6046E">
            <w:pPr>
              <w:ind w:firstLine="0"/>
              <w:jc w:val="center"/>
              <w:rPr>
                <w:bCs/>
                <w:iCs/>
                <w:noProof/>
                <w:color w:val="000000" w:themeColor="text1"/>
                <w:sz w:val="24"/>
                <w:szCs w:val="20"/>
              </w:rPr>
            </w:pPr>
            <w:r w:rsidRPr="00C043A9">
              <w:rPr>
                <w:bCs/>
                <w:iCs/>
                <w:noProof/>
                <w:color w:val="000000" w:themeColor="text1"/>
                <w:sz w:val="24"/>
                <w:szCs w:val="20"/>
              </w:rPr>
              <w:t>ВА-47-29-1-2</w:t>
            </w:r>
          </w:p>
        </w:tc>
      </w:tr>
    </w:tbl>
    <w:p w14:paraId="0F4C7EEB" w14:textId="3E613CD1" w:rsidR="00146555" w:rsidRPr="00C043A9" w:rsidRDefault="00146555">
      <w:pPr>
        <w:spacing w:after="160" w:line="259" w:lineRule="auto"/>
        <w:ind w:firstLine="0"/>
        <w:jc w:val="left"/>
        <w:sectPr w:rsidR="00146555" w:rsidRPr="00C043A9" w:rsidSect="001D18E3">
          <w:pgSz w:w="11906" w:h="16838" w:code="9"/>
          <w:pgMar w:top="1134" w:right="851" w:bottom="1701" w:left="1701" w:header="709" w:footer="709" w:gutter="0"/>
          <w:cols w:space="708"/>
          <w:docGrid w:linePitch="360"/>
        </w:sectPr>
      </w:pPr>
    </w:p>
    <w:p w14:paraId="617DCDD7" w14:textId="00D210F6" w:rsidR="00E64D57" w:rsidRPr="00C043A9" w:rsidRDefault="00E64D57" w:rsidP="00E64D57">
      <w:pPr>
        <w:spacing w:after="160" w:line="259" w:lineRule="auto"/>
        <w:ind w:firstLine="0"/>
        <w:jc w:val="left"/>
        <w:rPr>
          <w:rFonts w:eastAsiaTheme="majorEastAsia"/>
        </w:rPr>
        <w:sectPr w:rsidR="00E64D57" w:rsidRPr="00C043A9" w:rsidSect="00146555">
          <w:headerReference w:type="first" r:id="rId50"/>
          <w:footerReference w:type="first" r:id="rId51"/>
          <w:pgSz w:w="11906" w:h="16838" w:code="9"/>
          <w:pgMar w:top="1134" w:right="851" w:bottom="1701" w:left="1701" w:header="709" w:footer="709" w:gutter="0"/>
          <w:cols w:space="708"/>
          <w:titlePg/>
          <w:docGrid w:linePitch="381"/>
        </w:sectPr>
      </w:pPr>
      <w:bookmarkStart w:id="37" w:name="_Toc59814402"/>
    </w:p>
    <w:p w14:paraId="119C1EE5" w14:textId="4DB11C55" w:rsidR="00E64D57" w:rsidRPr="00C043A9" w:rsidRDefault="00E9764C" w:rsidP="00E64D57">
      <w:pPr>
        <w:pStyle w:val="1"/>
      </w:pPr>
      <w:bookmarkStart w:id="38" w:name="_Toc74254640"/>
      <w:r w:rsidRPr="00C043A9">
        <w:lastRenderedPageBreak/>
        <w:t>3</w:t>
      </w:r>
      <w:r w:rsidR="00E64D57" w:rsidRPr="00C043A9">
        <w:t xml:space="preserve">. </w:t>
      </w:r>
      <w:bookmarkEnd w:id="37"/>
      <w:r w:rsidRPr="00C043A9">
        <w:t>Спеціальна частина</w:t>
      </w:r>
      <w:bookmarkEnd w:id="38"/>
    </w:p>
    <w:p w14:paraId="2D59F04A" w14:textId="689A9A2C" w:rsidR="00E64D57" w:rsidRPr="00C043A9" w:rsidRDefault="00E9764C" w:rsidP="00E64D57">
      <w:pPr>
        <w:pStyle w:val="ac"/>
      </w:pPr>
      <w:bookmarkStart w:id="39" w:name="_Toc59814403"/>
      <w:bookmarkStart w:id="40" w:name="_Toc74254641"/>
      <w:r w:rsidRPr="00C043A9">
        <w:t>3</w:t>
      </w:r>
      <w:r w:rsidR="00E64D57" w:rsidRPr="00C043A9">
        <w:t xml:space="preserve">.1 </w:t>
      </w:r>
      <w:bookmarkEnd w:id="39"/>
      <w:r w:rsidR="00E64D57" w:rsidRPr="00C043A9">
        <w:t>Розробка моделі керування двигуном ліфтової установки</w:t>
      </w:r>
      <w:bookmarkEnd w:id="40"/>
    </w:p>
    <w:p w14:paraId="6E640A17" w14:textId="77777777" w:rsidR="00E64D57" w:rsidRPr="00C043A9" w:rsidRDefault="00E64D57" w:rsidP="00E64D57">
      <w:r w:rsidRPr="00C043A9">
        <w:t xml:space="preserve">У сучасному світі обійтися без моделювання практично неможливо в усіх сферах. Імітаційне моделювання може замінити реальні події, необхідні для отримання конкретних результатів, створення і аналіз яких коштують надто дорого. Або ж може бути випадок, коли проводити реальні експерименти заборонено. Також імітаційне моделювання використовується, коли просто неможливо побудувати аналітичну модель через низку випадкових факторів, наслідків і причинних </w:t>
      </w:r>
      <w:proofErr w:type="spellStart"/>
      <w:r w:rsidRPr="00C043A9">
        <w:t>зв'язків</w:t>
      </w:r>
      <w:proofErr w:type="spellEnd"/>
      <w:r w:rsidRPr="00C043A9">
        <w:t>. Останній випадок, коли використовується цей метод – це тоді, коли необхідно імітувати поведінку будь-якої системи протягом певного відрізка часу.</w:t>
      </w:r>
    </w:p>
    <w:p w14:paraId="0FA926E2" w14:textId="03B4D22D" w:rsidR="00E64D57" w:rsidRPr="00C043A9" w:rsidRDefault="00E64D57" w:rsidP="00E64D57">
      <w:pPr>
        <w:pStyle w:val="ac"/>
      </w:pPr>
      <w:bookmarkStart w:id="41" w:name="_Toc74254642"/>
      <w:r w:rsidRPr="00C043A9">
        <w:t>3.</w:t>
      </w:r>
      <w:r w:rsidR="00E9764C" w:rsidRPr="00C043A9">
        <w:t>2</w:t>
      </w:r>
      <w:r w:rsidRPr="00C043A9">
        <w:t>. Розрахунок та вибір перетворювача частоти</w:t>
      </w:r>
      <w:bookmarkEnd w:id="41"/>
    </w:p>
    <w:p w14:paraId="67457647" w14:textId="77777777" w:rsidR="00E64D57" w:rsidRPr="00C043A9" w:rsidRDefault="00E64D57" w:rsidP="00E64D57">
      <w:pPr>
        <w:rPr>
          <w:rFonts w:eastAsiaTheme="majorEastAsia"/>
        </w:rPr>
      </w:pPr>
      <w:r w:rsidRPr="00C043A9">
        <w:rPr>
          <w:rFonts w:eastAsiaTheme="majorEastAsia"/>
        </w:rPr>
        <w:t>Для забезпечення надійності роботи ліфтової установки застосуємо регульований електропривід, в якості використаємо перетворювач частоти. Проведемо вибір перетворювача частоти.</w:t>
      </w:r>
      <w:r w:rsidRPr="00C043A9">
        <w:rPr>
          <w:rFonts w:eastAsiaTheme="majorEastAsia"/>
        </w:rPr>
        <w:tab/>
      </w:r>
      <w:r w:rsidRPr="00C043A9">
        <w:rPr>
          <w:rFonts w:eastAsiaTheme="majorEastAsia"/>
        </w:rPr>
        <w:tab/>
      </w:r>
    </w:p>
    <w:p w14:paraId="6ED77B40" w14:textId="77777777" w:rsidR="00E64D57" w:rsidRPr="00C043A9" w:rsidRDefault="00E64D57" w:rsidP="00E64D57">
      <w:pPr>
        <w:rPr>
          <w:rFonts w:eastAsiaTheme="majorEastAsia"/>
        </w:rPr>
      </w:pPr>
      <w:r w:rsidRPr="00C043A9">
        <w:rPr>
          <w:rFonts w:eastAsiaTheme="majorEastAsia"/>
        </w:rPr>
        <w:t xml:space="preserve">Максимальне значення струму визначається технічними характеристиками вибраного приводу. </w:t>
      </w:r>
      <w:r w:rsidRPr="00C043A9">
        <w:rPr>
          <w:rFonts w:eastAsiaTheme="majorEastAsia"/>
        </w:rPr>
        <w:tab/>
      </w:r>
      <w:r w:rsidRPr="00C043A9">
        <w:rPr>
          <w:rFonts w:eastAsiaTheme="majorEastAsia"/>
        </w:rPr>
        <w:tab/>
      </w:r>
      <w:r w:rsidRPr="00C043A9">
        <w:rPr>
          <w:rFonts w:eastAsiaTheme="majorEastAsia"/>
        </w:rPr>
        <w:tab/>
      </w:r>
      <w:r w:rsidRPr="00C043A9">
        <w:rPr>
          <w:rFonts w:eastAsiaTheme="majorEastAsia"/>
        </w:rPr>
        <w:tab/>
      </w:r>
      <w:r w:rsidRPr="00C043A9">
        <w:rPr>
          <w:rFonts w:eastAsiaTheme="majorEastAsia"/>
        </w:rPr>
        <w:tab/>
      </w:r>
      <w:r w:rsidRPr="00C043A9">
        <w:rPr>
          <w:rFonts w:eastAsiaTheme="majorEastAsia"/>
        </w:rPr>
        <w:tab/>
      </w:r>
      <w:r w:rsidRPr="00C043A9">
        <w:rPr>
          <w:rFonts w:eastAsiaTheme="majorEastAsia"/>
        </w:rPr>
        <w:tab/>
      </w:r>
      <w:r w:rsidRPr="00C043A9">
        <w:rPr>
          <w:rFonts w:eastAsiaTheme="majorEastAsia"/>
        </w:rPr>
        <w:tab/>
      </w:r>
      <w:r w:rsidRPr="00C043A9">
        <w:rPr>
          <w:rFonts w:eastAsiaTheme="majorEastAsia"/>
        </w:rPr>
        <w:tab/>
        <w:t>Пікове миттєве значення струму двигуна розрахуємо за формулою:</w:t>
      </w:r>
    </w:p>
    <w:p w14:paraId="5BA030F2" w14:textId="77777777" w:rsidR="00E64D57" w:rsidRPr="00C043A9" w:rsidRDefault="007E7346" w:rsidP="00E64D57">
      <w:pPr>
        <w:rPr>
          <w:rFonts w:eastAsiaTheme="majorEastAsia"/>
        </w:rPr>
      </w:pPr>
      <m:oMathPara>
        <m:oMath>
          <m:sSub>
            <m:sSubPr>
              <m:ctrlPr>
                <w:rPr>
                  <w:rFonts w:ascii="Cambria Math" w:eastAsiaTheme="majorEastAsia" w:hAnsi="Cambria Math"/>
                </w:rPr>
              </m:ctrlPr>
            </m:sSubPr>
            <m:e>
              <m:r>
                <w:rPr>
                  <w:rFonts w:ascii="Cambria Math" w:eastAsiaTheme="majorEastAsia" w:hAnsi="Cambria Math"/>
                </w:rPr>
                <m:t>I</m:t>
              </m:r>
            </m:e>
            <m:sub>
              <m:r>
                <m:rPr>
                  <m:sty m:val="p"/>
                </m:rPr>
                <w:rPr>
                  <w:rFonts w:ascii="Cambria Math" w:eastAsiaTheme="majorEastAsia" w:hAnsi="Cambria Math"/>
                </w:rPr>
                <m:t>с (пік)</m:t>
              </m:r>
            </m:sub>
          </m:sSub>
          <m:r>
            <m:rPr>
              <m:sty m:val="p"/>
            </m:rPr>
            <w:rPr>
              <w:rFonts w:ascii="Cambria Math" w:eastAsiaTheme="majorEastAsia" w:hAnsi="Cambria Math"/>
            </w:rPr>
            <m:t>=</m:t>
          </m:r>
          <m:f>
            <m:fPr>
              <m:ctrlPr>
                <w:rPr>
                  <w:rFonts w:ascii="Cambria Math" w:eastAsiaTheme="majorEastAsia" w:hAnsi="Cambria Math"/>
                </w:rPr>
              </m:ctrlPr>
            </m:fPr>
            <m:num>
              <m:r>
                <w:rPr>
                  <w:rFonts w:ascii="Cambria Math" w:eastAsiaTheme="majorEastAsia" w:hAnsi="Cambria Math"/>
                </w:rPr>
                <m:t>P</m:t>
              </m:r>
              <m:r>
                <m:rPr>
                  <m:sty m:val="p"/>
                </m:rPr>
                <w:rPr>
                  <w:rFonts w:ascii="Cambria Math" w:eastAsiaTheme="majorEastAsia" w:hAnsi="Cambria Math"/>
                </w:rPr>
                <m:t>∙</m:t>
              </m:r>
              <m:r>
                <w:rPr>
                  <w:rFonts w:ascii="Cambria Math" w:eastAsiaTheme="majorEastAsia" w:hAnsi="Cambria Math"/>
                </w:rPr>
                <m:t>OL</m:t>
              </m:r>
              <m:r>
                <m:rPr>
                  <m:sty m:val="p"/>
                </m:rPr>
                <w:rPr>
                  <w:rFonts w:ascii="Cambria Math" w:eastAsiaTheme="majorEastAsia" w:hAnsi="Cambria Math"/>
                </w:rPr>
                <m:t>∙</m:t>
              </m:r>
              <m:rad>
                <m:radPr>
                  <m:degHide m:val="1"/>
                  <m:ctrlPr>
                    <w:rPr>
                      <w:rFonts w:ascii="Cambria Math" w:eastAsiaTheme="majorEastAsia" w:hAnsi="Cambria Math"/>
                    </w:rPr>
                  </m:ctrlPr>
                </m:radPr>
                <m:deg/>
                <m:e>
                  <m:r>
                    <m:rPr>
                      <m:sty m:val="p"/>
                    </m:rPr>
                    <w:rPr>
                      <w:rFonts w:ascii="Cambria Math" w:eastAsiaTheme="majorEastAsia" w:hAnsi="Cambria Math"/>
                    </w:rPr>
                    <m:t>2</m:t>
                  </m:r>
                </m:e>
              </m:rad>
              <m:r>
                <m:rPr>
                  <m:sty m:val="p"/>
                </m:rPr>
                <w:rPr>
                  <w:rFonts w:ascii="Cambria Math" w:eastAsiaTheme="majorEastAsia" w:hAnsi="Cambria Math"/>
                </w:rPr>
                <m:t>∙</m:t>
              </m:r>
              <m:r>
                <w:rPr>
                  <w:rFonts w:ascii="Cambria Math" w:eastAsiaTheme="majorEastAsia" w:hAnsi="Cambria Math"/>
                </w:rPr>
                <m:t>R</m:t>
              </m:r>
            </m:num>
            <m:den>
              <m:r>
                <w:rPr>
                  <w:rFonts w:ascii="Cambria Math" w:eastAsiaTheme="majorEastAsia" w:hAnsi="Cambria Math"/>
                </w:rPr>
                <m:t>η</m:t>
              </m:r>
              <m:r>
                <m:rPr>
                  <m:sty m:val="p"/>
                </m:rPr>
                <w:rPr>
                  <w:rFonts w:ascii="Cambria Math" w:eastAsiaTheme="majorEastAsia" w:hAnsi="Cambria Math"/>
                </w:rPr>
                <m:t>∙</m:t>
              </m:r>
              <m:func>
                <m:funcPr>
                  <m:ctrlPr>
                    <w:rPr>
                      <w:rFonts w:ascii="Cambria Math" w:eastAsiaTheme="majorEastAsia" w:hAnsi="Cambria Math"/>
                    </w:rPr>
                  </m:ctrlPr>
                </m:funcPr>
                <m:fName>
                  <m:r>
                    <m:rPr>
                      <m:sty m:val="p"/>
                    </m:rPr>
                    <w:rPr>
                      <w:rFonts w:ascii="Cambria Math" w:eastAsiaTheme="majorEastAsia" w:hAnsi="Cambria Math"/>
                    </w:rPr>
                    <m:t>cos</m:t>
                  </m:r>
                </m:fName>
                <m:e>
                  <m:r>
                    <w:rPr>
                      <w:rFonts w:ascii="Cambria Math" w:eastAsiaTheme="majorEastAsia" w:hAnsi="Cambria Math"/>
                    </w:rPr>
                    <m:t>φ</m:t>
                  </m:r>
                </m:e>
              </m:func>
              <m:r>
                <m:rPr>
                  <m:sty m:val="p"/>
                </m:rPr>
                <w:rPr>
                  <w:rFonts w:ascii="Cambria Math" w:eastAsiaTheme="majorEastAsia" w:hAnsi="Cambria Math"/>
                </w:rPr>
                <m:t>∙</m:t>
              </m:r>
              <m:rad>
                <m:radPr>
                  <m:degHide m:val="1"/>
                  <m:ctrlPr>
                    <w:rPr>
                      <w:rFonts w:ascii="Cambria Math" w:eastAsiaTheme="majorEastAsia" w:hAnsi="Cambria Math"/>
                    </w:rPr>
                  </m:ctrlPr>
                </m:radPr>
                <m:deg/>
                <m:e>
                  <m:r>
                    <m:rPr>
                      <m:sty m:val="p"/>
                    </m:rPr>
                    <w:rPr>
                      <w:rFonts w:ascii="Cambria Math" w:eastAsiaTheme="majorEastAsia" w:hAnsi="Cambria Math"/>
                    </w:rPr>
                    <m:t>3</m:t>
                  </m:r>
                </m:e>
              </m:rad>
              <m:r>
                <m:rPr>
                  <m:sty m:val="p"/>
                </m:rPr>
                <w:rPr>
                  <w:rFonts w:ascii="Cambria Math" w:eastAsiaTheme="majorEastAsia" w:hAnsi="Cambria Math"/>
                </w:rPr>
                <m:t>∙</m:t>
              </m:r>
              <m:sSub>
                <m:sSubPr>
                  <m:ctrlPr>
                    <w:rPr>
                      <w:rFonts w:ascii="Cambria Math" w:eastAsiaTheme="majorEastAsia" w:hAnsi="Cambria Math"/>
                    </w:rPr>
                  </m:ctrlPr>
                </m:sSubPr>
                <m:e>
                  <m:r>
                    <w:rPr>
                      <w:rFonts w:ascii="Cambria Math" w:eastAsiaTheme="majorEastAsia" w:hAnsi="Cambria Math"/>
                    </w:rPr>
                    <m:t>U</m:t>
                  </m:r>
                </m:e>
                <m:sub>
                  <m:r>
                    <m:rPr>
                      <m:sty m:val="p"/>
                    </m:rPr>
                    <w:rPr>
                      <w:rFonts w:ascii="Cambria Math" w:eastAsiaTheme="majorEastAsia" w:hAnsi="Cambria Math"/>
                    </w:rPr>
                    <m:t>м</m:t>
                  </m:r>
                </m:sub>
              </m:sSub>
            </m:den>
          </m:f>
          <m:r>
            <m:rPr>
              <m:sty m:val="p"/>
            </m:rPr>
            <w:rPr>
              <w:rFonts w:ascii="Cambria Math" w:eastAsiaTheme="majorEastAsia" w:hAnsi="Cambria Math"/>
            </w:rPr>
            <m:t>, А;</m:t>
          </m:r>
        </m:oMath>
      </m:oMathPara>
    </w:p>
    <w:p w14:paraId="2B82A6EE" w14:textId="77777777" w:rsidR="00E64D57" w:rsidRPr="00C043A9" w:rsidRDefault="00E64D57" w:rsidP="00E64D57">
      <w:pPr>
        <w:rPr>
          <w:rFonts w:eastAsiaTheme="majorEastAsia"/>
        </w:rPr>
      </w:pPr>
      <w:r w:rsidRPr="00C043A9">
        <w:rPr>
          <w:rFonts w:eastAsiaTheme="majorEastAsia"/>
        </w:rPr>
        <w:t xml:space="preserve">де </w:t>
      </w:r>
      <m:oMath>
        <m:r>
          <w:rPr>
            <w:rFonts w:ascii="Cambria Math" w:eastAsiaTheme="majorEastAsia" w:hAnsi="Cambria Math"/>
          </w:rPr>
          <m:t>P</m:t>
        </m:r>
      </m:oMath>
      <w:r w:rsidRPr="00C043A9">
        <w:rPr>
          <w:rFonts w:eastAsiaTheme="majorEastAsia"/>
        </w:rPr>
        <w:t xml:space="preserve"> – номінальна потужність вибраного двигуна з його паспортних данних, Вт; </w:t>
      </w:r>
      <m:oMath>
        <m:r>
          <w:rPr>
            <w:rFonts w:ascii="Cambria Math" w:eastAsiaTheme="majorEastAsia" w:hAnsi="Cambria Math"/>
          </w:rPr>
          <m:t>OL</m:t>
        </m:r>
      </m:oMath>
      <w:r w:rsidRPr="00C043A9">
        <w:rPr>
          <w:rFonts w:eastAsiaTheme="majorEastAsia"/>
        </w:rPr>
        <w:t xml:space="preserve"> – максимальний коефіцієнт перевантаження ПЧ; </w:t>
      </w:r>
      <m:oMath>
        <m:r>
          <w:rPr>
            <w:rFonts w:ascii="Cambria Math" w:eastAsiaTheme="majorEastAsia" w:hAnsi="Cambria Math"/>
          </w:rPr>
          <m:t>R</m:t>
        </m:r>
      </m:oMath>
      <w:r w:rsidRPr="00C043A9">
        <w:rPr>
          <w:rFonts w:eastAsiaTheme="majorEastAsia"/>
        </w:rPr>
        <w:t xml:space="preserve"> – коефіцієнт пульсацій струму; </w:t>
      </w:r>
      <m:oMath>
        <m:r>
          <w:rPr>
            <w:rFonts w:ascii="Cambria Math" w:eastAsiaTheme="majorEastAsia" w:hAnsi="Cambria Math"/>
          </w:rPr>
          <m:t>η</m:t>
        </m:r>
      </m:oMath>
      <w:r w:rsidRPr="00C043A9">
        <w:rPr>
          <w:rFonts w:eastAsiaTheme="majorEastAsia"/>
        </w:rPr>
        <w:t xml:space="preserve"> – ККД ПЧ; </w:t>
      </w:r>
      <m:oMath>
        <m:func>
          <m:funcPr>
            <m:ctrlPr>
              <w:rPr>
                <w:rFonts w:ascii="Cambria Math" w:eastAsiaTheme="majorEastAsia" w:hAnsi="Cambria Math"/>
                <w:i/>
              </w:rPr>
            </m:ctrlPr>
          </m:funcPr>
          <m:fName>
            <m:r>
              <m:rPr>
                <m:sty m:val="p"/>
              </m:rPr>
              <w:rPr>
                <w:rFonts w:ascii="Cambria Math" w:eastAsiaTheme="majorEastAsia" w:hAnsi="Cambria Math"/>
              </w:rPr>
              <m:t>cos</m:t>
            </m:r>
          </m:fName>
          <m:e>
            <m:r>
              <w:rPr>
                <w:rFonts w:ascii="Cambria Math" w:eastAsiaTheme="majorEastAsia" w:hAnsi="Cambria Math"/>
              </w:rPr>
              <m:t>φ</m:t>
            </m:r>
          </m:e>
        </m:func>
      </m:oMath>
      <w:r w:rsidRPr="00C043A9">
        <w:rPr>
          <w:rFonts w:eastAsiaTheme="majorEastAsia"/>
        </w:rPr>
        <w:t xml:space="preserve"> – коефіцієнт потужності; </w:t>
      </w:r>
      <m:oMath>
        <m:sSub>
          <m:sSubPr>
            <m:ctrlPr>
              <w:rPr>
                <w:rFonts w:ascii="Cambria Math" w:eastAsiaTheme="majorEastAsia" w:hAnsi="Cambria Math"/>
                <w:i/>
              </w:rPr>
            </m:ctrlPr>
          </m:sSubPr>
          <m:e>
            <m:r>
              <w:rPr>
                <w:rFonts w:ascii="Cambria Math" w:eastAsiaTheme="majorEastAsia" w:hAnsi="Cambria Math"/>
              </w:rPr>
              <m:t>U</m:t>
            </m:r>
          </m:e>
          <m:sub>
            <m:r>
              <w:rPr>
                <w:rFonts w:ascii="Cambria Math" w:eastAsiaTheme="majorEastAsia" w:hAnsi="Cambria Math"/>
              </w:rPr>
              <m:t>м</m:t>
            </m:r>
          </m:sub>
        </m:sSub>
      </m:oMath>
      <w:r w:rsidRPr="00C043A9">
        <w:rPr>
          <w:rFonts w:eastAsiaTheme="majorEastAsia"/>
        </w:rPr>
        <w:t xml:space="preserve"> – номінальна напруга трьохфазної мережі.</w:t>
      </w:r>
    </w:p>
    <w:p w14:paraId="04024107" w14:textId="77777777" w:rsidR="00E64D57" w:rsidRPr="00C043A9" w:rsidRDefault="00E64D57">
      <w:pPr>
        <w:spacing w:after="160" w:line="259" w:lineRule="auto"/>
        <w:ind w:firstLine="0"/>
        <w:jc w:val="left"/>
        <w:rPr>
          <w:rFonts w:eastAsiaTheme="majorEastAsia"/>
        </w:rPr>
      </w:pPr>
      <w:r w:rsidRPr="00C043A9">
        <w:rPr>
          <w:rFonts w:eastAsiaTheme="majorEastAsia"/>
        </w:rPr>
        <w:br w:type="page"/>
      </w:r>
    </w:p>
    <w:p w14:paraId="4E4ACB55" w14:textId="0787E8FF" w:rsidR="00E64D57" w:rsidRPr="00C043A9" w:rsidRDefault="00E64D57" w:rsidP="00E64D57">
      <w:pPr>
        <w:rPr>
          <w:rFonts w:eastAsiaTheme="majorEastAsia"/>
        </w:rPr>
      </w:pPr>
      <w:r w:rsidRPr="00C043A9">
        <w:rPr>
          <w:rFonts w:eastAsiaTheme="majorEastAsia"/>
        </w:rPr>
        <w:lastRenderedPageBreak/>
        <w:t xml:space="preserve">Для ідеального синхронного привода потужністю 6.9 кВт та мережі </w:t>
      </w:r>
      <w:proofErr w:type="spellStart"/>
      <w:r w:rsidRPr="00C043A9">
        <w:rPr>
          <w:rFonts w:eastAsiaTheme="majorEastAsia"/>
        </w:rPr>
        <w:t>трьохфазного</w:t>
      </w:r>
      <w:proofErr w:type="spellEnd"/>
      <w:r w:rsidRPr="00C043A9">
        <w:rPr>
          <w:rFonts w:eastAsiaTheme="majorEastAsia"/>
        </w:rPr>
        <w:t xml:space="preserve"> змінного струму напругою 380 В:</w:t>
      </w:r>
    </w:p>
    <w:p w14:paraId="266751AC" w14:textId="77777777" w:rsidR="00E64D57" w:rsidRPr="00C043A9" w:rsidRDefault="00E64D57" w:rsidP="00E64D57">
      <w:pPr>
        <w:rPr>
          <w:rFonts w:eastAsiaTheme="majorEastAsia"/>
        </w:rPr>
      </w:pPr>
      <m:oMath>
        <m:r>
          <w:rPr>
            <w:rFonts w:ascii="Cambria Math" w:eastAsiaTheme="majorEastAsia" w:hAnsi="Cambria Math"/>
          </w:rPr>
          <m:t>P</m:t>
        </m:r>
      </m:oMath>
      <w:r w:rsidRPr="00C043A9">
        <w:rPr>
          <w:rFonts w:eastAsiaTheme="majorEastAsia"/>
        </w:rPr>
        <w:t xml:space="preserve">= 6900 Вт; </w:t>
      </w:r>
      <m:oMath>
        <m:r>
          <w:rPr>
            <w:rFonts w:ascii="Cambria Math" w:eastAsiaTheme="majorEastAsia" w:hAnsi="Cambria Math"/>
          </w:rPr>
          <m:t>OL</m:t>
        </m:r>
      </m:oMath>
      <w:r w:rsidRPr="00C043A9">
        <w:rPr>
          <w:rFonts w:eastAsiaTheme="majorEastAsia"/>
        </w:rPr>
        <w:t xml:space="preserve">= 150%; </w:t>
      </w:r>
      <m:oMath>
        <m:r>
          <w:rPr>
            <w:rFonts w:ascii="Cambria Math" w:eastAsiaTheme="majorEastAsia" w:hAnsi="Cambria Math"/>
          </w:rPr>
          <m:t>R</m:t>
        </m:r>
      </m:oMath>
      <w:r w:rsidRPr="00C043A9">
        <w:rPr>
          <w:rFonts w:eastAsiaTheme="majorEastAsia"/>
        </w:rPr>
        <w:t xml:space="preserve">= 120%; </w:t>
      </w:r>
      <m:oMath>
        <m:r>
          <w:rPr>
            <w:rFonts w:ascii="Cambria Math" w:eastAsiaTheme="majorEastAsia" w:hAnsi="Cambria Math"/>
          </w:rPr>
          <m:t>η</m:t>
        </m:r>
      </m:oMath>
      <w:r w:rsidRPr="00C043A9">
        <w:rPr>
          <w:rFonts w:eastAsiaTheme="majorEastAsia"/>
        </w:rPr>
        <w:t xml:space="preserve">= 0.95; </w:t>
      </w:r>
      <m:oMath>
        <m:func>
          <m:funcPr>
            <m:ctrlPr>
              <w:rPr>
                <w:rFonts w:ascii="Cambria Math" w:eastAsiaTheme="majorEastAsia" w:hAnsi="Cambria Math"/>
                <w:i/>
              </w:rPr>
            </m:ctrlPr>
          </m:funcPr>
          <m:fName>
            <m:r>
              <m:rPr>
                <m:sty m:val="p"/>
              </m:rPr>
              <w:rPr>
                <w:rFonts w:ascii="Cambria Math" w:eastAsiaTheme="majorEastAsia" w:hAnsi="Cambria Math"/>
              </w:rPr>
              <m:t>cos</m:t>
            </m:r>
          </m:fName>
          <m:e>
            <m:r>
              <w:rPr>
                <w:rFonts w:ascii="Cambria Math" w:eastAsiaTheme="majorEastAsia" w:hAnsi="Cambria Math"/>
              </w:rPr>
              <m:t>φ</m:t>
            </m:r>
          </m:e>
        </m:func>
      </m:oMath>
      <w:r w:rsidRPr="00C043A9">
        <w:rPr>
          <w:rFonts w:eastAsiaTheme="majorEastAsia"/>
        </w:rPr>
        <w:t xml:space="preserve"> = 1;</w:t>
      </w:r>
      <m:oMath>
        <m:sSub>
          <m:sSubPr>
            <m:ctrlPr>
              <w:rPr>
                <w:rFonts w:ascii="Cambria Math" w:eastAsiaTheme="majorEastAsia" w:hAnsi="Cambria Math"/>
                <w:i/>
              </w:rPr>
            </m:ctrlPr>
          </m:sSubPr>
          <m:e>
            <m:r>
              <w:rPr>
                <w:rFonts w:ascii="Cambria Math" w:eastAsiaTheme="majorEastAsia" w:hAnsi="Cambria Math"/>
              </w:rPr>
              <m:t>U</m:t>
            </m:r>
          </m:e>
          <m:sub>
            <m:r>
              <w:rPr>
                <w:rFonts w:ascii="Cambria Math" w:eastAsiaTheme="majorEastAsia" w:hAnsi="Cambria Math"/>
              </w:rPr>
              <m:t>м</m:t>
            </m:r>
          </m:sub>
        </m:sSub>
      </m:oMath>
      <w:r w:rsidRPr="00C043A9">
        <w:rPr>
          <w:rFonts w:eastAsiaTheme="majorEastAsia"/>
        </w:rPr>
        <w:t>= 380 В.</w:t>
      </w:r>
    </w:p>
    <w:p w14:paraId="64B50C7F" w14:textId="77777777" w:rsidR="00E64D57" w:rsidRPr="00C043A9" w:rsidRDefault="00E64D57" w:rsidP="00E64D57">
      <w:pPr>
        <w:rPr>
          <w:rFonts w:eastAsiaTheme="majorEastAsia"/>
        </w:rPr>
      </w:pPr>
      <w:r w:rsidRPr="00C043A9">
        <w:rPr>
          <w:rFonts w:eastAsiaTheme="majorEastAsia"/>
        </w:rPr>
        <w:t>Розрахуємо пікове миттєве значення струму двигуна:</w:t>
      </w:r>
    </w:p>
    <w:p w14:paraId="10AD5C40" w14:textId="77777777" w:rsidR="00E64D57" w:rsidRPr="00C043A9" w:rsidRDefault="007E7346" w:rsidP="00E64D57">
      <w:pPr>
        <w:rPr>
          <w:rFonts w:eastAsiaTheme="majorEastAsia"/>
        </w:rPr>
      </w:pPr>
      <m:oMathPara>
        <m:oMath>
          <m:sSub>
            <m:sSubPr>
              <m:ctrlPr>
                <w:rPr>
                  <w:rFonts w:ascii="Cambria Math" w:eastAsiaTheme="majorEastAsia" w:hAnsi="Cambria Math"/>
                </w:rPr>
              </m:ctrlPr>
            </m:sSubPr>
            <m:e>
              <m:r>
                <w:rPr>
                  <w:rFonts w:ascii="Cambria Math" w:eastAsiaTheme="majorEastAsia" w:hAnsi="Cambria Math"/>
                </w:rPr>
                <m:t>I</m:t>
              </m:r>
            </m:e>
            <m:sub>
              <m:r>
                <m:rPr>
                  <m:sty m:val="p"/>
                </m:rPr>
                <w:rPr>
                  <w:rFonts w:ascii="Cambria Math" w:eastAsiaTheme="majorEastAsia" w:hAnsi="Cambria Math"/>
                </w:rPr>
                <m:t>с (пік)</m:t>
              </m:r>
            </m:sub>
          </m:sSub>
          <m:r>
            <m:rPr>
              <m:sty m:val="p"/>
            </m:rPr>
            <w:rPr>
              <w:rFonts w:ascii="Cambria Math" w:eastAsiaTheme="majorEastAsia" w:hAnsi="Cambria Math"/>
            </w:rPr>
            <m:t>=</m:t>
          </m:r>
          <m:f>
            <m:fPr>
              <m:ctrlPr>
                <w:rPr>
                  <w:rFonts w:ascii="Cambria Math" w:eastAsiaTheme="majorEastAsia" w:hAnsi="Cambria Math"/>
                </w:rPr>
              </m:ctrlPr>
            </m:fPr>
            <m:num>
              <m:r>
                <m:rPr>
                  <m:sty m:val="p"/>
                </m:rPr>
                <w:rPr>
                  <w:rFonts w:ascii="Cambria Math" w:eastAsiaTheme="majorEastAsia" w:hAnsi="Cambria Math"/>
                </w:rPr>
                <m:t>6900∙150%∙</m:t>
              </m:r>
              <m:rad>
                <m:radPr>
                  <m:degHide m:val="1"/>
                  <m:ctrlPr>
                    <w:rPr>
                      <w:rFonts w:ascii="Cambria Math" w:eastAsiaTheme="majorEastAsia" w:hAnsi="Cambria Math"/>
                    </w:rPr>
                  </m:ctrlPr>
                </m:radPr>
                <m:deg/>
                <m:e>
                  <m:r>
                    <m:rPr>
                      <m:sty m:val="p"/>
                    </m:rPr>
                    <w:rPr>
                      <w:rFonts w:ascii="Cambria Math" w:eastAsiaTheme="majorEastAsia" w:hAnsi="Cambria Math"/>
                    </w:rPr>
                    <m:t>2</m:t>
                  </m:r>
                </m:e>
              </m:rad>
              <m:r>
                <m:rPr>
                  <m:sty m:val="p"/>
                </m:rPr>
                <w:rPr>
                  <w:rFonts w:ascii="Cambria Math" w:eastAsiaTheme="majorEastAsia" w:hAnsi="Cambria Math"/>
                </w:rPr>
                <m:t>∙120%</m:t>
              </m:r>
            </m:num>
            <m:den>
              <m:r>
                <m:rPr>
                  <m:sty m:val="p"/>
                </m:rPr>
                <w:rPr>
                  <w:rFonts w:ascii="Cambria Math" w:eastAsiaTheme="majorEastAsia" w:hAnsi="Cambria Math"/>
                </w:rPr>
                <m:t>0.95∙1∙</m:t>
              </m:r>
              <m:rad>
                <m:radPr>
                  <m:degHide m:val="1"/>
                  <m:ctrlPr>
                    <w:rPr>
                      <w:rFonts w:ascii="Cambria Math" w:eastAsiaTheme="majorEastAsia" w:hAnsi="Cambria Math"/>
                    </w:rPr>
                  </m:ctrlPr>
                </m:radPr>
                <m:deg/>
                <m:e>
                  <m:r>
                    <m:rPr>
                      <m:sty m:val="p"/>
                    </m:rPr>
                    <w:rPr>
                      <w:rFonts w:ascii="Cambria Math" w:eastAsiaTheme="majorEastAsia" w:hAnsi="Cambria Math"/>
                    </w:rPr>
                    <m:t>3</m:t>
                  </m:r>
                </m:e>
              </m:rad>
              <m:r>
                <m:rPr>
                  <m:sty m:val="p"/>
                </m:rPr>
                <w:rPr>
                  <w:rFonts w:ascii="Cambria Math" w:eastAsiaTheme="majorEastAsia" w:hAnsi="Cambria Math"/>
                </w:rPr>
                <m:t>∙380</m:t>
              </m:r>
            </m:den>
          </m:f>
          <m:r>
            <m:rPr>
              <m:sty m:val="p"/>
            </m:rPr>
            <w:rPr>
              <w:rFonts w:ascii="Cambria Math" w:eastAsiaTheme="majorEastAsia" w:hAnsi="Cambria Math"/>
            </w:rPr>
            <m:t>=28 А</m:t>
          </m:r>
        </m:oMath>
      </m:oMathPara>
    </w:p>
    <w:p w14:paraId="65B8BD3E" w14:textId="6916CA0E" w:rsidR="00E64D57" w:rsidRPr="00C043A9" w:rsidRDefault="00E64D57" w:rsidP="00E64D57">
      <w:pPr>
        <w:rPr>
          <w:rFonts w:eastAsiaTheme="majorEastAsia"/>
        </w:rPr>
      </w:pPr>
      <w:r w:rsidRPr="00C043A9">
        <w:rPr>
          <w:rFonts w:eastAsiaTheme="majorEastAsia"/>
        </w:rPr>
        <w:tab/>
        <w:t xml:space="preserve">За розрахованими параметрами вибираємо перетворювач частоти </w:t>
      </w:r>
      <w:proofErr w:type="spellStart"/>
      <w:r w:rsidRPr="00C043A9">
        <w:rPr>
          <w:rFonts w:eastAsiaTheme="majorEastAsia"/>
        </w:rPr>
        <w:t>Arcode</w:t>
      </w:r>
      <w:proofErr w:type="spellEnd"/>
      <w:r w:rsidRPr="00C043A9">
        <w:rPr>
          <w:rFonts w:eastAsiaTheme="majorEastAsia"/>
        </w:rPr>
        <w:t xml:space="preserve"> 4B17A. Паспортні данні занесені в табл. 3.</w:t>
      </w:r>
      <w:r w:rsidR="00E9764C" w:rsidRPr="00C043A9">
        <w:rPr>
          <w:rFonts w:eastAsiaTheme="majorEastAsia"/>
        </w:rPr>
        <w:t>1</w:t>
      </w:r>
      <w:r w:rsidRPr="00C043A9">
        <w:rPr>
          <w:rFonts w:eastAsiaTheme="majorEastAsia"/>
        </w:rPr>
        <w:t>:</w:t>
      </w:r>
    </w:p>
    <w:p w14:paraId="38C3BDE4" w14:textId="77777777" w:rsidR="00E9764C" w:rsidRPr="00C043A9" w:rsidRDefault="00E9764C" w:rsidP="00E64D57">
      <w:pPr>
        <w:rPr>
          <w:rFonts w:eastAsiaTheme="majorEastAsia"/>
        </w:rPr>
      </w:pPr>
    </w:p>
    <w:p w14:paraId="13C75EE0" w14:textId="0E7E1A1D" w:rsidR="00E64D57" w:rsidRPr="00C043A9" w:rsidRDefault="00E64D57" w:rsidP="00E64D57">
      <w:pPr>
        <w:rPr>
          <w:rFonts w:eastAsiaTheme="majorEastAsia"/>
        </w:rPr>
      </w:pPr>
      <w:r w:rsidRPr="00C043A9">
        <w:rPr>
          <w:rFonts w:eastAsiaTheme="majorEastAsia"/>
        </w:rPr>
        <w:t>Таблиця 3.</w:t>
      </w:r>
      <w:r w:rsidR="00E9764C" w:rsidRPr="00C043A9">
        <w:rPr>
          <w:rFonts w:eastAsiaTheme="majorEastAsia"/>
        </w:rPr>
        <w:t>1</w:t>
      </w:r>
      <w:r w:rsidRPr="00C043A9">
        <w:rPr>
          <w:rFonts w:eastAsiaTheme="majorEastAsia"/>
        </w:rPr>
        <w:t xml:space="preserve"> – паспортні дані перетворювача частоти </w:t>
      </w:r>
      <w:proofErr w:type="spellStart"/>
      <w:r w:rsidRPr="00C043A9">
        <w:rPr>
          <w:rFonts w:eastAsiaTheme="majorEastAsia"/>
        </w:rPr>
        <w:t>Arcode</w:t>
      </w:r>
      <w:proofErr w:type="spellEnd"/>
      <w:r w:rsidRPr="00C043A9">
        <w:rPr>
          <w:rFonts w:eastAsiaTheme="majorEastAsia"/>
        </w:rPr>
        <w:t xml:space="preserve"> 4B17A</w:t>
      </w:r>
    </w:p>
    <w:tbl>
      <w:tblPr>
        <w:tblStyle w:val="ab"/>
        <w:tblW w:w="0" w:type="auto"/>
        <w:tblLook w:val="04A0" w:firstRow="1" w:lastRow="0" w:firstColumn="1" w:lastColumn="0" w:noHBand="0" w:noVBand="1"/>
      </w:tblPr>
      <w:tblGrid>
        <w:gridCol w:w="4709"/>
        <w:gridCol w:w="4635"/>
      </w:tblGrid>
      <w:tr w:rsidR="00E64D57" w:rsidRPr="00C043A9" w14:paraId="2A034DD9" w14:textId="77777777" w:rsidTr="002228E2">
        <w:trPr>
          <w:trHeight w:val="567"/>
        </w:trPr>
        <w:tc>
          <w:tcPr>
            <w:tcW w:w="0" w:type="auto"/>
            <w:vAlign w:val="center"/>
          </w:tcPr>
          <w:p w14:paraId="628F83A6" w14:textId="77777777" w:rsidR="00E64D57" w:rsidRPr="00C043A9" w:rsidRDefault="00E64D57" w:rsidP="002228E2">
            <w:pPr>
              <w:spacing w:line="276" w:lineRule="auto"/>
              <w:rPr>
                <w:rFonts w:eastAsiaTheme="majorEastAsia"/>
              </w:rPr>
            </w:pPr>
            <w:r w:rsidRPr="00C043A9">
              <w:rPr>
                <w:rFonts w:eastAsiaTheme="majorEastAsia"/>
              </w:rPr>
              <w:t>Параметр</w:t>
            </w:r>
          </w:p>
        </w:tc>
        <w:tc>
          <w:tcPr>
            <w:tcW w:w="0" w:type="auto"/>
            <w:vAlign w:val="center"/>
          </w:tcPr>
          <w:p w14:paraId="36BA7410" w14:textId="77777777" w:rsidR="00E64D57" w:rsidRPr="00C043A9" w:rsidRDefault="00E64D57" w:rsidP="002228E2">
            <w:pPr>
              <w:spacing w:line="276" w:lineRule="auto"/>
              <w:rPr>
                <w:rFonts w:eastAsiaTheme="majorEastAsia"/>
              </w:rPr>
            </w:pPr>
            <w:r w:rsidRPr="00C043A9">
              <w:rPr>
                <w:rFonts w:eastAsiaTheme="majorEastAsia"/>
              </w:rPr>
              <w:t>Значення</w:t>
            </w:r>
          </w:p>
        </w:tc>
      </w:tr>
      <w:tr w:rsidR="00E64D57" w:rsidRPr="00C043A9" w14:paraId="04FE7ADC" w14:textId="77777777" w:rsidTr="002228E2">
        <w:trPr>
          <w:trHeight w:val="567"/>
        </w:trPr>
        <w:tc>
          <w:tcPr>
            <w:tcW w:w="0" w:type="auto"/>
            <w:vAlign w:val="center"/>
          </w:tcPr>
          <w:p w14:paraId="5BCE54F9" w14:textId="77777777" w:rsidR="00E64D57" w:rsidRPr="00C043A9" w:rsidRDefault="00E64D57" w:rsidP="002228E2">
            <w:pPr>
              <w:spacing w:line="276" w:lineRule="auto"/>
              <w:rPr>
                <w:rFonts w:eastAsiaTheme="majorEastAsia"/>
              </w:rPr>
            </w:pPr>
            <w:r w:rsidRPr="00C043A9">
              <w:rPr>
                <w:rFonts w:eastAsiaTheme="majorEastAsia"/>
              </w:rPr>
              <w:t>Номер моделі</w:t>
            </w:r>
          </w:p>
        </w:tc>
        <w:tc>
          <w:tcPr>
            <w:tcW w:w="0" w:type="auto"/>
            <w:vAlign w:val="center"/>
          </w:tcPr>
          <w:p w14:paraId="159EB7D1" w14:textId="77777777" w:rsidR="00E64D57" w:rsidRPr="00C043A9" w:rsidRDefault="00E64D57" w:rsidP="002228E2">
            <w:pPr>
              <w:spacing w:line="276" w:lineRule="auto"/>
              <w:rPr>
                <w:rFonts w:eastAsiaTheme="majorEastAsia"/>
              </w:rPr>
            </w:pPr>
            <w:r w:rsidRPr="00C043A9">
              <w:rPr>
                <w:rFonts w:eastAsiaTheme="majorEastAsia"/>
              </w:rPr>
              <w:t>4В17А</w:t>
            </w:r>
          </w:p>
        </w:tc>
      </w:tr>
      <w:tr w:rsidR="00E64D57" w:rsidRPr="00C043A9" w14:paraId="784C069B" w14:textId="77777777" w:rsidTr="002228E2">
        <w:trPr>
          <w:trHeight w:val="567"/>
        </w:trPr>
        <w:tc>
          <w:tcPr>
            <w:tcW w:w="0" w:type="auto"/>
            <w:vAlign w:val="center"/>
          </w:tcPr>
          <w:p w14:paraId="31BC0AA9" w14:textId="77777777" w:rsidR="00E64D57" w:rsidRPr="00C043A9" w:rsidRDefault="00E64D57" w:rsidP="002228E2">
            <w:pPr>
              <w:spacing w:line="276" w:lineRule="auto"/>
              <w:rPr>
                <w:rFonts w:eastAsiaTheme="majorEastAsia"/>
              </w:rPr>
            </w:pPr>
            <w:r w:rsidRPr="00C043A9">
              <w:rPr>
                <w:rFonts w:eastAsiaTheme="majorEastAsia"/>
              </w:rPr>
              <w:t>Потужність двигуна</w:t>
            </w:r>
          </w:p>
        </w:tc>
        <w:tc>
          <w:tcPr>
            <w:tcW w:w="0" w:type="auto"/>
            <w:vAlign w:val="center"/>
          </w:tcPr>
          <w:p w14:paraId="15F1CCD7" w14:textId="77777777" w:rsidR="00E64D57" w:rsidRPr="00C043A9" w:rsidRDefault="00E64D57" w:rsidP="002228E2">
            <w:pPr>
              <w:spacing w:line="276" w:lineRule="auto"/>
              <w:rPr>
                <w:rFonts w:eastAsiaTheme="majorEastAsia"/>
              </w:rPr>
            </w:pPr>
            <w:r w:rsidRPr="00C043A9">
              <w:rPr>
                <w:rFonts w:eastAsiaTheme="majorEastAsia"/>
              </w:rPr>
              <w:t>7.5 кВ</w:t>
            </w:r>
          </w:p>
        </w:tc>
      </w:tr>
      <w:tr w:rsidR="00E64D57" w:rsidRPr="00C043A9" w14:paraId="268796BF" w14:textId="77777777" w:rsidTr="002228E2">
        <w:trPr>
          <w:trHeight w:val="567"/>
        </w:trPr>
        <w:tc>
          <w:tcPr>
            <w:tcW w:w="0" w:type="auto"/>
            <w:vAlign w:val="center"/>
          </w:tcPr>
          <w:p w14:paraId="17A6527C" w14:textId="77777777" w:rsidR="00E64D57" w:rsidRPr="00C043A9" w:rsidRDefault="00E64D57" w:rsidP="002228E2">
            <w:pPr>
              <w:spacing w:line="276" w:lineRule="auto"/>
              <w:rPr>
                <w:rFonts w:eastAsiaTheme="majorEastAsia"/>
              </w:rPr>
            </w:pPr>
            <w:r w:rsidRPr="00C043A9">
              <w:rPr>
                <w:rFonts w:eastAsiaTheme="majorEastAsia"/>
              </w:rPr>
              <w:t>Номінальний вихідний струм</w:t>
            </w:r>
          </w:p>
        </w:tc>
        <w:tc>
          <w:tcPr>
            <w:tcW w:w="0" w:type="auto"/>
            <w:vAlign w:val="center"/>
          </w:tcPr>
          <w:p w14:paraId="62B7215B" w14:textId="77777777" w:rsidR="00E64D57" w:rsidRPr="00C043A9" w:rsidRDefault="00E64D57" w:rsidP="002228E2">
            <w:pPr>
              <w:spacing w:line="276" w:lineRule="auto"/>
              <w:rPr>
                <w:rFonts w:eastAsiaTheme="majorEastAsia"/>
              </w:rPr>
            </w:pPr>
            <w:r w:rsidRPr="00C043A9">
              <w:rPr>
                <w:rFonts w:eastAsiaTheme="majorEastAsia"/>
              </w:rPr>
              <w:t>17 А</w:t>
            </w:r>
          </w:p>
        </w:tc>
      </w:tr>
      <w:tr w:rsidR="00E64D57" w:rsidRPr="00C043A9" w14:paraId="2464EB29" w14:textId="77777777" w:rsidTr="002228E2">
        <w:trPr>
          <w:trHeight w:val="567"/>
        </w:trPr>
        <w:tc>
          <w:tcPr>
            <w:tcW w:w="0" w:type="auto"/>
            <w:vAlign w:val="center"/>
          </w:tcPr>
          <w:p w14:paraId="3AAEEC70" w14:textId="77777777" w:rsidR="00E64D57" w:rsidRPr="00C043A9" w:rsidRDefault="00E64D57" w:rsidP="002228E2">
            <w:pPr>
              <w:spacing w:line="276" w:lineRule="auto"/>
              <w:rPr>
                <w:rFonts w:eastAsiaTheme="majorEastAsia"/>
              </w:rPr>
            </w:pPr>
            <w:r w:rsidRPr="00C043A9">
              <w:rPr>
                <w:rFonts w:eastAsiaTheme="majorEastAsia"/>
              </w:rPr>
              <w:t>Максимальний вихідний струм (&lt; 6 с)</w:t>
            </w:r>
          </w:p>
        </w:tc>
        <w:tc>
          <w:tcPr>
            <w:tcW w:w="0" w:type="auto"/>
            <w:vAlign w:val="center"/>
          </w:tcPr>
          <w:p w14:paraId="63B1505D" w14:textId="77777777" w:rsidR="00E64D57" w:rsidRPr="00C043A9" w:rsidRDefault="00E64D57" w:rsidP="002228E2">
            <w:pPr>
              <w:spacing w:line="276" w:lineRule="auto"/>
              <w:rPr>
                <w:rFonts w:eastAsiaTheme="majorEastAsia"/>
              </w:rPr>
            </w:pPr>
            <w:r w:rsidRPr="00C043A9">
              <w:rPr>
                <w:rFonts w:eastAsiaTheme="majorEastAsia"/>
              </w:rPr>
              <w:t>34 А</w:t>
            </w:r>
          </w:p>
        </w:tc>
      </w:tr>
      <w:tr w:rsidR="00E64D57" w:rsidRPr="00C043A9" w14:paraId="38CBCB2C" w14:textId="77777777" w:rsidTr="002228E2">
        <w:trPr>
          <w:trHeight w:val="567"/>
        </w:trPr>
        <w:tc>
          <w:tcPr>
            <w:tcW w:w="0" w:type="auto"/>
            <w:vAlign w:val="center"/>
          </w:tcPr>
          <w:p w14:paraId="4E9E4289" w14:textId="77777777" w:rsidR="00E64D57" w:rsidRPr="00C043A9" w:rsidRDefault="00E64D57" w:rsidP="002228E2">
            <w:pPr>
              <w:spacing w:line="276" w:lineRule="auto"/>
              <w:rPr>
                <w:rFonts w:eastAsiaTheme="majorEastAsia"/>
              </w:rPr>
            </w:pPr>
            <w:r w:rsidRPr="00C043A9">
              <w:rPr>
                <w:rFonts w:eastAsiaTheme="majorEastAsia"/>
              </w:rPr>
              <w:t>Тормозний резистор</w:t>
            </w:r>
          </w:p>
        </w:tc>
        <w:tc>
          <w:tcPr>
            <w:tcW w:w="0" w:type="auto"/>
            <w:vAlign w:val="center"/>
          </w:tcPr>
          <w:p w14:paraId="286B55EA" w14:textId="77777777" w:rsidR="00E64D57" w:rsidRPr="00C043A9" w:rsidRDefault="00E64D57" w:rsidP="002228E2">
            <w:pPr>
              <w:spacing w:line="276" w:lineRule="auto"/>
              <w:rPr>
                <w:rFonts w:eastAsiaTheme="majorEastAsia"/>
              </w:rPr>
            </w:pPr>
            <w:r w:rsidRPr="00C043A9">
              <w:rPr>
                <w:rFonts w:eastAsiaTheme="majorEastAsia"/>
              </w:rPr>
              <w:t xml:space="preserve">50 </w:t>
            </w:r>
            <w:proofErr w:type="spellStart"/>
            <w:r w:rsidRPr="00C043A9">
              <w:rPr>
                <w:rFonts w:eastAsiaTheme="majorEastAsia"/>
              </w:rPr>
              <w:t>Ом</w:t>
            </w:r>
            <w:proofErr w:type="spellEnd"/>
            <w:r w:rsidRPr="00C043A9">
              <w:rPr>
                <w:rFonts w:eastAsiaTheme="majorEastAsia"/>
              </w:rPr>
              <w:t xml:space="preserve"> / 1 кВ</w:t>
            </w:r>
          </w:p>
        </w:tc>
      </w:tr>
      <w:tr w:rsidR="00E64D57" w:rsidRPr="00C043A9" w14:paraId="3B95ED04" w14:textId="77777777" w:rsidTr="002228E2">
        <w:trPr>
          <w:trHeight w:val="567"/>
        </w:trPr>
        <w:tc>
          <w:tcPr>
            <w:tcW w:w="0" w:type="auto"/>
            <w:vAlign w:val="center"/>
          </w:tcPr>
          <w:p w14:paraId="7D3E36AA" w14:textId="77777777" w:rsidR="00E64D57" w:rsidRPr="00C043A9" w:rsidRDefault="00E64D57" w:rsidP="002228E2">
            <w:pPr>
              <w:spacing w:line="276" w:lineRule="auto"/>
              <w:rPr>
                <w:rFonts w:eastAsiaTheme="majorEastAsia"/>
              </w:rPr>
            </w:pPr>
            <w:r w:rsidRPr="00C043A9">
              <w:rPr>
                <w:rFonts w:eastAsiaTheme="majorEastAsia"/>
              </w:rPr>
              <w:t>Вхідна потужність (</w:t>
            </w:r>
            <m:oMath>
              <m:sSub>
                <m:sSubPr>
                  <m:ctrlPr>
                    <w:rPr>
                      <w:rFonts w:ascii="Cambria Math" w:eastAsiaTheme="majorEastAsia" w:hAnsi="Cambria Math"/>
                    </w:rPr>
                  </m:ctrlPr>
                </m:sSubPr>
                <m:e>
                  <m:r>
                    <w:rPr>
                      <w:rFonts w:ascii="Cambria Math" w:eastAsiaTheme="majorEastAsia" w:hAnsi="Cambria Math"/>
                    </w:rPr>
                    <m:t>L</m:t>
                  </m:r>
                </m:e>
                <m:sub>
                  <m:r>
                    <m:rPr>
                      <m:sty m:val="p"/>
                    </m:rPr>
                    <w:rPr>
                      <w:rFonts w:ascii="Cambria Math" w:eastAsiaTheme="majorEastAsia" w:hAnsi="Cambria Math"/>
                    </w:rPr>
                    <m:t>1</m:t>
                  </m:r>
                </m:sub>
              </m:sSub>
              <m:r>
                <m:rPr>
                  <m:sty m:val="p"/>
                </m:rPr>
                <w:rPr>
                  <w:rFonts w:ascii="Cambria Math" w:eastAsiaTheme="majorEastAsia" w:hAnsi="Cambria Math"/>
                </w:rPr>
                <m:t>,</m:t>
              </m:r>
              <m:sSub>
                <m:sSubPr>
                  <m:ctrlPr>
                    <w:rPr>
                      <w:rFonts w:ascii="Cambria Math" w:eastAsiaTheme="majorEastAsia" w:hAnsi="Cambria Math"/>
                    </w:rPr>
                  </m:ctrlPr>
                </m:sSubPr>
                <m:e>
                  <m:r>
                    <w:rPr>
                      <w:rFonts w:ascii="Cambria Math" w:eastAsiaTheme="majorEastAsia" w:hAnsi="Cambria Math"/>
                    </w:rPr>
                    <m:t>L</m:t>
                  </m:r>
                </m:e>
                <m:sub>
                  <m:r>
                    <m:rPr>
                      <m:sty m:val="p"/>
                    </m:rPr>
                    <w:rPr>
                      <w:rFonts w:ascii="Cambria Math" w:eastAsiaTheme="majorEastAsia" w:hAnsi="Cambria Math"/>
                    </w:rPr>
                    <m:t>2</m:t>
                  </m:r>
                </m:sub>
              </m:sSub>
              <m:r>
                <m:rPr>
                  <m:sty m:val="p"/>
                </m:rPr>
                <w:rPr>
                  <w:rFonts w:ascii="Cambria Math" w:eastAsiaTheme="majorEastAsia" w:hAnsi="Cambria Math"/>
                </w:rPr>
                <m:t>,</m:t>
              </m:r>
              <m:sSub>
                <m:sSubPr>
                  <m:ctrlPr>
                    <w:rPr>
                      <w:rFonts w:ascii="Cambria Math" w:eastAsiaTheme="majorEastAsia" w:hAnsi="Cambria Math"/>
                    </w:rPr>
                  </m:ctrlPr>
                </m:sSubPr>
                <m:e>
                  <m:r>
                    <w:rPr>
                      <w:rFonts w:ascii="Cambria Math" w:eastAsiaTheme="majorEastAsia" w:hAnsi="Cambria Math"/>
                    </w:rPr>
                    <m:t>L</m:t>
                  </m:r>
                </m:e>
                <m:sub>
                  <m:r>
                    <m:rPr>
                      <m:sty m:val="p"/>
                    </m:rPr>
                    <w:rPr>
                      <w:rFonts w:ascii="Cambria Math" w:eastAsiaTheme="majorEastAsia" w:hAnsi="Cambria Math"/>
                    </w:rPr>
                    <m:t>3</m:t>
                  </m:r>
                </m:sub>
              </m:sSub>
              <m:r>
                <m:rPr>
                  <m:sty m:val="p"/>
                </m:rPr>
                <w:rPr>
                  <w:rFonts w:ascii="Cambria Math" w:eastAsiaTheme="majorEastAsia" w:hAnsi="Cambria Math"/>
                </w:rPr>
                <m:t>)</m:t>
              </m:r>
            </m:oMath>
          </w:p>
        </w:tc>
        <w:tc>
          <w:tcPr>
            <w:tcW w:w="0" w:type="auto"/>
            <w:vAlign w:val="center"/>
          </w:tcPr>
          <w:p w14:paraId="56C4163C" w14:textId="77777777" w:rsidR="00E64D57" w:rsidRPr="00C043A9" w:rsidRDefault="00E64D57" w:rsidP="002228E2">
            <w:pPr>
              <w:spacing w:line="276" w:lineRule="auto"/>
              <w:rPr>
                <w:rFonts w:eastAsiaTheme="majorEastAsia"/>
              </w:rPr>
            </w:pPr>
            <w:r w:rsidRPr="00C043A9">
              <w:rPr>
                <w:rFonts w:eastAsiaTheme="majorEastAsia"/>
              </w:rPr>
              <w:t xml:space="preserve">AC 3 фази, 320-420 В, 50/60 </w:t>
            </w:r>
            <w:proofErr w:type="spellStart"/>
            <w:r w:rsidRPr="00C043A9">
              <w:rPr>
                <w:rFonts w:eastAsiaTheme="majorEastAsia"/>
              </w:rPr>
              <w:t>Гц</w:t>
            </w:r>
            <w:proofErr w:type="spellEnd"/>
          </w:p>
        </w:tc>
      </w:tr>
      <w:tr w:rsidR="00E64D57" w:rsidRPr="00C043A9" w14:paraId="4D5C7F0C" w14:textId="77777777" w:rsidTr="002228E2">
        <w:trPr>
          <w:trHeight w:val="567"/>
        </w:trPr>
        <w:tc>
          <w:tcPr>
            <w:tcW w:w="0" w:type="auto"/>
            <w:vAlign w:val="center"/>
          </w:tcPr>
          <w:p w14:paraId="01B2778B" w14:textId="77777777" w:rsidR="00E64D57" w:rsidRPr="00C043A9" w:rsidRDefault="00E64D57" w:rsidP="002228E2">
            <w:pPr>
              <w:spacing w:line="276" w:lineRule="auto"/>
              <w:rPr>
                <w:rFonts w:eastAsiaTheme="majorEastAsia"/>
              </w:rPr>
            </w:pPr>
            <w:r w:rsidRPr="00C043A9">
              <w:rPr>
                <w:rFonts w:eastAsiaTheme="majorEastAsia"/>
              </w:rPr>
              <w:t xml:space="preserve">Вихідна потужність </w:t>
            </w:r>
            <m:oMath>
              <m:r>
                <w:rPr>
                  <w:rFonts w:ascii="Cambria Math" w:eastAsiaTheme="majorEastAsia" w:hAnsi="Cambria Math"/>
                </w:rPr>
                <m:t>(U,V,W)</m:t>
              </m:r>
            </m:oMath>
          </w:p>
        </w:tc>
        <w:tc>
          <w:tcPr>
            <w:tcW w:w="0" w:type="auto"/>
            <w:vAlign w:val="center"/>
          </w:tcPr>
          <w:p w14:paraId="36A0AEBE" w14:textId="77777777" w:rsidR="00E64D57" w:rsidRPr="00C043A9" w:rsidRDefault="00E64D57" w:rsidP="002228E2">
            <w:pPr>
              <w:spacing w:line="276" w:lineRule="auto"/>
              <w:rPr>
                <w:rFonts w:eastAsiaTheme="majorEastAsia"/>
              </w:rPr>
            </w:pPr>
            <w:r w:rsidRPr="00C043A9">
              <w:rPr>
                <w:rFonts w:eastAsiaTheme="majorEastAsia"/>
              </w:rPr>
              <w:t xml:space="preserve">AC 3фази, 0-400 В, 0-100 </w:t>
            </w:r>
            <w:proofErr w:type="spellStart"/>
            <w:r w:rsidRPr="00C043A9">
              <w:rPr>
                <w:rFonts w:eastAsiaTheme="majorEastAsia"/>
              </w:rPr>
              <w:t>Гц</w:t>
            </w:r>
            <w:proofErr w:type="spellEnd"/>
          </w:p>
        </w:tc>
      </w:tr>
      <w:tr w:rsidR="00E64D57" w:rsidRPr="00C043A9" w14:paraId="5649CEE7" w14:textId="77777777" w:rsidTr="002228E2">
        <w:trPr>
          <w:trHeight w:val="567"/>
        </w:trPr>
        <w:tc>
          <w:tcPr>
            <w:tcW w:w="0" w:type="auto"/>
            <w:vAlign w:val="center"/>
          </w:tcPr>
          <w:p w14:paraId="7082DFE6" w14:textId="77777777" w:rsidR="00E64D57" w:rsidRPr="00C043A9" w:rsidRDefault="00E64D57" w:rsidP="002228E2">
            <w:pPr>
              <w:spacing w:line="276" w:lineRule="auto"/>
              <w:rPr>
                <w:rFonts w:eastAsiaTheme="majorEastAsia"/>
              </w:rPr>
            </w:pPr>
            <w:r w:rsidRPr="00C043A9">
              <w:rPr>
                <w:rFonts w:eastAsiaTheme="majorEastAsia"/>
              </w:rPr>
              <w:t>Вбудований ЕМС фільтр</w:t>
            </w:r>
          </w:p>
        </w:tc>
        <w:tc>
          <w:tcPr>
            <w:tcW w:w="0" w:type="auto"/>
            <w:vAlign w:val="center"/>
          </w:tcPr>
          <w:p w14:paraId="67D47403" w14:textId="77777777" w:rsidR="00E64D57" w:rsidRPr="00C043A9" w:rsidRDefault="00E64D57" w:rsidP="002228E2">
            <w:pPr>
              <w:spacing w:line="276" w:lineRule="auto"/>
              <w:rPr>
                <w:rFonts w:eastAsiaTheme="majorEastAsia"/>
              </w:rPr>
            </w:pPr>
            <w:r w:rsidRPr="00C043A9">
              <w:rPr>
                <w:rFonts w:eastAsiaTheme="majorEastAsia"/>
              </w:rPr>
              <w:t>Дросель постійного струму</w:t>
            </w:r>
          </w:p>
          <w:p w14:paraId="5C7381DC" w14:textId="77777777" w:rsidR="00E64D57" w:rsidRPr="00C043A9" w:rsidRDefault="00E64D57" w:rsidP="002228E2">
            <w:pPr>
              <w:spacing w:line="276" w:lineRule="auto"/>
              <w:rPr>
                <w:rFonts w:eastAsiaTheme="majorEastAsia"/>
              </w:rPr>
            </w:pPr>
            <w:r w:rsidRPr="00C043A9">
              <w:rPr>
                <w:rFonts w:eastAsiaTheme="majorEastAsia"/>
              </w:rPr>
              <w:t>EMI/RFI фільтр</w:t>
            </w:r>
          </w:p>
        </w:tc>
      </w:tr>
      <w:tr w:rsidR="00E64D57" w:rsidRPr="00C043A9" w14:paraId="55355A45" w14:textId="77777777" w:rsidTr="002228E2">
        <w:trPr>
          <w:trHeight w:val="567"/>
        </w:trPr>
        <w:tc>
          <w:tcPr>
            <w:tcW w:w="0" w:type="auto"/>
            <w:vAlign w:val="center"/>
          </w:tcPr>
          <w:p w14:paraId="68936907" w14:textId="77777777" w:rsidR="00E64D57" w:rsidRPr="00C043A9" w:rsidRDefault="00E64D57" w:rsidP="002228E2">
            <w:pPr>
              <w:spacing w:line="276" w:lineRule="auto"/>
              <w:rPr>
                <w:rFonts w:eastAsiaTheme="majorEastAsia"/>
              </w:rPr>
            </w:pPr>
            <w:r w:rsidRPr="00C043A9">
              <w:rPr>
                <w:rFonts w:eastAsiaTheme="majorEastAsia"/>
              </w:rPr>
              <w:t>Евакуація (ES1, ES2)</w:t>
            </w:r>
          </w:p>
        </w:tc>
        <w:tc>
          <w:tcPr>
            <w:tcW w:w="0" w:type="auto"/>
            <w:vAlign w:val="center"/>
          </w:tcPr>
          <w:p w14:paraId="7A312E12" w14:textId="77777777" w:rsidR="00E64D57" w:rsidRPr="00C043A9" w:rsidRDefault="00E64D57" w:rsidP="002228E2">
            <w:pPr>
              <w:spacing w:line="276" w:lineRule="auto"/>
              <w:rPr>
                <w:rFonts w:eastAsiaTheme="majorEastAsia"/>
              </w:rPr>
            </w:pPr>
            <w:r w:rsidRPr="00C043A9">
              <w:rPr>
                <w:rFonts w:eastAsiaTheme="majorEastAsia"/>
              </w:rPr>
              <w:t>60-120 В DC вхідна напруга батареї</w:t>
            </w:r>
          </w:p>
          <w:p w14:paraId="4BC16465" w14:textId="77777777" w:rsidR="00E64D57" w:rsidRPr="00C043A9" w:rsidRDefault="00E64D57" w:rsidP="002228E2">
            <w:pPr>
              <w:spacing w:line="276" w:lineRule="auto"/>
              <w:rPr>
                <w:rFonts w:eastAsiaTheme="majorEastAsia"/>
              </w:rPr>
            </w:pPr>
            <w:r w:rsidRPr="00C043A9">
              <w:rPr>
                <w:rFonts w:eastAsiaTheme="majorEastAsia"/>
              </w:rPr>
              <w:t>220 В AC однофазна лінія живлення</w:t>
            </w:r>
          </w:p>
        </w:tc>
      </w:tr>
    </w:tbl>
    <w:p w14:paraId="7AD4F243" w14:textId="48866AE7" w:rsidR="00E9764C" w:rsidRPr="00C043A9" w:rsidRDefault="00E64D57" w:rsidP="00E64D57">
      <w:pPr>
        <w:rPr>
          <w:rFonts w:eastAsiaTheme="majorEastAsia"/>
        </w:rPr>
      </w:pPr>
      <w:r w:rsidRPr="00C043A9">
        <w:rPr>
          <w:rFonts w:eastAsiaTheme="majorEastAsia"/>
        </w:rPr>
        <w:t>Оскільки перетворювач частоти має вбудовані ЕМС фільтри, застосування зовнішніх фільтрів непотрібне.</w:t>
      </w:r>
    </w:p>
    <w:p w14:paraId="67C0073E" w14:textId="77777777" w:rsidR="00E9764C" w:rsidRPr="00C043A9" w:rsidRDefault="00E9764C">
      <w:pPr>
        <w:spacing w:after="160" w:line="259" w:lineRule="auto"/>
        <w:ind w:firstLine="0"/>
        <w:jc w:val="left"/>
        <w:rPr>
          <w:rFonts w:eastAsiaTheme="majorEastAsia"/>
        </w:rPr>
      </w:pPr>
      <w:r w:rsidRPr="00C043A9">
        <w:rPr>
          <w:rFonts w:eastAsiaTheme="majorEastAsia"/>
        </w:rPr>
        <w:br w:type="page"/>
      </w:r>
    </w:p>
    <w:p w14:paraId="565EF571" w14:textId="77777777" w:rsidR="00E64D57" w:rsidRPr="00C043A9" w:rsidRDefault="00E64D57" w:rsidP="00E64D57">
      <w:pPr>
        <w:pStyle w:val="ac"/>
        <w:rPr>
          <w:sz w:val="28"/>
          <w:szCs w:val="24"/>
        </w:rPr>
      </w:pPr>
      <w:bookmarkStart w:id="42" w:name="_Toc74254643"/>
      <w:r w:rsidRPr="00C043A9">
        <w:lastRenderedPageBreak/>
        <w:t>3.4. Визначення основних характеристик  процесів пуску і гальмування</w:t>
      </w:r>
      <w:bookmarkEnd w:id="42"/>
    </w:p>
    <w:p w14:paraId="13FAC8B2" w14:textId="77777777" w:rsidR="00E64D57" w:rsidRPr="00C043A9" w:rsidRDefault="00E64D57" w:rsidP="00E64D57">
      <w:pPr>
        <w:rPr>
          <w:rFonts w:eastAsiaTheme="majorEastAsia"/>
        </w:rPr>
      </w:pPr>
      <w:r w:rsidRPr="00C043A9">
        <w:rPr>
          <w:rFonts w:eastAsiaTheme="majorEastAsia"/>
        </w:rPr>
        <w:t>При визначенні основних характеристик розгону та гальмування будемо користуватись рівнянням руху:</w:t>
      </w:r>
    </w:p>
    <w:p w14:paraId="16F20392" w14:textId="77777777" w:rsidR="00E64D57" w:rsidRPr="00C043A9" w:rsidRDefault="00E64D57" w:rsidP="00E64D57">
      <w:pPr>
        <w:rPr>
          <w:rFonts w:eastAsiaTheme="majorEastAsia"/>
        </w:rPr>
      </w:pPr>
      <m:oMath>
        <m:r>
          <m:rPr>
            <m:sty m:val="p"/>
          </m:rPr>
          <w:rPr>
            <w:rFonts w:ascii="Cambria Math" w:eastAsiaTheme="majorEastAsia" w:hAnsi="Cambria Math"/>
          </w:rPr>
          <m:t>±</m:t>
        </m:r>
        <m:r>
          <w:rPr>
            <w:rFonts w:ascii="Cambria Math" w:eastAsiaTheme="majorEastAsia" w:hAnsi="Cambria Math"/>
          </w:rPr>
          <m:t>M</m:t>
        </m:r>
        <m:r>
          <m:rPr>
            <m:sty m:val="p"/>
          </m:rPr>
          <w:rPr>
            <w:rFonts w:ascii="Cambria Math" w:eastAsiaTheme="majorEastAsia" w:hAnsi="Cambria Math"/>
          </w:rPr>
          <m:t>∓</m:t>
        </m:r>
        <m:sSub>
          <m:sSubPr>
            <m:ctrlPr>
              <w:rPr>
                <w:rFonts w:ascii="Cambria Math" w:eastAsiaTheme="majorEastAsia" w:hAnsi="Cambria Math"/>
                <w:iCs/>
              </w:rPr>
            </m:ctrlPr>
          </m:sSubPr>
          <m:e>
            <m:r>
              <w:rPr>
                <w:rFonts w:ascii="Cambria Math" w:eastAsiaTheme="majorEastAsia" w:hAnsi="Cambria Math"/>
              </w:rPr>
              <m:t>M</m:t>
            </m:r>
          </m:e>
          <m:sub>
            <m:r>
              <w:rPr>
                <w:rFonts w:ascii="Cambria Math" w:eastAsiaTheme="majorEastAsia" w:hAnsi="Cambria Math"/>
              </w:rPr>
              <m:t>c</m:t>
            </m:r>
          </m:sub>
        </m:sSub>
        <m:r>
          <m:rPr>
            <m:sty m:val="p"/>
          </m:rPr>
          <w:rPr>
            <w:rFonts w:ascii="Cambria Math" w:eastAsiaTheme="majorEastAsia" w:hAnsi="Cambria Math"/>
          </w:rPr>
          <m:t>=</m:t>
        </m:r>
        <m:r>
          <w:rPr>
            <w:rFonts w:ascii="Cambria Math" w:eastAsiaTheme="majorEastAsia" w:hAnsi="Cambria Math"/>
          </w:rPr>
          <m:t>I</m:t>
        </m:r>
        <m:f>
          <m:fPr>
            <m:ctrlPr>
              <w:rPr>
                <w:rFonts w:ascii="Cambria Math" w:eastAsiaTheme="majorEastAsia" w:hAnsi="Cambria Math"/>
                <w:iCs/>
              </w:rPr>
            </m:ctrlPr>
          </m:fPr>
          <m:num>
            <m:r>
              <w:rPr>
                <w:rFonts w:ascii="Cambria Math" w:eastAsiaTheme="majorEastAsia" w:hAnsi="Cambria Math"/>
              </w:rPr>
              <m:t>dω</m:t>
            </m:r>
          </m:num>
          <m:den>
            <m:r>
              <w:rPr>
                <w:rFonts w:ascii="Cambria Math" w:eastAsiaTheme="majorEastAsia" w:hAnsi="Cambria Math"/>
              </w:rPr>
              <m:t>dt</m:t>
            </m:r>
          </m:den>
        </m:f>
      </m:oMath>
      <w:r w:rsidRPr="00C043A9">
        <w:rPr>
          <w:rFonts w:eastAsiaTheme="majorEastAsia"/>
        </w:rPr>
        <w:t>;</w:t>
      </w:r>
    </w:p>
    <w:p w14:paraId="5D7FC6A3" w14:textId="77777777" w:rsidR="00E64D57" w:rsidRPr="00C043A9" w:rsidRDefault="00E64D57" w:rsidP="00E64D57">
      <w:pPr>
        <w:rPr>
          <w:rFonts w:eastAsiaTheme="majorEastAsia"/>
        </w:rPr>
      </w:pPr>
      <w:r w:rsidRPr="00C043A9">
        <w:rPr>
          <w:rFonts w:eastAsiaTheme="majorEastAsia"/>
        </w:rPr>
        <w:t xml:space="preserve">де </w:t>
      </w:r>
      <m:oMath>
        <m:r>
          <w:rPr>
            <w:rFonts w:ascii="Cambria Math" w:eastAsiaTheme="majorEastAsia" w:hAnsi="Cambria Math"/>
          </w:rPr>
          <m:t>M</m:t>
        </m:r>
      </m:oMath>
      <w:r w:rsidRPr="00C043A9">
        <w:rPr>
          <w:rFonts w:eastAsiaTheme="majorEastAsia"/>
        </w:rPr>
        <w:t xml:space="preserve"> – момент двигуна при розгоні або гальмуванні, </w:t>
      </w:r>
      <m:oMath>
        <m:r>
          <w:rPr>
            <w:rFonts w:ascii="Cambria Math" w:eastAsiaTheme="majorEastAsia" w:hAnsi="Cambria Math"/>
          </w:rPr>
          <m:t>Н</m:t>
        </m:r>
        <m:r>
          <w:rPr>
            <w:rFonts w:ascii="Cambria Math" w:hAnsi="Cambria Math"/>
          </w:rPr>
          <m:t>∙</m:t>
        </m:r>
        <m:r>
          <w:rPr>
            <w:rFonts w:ascii="Cambria Math" w:eastAsiaTheme="majorEastAsia" w:hAnsi="Cambria Math"/>
          </w:rPr>
          <m:t>м</m:t>
        </m:r>
      </m:oMath>
      <w:r w:rsidRPr="00C043A9">
        <w:rPr>
          <w:rFonts w:eastAsiaTheme="majorEastAsia"/>
        </w:rPr>
        <w:t xml:space="preserve">; </w:t>
      </w:r>
      <m:oMath>
        <m:sSub>
          <m:sSubPr>
            <m:ctrlPr>
              <w:rPr>
                <w:rFonts w:ascii="Cambria Math" w:eastAsiaTheme="majorEastAsia" w:hAnsi="Cambria Math"/>
                <w:i/>
              </w:rPr>
            </m:ctrlPr>
          </m:sSubPr>
          <m:e>
            <m:r>
              <w:rPr>
                <w:rFonts w:ascii="Cambria Math" w:eastAsiaTheme="majorEastAsia" w:hAnsi="Cambria Math"/>
              </w:rPr>
              <m:t>M</m:t>
            </m:r>
          </m:e>
          <m:sub>
            <m:r>
              <w:rPr>
                <w:rFonts w:ascii="Cambria Math" w:eastAsiaTheme="majorEastAsia" w:hAnsi="Cambria Math"/>
              </w:rPr>
              <m:t>c</m:t>
            </m:r>
          </m:sub>
        </m:sSub>
      </m:oMath>
      <w:r w:rsidRPr="00C043A9">
        <w:rPr>
          <w:rFonts w:eastAsiaTheme="majorEastAsia"/>
        </w:rPr>
        <w:t xml:space="preserve"> – статичний момент опору руху, </w:t>
      </w:r>
      <m:oMath>
        <m:r>
          <w:rPr>
            <w:rFonts w:ascii="Cambria Math" w:eastAsiaTheme="majorEastAsia" w:hAnsi="Cambria Math"/>
          </w:rPr>
          <m:t>Н</m:t>
        </m:r>
        <m:r>
          <w:rPr>
            <w:rFonts w:ascii="Cambria Math" w:hAnsi="Cambria Math"/>
          </w:rPr>
          <m:t>∙</m:t>
        </m:r>
        <m:r>
          <w:rPr>
            <w:rFonts w:ascii="Cambria Math" w:eastAsiaTheme="majorEastAsia" w:hAnsi="Cambria Math"/>
          </w:rPr>
          <m:t>м</m:t>
        </m:r>
      </m:oMath>
      <w:r w:rsidRPr="00C043A9">
        <w:rPr>
          <w:rFonts w:eastAsiaTheme="majorEastAsia"/>
        </w:rPr>
        <w:t xml:space="preserve">; </w:t>
      </w:r>
      <m:oMath>
        <m:r>
          <w:rPr>
            <w:rFonts w:ascii="Cambria Math" w:eastAsiaTheme="majorEastAsia" w:hAnsi="Cambria Math"/>
          </w:rPr>
          <m:t>I</m:t>
        </m:r>
      </m:oMath>
      <w:r w:rsidRPr="00C043A9">
        <w:rPr>
          <w:rFonts w:eastAsiaTheme="majorEastAsia"/>
        </w:rPr>
        <w:t xml:space="preserve"> – момент інерції всіх обертових та поступально-рухомих частин приводу, зведений до ротора двигуна, </w:t>
      </w:r>
      <m:oMath>
        <m:r>
          <w:rPr>
            <w:rFonts w:ascii="Cambria Math" w:eastAsiaTheme="majorEastAsia" w:hAnsi="Cambria Math"/>
          </w:rPr>
          <m:t>кг</m:t>
        </m:r>
        <m:r>
          <w:rPr>
            <w:rFonts w:ascii="Cambria Math" w:hAnsi="Cambria Math"/>
          </w:rPr>
          <m:t>∙</m:t>
        </m:r>
        <m:sSup>
          <m:sSupPr>
            <m:ctrlPr>
              <w:rPr>
                <w:rFonts w:ascii="Cambria Math" w:eastAsiaTheme="majorEastAsia" w:hAnsi="Cambria Math"/>
                <w:i/>
              </w:rPr>
            </m:ctrlPr>
          </m:sSupPr>
          <m:e>
            <m:r>
              <w:rPr>
                <w:rFonts w:ascii="Cambria Math" w:eastAsiaTheme="majorEastAsia" w:hAnsi="Cambria Math"/>
              </w:rPr>
              <m:t>м</m:t>
            </m:r>
          </m:e>
          <m:sup>
            <m:r>
              <w:rPr>
                <w:rFonts w:ascii="Cambria Math" w:eastAsiaTheme="majorEastAsia" w:hAnsi="Cambria Math"/>
              </w:rPr>
              <m:t>2</m:t>
            </m:r>
          </m:sup>
        </m:sSup>
      </m:oMath>
      <w:r w:rsidRPr="00C043A9">
        <w:rPr>
          <w:rFonts w:eastAsiaTheme="majorEastAsia"/>
        </w:rPr>
        <w:t xml:space="preserve">; </w:t>
      </w:r>
      <m:oMath>
        <m:r>
          <w:rPr>
            <w:rFonts w:ascii="Cambria Math" w:eastAsiaTheme="majorEastAsia" w:hAnsi="Cambria Math"/>
          </w:rPr>
          <m:t>dω/dt</m:t>
        </m:r>
      </m:oMath>
      <w:r w:rsidRPr="00C043A9">
        <w:rPr>
          <w:rFonts w:eastAsiaTheme="majorEastAsia"/>
        </w:rPr>
        <w:t xml:space="preserve"> – похідна кутової частоти обертання ротора д</w:t>
      </w:r>
      <w:proofErr w:type="spellStart"/>
      <w:r w:rsidRPr="00C043A9">
        <w:rPr>
          <w:rFonts w:eastAsiaTheme="majorEastAsia"/>
        </w:rPr>
        <w:t>вигуна</w:t>
      </w:r>
      <w:proofErr w:type="spellEnd"/>
      <w:r w:rsidRPr="00C043A9">
        <w:rPr>
          <w:rFonts w:eastAsiaTheme="majorEastAsia"/>
        </w:rPr>
        <w:t xml:space="preserve">, </w:t>
      </w:r>
      <m:oMath>
        <m:sSup>
          <m:sSupPr>
            <m:ctrlPr>
              <w:rPr>
                <w:rFonts w:ascii="Cambria Math" w:eastAsiaTheme="majorEastAsia" w:hAnsi="Cambria Math"/>
                <w:i/>
              </w:rPr>
            </m:ctrlPr>
          </m:sSupPr>
          <m:e>
            <m:r>
              <w:rPr>
                <w:rFonts w:ascii="Cambria Math" w:eastAsiaTheme="majorEastAsia" w:hAnsi="Cambria Math"/>
              </w:rPr>
              <m:t>с</m:t>
            </m:r>
          </m:e>
          <m:sup>
            <m:r>
              <w:rPr>
                <w:rFonts w:ascii="Cambria Math" w:eastAsiaTheme="majorEastAsia" w:hAnsi="Cambria Math"/>
              </w:rPr>
              <m:t>-2</m:t>
            </m:r>
          </m:sup>
        </m:sSup>
      </m:oMath>
      <w:r w:rsidRPr="00C043A9">
        <w:rPr>
          <w:rFonts w:eastAsiaTheme="majorEastAsia"/>
        </w:rPr>
        <w:t xml:space="preserve">, знаки перед моментами </w:t>
      </w:r>
      <m:oMath>
        <m:r>
          <w:rPr>
            <w:rFonts w:ascii="Cambria Math" w:eastAsiaTheme="majorEastAsia" w:hAnsi="Cambria Math"/>
          </w:rPr>
          <m:t>M</m:t>
        </m:r>
      </m:oMath>
      <w:r w:rsidRPr="00C043A9">
        <w:rPr>
          <w:rFonts w:eastAsiaTheme="majorEastAsia"/>
        </w:rPr>
        <w:t xml:space="preserve"> та </w:t>
      </w:r>
      <m:oMath>
        <m:sSub>
          <m:sSubPr>
            <m:ctrlPr>
              <w:rPr>
                <w:rFonts w:ascii="Cambria Math" w:eastAsiaTheme="majorEastAsia" w:hAnsi="Cambria Math"/>
                <w:i/>
              </w:rPr>
            </m:ctrlPr>
          </m:sSubPr>
          <m:e>
            <m:r>
              <w:rPr>
                <w:rFonts w:ascii="Cambria Math" w:eastAsiaTheme="majorEastAsia" w:hAnsi="Cambria Math"/>
              </w:rPr>
              <m:t>M</m:t>
            </m:r>
          </m:e>
          <m:sub>
            <m:r>
              <w:rPr>
                <w:rFonts w:ascii="Cambria Math" w:eastAsiaTheme="majorEastAsia" w:hAnsi="Cambria Math"/>
              </w:rPr>
              <m:t>c</m:t>
            </m:r>
          </m:sub>
        </m:sSub>
      </m:oMath>
      <w:r w:rsidRPr="00C043A9">
        <w:rPr>
          <w:rFonts w:eastAsiaTheme="majorEastAsia"/>
        </w:rPr>
        <w:t xml:space="preserve"> наведені в табл. 3.4.</w:t>
      </w:r>
    </w:p>
    <w:p w14:paraId="09F449D0" w14:textId="77777777" w:rsidR="00E64D57" w:rsidRPr="00C043A9" w:rsidRDefault="00E64D57" w:rsidP="00E9764C">
      <w:pPr>
        <w:jc w:val="right"/>
        <w:rPr>
          <w:rFonts w:eastAsiaTheme="majorEastAsia"/>
        </w:rPr>
      </w:pPr>
      <w:r w:rsidRPr="00C043A9">
        <w:rPr>
          <w:rFonts w:eastAsiaTheme="majorEastAsia"/>
        </w:rPr>
        <w:t>Таблиця 3.4 – Знаки перед моментами</w:t>
      </w:r>
    </w:p>
    <w:tbl>
      <w:tblPr>
        <w:tblStyle w:val="ab"/>
        <w:tblW w:w="0" w:type="auto"/>
        <w:tblLook w:val="04A0" w:firstRow="1" w:lastRow="0" w:firstColumn="1" w:lastColumn="0" w:noHBand="0" w:noVBand="1"/>
      </w:tblPr>
      <w:tblGrid>
        <w:gridCol w:w="1204"/>
        <w:gridCol w:w="4922"/>
        <w:gridCol w:w="1094"/>
        <w:gridCol w:w="1030"/>
        <w:gridCol w:w="1094"/>
      </w:tblGrid>
      <w:tr w:rsidR="00E64D57" w:rsidRPr="00C043A9" w14:paraId="26DB0A15" w14:textId="77777777" w:rsidTr="002228E2">
        <w:trPr>
          <w:trHeight w:val="510"/>
        </w:trPr>
        <w:tc>
          <w:tcPr>
            <w:tcW w:w="0" w:type="auto"/>
            <w:vMerge w:val="restart"/>
            <w:vAlign w:val="center"/>
          </w:tcPr>
          <w:p w14:paraId="7BC067EE" w14:textId="77777777" w:rsidR="00E64D57" w:rsidRPr="00C043A9" w:rsidRDefault="00E64D57" w:rsidP="00E9764C">
            <w:pPr>
              <w:spacing w:line="276" w:lineRule="auto"/>
              <w:jc w:val="center"/>
              <w:rPr>
                <w:rFonts w:eastAsiaTheme="majorEastAsia"/>
              </w:rPr>
            </w:pPr>
            <w:r w:rsidRPr="00C043A9">
              <w:rPr>
                <w:rFonts w:eastAsiaTheme="majorEastAsia"/>
              </w:rPr>
              <w:t>№</w:t>
            </w:r>
          </w:p>
        </w:tc>
        <w:tc>
          <w:tcPr>
            <w:tcW w:w="0" w:type="auto"/>
            <w:vMerge w:val="restart"/>
            <w:vAlign w:val="center"/>
          </w:tcPr>
          <w:p w14:paraId="1F601E95" w14:textId="77777777" w:rsidR="00E64D57" w:rsidRPr="00C043A9" w:rsidRDefault="00E64D57" w:rsidP="00E9764C">
            <w:pPr>
              <w:spacing w:line="276" w:lineRule="auto"/>
              <w:jc w:val="center"/>
              <w:rPr>
                <w:rFonts w:eastAsiaTheme="majorEastAsia"/>
              </w:rPr>
            </w:pPr>
            <w:r w:rsidRPr="00C043A9">
              <w:rPr>
                <w:rFonts w:eastAsiaTheme="majorEastAsia"/>
              </w:rPr>
              <w:t>Режим роботи</w:t>
            </w:r>
          </w:p>
        </w:tc>
        <w:tc>
          <w:tcPr>
            <w:tcW w:w="0" w:type="auto"/>
            <w:gridSpan w:val="3"/>
            <w:vAlign w:val="center"/>
          </w:tcPr>
          <w:p w14:paraId="4581FD31" w14:textId="77777777" w:rsidR="00E64D57" w:rsidRPr="00C043A9" w:rsidRDefault="00E64D57" w:rsidP="00E9764C">
            <w:pPr>
              <w:spacing w:line="276" w:lineRule="auto"/>
              <w:ind w:firstLine="0"/>
              <w:jc w:val="center"/>
              <w:rPr>
                <w:rFonts w:eastAsiaTheme="majorEastAsia"/>
              </w:rPr>
            </w:pPr>
            <w:r w:rsidRPr="00C043A9">
              <w:rPr>
                <w:rFonts w:eastAsiaTheme="majorEastAsia"/>
              </w:rPr>
              <w:t>Знак перед моментом</w:t>
            </w:r>
          </w:p>
        </w:tc>
      </w:tr>
      <w:tr w:rsidR="00E64D57" w:rsidRPr="00C043A9" w14:paraId="316E6A05" w14:textId="77777777" w:rsidTr="002228E2">
        <w:trPr>
          <w:trHeight w:val="510"/>
        </w:trPr>
        <w:tc>
          <w:tcPr>
            <w:tcW w:w="0" w:type="auto"/>
            <w:vMerge/>
            <w:vAlign w:val="center"/>
          </w:tcPr>
          <w:p w14:paraId="3C1E93D5" w14:textId="77777777" w:rsidR="00E64D57" w:rsidRPr="00C043A9" w:rsidRDefault="00E64D57" w:rsidP="00E9764C">
            <w:pPr>
              <w:spacing w:line="276" w:lineRule="auto"/>
              <w:jc w:val="center"/>
              <w:rPr>
                <w:rFonts w:eastAsiaTheme="majorEastAsia"/>
              </w:rPr>
            </w:pPr>
          </w:p>
        </w:tc>
        <w:tc>
          <w:tcPr>
            <w:tcW w:w="0" w:type="auto"/>
            <w:vMerge/>
          </w:tcPr>
          <w:p w14:paraId="7C1A21CD" w14:textId="77777777" w:rsidR="00E64D57" w:rsidRPr="00C043A9" w:rsidRDefault="00E64D57" w:rsidP="00E9764C">
            <w:pPr>
              <w:spacing w:line="276" w:lineRule="auto"/>
              <w:jc w:val="center"/>
              <w:rPr>
                <w:rFonts w:eastAsiaTheme="majorEastAsia"/>
              </w:rPr>
            </w:pPr>
          </w:p>
        </w:tc>
        <w:tc>
          <w:tcPr>
            <w:tcW w:w="0" w:type="auto"/>
            <w:vAlign w:val="center"/>
          </w:tcPr>
          <w:p w14:paraId="118FA3FF" w14:textId="77777777" w:rsidR="00E64D57" w:rsidRPr="00C043A9" w:rsidRDefault="007E7346" w:rsidP="00E9764C">
            <w:pPr>
              <w:spacing w:line="276" w:lineRule="auto"/>
              <w:jc w:val="center"/>
              <w:rPr>
                <w:rFonts w:eastAsiaTheme="majorEastAsia"/>
              </w:rPr>
            </w:pPr>
            <m:oMathPara>
              <m:oMath>
                <m:sSub>
                  <m:sSubPr>
                    <m:ctrlPr>
                      <w:rPr>
                        <w:rFonts w:ascii="Cambria Math" w:eastAsiaTheme="majorEastAsia" w:hAnsi="Cambria Math"/>
                      </w:rPr>
                    </m:ctrlPr>
                  </m:sSubPr>
                  <m:e>
                    <m:r>
                      <w:rPr>
                        <w:rFonts w:ascii="Cambria Math" w:eastAsiaTheme="majorEastAsia" w:hAnsi="Cambria Math"/>
                      </w:rPr>
                      <m:t>M</m:t>
                    </m:r>
                  </m:e>
                  <m:sub>
                    <m:r>
                      <m:rPr>
                        <m:sty m:val="p"/>
                      </m:rPr>
                      <w:rPr>
                        <w:rFonts w:ascii="Cambria Math" w:eastAsiaTheme="majorEastAsia" w:hAnsi="Cambria Math"/>
                      </w:rPr>
                      <m:t>д</m:t>
                    </m:r>
                  </m:sub>
                </m:sSub>
              </m:oMath>
            </m:oMathPara>
          </w:p>
        </w:tc>
        <w:tc>
          <w:tcPr>
            <w:tcW w:w="0" w:type="auto"/>
            <w:vAlign w:val="center"/>
          </w:tcPr>
          <w:p w14:paraId="4E931E1D" w14:textId="77777777" w:rsidR="00E64D57" w:rsidRPr="00C043A9" w:rsidRDefault="007E7346" w:rsidP="00E9764C">
            <w:pPr>
              <w:spacing w:line="276" w:lineRule="auto"/>
              <w:jc w:val="center"/>
              <w:rPr>
                <w:rFonts w:eastAsiaTheme="majorEastAsia"/>
              </w:rPr>
            </w:pPr>
            <m:oMathPara>
              <m:oMath>
                <m:sSub>
                  <m:sSubPr>
                    <m:ctrlPr>
                      <w:rPr>
                        <w:rFonts w:ascii="Cambria Math" w:eastAsiaTheme="majorEastAsia" w:hAnsi="Cambria Math"/>
                      </w:rPr>
                    </m:ctrlPr>
                  </m:sSubPr>
                  <m:e>
                    <m:r>
                      <w:rPr>
                        <w:rFonts w:ascii="Cambria Math" w:eastAsiaTheme="majorEastAsia" w:hAnsi="Cambria Math"/>
                      </w:rPr>
                      <m:t>M</m:t>
                    </m:r>
                  </m:e>
                  <m:sub>
                    <m:r>
                      <m:rPr>
                        <m:sty m:val="p"/>
                      </m:rPr>
                      <w:rPr>
                        <w:rFonts w:ascii="Cambria Math" w:eastAsiaTheme="majorEastAsia" w:hAnsi="Cambria Math"/>
                      </w:rPr>
                      <m:t>г</m:t>
                    </m:r>
                  </m:sub>
                </m:sSub>
              </m:oMath>
            </m:oMathPara>
          </w:p>
        </w:tc>
        <w:tc>
          <w:tcPr>
            <w:tcW w:w="0" w:type="auto"/>
            <w:vAlign w:val="center"/>
          </w:tcPr>
          <w:p w14:paraId="7CF72C60" w14:textId="77777777" w:rsidR="00E64D57" w:rsidRPr="00C043A9" w:rsidRDefault="007E7346" w:rsidP="00E9764C">
            <w:pPr>
              <w:spacing w:line="276" w:lineRule="auto"/>
              <w:jc w:val="center"/>
              <w:rPr>
                <w:rFonts w:eastAsiaTheme="majorEastAsia"/>
              </w:rPr>
            </w:pPr>
            <m:oMathPara>
              <m:oMath>
                <m:sSub>
                  <m:sSubPr>
                    <m:ctrlPr>
                      <w:rPr>
                        <w:rFonts w:ascii="Cambria Math" w:eastAsiaTheme="majorEastAsia" w:hAnsi="Cambria Math"/>
                      </w:rPr>
                    </m:ctrlPr>
                  </m:sSubPr>
                  <m:e>
                    <m:r>
                      <w:rPr>
                        <w:rFonts w:ascii="Cambria Math" w:eastAsiaTheme="majorEastAsia" w:hAnsi="Cambria Math"/>
                      </w:rPr>
                      <m:t>M</m:t>
                    </m:r>
                  </m:e>
                  <m:sub>
                    <m:r>
                      <m:rPr>
                        <m:sty m:val="p"/>
                      </m:rPr>
                      <w:rPr>
                        <w:rFonts w:ascii="Cambria Math" w:eastAsiaTheme="majorEastAsia" w:hAnsi="Cambria Math"/>
                      </w:rPr>
                      <m:t>с</m:t>
                    </m:r>
                  </m:sub>
                </m:sSub>
              </m:oMath>
            </m:oMathPara>
          </w:p>
        </w:tc>
      </w:tr>
      <w:tr w:rsidR="00E64D57" w:rsidRPr="00C043A9" w14:paraId="7C7A6ABA" w14:textId="77777777" w:rsidTr="002228E2">
        <w:trPr>
          <w:trHeight w:val="510"/>
        </w:trPr>
        <w:tc>
          <w:tcPr>
            <w:tcW w:w="0" w:type="auto"/>
            <w:vAlign w:val="center"/>
          </w:tcPr>
          <w:p w14:paraId="73E60121" w14:textId="77777777" w:rsidR="00E64D57" w:rsidRPr="00C043A9" w:rsidRDefault="00E64D57" w:rsidP="00E9764C">
            <w:pPr>
              <w:spacing w:line="276" w:lineRule="auto"/>
              <w:jc w:val="center"/>
              <w:rPr>
                <w:rFonts w:eastAsiaTheme="majorEastAsia"/>
              </w:rPr>
            </w:pPr>
            <w:r w:rsidRPr="00C043A9">
              <w:rPr>
                <w:rFonts w:eastAsiaTheme="majorEastAsia"/>
              </w:rPr>
              <w:t>1</w:t>
            </w:r>
          </w:p>
        </w:tc>
        <w:tc>
          <w:tcPr>
            <w:tcW w:w="0" w:type="auto"/>
            <w:vAlign w:val="center"/>
          </w:tcPr>
          <w:p w14:paraId="59C63B7C" w14:textId="77777777" w:rsidR="00E64D57" w:rsidRPr="00C043A9" w:rsidRDefault="00E64D57" w:rsidP="00E9764C">
            <w:pPr>
              <w:spacing w:line="276" w:lineRule="auto"/>
              <w:jc w:val="center"/>
              <w:rPr>
                <w:rFonts w:eastAsiaTheme="majorEastAsia"/>
              </w:rPr>
            </w:pPr>
            <w:r w:rsidRPr="00C043A9">
              <w:rPr>
                <w:rFonts w:eastAsiaTheme="majorEastAsia"/>
              </w:rPr>
              <w:t>Пуск завантаженої кабіни на підйом (порожньої – на спуск)</w:t>
            </w:r>
          </w:p>
        </w:tc>
        <w:tc>
          <w:tcPr>
            <w:tcW w:w="0" w:type="auto"/>
            <w:vAlign w:val="center"/>
          </w:tcPr>
          <w:p w14:paraId="24E4DE7D" w14:textId="77777777" w:rsidR="00E64D57" w:rsidRPr="00C043A9" w:rsidRDefault="00E64D57" w:rsidP="00E9764C">
            <w:pPr>
              <w:spacing w:line="276" w:lineRule="auto"/>
              <w:jc w:val="center"/>
              <w:rPr>
                <w:rFonts w:eastAsiaTheme="majorEastAsia"/>
              </w:rPr>
            </w:pPr>
            <w:r w:rsidRPr="00C043A9">
              <w:rPr>
                <w:rFonts w:eastAsiaTheme="majorEastAsia"/>
              </w:rPr>
              <w:t>+</w:t>
            </w:r>
          </w:p>
        </w:tc>
        <w:tc>
          <w:tcPr>
            <w:tcW w:w="0" w:type="auto"/>
            <w:vAlign w:val="center"/>
          </w:tcPr>
          <w:p w14:paraId="7B381E19" w14:textId="77777777" w:rsidR="00E64D57" w:rsidRPr="00C043A9" w:rsidRDefault="00E64D57" w:rsidP="00E9764C">
            <w:pPr>
              <w:spacing w:line="276" w:lineRule="auto"/>
              <w:jc w:val="center"/>
              <w:rPr>
                <w:rFonts w:eastAsiaTheme="majorEastAsia"/>
              </w:rPr>
            </w:pPr>
          </w:p>
        </w:tc>
        <w:tc>
          <w:tcPr>
            <w:tcW w:w="0" w:type="auto"/>
            <w:vAlign w:val="center"/>
          </w:tcPr>
          <w:p w14:paraId="32E7AA3B" w14:textId="77777777" w:rsidR="00E64D57" w:rsidRPr="00C043A9" w:rsidRDefault="00E64D57" w:rsidP="00E9764C">
            <w:pPr>
              <w:spacing w:line="276" w:lineRule="auto"/>
              <w:jc w:val="center"/>
              <w:rPr>
                <w:rFonts w:eastAsiaTheme="majorEastAsia"/>
              </w:rPr>
            </w:pPr>
            <w:r w:rsidRPr="00C043A9">
              <w:rPr>
                <w:rFonts w:eastAsiaTheme="majorEastAsia"/>
              </w:rPr>
              <w:t>-</w:t>
            </w:r>
          </w:p>
        </w:tc>
      </w:tr>
      <w:tr w:rsidR="00E64D57" w:rsidRPr="00C043A9" w14:paraId="30DDE8AD" w14:textId="77777777" w:rsidTr="002228E2">
        <w:trPr>
          <w:trHeight w:val="510"/>
        </w:trPr>
        <w:tc>
          <w:tcPr>
            <w:tcW w:w="0" w:type="auto"/>
            <w:vAlign w:val="center"/>
          </w:tcPr>
          <w:p w14:paraId="7F5D64D7" w14:textId="77777777" w:rsidR="00E64D57" w:rsidRPr="00C043A9" w:rsidRDefault="00E64D57" w:rsidP="00E9764C">
            <w:pPr>
              <w:spacing w:line="276" w:lineRule="auto"/>
              <w:jc w:val="center"/>
              <w:rPr>
                <w:rFonts w:eastAsiaTheme="majorEastAsia"/>
              </w:rPr>
            </w:pPr>
            <w:r w:rsidRPr="00C043A9">
              <w:rPr>
                <w:rFonts w:eastAsiaTheme="majorEastAsia"/>
              </w:rPr>
              <w:t>2</w:t>
            </w:r>
          </w:p>
        </w:tc>
        <w:tc>
          <w:tcPr>
            <w:tcW w:w="0" w:type="auto"/>
            <w:vAlign w:val="center"/>
          </w:tcPr>
          <w:p w14:paraId="3CF2954D" w14:textId="77777777" w:rsidR="00E64D57" w:rsidRPr="00C043A9" w:rsidRDefault="00E64D57" w:rsidP="00E9764C">
            <w:pPr>
              <w:spacing w:line="276" w:lineRule="auto"/>
              <w:jc w:val="center"/>
              <w:rPr>
                <w:rFonts w:eastAsiaTheme="majorEastAsia"/>
              </w:rPr>
            </w:pPr>
            <w:r w:rsidRPr="00C043A9">
              <w:rPr>
                <w:rFonts w:eastAsiaTheme="majorEastAsia"/>
              </w:rPr>
              <w:t>Гальмування завантаженої кабіни на спуск (порожньої – на підйом)</w:t>
            </w:r>
          </w:p>
        </w:tc>
        <w:tc>
          <w:tcPr>
            <w:tcW w:w="0" w:type="auto"/>
            <w:vAlign w:val="center"/>
          </w:tcPr>
          <w:p w14:paraId="415674ED" w14:textId="77777777" w:rsidR="00E64D57" w:rsidRPr="00C043A9" w:rsidRDefault="00E64D57" w:rsidP="00E9764C">
            <w:pPr>
              <w:spacing w:line="276" w:lineRule="auto"/>
              <w:jc w:val="center"/>
              <w:rPr>
                <w:rFonts w:eastAsiaTheme="majorEastAsia"/>
              </w:rPr>
            </w:pPr>
          </w:p>
        </w:tc>
        <w:tc>
          <w:tcPr>
            <w:tcW w:w="0" w:type="auto"/>
            <w:vAlign w:val="center"/>
          </w:tcPr>
          <w:p w14:paraId="2CD08CA7" w14:textId="77777777" w:rsidR="00E64D57" w:rsidRPr="00C043A9" w:rsidRDefault="00E64D57" w:rsidP="00E9764C">
            <w:pPr>
              <w:spacing w:line="276" w:lineRule="auto"/>
              <w:jc w:val="center"/>
              <w:rPr>
                <w:rFonts w:eastAsiaTheme="majorEastAsia"/>
              </w:rPr>
            </w:pPr>
            <w:r w:rsidRPr="00C043A9">
              <w:rPr>
                <w:rFonts w:eastAsiaTheme="majorEastAsia"/>
              </w:rPr>
              <w:t>-</w:t>
            </w:r>
          </w:p>
        </w:tc>
        <w:tc>
          <w:tcPr>
            <w:tcW w:w="0" w:type="auto"/>
            <w:vAlign w:val="center"/>
          </w:tcPr>
          <w:p w14:paraId="57B0B35D" w14:textId="77777777" w:rsidR="00E64D57" w:rsidRPr="00C043A9" w:rsidRDefault="00E64D57" w:rsidP="00E9764C">
            <w:pPr>
              <w:spacing w:line="276" w:lineRule="auto"/>
              <w:jc w:val="center"/>
              <w:rPr>
                <w:rFonts w:eastAsiaTheme="majorEastAsia"/>
              </w:rPr>
            </w:pPr>
            <w:r w:rsidRPr="00C043A9">
              <w:rPr>
                <w:rFonts w:eastAsiaTheme="majorEastAsia"/>
              </w:rPr>
              <w:t>+</w:t>
            </w:r>
          </w:p>
        </w:tc>
      </w:tr>
      <w:tr w:rsidR="00E64D57" w:rsidRPr="00C043A9" w14:paraId="63235986" w14:textId="77777777" w:rsidTr="002228E2">
        <w:trPr>
          <w:trHeight w:val="510"/>
        </w:trPr>
        <w:tc>
          <w:tcPr>
            <w:tcW w:w="0" w:type="auto"/>
            <w:vAlign w:val="center"/>
          </w:tcPr>
          <w:p w14:paraId="4C341248" w14:textId="77777777" w:rsidR="00E64D57" w:rsidRPr="00C043A9" w:rsidRDefault="00E64D57" w:rsidP="00E9764C">
            <w:pPr>
              <w:spacing w:line="276" w:lineRule="auto"/>
              <w:jc w:val="center"/>
              <w:rPr>
                <w:rFonts w:eastAsiaTheme="majorEastAsia"/>
              </w:rPr>
            </w:pPr>
            <w:r w:rsidRPr="00C043A9">
              <w:rPr>
                <w:rFonts w:eastAsiaTheme="majorEastAsia"/>
              </w:rPr>
              <w:t>3</w:t>
            </w:r>
          </w:p>
        </w:tc>
        <w:tc>
          <w:tcPr>
            <w:tcW w:w="0" w:type="auto"/>
            <w:vAlign w:val="center"/>
          </w:tcPr>
          <w:p w14:paraId="04AE4168" w14:textId="77777777" w:rsidR="00E64D57" w:rsidRPr="00C043A9" w:rsidRDefault="00E64D57" w:rsidP="00E9764C">
            <w:pPr>
              <w:spacing w:line="276" w:lineRule="auto"/>
              <w:jc w:val="center"/>
              <w:rPr>
                <w:rFonts w:eastAsiaTheme="majorEastAsia"/>
              </w:rPr>
            </w:pPr>
            <w:r w:rsidRPr="00C043A9">
              <w:rPr>
                <w:rFonts w:eastAsiaTheme="majorEastAsia"/>
              </w:rPr>
              <w:t>Пуск завантаженої кабіни на спуск (порожньої – на підйом)</w:t>
            </w:r>
          </w:p>
        </w:tc>
        <w:tc>
          <w:tcPr>
            <w:tcW w:w="0" w:type="auto"/>
            <w:vAlign w:val="center"/>
          </w:tcPr>
          <w:p w14:paraId="2C0FDFD1" w14:textId="77777777" w:rsidR="00E64D57" w:rsidRPr="00C043A9" w:rsidRDefault="00E64D57" w:rsidP="00E9764C">
            <w:pPr>
              <w:spacing w:line="276" w:lineRule="auto"/>
              <w:jc w:val="center"/>
              <w:rPr>
                <w:rFonts w:eastAsiaTheme="majorEastAsia"/>
              </w:rPr>
            </w:pPr>
            <w:r w:rsidRPr="00C043A9">
              <w:rPr>
                <w:rFonts w:eastAsiaTheme="majorEastAsia"/>
              </w:rPr>
              <w:t>+</w:t>
            </w:r>
          </w:p>
        </w:tc>
        <w:tc>
          <w:tcPr>
            <w:tcW w:w="0" w:type="auto"/>
            <w:vAlign w:val="center"/>
          </w:tcPr>
          <w:p w14:paraId="780A0EC4" w14:textId="77777777" w:rsidR="00E64D57" w:rsidRPr="00C043A9" w:rsidRDefault="00E64D57" w:rsidP="00E9764C">
            <w:pPr>
              <w:spacing w:line="276" w:lineRule="auto"/>
              <w:jc w:val="center"/>
              <w:rPr>
                <w:rFonts w:eastAsiaTheme="majorEastAsia"/>
              </w:rPr>
            </w:pPr>
          </w:p>
        </w:tc>
        <w:tc>
          <w:tcPr>
            <w:tcW w:w="0" w:type="auto"/>
            <w:vAlign w:val="center"/>
          </w:tcPr>
          <w:p w14:paraId="34E57E19" w14:textId="77777777" w:rsidR="00E64D57" w:rsidRPr="00C043A9" w:rsidRDefault="00E64D57" w:rsidP="00E9764C">
            <w:pPr>
              <w:spacing w:line="276" w:lineRule="auto"/>
              <w:jc w:val="center"/>
              <w:rPr>
                <w:rFonts w:eastAsiaTheme="majorEastAsia"/>
              </w:rPr>
            </w:pPr>
            <w:r w:rsidRPr="00C043A9">
              <w:rPr>
                <w:rFonts w:eastAsiaTheme="majorEastAsia"/>
              </w:rPr>
              <w:t>+</w:t>
            </w:r>
          </w:p>
        </w:tc>
      </w:tr>
      <w:tr w:rsidR="00E64D57" w:rsidRPr="00C043A9" w14:paraId="5A2D022C" w14:textId="77777777" w:rsidTr="002228E2">
        <w:trPr>
          <w:trHeight w:val="510"/>
        </w:trPr>
        <w:tc>
          <w:tcPr>
            <w:tcW w:w="0" w:type="auto"/>
            <w:vAlign w:val="center"/>
          </w:tcPr>
          <w:p w14:paraId="5E2E5EB7" w14:textId="77777777" w:rsidR="00E64D57" w:rsidRPr="00C043A9" w:rsidRDefault="00E64D57" w:rsidP="00E9764C">
            <w:pPr>
              <w:spacing w:line="276" w:lineRule="auto"/>
              <w:jc w:val="center"/>
              <w:rPr>
                <w:rFonts w:eastAsiaTheme="majorEastAsia"/>
              </w:rPr>
            </w:pPr>
            <w:r w:rsidRPr="00C043A9">
              <w:rPr>
                <w:rFonts w:eastAsiaTheme="majorEastAsia"/>
              </w:rPr>
              <w:t>4</w:t>
            </w:r>
          </w:p>
        </w:tc>
        <w:tc>
          <w:tcPr>
            <w:tcW w:w="0" w:type="auto"/>
            <w:vAlign w:val="center"/>
          </w:tcPr>
          <w:p w14:paraId="33F4880B" w14:textId="77777777" w:rsidR="00E64D57" w:rsidRPr="00C043A9" w:rsidRDefault="00E64D57" w:rsidP="00E9764C">
            <w:pPr>
              <w:spacing w:line="276" w:lineRule="auto"/>
              <w:jc w:val="center"/>
              <w:rPr>
                <w:rFonts w:eastAsiaTheme="majorEastAsia"/>
              </w:rPr>
            </w:pPr>
            <w:r w:rsidRPr="00C043A9">
              <w:rPr>
                <w:rFonts w:eastAsiaTheme="majorEastAsia"/>
              </w:rPr>
              <w:t>Гальмування завантаженої кабіни на підйом (порожньої – на спуск)</w:t>
            </w:r>
          </w:p>
        </w:tc>
        <w:tc>
          <w:tcPr>
            <w:tcW w:w="0" w:type="auto"/>
            <w:vAlign w:val="center"/>
          </w:tcPr>
          <w:p w14:paraId="4713E79C" w14:textId="77777777" w:rsidR="00E64D57" w:rsidRPr="00C043A9" w:rsidRDefault="00E64D57" w:rsidP="00E9764C">
            <w:pPr>
              <w:spacing w:line="276" w:lineRule="auto"/>
              <w:jc w:val="center"/>
              <w:rPr>
                <w:rFonts w:eastAsiaTheme="majorEastAsia"/>
              </w:rPr>
            </w:pPr>
          </w:p>
        </w:tc>
        <w:tc>
          <w:tcPr>
            <w:tcW w:w="0" w:type="auto"/>
            <w:vAlign w:val="center"/>
          </w:tcPr>
          <w:p w14:paraId="61A92ECD" w14:textId="77777777" w:rsidR="00E64D57" w:rsidRPr="00C043A9" w:rsidRDefault="00E64D57" w:rsidP="00E9764C">
            <w:pPr>
              <w:spacing w:line="276" w:lineRule="auto"/>
              <w:jc w:val="center"/>
              <w:rPr>
                <w:rFonts w:eastAsiaTheme="majorEastAsia"/>
              </w:rPr>
            </w:pPr>
            <w:r w:rsidRPr="00C043A9">
              <w:rPr>
                <w:rFonts w:eastAsiaTheme="majorEastAsia"/>
              </w:rPr>
              <w:t>-</w:t>
            </w:r>
          </w:p>
        </w:tc>
        <w:tc>
          <w:tcPr>
            <w:tcW w:w="0" w:type="auto"/>
            <w:vAlign w:val="center"/>
          </w:tcPr>
          <w:p w14:paraId="3275543A" w14:textId="77777777" w:rsidR="00E64D57" w:rsidRPr="00C043A9" w:rsidRDefault="00E64D57" w:rsidP="00E9764C">
            <w:pPr>
              <w:spacing w:line="276" w:lineRule="auto"/>
              <w:jc w:val="center"/>
              <w:rPr>
                <w:rFonts w:eastAsiaTheme="majorEastAsia"/>
              </w:rPr>
            </w:pPr>
            <w:r w:rsidRPr="00C043A9">
              <w:rPr>
                <w:rFonts w:eastAsiaTheme="majorEastAsia"/>
              </w:rPr>
              <w:t>-</w:t>
            </w:r>
          </w:p>
        </w:tc>
      </w:tr>
    </w:tbl>
    <w:p w14:paraId="0BB9284E" w14:textId="77777777" w:rsidR="00E64D57" w:rsidRPr="00C043A9" w:rsidRDefault="00E64D57" w:rsidP="00E64D57">
      <w:pPr>
        <w:rPr>
          <w:rFonts w:eastAsiaTheme="majorEastAsia"/>
        </w:rPr>
      </w:pPr>
      <w:r w:rsidRPr="00C043A9">
        <w:rPr>
          <w:rFonts w:eastAsiaTheme="majorEastAsia"/>
        </w:rPr>
        <w:tab/>
        <w:t xml:space="preserve">Прийнявши </w:t>
      </w:r>
      <m:oMath>
        <m:sSub>
          <m:sSubPr>
            <m:ctrlPr>
              <w:rPr>
                <w:rFonts w:ascii="Cambria Math" w:eastAsiaTheme="majorEastAsia" w:hAnsi="Cambria Math"/>
                <w:i/>
              </w:rPr>
            </m:ctrlPr>
          </m:sSubPr>
          <m:e>
            <m:r>
              <w:rPr>
                <w:rFonts w:ascii="Cambria Math" w:eastAsiaTheme="majorEastAsia" w:hAnsi="Cambria Math"/>
              </w:rPr>
              <m:t>M</m:t>
            </m:r>
          </m:e>
          <m:sub>
            <m:r>
              <w:rPr>
                <w:rFonts w:ascii="Cambria Math" w:eastAsiaTheme="majorEastAsia" w:hAnsi="Cambria Math"/>
              </w:rPr>
              <m:t>с</m:t>
            </m:r>
          </m:sub>
        </m:sSub>
      </m:oMath>
      <w:r w:rsidRPr="00C043A9">
        <w:rPr>
          <w:rFonts w:eastAsiaTheme="majorEastAsia"/>
        </w:rPr>
        <w:t xml:space="preserve"> та </w:t>
      </w:r>
      <m:oMath>
        <m:sSub>
          <m:sSubPr>
            <m:ctrlPr>
              <w:rPr>
                <w:rFonts w:ascii="Cambria Math" w:eastAsiaTheme="majorEastAsia" w:hAnsi="Cambria Math"/>
                <w:i/>
              </w:rPr>
            </m:ctrlPr>
          </m:sSubPr>
          <m:e>
            <m:r>
              <w:rPr>
                <w:rFonts w:ascii="Cambria Math" w:eastAsiaTheme="majorEastAsia" w:hAnsi="Cambria Math"/>
              </w:rPr>
              <m:t>M</m:t>
            </m:r>
          </m:e>
          <m:sub>
            <m:r>
              <w:rPr>
                <w:rFonts w:ascii="Cambria Math" w:eastAsiaTheme="majorEastAsia" w:hAnsi="Cambria Math"/>
              </w:rPr>
              <m:t>д</m:t>
            </m:r>
          </m:sub>
        </m:sSub>
      </m:oMath>
      <w:r w:rsidRPr="00C043A9">
        <w:rPr>
          <w:rFonts w:eastAsiaTheme="majorEastAsia"/>
        </w:rPr>
        <w:t xml:space="preserve"> постійними при процесі розгону, можна вивести формулу для визначення його часу в секундах:</w:t>
      </w:r>
    </w:p>
    <w:p w14:paraId="594BF567" w14:textId="77777777" w:rsidR="00E64D57" w:rsidRPr="00C043A9" w:rsidRDefault="007E7346" w:rsidP="00E64D57">
      <w:pPr>
        <w:rPr>
          <w:rFonts w:eastAsiaTheme="majorEastAsia"/>
        </w:rPr>
      </w:pPr>
      <m:oMathPara>
        <m:oMath>
          <m:sSub>
            <m:sSubPr>
              <m:ctrlPr>
                <w:rPr>
                  <w:rFonts w:ascii="Cambria Math" w:eastAsiaTheme="majorEastAsia" w:hAnsi="Cambria Math"/>
                </w:rPr>
              </m:ctrlPr>
            </m:sSubPr>
            <m:e>
              <m:r>
                <w:rPr>
                  <w:rFonts w:ascii="Cambria Math" w:eastAsiaTheme="majorEastAsia" w:hAnsi="Cambria Math"/>
                </w:rPr>
                <m:t>t</m:t>
              </m:r>
            </m:e>
            <m:sub>
              <m:r>
                <m:rPr>
                  <m:sty m:val="p"/>
                </m:rPr>
                <w:rPr>
                  <w:rFonts w:ascii="Cambria Math" w:eastAsiaTheme="majorEastAsia" w:hAnsi="Cambria Math"/>
                </w:rPr>
                <m:t>р</m:t>
              </m:r>
            </m:sub>
          </m:sSub>
          <m:r>
            <m:rPr>
              <m:sty m:val="p"/>
            </m:rPr>
            <w:rPr>
              <w:rFonts w:ascii="Cambria Math" w:eastAsiaTheme="majorEastAsia" w:hAnsi="Cambria Math"/>
            </w:rPr>
            <m:t>=</m:t>
          </m:r>
          <m:f>
            <m:fPr>
              <m:ctrlPr>
                <w:rPr>
                  <w:rFonts w:ascii="Cambria Math" w:eastAsiaTheme="majorEastAsia" w:hAnsi="Cambria Math"/>
                </w:rPr>
              </m:ctrlPr>
            </m:fPr>
            <m:num>
              <m:r>
                <w:rPr>
                  <w:rFonts w:ascii="Cambria Math" w:eastAsiaTheme="majorEastAsia" w:hAnsi="Cambria Math"/>
                </w:rPr>
                <m:t>I</m:t>
              </m:r>
              <m:r>
                <m:rPr>
                  <m:sty m:val="p"/>
                </m:rPr>
                <w:rPr>
                  <w:rFonts w:ascii="Cambria Math" w:eastAsiaTheme="majorEastAsia" w:hAnsi="Cambria Math"/>
                </w:rPr>
                <m:t>∙</m:t>
              </m:r>
              <m:r>
                <w:rPr>
                  <w:rFonts w:ascii="Cambria Math" w:eastAsiaTheme="majorEastAsia" w:hAnsi="Cambria Math"/>
                </w:rPr>
                <m:t>ω</m:t>
              </m:r>
            </m:num>
            <m:den>
              <m:r>
                <m:rPr>
                  <m:sty m:val="p"/>
                </m:rPr>
                <w:rPr>
                  <w:rFonts w:ascii="Cambria Math" w:eastAsiaTheme="majorEastAsia" w:hAnsi="Cambria Math"/>
                </w:rPr>
                <m:t>(</m:t>
              </m:r>
              <m:sSub>
                <m:sSubPr>
                  <m:ctrlPr>
                    <w:rPr>
                      <w:rFonts w:ascii="Cambria Math" w:eastAsiaTheme="majorEastAsia" w:hAnsi="Cambria Math"/>
                    </w:rPr>
                  </m:ctrlPr>
                </m:sSubPr>
                <m:e>
                  <m:r>
                    <w:rPr>
                      <w:rFonts w:ascii="Cambria Math" w:eastAsiaTheme="majorEastAsia" w:hAnsi="Cambria Math"/>
                    </w:rPr>
                    <m:t>M</m:t>
                  </m:r>
                </m:e>
                <m:sub>
                  <m:r>
                    <m:rPr>
                      <m:sty m:val="p"/>
                    </m:rPr>
                    <w:rPr>
                      <w:rFonts w:ascii="Cambria Math" w:eastAsiaTheme="majorEastAsia" w:hAnsi="Cambria Math"/>
                    </w:rPr>
                    <m:t>д</m:t>
                  </m:r>
                </m:sub>
              </m:sSub>
              <m:r>
                <m:rPr>
                  <m:sty m:val="p"/>
                </m:rPr>
                <w:rPr>
                  <w:rFonts w:ascii="Cambria Math" w:eastAsiaTheme="majorEastAsia" w:hAnsi="Cambria Math"/>
                </w:rPr>
                <m:t>∓</m:t>
              </m:r>
              <m:sSub>
                <m:sSubPr>
                  <m:ctrlPr>
                    <w:rPr>
                      <w:rFonts w:ascii="Cambria Math" w:eastAsiaTheme="majorEastAsia" w:hAnsi="Cambria Math"/>
                    </w:rPr>
                  </m:ctrlPr>
                </m:sSubPr>
                <m:e>
                  <m:r>
                    <w:rPr>
                      <w:rFonts w:ascii="Cambria Math" w:eastAsiaTheme="majorEastAsia" w:hAnsi="Cambria Math"/>
                    </w:rPr>
                    <m:t>M</m:t>
                  </m:r>
                </m:e>
                <m:sub>
                  <m:r>
                    <m:rPr>
                      <m:sty m:val="p"/>
                    </m:rPr>
                    <w:rPr>
                      <w:rFonts w:ascii="Cambria Math" w:eastAsiaTheme="majorEastAsia" w:hAnsi="Cambria Math"/>
                    </w:rPr>
                    <m:t>с</m:t>
                  </m:r>
                </m:sub>
              </m:sSub>
              <m:r>
                <m:rPr>
                  <m:sty m:val="p"/>
                </m:rPr>
                <w:rPr>
                  <w:rFonts w:ascii="Cambria Math" w:eastAsiaTheme="majorEastAsia" w:hAnsi="Cambria Math"/>
                </w:rPr>
                <m:t>)</m:t>
              </m:r>
            </m:den>
          </m:f>
          <m:r>
            <m:rPr>
              <m:sty m:val="p"/>
            </m:rPr>
            <w:rPr>
              <w:rFonts w:ascii="Cambria Math" w:eastAsiaTheme="majorEastAsia" w:hAnsi="Cambria Math"/>
            </w:rPr>
            <m:t>, с;</m:t>
          </m:r>
        </m:oMath>
      </m:oMathPara>
    </w:p>
    <w:p w14:paraId="52124BAE" w14:textId="77777777" w:rsidR="00E64D57" w:rsidRPr="00C043A9" w:rsidRDefault="00E64D57" w:rsidP="00E64D57">
      <w:pPr>
        <w:rPr>
          <w:rFonts w:eastAsiaTheme="majorEastAsia"/>
        </w:rPr>
      </w:pPr>
      <w:r w:rsidRPr="00C043A9">
        <w:rPr>
          <w:rFonts w:eastAsiaTheme="majorEastAsia"/>
        </w:rPr>
        <w:tab/>
        <w:t>Аналогічно для процесу гальмування:</w:t>
      </w:r>
    </w:p>
    <w:p w14:paraId="22EE3531" w14:textId="77777777" w:rsidR="00E64D57" w:rsidRPr="00C043A9" w:rsidRDefault="007E7346" w:rsidP="00E64D57">
      <w:pPr>
        <w:rPr>
          <w:rFonts w:eastAsiaTheme="majorEastAsia"/>
        </w:rPr>
      </w:pPr>
      <m:oMathPara>
        <m:oMath>
          <m:sSub>
            <m:sSubPr>
              <m:ctrlPr>
                <w:rPr>
                  <w:rFonts w:ascii="Cambria Math" w:eastAsiaTheme="majorEastAsia" w:hAnsi="Cambria Math"/>
                </w:rPr>
              </m:ctrlPr>
            </m:sSubPr>
            <m:e>
              <m:r>
                <w:rPr>
                  <w:rFonts w:ascii="Cambria Math" w:eastAsiaTheme="majorEastAsia" w:hAnsi="Cambria Math"/>
                </w:rPr>
                <m:t>t</m:t>
              </m:r>
            </m:e>
            <m:sub>
              <m:r>
                <m:rPr>
                  <m:sty m:val="p"/>
                </m:rPr>
                <w:rPr>
                  <w:rFonts w:ascii="Cambria Math" w:eastAsiaTheme="majorEastAsia" w:hAnsi="Cambria Math"/>
                </w:rPr>
                <m:t>г</m:t>
              </m:r>
            </m:sub>
          </m:sSub>
          <m:r>
            <m:rPr>
              <m:sty m:val="p"/>
            </m:rPr>
            <w:rPr>
              <w:rFonts w:ascii="Cambria Math" w:eastAsiaTheme="majorEastAsia" w:hAnsi="Cambria Math"/>
            </w:rPr>
            <m:t>=</m:t>
          </m:r>
          <m:f>
            <m:fPr>
              <m:ctrlPr>
                <w:rPr>
                  <w:rFonts w:ascii="Cambria Math" w:eastAsiaTheme="majorEastAsia" w:hAnsi="Cambria Math"/>
                </w:rPr>
              </m:ctrlPr>
            </m:fPr>
            <m:num>
              <m:r>
                <w:rPr>
                  <w:rFonts w:ascii="Cambria Math" w:eastAsiaTheme="majorEastAsia" w:hAnsi="Cambria Math"/>
                </w:rPr>
                <m:t>I</m:t>
              </m:r>
              <m:r>
                <m:rPr>
                  <m:sty m:val="p"/>
                </m:rPr>
                <w:rPr>
                  <w:rFonts w:ascii="Cambria Math" w:eastAsiaTheme="majorEastAsia" w:hAnsi="Cambria Math"/>
                </w:rPr>
                <m:t>∙</m:t>
              </m:r>
              <m:r>
                <w:rPr>
                  <w:rFonts w:ascii="Cambria Math" w:eastAsiaTheme="majorEastAsia" w:hAnsi="Cambria Math"/>
                </w:rPr>
                <m:t>ω</m:t>
              </m:r>
            </m:num>
            <m:den>
              <m:r>
                <m:rPr>
                  <m:sty m:val="p"/>
                </m:rPr>
                <w:rPr>
                  <w:rFonts w:ascii="Cambria Math" w:eastAsiaTheme="majorEastAsia" w:hAnsi="Cambria Math"/>
                </w:rPr>
                <m:t>(</m:t>
              </m:r>
              <m:sSub>
                <m:sSubPr>
                  <m:ctrlPr>
                    <w:rPr>
                      <w:rFonts w:ascii="Cambria Math" w:eastAsiaTheme="majorEastAsia" w:hAnsi="Cambria Math"/>
                    </w:rPr>
                  </m:ctrlPr>
                </m:sSubPr>
                <m:e>
                  <m:r>
                    <w:rPr>
                      <w:rFonts w:ascii="Cambria Math" w:eastAsiaTheme="majorEastAsia" w:hAnsi="Cambria Math"/>
                    </w:rPr>
                    <m:t>M</m:t>
                  </m:r>
                </m:e>
                <m:sub>
                  <m:r>
                    <m:rPr>
                      <m:sty m:val="p"/>
                    </m:rPr>
                    <w:rPr>
                      <w:rFonts w:ascii="Cambria Math" w:eastAsiaTheme="majorEastAsia" w:hAnsi="Cambria Math"/>
                    </w:rPr>
                    <m:t>г</m:t>
                  </m:r>
                </m:sub>
              </m:sSub>
              <m:r>
                <m:rPr>
                  <m:sty m:val="p"/>
                </m:rPr>
                <w:rPr>
                  <w:rFonts w:ascii="Cambria Math" w:eastAsiaTheme="majorEastAsia" w:hAnsi="Cambria Math"/>
                </w:rPr>
                <m:t>∓</m:t>
              </m:r>
              <m:sSub>
                <m:sSubPr>
                  <m:ctrlPr>
                    <w:rPr>
                      <w:rFonts w:ascii="Cambria Math" w:eastAsiaTheme="majorEastAsia" w:hAnsi="Cambria Math"/>
                    </w:rPr>
                  </m:ctrlPr>
                </m:sSubPr>
                <m:e>
                  <m:r>
                    <w:rPr>
                      <w:rFonts w:ascii="Cambria Math" w:eastAsiaTheme="majorEastAsia" w:hAnsi="Cambria Math"/>
                    </w:rPr>
                    <m:t>M</m:t>
                  </m:r>
                </m:e>
                <m:sub>
                  <m:r>
                    <m:rPr>
                      <m:sty m:val="p"/>
                    </m:rPr>
                    <w:rPr>
                      <w:rFonts w:ascii="Cambria Math" w:eastAsiaTheme="majorEastAsia" w:hAnsi="Cambria Math"/>
                    </w:rPr>
                    <m:t>с</m:t>
                  </m:r>
                </m:sub>
              </m:sSub>
              <m:r>
                <m:rPr>
                  <m:sty m:val="p"/>
                </m:rPr>
                <w:rPr>
                  <w:rFonts w:ascii="Cambria Math" w:eastAsiaTheme="majorEastAsia" w:hAnsi="Cambria Math"/>
                </w:rPr>
                <m:t>)</m:t>
              </m:r>
            </m:den>
          </m:f>
          <m:r>
            <m:rPr>
              <m:sty m:val="p"/>
            </m:rPr>
            <w:rPr>
              <w:rFonts w:ascii="Cambria Math" w:eastAsiaTheme="majorEastAsia" w:hAnsi="Cambria Math"/>
            </w:rPr>
            <m:t>, с;</m:t>
          </m:r>
        </m:oMath>
      </m:oMathPara>
    </w:p>
    <w:p w14:paraId="277B709E" w14:textId="77777777" w:rsidR="00E64D57" w:rsidRPr="00C043A9" w:rsidRDefault="00E64D57" w:rsidP="00E64D57">
      <w:pPr>
        <w:rPr>
          <w:rFonts w:eastAsiaTheme="majorEastAsia"/>
        </w:rPr>
      </w:pPr>
      <w:r w:rsidRPr="00C043A9">
        <w:rPr>
          <w:rFonts w:eastAsiaTheme="majorEastAsia"/>
        </w:rPr>
        <w:tab/>
        <w:t>Шлях та середнє прискорення при розгоні двигуна в метрах розрахуємо за формулами:</w:t>
      </w:r>
    </w:p>
    <w:p w14:paraId="459C32BE" w14:textId="77777777" w:rsidR="00E64D57" w:rsidRPr="00C043A9" w:rsidRDefault="007E7346" w:rsidP="00E64D57">
      <w:pPr>
        <w:rPr>
          <w:rFonts w:eastAsiaTheme="majorEastAsia"/>
          <w:iCs/>
        </w:rPr>
      </w:pPr>
      <m:oMathPara>
        <m:oMath>
          <m:sSub>
            <m:sSubPr>
              <m:ctrlPr>
                <w:rPr>
                  <w:rFonts w:ascii="Cambria Math" w:eastAsiaTheme="majorEastAsia" w:hAnsi="Cambria Math"/>
                  <w:iCs/>
                </w:rPr>
              </m:ctrlPr>
            </m:sSubPr>
            <m:e>
              <m:r>
                <w:rPr>
                  <w:rFonts w:ascii="Cambria Math" w:eastAsiaTheme="majorEastAsia" w:hAnsi="Cambria Math"/>
                </w:rPr>
                <m:t>S</m:t>
              </m:r>
            </m:e>
            <m:sub>
              <m:r>
                <m:rPr>
                  <m:sty m:val="p"/>
                </m:rPr>
                <w:rPr>
                  <w:rFonts w:ascii="Cambria Math" w:eastAsiaTheme="majorEastAsia" w:hAnsi="Cambria Math"/>
                </w:rPr>
                <m:t>р</m:t>
              </m:r>
            </m:sub>
          </m:sSub>
          <m:r>
            <m:rPr>
              <m:sty m:val="p"/>
            </m:rPr>
            <w:rPr>
              <w:rFonts w:ascii="Cambria Math" w:eastAsiaTheme="majorEastAsia" w:hAnsi="Cambria Math"/>
            </w:rPr>
            <m:t>=</m:t>
          </m:r>
          <m:r>
            <w:rPr>
              <w:rFonts w:ascii="Cambria Math" w:eastAsiaTheme="majorEastAsia" w:hAnsi="Cambria Math"/>
            </w:rPr>
            <m:t>V</m:t>
          </m:r>
          <m:r>
            <m:rPr>
              <m:sty m:val="p"/>
            </m:rPr>
            <w:rPr>
              <w:rFonts w:ascii="Cambria Math" w:eastAsiaTheme="majorEastAsia" w:hAnsi="Cambria Math"/>
            </w:rPr>
            <m:t>∙</m:t>
          </m:r>
          <m:f>
            <m:fPr>
              <m:ctrlPr>
                <w:rPr>
                  <w:rFonts w:ascii="Cambria Math" w:eastAsiaTheme="majorEastAsia" w:hAnsi="Cambria Math"/>
                </w:rPr>
              </m:ctrlPr>
            </m:fPr>
            <m:num>
              <m:sSub>
                <m:sSubPr>
                  <m:ctrlPr>
                    <w:rPr>
                      <w:rFonts w:ascii="Cambria Math" w:eastAsiaTheme="majorEastAsia" w:hAnsi="Cambria Math"/>
                      <w:iCs/>
                    </w:rPr>
                  </m:ctrlPr>
                </m:sSubPr>
                <m:e>
                  <m:r>
                    <w:rPr>
                      <w:rFonts w:ascii="Cambria Math" w:eastAsiaTheme="majorEastAsia" w:hAnsi="Cambria Math"/>
                    </w:rPr>
                    <m:t>t</m:t>
                  </m:r>
                </m:e>
                <m:sub>
                  <m:r>
                    <m:rPr>
                      <m:sty m:val="p"/>
                    </m:rPr>
                    <w:rPr>
                      <w:rFonts w:ascii="Cambria Math" w:eastAsiaTheme="majorEastAsia" w:hAnsi="Cambria Math"/>
                    </w:rPr>
                    <m:t>р</m:t>
                  </m:r>
                </m:sub>
              </m:sSub>
            </m:num>
            <m:den>
              <m:r>
                <m:rPr>
                  <m:sty m:val="p"/>
                </m:rPr>
                <w:rPr>
                  <w:rFonts w:ascii="Cambria Math" w:eastAsiaTheme="majorEastAsia" w:hAnsi="Cambria Math"/>
                </w:rPr>
                <m:t>2</m:t>
              </m:r>
            </m:den>
          </m:f>
          <m:r>
            <m:rPr>
              <m:sty m:val="p"/>
            </m:rPr>
            <w:rPr>
              <w:rFonts w:ascii="Cambria Math" w:eastAsiaTheme="majorEastAsia" w:hAnsi="Cambria Math"/>
            </w:rPr>
            <m:t>, м;</m:t>
          </m:r>
        </m:oMath>
      </m:oMathPara>
    </w:p>
    <w:p w14:paraId="14537898" w14:textId="77777777" w:rsidR="00E64D57" w:rsidRPr="00C043A9" w:rsidRDefault="007E7346" w:rsidP="00E64D57">
      <w:pPr>
        <w:rPr>
          <w:rFonts w:eastAsiaTheme="majorEastAsia"/>
          <w:iCs/>
        </w:rPr>
      </w:pPr>
      <m:oMathPara>
        <m:oMath>
          <m:sSub>
            <m:sSubPr>
              <m:ctrlPr>
                <w:rPr>
                  <w:rFonts w:ascii="Cambria Math" w:eastAsiaTheme="majorEastAsia" w:hAnsi="Cambria Math"/>
                  <w:iCs/>
                </w:rPr>
              </m:ctrlPr>
            </m:sSubPr>
            <m:e>
              <m:r>
                <w:rPr>
                  <w:rFonts w:ascii="Cambria Math" w:eastAsiaTheme="majorEastAsia" w:hAnsi="Cambria Math"/>
                </w:rPr>
                <m:t>a</m:t>
              </m:r>
            </m:e>
            <m:sub>
              <m:r>
                <m:rPr>
                  <m:sty m:val="p"/>
                </m:rPr>
                <w:rPr>
                  <w:rFonts w:ascii="Cambria Math" w:eastAsiaTheme="majorEastAsia" w:hAnsi="Cambria Math"/>
                </w:rPr>
                <m:t>р</m:t>
              </m:r>
            </m:sub>
          </m:sSub>
          <m:r>
            <m:rPr>
              <m:sty m:val="p"/>
            </m:rPr>
            <w:rPr>
              <w:rFonts w:ascii="Cambria Math" w:eastAsiaTheme="majorEastAsia" w:hAnsi="Cambria Math"/>
            </w:rPr>
            <m:t>=</m:t>
          </m:r>
          <m:f>
            <m:fPr>
              <m:ctrlPr>
                <w:rPr>
                  <w:rFonts w:ascii="Cambria Math" w:eastAsiaTheme="majorEastAsia" w:hAnsi="Cambria Math"/>
                </w:rPr>
              </m:ctrlPr>
            </m:fPr>
            <m:num>
              <m:r>
                <w:rPr>
                  <w:rFonts w:ascii="Cambria Math" w:eastAsiaTheme="majorEastAsia" w:hAnsi="Cambria Math"/>
                </w:rPr>
                <m:t>V</m:t>
              </m:r>
            </m:num>
            <m:den>
              <m:sSub>
                <m:sSubPr>
                  <m:ctrlPr>
                    <w:rPr>
                      <w:rFonts w:ascii="Cambria Math" w:eastAsiaTheme="majorEastAsia" w:hAnsi="Cambria Math"/>
                      <w:iCs/>
                    </w:rPr>
                  </m:ctrlPr>
                </m:sSubPr>
                <m:e>
                  <m:r>
                    <w:rPr>
                      <w:rFonts w:ascii="Cambria Math" w:eastAsiaTheme="majorEastAsia" w:hAnsi="Cambria Math"/>
                    </w:rPr>
                    <m:t>t</m:t>
                  </m:r>
                </m:e>
                <m:sub>
                  <m:r>
                    <m:rPr>
                      <m:sty m:val="p"/>
                    </m:rPr>
                    <w:rPr>
                      <w:rFonts w:ascii="Cambria Math" w:eastAsiaTheme="majorEastAsia" w:hAnsi="Cambria Math"/>
                    </w:rPr>
                    <m:t>р</m:t>
                  </m:r>
                </m:sub>
              </m:sSub>
            </m:den>
          </m:f>
          <m:r>
            <m:rPr>
              <m:sty m:val="p"/>
            </m:rPr>
            <w:rPr>
              <w:rFonts w:ascii="Cambria Math" w:eastAsiaTheme="majorEastAsia" w:hAnsi="Cambria Math"/>
            </w:rPr>
            <m:t>, м;</m:t>
          </m:r>
        </m:oMath>
      </m:oMathPara>
    </w:p>
    <w:p w14:paraId="61462354" w14:textId="77777777" w:rsidR="00E64D57" w:rsidRPr="00C043A9" w:rsidRDefault="00E64D57" w:rsidP="00E64D57">
      <w:pPr>
        <w:rPr>
          <w:rFonts w:eastAsiaTheme="majorEastAsia"/>
        </w:rPr>
      </w:pPr>
      <w:r w:rsidRPr="00C043A9">
        <w:rPr>
          <w:rFonts w:eastAsiaTheme="majorEastAsia"/>
          <w:i/>
          <w:iCs/>
        </w:rPr>
        <w:tab/>
      </w:r>
      <w:r w:rsidRPr="00C043A9">
        <w:rPr>
          <w:rFonts w:eastAsiaTheme="majorEastAsia"/>
        </w:rPr>
        <w:t>Аналогічно при гальмуванні:</w:t>
      </w:r>
    </w:p>
    <w:p w14:paraId="5AC62BA0" w14:textId="77777777" w:rsidR="00E64D57" w:rsidRPr="00C043A9" w:rsidRDefault="007E7346" w:rsidP="00E64D57">
      <w:pPr>
        <w:rPr>
          <w:rFonts w:eastAsiaTheme="majorEastAsia"/>
          <w:iCs/>
        </w:rPr>
      </w:pPr>
      <m:oMathPara>
        <m:oMath>
          <m:sSub>
            <m:sSubPr>
              <m:ctrlPr>
                <w:rPr>
                  <w:rFonts w:ascii="Cambria Math" w:eastAsiaTheme="majorEastAsia" w:hAnsi="Cambria Math"/>
                  <w:iCs/>
                </w:rPr>
              </m:ctrlPr>
            </m:sSubPr>
            <m:e>
              <m:r>
                <w:rPr>
                  <w:rFonts w:ascii="Cambria Math" w:eastAsiaTheme="majorEastAsia" w:hAnsi="Cambria Math"/>
                </w:rPr>
                <m:t>S</m:t>
              </m:r>
            </m:e>
            <m:sub>
              <m:r>
                <m:rPr>
                  <m:sty m:val="p"/>
                </m:rPr>
                <w:rPr>
                  <w:rFonts w:ascii="Cambria Math" w:eastAsiaTheme="majorEastAsia" w:hAnsi="Cambria Math"/>
                </w:rPr>
                <m:t>г</m:t>
              </m:r>
            </m:sub>
          </m:sSub>
          <m:r>
            <m:rPr>
              <m:sty m:val="p"/>
            </m:rPr>
            <w:rPr>
              <w:rFonts w:ascii="Cambria Math" w:eastAsiaTheme="majorEastAsia" w:hAnsi="Cambria Math"/>
            </w:rPr>
            <m:t>=</m:t>
          </m:r>
          <m:r>
            <w:rPr>
              <w:rFonts w:ascii="Cambria Math" w:eastAsiaTheme="majorEastAsia" w:hAnsi="Cambria Math"/>
            </w:rPr>
            <m:t>V</m:t>
          </m:r>
          <m:r>
            <m:rPr>
              <m:sty m:val="p"/>
            </m:rPr>
            <w:rPr>
              <w:rFonts w:ascii="Cambria Math" w:eastAsiaTheme="majorEastAsia" w:hAnsi="Cambria Math"/>
            </w:rPr>
            <m:t>∙</m:t>
          </m:r>
          <m:f>
            <m:fPr>
              <m:ctrlPr>
                <w:rPr>
                  <w:rFonts w:ascii="Cambria Math" w:eastAsiaTheme="majorEastAsia" w:hAnsi="Cambria Math"/>
                </w:rPr>
              </m:ctrlPr>
            </m:fPr>
            <m:num>
              <m:sSub>
                <m:sSubPr>
                  <m:ctrlPr>
                    <w:rPr>
                      <w:rFonts w:ascii="Cambria Math" w:eastAsiaTheme="majorEastAsia" w:hAnsi="Cambria Math"/>
                      <w:iCs/>
                    </w:rPr>
                  </m:ctrlPr>
                </m:sSubPr>
                <m:e>
                  <m:r>
                    <w:rPr>
                      <w:rFonts w:ascii="Cambria Math" w:eastAsiaTheme="majorEastAsia" w:hAnsi="Cambria Math"/>
                    </w:rPr>
                    <m:t>t</m:t>
                  </m:r>
                </m:e>
                <m:sub>
                  <m:r>
                    <m:rPr>
                      <m:sty m:val="p"/>
                    </m:rPr>
                    <w:rPr>
                      <w:rFonts w:ascii="Cambria Math" w:eastAsiaTheme="majorEastAsia" w:hAnsi="Cambria Math"/>
                    </w:rPr>
                    <m:t>г</m:t>
                  </m:r>
                </m:sub>
              </m:sSub>
            </m:num>
            <m:den>
              <m:r>
                <m:rPr>
                  <m:sty m:val="p"/>
                </m:rPr>
                <w:rPr>
                  <w:rFonts w:ascii="Cambria Math" w:eastAsiaTheme="majorEastAsia" w:hAnsi="Cambria Math"/>
                </w:rPr>
                <m:t>2</m:t>
              </m:r>
            </m:den>
          </m:f>
          <m:r>
            <m:rPr>
              <m:sty m:val="p"/>
            </m:rPr>
            <w:rPr>
              <w:rFonts w:ascii="Cambria Math" w:eastAsiaTheme="majorEastAsia" w:hAnsi="Cambria Math"/>
            </w:rPr>
            <m:t>,м;</m:t>
          </m:r>
        </m:oMath>
      </m:oMathPara>
    </w:p>
    <w:p w14:paraId="7F84785B" w14:textId="77777777" w:rsidR="00E64D57" w:rsidRPr="00C043A9" w:rsidRDefault="007E7346" w:rsidP="00E64D57">
      <w:pPr>
        <w:rPr>
          <w:rFonts w:eastAsiaTheme="majorEastAsia"/>
          <w:iCs/>
        </w:rPr>
      </w:pPr>
      <m:oMathPara>
        <m:oMath>
          <m:sSub>
            <m:sSubPr>
              <m:ctrlPr>
                <w:rPr>
                  <w:rFonts w:ascii="Cambria Math" w:eastAsiaTheme="majorEastAsia" w:hAnsi="Cambria Math"/>
                  <w:iCs/>
                </w:rPr>
              </m:ctrlPr>
            </m:sSubPr>
            <m:e>
              <m:r>
                <w:rPr>
                  <w:rFonts w:ascii="Cambria Math" w:eastAsiaTheme="majorEastAsia" w:hAnsi="Cambria Math"/>
                </w:rPr>
                <m:t>a</m:t>
              </m:r>
            </m:e>
            <m:sub>
              <m:r>
                <m:rPr>
                  <m:sty m:val="p"/>
                </m:rPr>
                <w:rPr>
                  <w:rFonts w:ascii="Cambria Math" w:eastAsiaTheme="majorEastAsia" w:hAnsi="Cambria Math"/>
                </w:rPr>
                <m:t>г</m:t>
              </m:r>
            </m:sub>
          </m:sSub>
          <m:r>
            <m:rPr>
              <m:sty m:val="p"/>
            </m:rPr>
            <w:rPr>
              <w:rFonts w:ascii="Cambria Math" w:eastAsiaTheme="majorEastAsia" w:hAnsi="Cambria Math"/>
            </w:rPr>
            <m:t>=</m:t>
          </m:r>
          <m:f>
            <m:fPr>
              <m:ctrlPr>
                <w:rPr>
                  <w:rFonts w:ascii="Cambria Math" w:eastAsiaTheme="majorEastAsia" w:hAnsi="Cambria Math"/>
                </w:rPr>
              </m:ctrlPr>
            </m:fPr>
            <m:num>
              <m:r>
                <w:rPr>
                  <w:rFonts w:ascii="Cambria Math" w:eastAsiaTheme="majorEastAsia" w:hAnsi="Cambria Math"/>
                </w:rPr>
                <m:t>V</m:t>
              </m:r>
            </m:num>
            <m:den>
              <m:sSub>
                <m:sSubPr>
                  <m:ctrlPr>
                    <w:rPr>
                      <w:rFonts w:ascii="Cambria Math" w:eastAsiaTheme="majorEastAsia" w:hAnsi="Cambria Math"/>
                      <w:iCs/>
                    </w:rPr>
                  </m:ctrlPr>
                </m:sSubPr>
                <m:e>
                  <m:r>
                    <w:rPr>
                      <w:rFonts w:ascii="Cambria Math" w:eastAsiaTheme="majorEastAsia" w:hAnsi="Cambria Math"/>
                    </w:rPr>
                    <m:t>t</m:t>
                  </m:r>
                </m:e>
                <m:sub>
                  <m:r>
                    <m:rPr>
                      <m:sty m:val="p"/>
                    </m:rPr>
                    <w:rPr>
                      <w:rFonts w:ascii="Cambria Math" w:eastAsiaTheme="majorEastAsia" w:hAnsi="Cambria Math"/>
                    </w:rPr>
                    <m:t>г</m:t>
                  </m:r>
                </m:sub>
              </m:sSub>
            </m:den>
          </m:f>
          <m:r>
            <m:rPr>
              <m:sty m:val="p"/>
            </m:rPr>
            <w:rPr>
              <w:rFonts w:ascii="Cambria Math" w:eastAsiaTheme="majorEastAsia" w:hAnsi="Cambria Math"/>
            </w:rPr>
            <m:t>, м;</m:t>
          </m:r>
        </m:oMath>
      </m:oMathPara>
    </w:p>
    <w:p w14:paraId="180A3618" w14:textId="77777777" w:rsidR="00E64D57" w:rsidRPr="00C043A9" w:rsidRDefault="00E64D57" w:rsidP="00E64D57">
      <w:pPr>
        <w:rPr>
          <w:rFonts w:eastAsiaTheme="majorEastAsia"/>
        </w:rPr>
      </w:pPr>
      <w:r w:rsidRPr="00C043A9">
        <w:rPr>
          <w:rFonts w:eastAsiaTheme="majorEastAsia"/>
        </w:rPr>
        <w:tab/>
        <w:t xml:space="preserve">Під час наближення до поверхової площадки, кабіна буде плавно зменшувати швидкість аж до </w:t>
      </w:r>
      <w:proofErr w:type="spellStart"/>
      <w:r w:rsidRPr="00C043A9">
        <w:rPr>
          <w:rFonts w:eastAsiaTheme="majorEastAsia"/>
        </w:rPr>
        <w:t>момента</w:t>
      </w:r>
      <w:proofErr w:type="spellEnd"/>
      <w:r w:rsidRPr="00C043A9">
        <w:rPr>
          <w:rFonts w:eastAsiaTheme="majorEastAsia"/>
        </w:rPr>
        <w:t xml:space="preserve"> фіксації датчиком (який являє собою </w:t>
      </w:r>
      <w:proofErr w:type="spellStart"/>
      <w:r w:rsidRPr="00C043A9">
        <w:rPr>
          <w:rFonts w:eastAsiaTheme="majorEastAsia"/>
        </w:rPr>
        <w:t>геркон</w:t>
      </w:r>
      <w:proofErr w:type="spellEnd"/>
      <w:r w:rsidRPr="00C043A9">
        <w:rPr>
          <w:rFonts w:eastAsiaTheme="majorEastAsia"/>
        </w:rPr>
        <w:t xml:space="preserve">) розташованого на одній з направляючих балок кабіни </w:t>
      </w:r>
      <w:proofErr w:type="spellStart"/>
      <w:r w:rsidRPr="00C043A9">
        <w:rPr>
          <w:rFonts w:eastAsiaTheme="majorEastAsia"/>
        </w:rPr>
        <w:t>магніта</w:t>
      </w:r>
      <w:proofErr w:type="spellEnd"/>
      <w:r w:rsidRPr="00C043A9">
        <w:rPr>
          <w:rFonts w:eastAsiaTheme="majorEastAsia"/>
        </w:rPr>
        <w:t xml:space="preserve"> точної зупинки. Після цього кабіна зупиниться. </w:t>
      </w:r>
    </w:p>
    <w:p w14:paraId="5AC9F415" w14:textId="77777777" w:rsidR="00E64D57" w:rsidRPr="00C043A9" w:rsidRDefault="00E64D57" w:rsidP="00E64D57">
      <w:pPr>
        <w:rPr>
          <w:rFonts w:eastAsiaTheme="majorEastAsia"/>
        </w:rPr>
      </w:pPr>
      <w:r w:rsidRPr="00C043A9">
        <w:rPr>
          <w:rFonts w:eastAsiaTheme="majorEastAsia"/>
        </w:rPr>
        <w:t xml:space="preserve">Шлях, пройдений кабіною на номінальній швидкості за цикл повного </w:t>
      </w:r>
      <w:proofErr w:type="spellStart"/>
      <w:r w:rsidRPr="00C043A9">
        <w:rPr>
          <w:rFonts w:eastAsiaTheme="majorEastAsia"/>
        </w:rPr>
        <w:t>пійдому</w:t>
      </w:r>
      <w:proofErr w:type="spellEnd"/>
      <w:r w:rsidRPr="00C043A9">
        <w:rPr>
          <w:rFonts w:eastAsiaTheme="majorEastAsia"/>
        </w:rPr>
        <w:t xml:space="preserve"> або спуску:</w:t>
      </w:r>
    </w:p>
    <w:p w14:paraId="10A5C0C5" w14:textId="77777777" w:rsidR="00E64D57" w:rsidRPr="00C043A9" w:rsidRDefault="007E7346" w:rsidP="00E64D57">
      <w:pPr>
        <w:rPr>
          <w:rFonts w:eastAsiaTheme="majorEastAsia"/>
        </w:rPr>
      </w:pPr>
      <m:oMathPara>
        <m:oMath>
          <m:sSub>
            <m:sSubPr>
              <m:ctrlPr>
                <w:rPr>
                  <w:rFonts w:ascii="Cambria Math" w:eastAsiaTheme="majorEastAsia" w:hAnsi="Cambria Math"/>
                </w:rPr>
              </m:ctrlPr>
            </m:sSubPr>
            <m:e>
              <m:r>
                <w:rPr>
                  <w:rFonts w:ascii="Cambria Math" w:eastAsiaTheme="majorEastAsia" w:hAnsi="Cambria Math"/>
                </w:rPr>
                <m:t>S</m:t>
              </m:r>
            </m:e>
            <m:sub>
              <m:r>
                <m:rPr>
                  <m:sty m:val="p"/>
                </m:rPr>
                <w:rPr>
                  <w:rFonts w:ascii="Cambria Math" w:eastAsiaTheme="majorEastAsia" w:hAnsi="Cambria Math"/>
                </w:rPr>
                <m:t>н</m:t>
              </m:r>
            </m:sub>
          </m:sSub>
          <m:r>
            <m:rPr>
              <m:sty m:val="p"/>
            </m:rPr>
            <w:rPr>
              <w:rFonts w:ascii="Cambria Math" w:eastAsiaTheme="majorEastAsia" w:hAnsi="Cambria Math"/>
            </w:rPr>
            <m:t>=</m:t>
          </m:r>
          <m:sSub>
            <m:sSubPr>
              <m:ctrlPr>
                <w:rPr>
                  <w:rFonts w:ascii="Cambria Math" w:eastAsiaTheme="majorEastAsia" w:hAnsi="Cambria Math"/>
                </w:rPr>
              </m:ctrlPr>
            </m:sSubPr>
            <m:e>
              <m:r>
                <w:rPr>
                  <w:rFonts w:ascii="Cambria Math" w:eastAsiaTheme="majorEastAsia" w:hAnsi="Cambria Math"/>
                </w:rPr>
                <m:t>H</m:t>
              </m:r>
              <m:r>
                <m:rPr>
                  <m:sty m:val="p"/>
                </m:rPr>
                <w:rPr>
                  <w:rFonts w:ascii="Cambria Math" w:eastAsiaTheme="majorEastAsia" w:hAnsi="Cambria Math"/>
                </w:rPr>
                <m:t>-(</m:t>
              </m:r>
              <m:r>
                <w:rPr>
                  <w:rFonts w:ascii="Cambria Math" w:eastAsiaTheme="majorEastAsia" w:hAnsi="Cambria Math"/>
                </w:rPr>
                <m:t>S</m:t>
              </m:r>
            </m:e>
            <m:sub>
              <m:r>
                <m:rPr>
                  <m:sty m:val="p"/>
                </m:rPr>
                <w:rPr>
                  <w:rFonts w:ascii="Cambria Math" w:eastAsiaTheme="majorEastAsia" w:hAnsi="Cambria Math"/>
                </w:rPr>
                <m:t>р</m:t>
              </m:r>
            </m:sub>
          </m:sSub>
          <m:r>
            <m:rPr>
              <m:sty m:val="p"/>
            </m:rPr>
            <w:rPr>
              <w:rFonts w:ascii="Cambria Math" w:eastAsiaTheme="majorEastAsia" w:hAnsi="Cambria Math"/>
            </w:rPr>
            <m:t>+</m:t>
          </m:r>
          <m:sSub>
            <m:sSubPr>
              <m:ctrlPr>
                <w:rPr>
                  <w:rFonts w:ascii="Cambria Math" w:eastAsiaTheme="majorEastAsia" w:hAnsi="Cambria Math"/>
                </w:rPr>
              </m:ctrlPr>
            </m:sSubPr>
            <m:e>
              <m:r>
                <w:rPr>
                  <w:rFonts w:ascii="Cambria Math" w:eastAsiaTheme="majorEastAsia" w:hAnsi="Cambria Math"/>
                </w:rPr>
                <m:t>S</m:t>
              </m:r>
            </m:e>
            <m:sub>
              <m:r>
                <m:rPr>
                  <m:sty m:val="p"/>
                </m:rPr>
                <w:rPr>
                  <w:rFonts w:ascii="Cambria Math" w:eastAsiaTheme="majorEastAsia" w:hAnsi="Cambria Math"/>
                </w:rPr>
                <m:t>г</m:t>
              </m:r>
            </m:sub>
          </m:sSub>
          <m:r>
            <m:rPr>
              <m:sty m:val="p"/>
            </m:rPr>
            <w:rPr>
              <w:rFonts w:ascii="Cambria Math" w:eastAsiaTheme="majorEastAsia" w:hAnsi="Cambria Math"/>
            </w:rPr>
            <m:t>), м;</m:t>
          </m:r>
        </m:oMath>
      </m:oMathPara>
    </w:p>
    <w:p w14:paraId="41E0F1B3" w14:textId="77777777" w:rsidR="00E64D57" w:rsidRPr="00C043A9" w:rsidRDefault="00E64D57" w:rsidP="00E64D57">
      <w:pPr>
        <w:rPr>
          <w:rFonts w:eastAsiaTheme="majorEastAsia"/>
        </w:rPr>
      </w:pPr>
      <w:r w:rsidRPr="00C043A9">
        <w:rPr>
          <w:rFonts w:eastAsiaTheme="majorEastAsia"/>
        </w:rPr>
        <w:t>Час, який кабіна буде рухатись з номінальною швидкістю розраховується за формулою:</w:t>
      </w:r>
    </w:p>
    <w:p w14:paraId="6DA53957" w14:textId="77777777" w:rsidR="00E64D57" w:rsidRPr="00C043A9" w:rsidRDefault="007E7346" w:rsidP="00E64D57">
      <w:pPr>
        <w:rPr>
          <w:rFonts w:eastAsiaTheme="majorEastAsia"/>
          <w:iCs/>
        </w:rPr>
      </w:pPr>
      <m:oMathPara>
        <m:oMath>
          <m:sSub>
            <m:sSubPr>
              <m:ctrlPr>
                <w:rPr>
                  <w:rFonts w:ascii="Cambria Math" w:eastAsiaTheme="majorEastAsia" w:hAnsi="Cambria Math"/>
                  <w:iCs/>
                </w:rPr>
              </m:ctrlPr>
            </m:sSubPr>
            <m:e>
              <m:r>
                <w:rPr>
                  <w:rFonts w:ascii="Cambria Math" w:eastAsiaTheme="majorEastAsia" w:hAnsi="Cambria Math"/>
                </w:rPr>
                <m:t>t</m:t>
              </m:r>
            </m:e>
            <m:sub>
              <m:r>
                <m:rPr>
                  <m:sty m:val="p"/>
                </m:rPr>
                <w:rPr>
                  <w:rFonts w:ascii="Cambria Math" w:eastAsiaTheme="majorEastAsia" w:hAnsi="Cambria Math"/>
                </w:rPr>
                <m:t>н</m:t>
              </m:r>
            </m:sub>
          </m:sSub>
          <m:r>
            <m:rPr>
              <m:sty m:val="p"/>
            </m:rPr>
            <w:rPr>
              <w:rFonts w:ascii="Cambria Math" w:eastAsiaTheme="majorEastAsia" w:hAnsi="Cambria Math"/>
            </w:rPr>
            <m:t>=</m:t>
          </m:r>
          <m:sSub>
            <m:sSubPr>
              <m:ctrlPr>
                <w:rPr>
                  <w:rFonts w:ascii="Cambria Math" w:eastAsiaTheme="majorEastAsia" w:hAnsi="Cambria Math"/>
                  <w:iCs/>
                </w:rPr>
              </m:ctrlPr>
            </m:sSubPr>
            <m:e>
              <m:r>
                <w:rPr>
                  <w:rFonts w:ascii="Cambria Math" w:eastAsiaTheme="majorEastAsia" w:hAnsi="Cambria Math"/>
                </w:rPr>
                <m:t>S</m:t>
              </m:r>
            </m:e>
            <m:sub>
              <m:r>
                <m:rPr>
                  <m:sty m:val="p"/>
                </m:rPr>
                <w:rPr>
                  <w:rFonts w:ascii="Cambria Math" w:eastAsiaTheme="majorEastAsia" w:hAnsi="Cambria Math"/>
                </w:rPr>
                <m:t>н</m:t>
              </m:r>
            </m:sub>
          </m:sSub>
          <m:r>
            <m:rPr>
              <m:sty m:val="p"/>
            </m:rPr>
            <w:rPr>
              <w:rFonts w:ascii="Cambria Math" w:eastAsiaTheme="majorEastAsia" w:hAnsi="Cambria Math"/>
            </w:rPr>
            <m:t>*</m:t>
          </m:r>
          <m:r>
            <w:rPr>
              <w:rFonts w:ascii="Cambria Math" w:eastAsiaTheme="majorEastAsia" w:hAnsi="Cambria Math"/>
            </w:rPr>
            <m:t>V</m:t>
          </m:r>
          <m:r>
            <m:rPr>
              <m:sty m:val="p"/>
            </m:rPr>
            <w:rPr>
              <w:rFonts w:ascii="Cambria Math" w:eastAsiaTheme="majorEastAsia" w:hAnsi="Cambria Math"/>
            </w:rPr>
            <m:t>, с;</m:t>
          </m:r>
        </m:oMath>
      </m:oMathPara>
    </w:p>
    <w:p w14:paraId="7695AC39" w14:textId="77777777" w:rsidR="00E64D57" w:rsidRPr="00C043A9" w:rsidRDefault="00E64D57" w:rsidP="00E64D57">
      <w:pPr>
        <w:rPr>
          <w:rFonts w:eastAsiaTheme="majorEastAsia"/>
        </w:rPr>
      </w:pPr>
      <w:r w:rsidRPr="00C043A9">
        <w:rPr>
          <w:rFonts w:eastAsiaTheme="majorEastAsia"/>
        </w:rPr>
        <w:t>Повний час циклу розраховується так:</w:t>
      </w:r>
    </w:p>
    <w:p w14:paraId="66FCFD04" w14:textId="77777777" w:rsidR="00E64D57" w:rsidRPr="00C043A9" w:rsidRDefault="007E7346" w:rsidP="00E64D57">
      <w:pPr>
        <w:rPr>
          <w:rFonts w:eastAsiaTheme="majorEastAsia"/>
          <w:iCs/>
        </w:rPr>
      </w:pPr>
      <m:oMathPara>
        <m:oMath>
          <m:sSub>
            <m:sSubPr>
              <m:ctrlPr>
                <w:rPr>
                  <w:rFonts w:ascii="Cambria Math" w:eastAsiaTheme="majorEastAsia" w:hAnsi="Cambria Math"/>
                  <w:iCs/>
                </w:rPr>
              </m:ctrlPr>
            </m:sSubPr>
            <m:e>
              <m:r>
                <w:rPr>
                  <w:rFonts w:ascii="Cambria Math" w:eastAsiaTheme="majorEastAsia" w:hAnsi="Cambria Math"/>
                </w:rPr>
                <m:t>t</m:t>
              </m:r>
            </m:e>
            <m:sub>
              <m:r>
                <m:rPr>
                  <m:sty m:val="p"/>
                </m:rPr>
                <w:rPr>
                  <w:rFonts w:ascii="Cambria Math" w:eastAsiaTheme="majorEastAsia" w:hAnsi="Cambria Math"/>
                </w:rPr>
                <m:t>ц</m:t>
              </m:r>
            </m:sub>
          </m:sSub>
          <m:r>
            <m:rPr>
              <m:sty m:val="p"/>
            </m:rPr>
            <w:rPr>
              <w:rFonts w:ascii="Cambria Math" w:eastAsiaTheme="majorEastAsia" w:hAnsi="Cambria Math"/>
            </w:rPr>
            <m:t>=</m:t>
          </m:r>
          <m:sSub>
            <m:sSubPr>
              <m:ctrlPr>
                <w:rPr>
                  <w:rFonts w:ascii="Cambria Math" w:eastAsiaTheme="majorEastAsia" w:hAnsi="Cambria Math"/>
                  <w:iCs/>
                </w:rPr>
              </m:ctrlPr>
            </m:sSubPr>
            <m:e>
              <m:r>
                <w:rPr>
                  <w:rFonts w:ascii="Cambria Math" w:eastAsiaTheme="majorEastAsia" w:hAnsi="Cambria Math"/>
                </w:rPr>
                <m:t>t</m:t>
              </m:r>
            </m:e>
            <m:sub>
              <m:r>
                <m:rPr>
                  <m:sty m:val="p"/>
                </m:rPr>
                <w:rPr>
                  <w:rFonts w:ascii="Cambria Math" w:eastAsiaTheme="majorEastAsia" w:hAnsi="Cambria Math"/>
                </w:rPr>
                <m:t>р</m:t>
              </m:r>
            </m:sub>
          </m:sSub>
          <m:sSub>
            <m:sSubPr>
              <m:ctrlPr>
                <w:rPr>
                  <w:rFonts w:ascii="Cambria Math" w:eastAsiaTheme="majorEastAsia" w:hAnsi="Cambria Math"/>
                  <w:iCs/>
                </w:rPr>
              </m:ctrlPr>
            </m:sSubPr>
            <m:e>
              <m:r>
                <m:rPr>
                  <m:sty m:val="p"/>
                </m:rPr>
                <w:rPr>
                  <w:rFonts w:ascii="Cambria Math" w:eastAsiaTheme="majorEastAsia" w:hAnsi="Cambria Math"/>
                </w:rPr>
                <m:t>+</m:t>
              </m:r>
              <m:r>
                <w:rPr>
                  <w:rFonts w:ascii="Cambria Math" w:eastAsiaTheme="majorEastAsia" w:hAnsi="Cambria Math"/>
                </w:rPr>
                <m:t>t</m:t>
              </m:r>
            </m:e>
            <m:sub>
              <m:r>
                <m:rPr>
                  <m:sty m:val="p"/>
                </m:rPr>
                <w:rPr>
                  <w:rFonts w:ascii="Cambria Math" w:eastAsiaTheme="majorEastAsia" w:hAnsi="Cambria Math"/>
                </w:rPr>
                <m:t>н</m:t>
              </m:r>
            </m:sub>
          </m:sSub>
          <m:sSub>
            <m:sSubPr>
              <m:ctrlPr>
                <w:rPr>
                  <w:rFonts w:ascii="Cambria Math" w:eastAsiaTheme="majorEastAsia" w:hAnsi="Cambria Math"/>
                  <w:iCs/>
                </w:rPr>
              </m:ctrlPr>
            </m:sSubPr>
            <m:e>
              <m:r>
                <m:rPr>
                  <m:sty m:val="p"/>
                </m:rPr>
                <w:rPr>
                  <w:rFonts w:ascii="Cambria Math" w:eastAsiaTheme="majorEastAsia" w:hAnsi="Cambria Math"/>
                </w:rPr>
                <m:t>+</m:t>
              </m:r>
              <m:r>
                <w:rPr>
                  <w:rFonts w:ascii="Cambria Math" w:eastAsiaTheme="majorEastAsia" w:hAnsi="Cambria Math"/>
                </w:rPr>
                <m:t>t</m:t>
              </m:r>
            </m:e>
            <m:sub>
              <m:r>
                <m:rPr>
                  <m:sty m:val="p"/>
                </m:rPr>
                <w:rPr>
                  <w:rFonts w:ascii="Cambria Math" w:eastAsiaTheme="majorEastAsia" w:hAnsi="Cambria Math"/>
                </w:rPr>
                <m:t>г</m:t>
              </m:r>
            </m:sub>
          </m:sSub>
          <m:r>
            <m:rPr>
              <m:sty m:val="p"/>
            </m:rPr>
            <w:rPr>
              <w:rFonts w:ascii="Cambria Math" w:eastAsiaTheme="majorEastAsia" w:hAnsi="Cambria Math"/>
            </w:rPr>
            <m:t>, с;</m:t>
          </m:r>
        </m:oMath>
      </m:oMathPara>
    </w:p>
    <w:p w14:paraId="12837B77" w14:textId="77777777" w:rsidR="00E64D57" w:rsidRPr="00C043A9" w:rsidRDefault="00E64D57" w:rsidP="00E64D57">
      <w:pPr>
        <w:rPr>
          <w:rFonts w:eastAsiaTheme="majorEastAsia"/>
        </w:rPr>
      </w:pPr>
      <w:r w:rsidRPr="00C043A9">
        <w:rPr>
          <w:rFonts w:eastAsiaTheme="majorEastAsia"/>
        </w:rPr>
        <w:t xml:space="preserve">Оскільки застосування системи СМПМ-ПЧ дозволяє опустити розрахунки та максимально просто налаштовувати час пуску та гальмування. Плавне збільшення прискорення кабіни, та швидкість на валу синхронного двигуна не залежить від моменту в межах номінальних значень завдяки абсолютно жорсткій характеристиці. Розрахуємо приблизний час та пройдений шлях кабіни за цикл повного </w:t>
      </w:r>
      <w:proofErr w:type="spellStart"/>
      <w:r w:rsidRPr="00C043A9">
        <w:rPr>
          <w:rFonts w:eastAsiaTheme="majorEastAsia"/>
        </w:rPr>
        <w:t>пійдому</w:t>
      </w:r>
      <w:proofErr w:type="spellEnd"/>
      <w:r w:rsidRPr="00C043A9">
        <w:rPr>
          <w:rFonts w:eastAsiaTheme="majorEastAsia"/>
        </w:rPr>
        <w:t xml:space="preserve"> та спуску з прийняттям часу розгону та гальмування (</w:t>
      </w:r>
      <m:oMath>
        <m:sSub>
          <m:sSubPr>
            <m:ctrlPr>
              <w:rPr>
                <w:rFonts w:ascii="Cambria Math" w:eastAsiaTheme="majorEastAsia" w:hAnsi="Cambria Math"/>
                <w:i/>
              </w:rPr>
            </m:ctrlPr>
          </m:sSubPr>
          <m:e>
            <m:r>
              <w:rPr>
                <w:rFonts w:ascii="Cambria Math" w:eastAsiaTheme="majorEastAsia" w:hAnsi="Cambria Math"/>
              </w:rPr>
              <m:t>t</m:t>
            </m:r>
          </m:e>
          <m:sub>
            <m:r>
              <w:rPr>
                <w:rFonts w:ascii="Cambria Math" w:eastAsiaTheme="majorEastAsia" w:hAnsi="Cambria Math"/>
              </w:rPr>
              <m:t>р</m:t>
            </m:r>
          </m:sub>
        </m:sSub>
      </m:oMath>
      <w:r w:rsidRPr="00C043A9">
        <w:rPr>
          <w:rFonts w:eastAsiaTheme="majorEastAsia"/>
        </w:rPr>
        <w:t xml:space="preserve"> та </w:t>
      </w:r>
      <m:oMath>
        <m:sSub>
          <m:sSubPr>
            <m:ctrlPr>
              <w:rPr>
                <w:rFonts w:ascii="Cambria Math" w:eastAsiaTheme="majorEastAsia" w:hAnsi="Cambria Math"/>
                <w:i/>
              </w:rPr>
            </m:ctrlPr>
          </m:sSubPr>
          <m:e>
            <m:r>
              <w:rPr>
                <w:rFonts w:ascii="Cambria Math" w:eastAsiaTheme="majorEastAsia" w:hAnsi="Cambria Math"/>
              </w:rPr>
              <m:t>t</m:t>
            </m:r>
          </m:e>
          <m:sub>
            <m:r>
              <w:rPr>
                <w:rFonts w:ascii="Cambria Math" w:eastAsiaTheme="majorEastAsia" w:hAnsi="Cambria Math"/>
              </w:rPr>
              <m:t>г</m:t>
            </m:r>
          </m:sub>
        </m:sSub>
      </m:oMath>
      <w:r w:rsidRPr="00C043A9">
        <w:rPr>
          <w:rFonts w:eastAsiaTheme="majorEastAsia"/>
        </w:rPr>
        <w:t xml:space="preserve"> відповідно) 2 секунди:</w:t>
      </w:r>
    </w:p>
    <w:p w14:paraId="5924451E" w14:textId="77777777" w:rsidR="00E64D57" w:rsidRPr="00C043A9" w:rsidRDefault="007E7346" w:rsidP="00E64D57">
      <w:pPr>
        <w:rPr>
          <w:rFonts w:eastAsiaTheme="majorEastAsia"/>
          <w:iCs/>
        </w:rPr>
      </w:pPr>
      <m:oMathPara>
        <m:oMath>
          <m:sSub>
            <m:sSubPr>
              <m:ctrlPr>
                <w:rPr>
                  <w:rFonts w:ascii="Cambria Math" w:eastAsiaTheme="majorEastAsia" w:hAnsi="Cambria Math"/>
                  <w:iCs/>
                </w:rPr>
              </m:ctrlPr>
            </m:sSubPr>
            <m:e>
              <m:r>
                <w:rPr>
                  <w:rFonts w:ascii="Cambria Math" w:eastAsiaTheme="majorEastAsia" w:hAnsi="Cambria Math"/>
                </w:rPr>
                <m:t>S</m:t>
              </m:r>
            </m:e>
            <m:sub>
              <m:r>
                <m:rPr>
                  <m:sty m:val="p"/>
                </m:rPr>
                <w:rPr>
                  <w:rFonts w:ascii="Cambria Math" w:eastAsiaTheme="majorEastAsia" w:hAnsi="Cambria Math"/>
                </w:rPr>
                <m:t>р,г</m:t>
              </m:r>
            </m:sub>
          </m:sSub>
          <m:r>
            <m:rPr>
              <m:sty m:val="p"/>
            </m:rPr>
            <w:rPr>
              <w:rFonts w:ascii="Cambria Math" w:eastAsiaTheme="majorEastAsia" w:hAnsi="Cambria Math"/>
            </w:rPr>
            <m:t>=1*</m:t>
          </m:r>
          <m:f>
            <m:fPr>
              <m:ctrlPr>
                <w:rPr>
                  <w:rFonts w:ascii="Cambria Math" w:eastAsiaTheme="majorEastAsia" w:hAnsi="Cambria Math"/>
                  <w:iCs/>
                </w:rPr>
              </m:ctrlPr>
            </m:fPr>
            <m:num>
              <m:r>
                <m:rPr>
                  <m:sty m:val="p"/>
                </m:rPr>
                <w:rPr>
                  <w:rFonts w:ascii="Cambria Math" w:eastAsiaTheme="majorEastAsia" w:hAnsi="Cambria Math"/>
                </w:rPr>
                <m:t>2</m:t>
              </m:r>
            </m:num>
            <m:den>
              <m:r>
                <m:rPr>
                  <m:sty m:val="p"/>
                </m:rPr>
                <w:rPr>
                  <w:rFonts w:ascii="Cambria Math" w:eastAsiaTheme="majorEastAsia" w:hAnsi="Cambria Math"/>
                </w:rPr>
                <m:t>2</m:t>
              </m:r>
            </m:den>
          </m:f>
          <m:r>
            <m:rPr>
              <m:sty m:val="p"/>
            </m:rPr>
            <w:rPr>
              <w:rFonts w:ascii="Cambria Math" w:eastAsiaTheme="majorEastAsia" w:hAnsi="Cambria Math"/>
            </w:rPr>
            <m:t>=1 м</m:t>
          </m:r>
        </m:oMath>
      </m:oMathPara>
    </w:p>
    <w:p w14:paraId="5F7C7546" w14:textId="77777777" w:rsidR="00E64D57" w:rsidRPr="00C043A9" w:rsidRDefault="007E7346" w:rsidP="00E64D57">
      <w:pPr>
        <w:rPr>
          <w:rFonts w:eastAsiaTheme="majorEastAsia"/>
          <w:iCs/>
        </w:rPr>
      </w:pPr>
      <m:oMathPara>
        <m:oMath>
          <m:sSub>
            <m:sSubPr>
              <m:ctrlPr>
                <w:rPr>
                  <w:rFonts w:ascii="Cambria Math" w:eastAsiaTheme="majorEastAsia" w:hAnsi="Cambria Math"/>
                  <w:iCs/>
                </w:rPr>
              </m:ctrlPr>
            </m:sSubPr>
            <m:e>
              <m:r>
                <w:rPr>
                  <w:rFonts w:ascii="Cambria Math" w:eastAsiaTheme="majorEastAsia" w:hAnsi="Cambria Math"/>
                </w:rPr>
                <m:t>a</m:t>
              </m:r>
            </m:e>
            <m:sub>
              <m:r>
                <m:rPr>
                  <m:sty m:val="p"/>
                </m:rPr>
                <w:rPr>
                  <w:rFonts w:ascii="Cambria Math" w:eastAsiaTheme="majorEastAsia" w:hAnsi="Cambria Math"/>
                </w:rPr>
                <m:t>р,г</m:t>
              </m:r>
            </m:sub>
          </m:sSub>
          <m:r>
            <m:rPr>
              <m:sty m:val="p"/>
            </m:rPr>
            <w:rPr>
              <w:rFonts w:ascii="Cambria Math" w:eastAsiaTheme="majorEastAsia" w:hAnsi="Cambria Math"/>
            </w:rPr>
            <m:t>=</m:t>
          </m:r>
          <m:f>
            <m:fPr>
              <m:ctrlPr>
                <w:rPr>
                  <w:rFonts w:ascii="Cambria Math" w:eastAsiaTheme="majorEastAsia" w:hAnsi="Cambria Math"/>
                  <w:iCs/>
                </w:rPr>
              </m:ctrlPr>
            </m:fPr>
            <m:num>
              <m:r>
                <m:rPr>
                  <m:sty m:val="p"/>
                </m:rPr>
                <w:rPr>
                  <w:rFonts w:ascii="Cambria Math" w:eastAsiaTheme="majorEastAsia" w:hAnsi="Cambria Math"/>
                </w:rPr>
                <m:t>1</m:t>
              </m:r>
            </m:num>
            <m:den>
              <m:r>
                <m:rPr>
                  <m:sty m:val="p"/>
                </m:rPr>
                <w:rPr>
                  <w:rFonts w:ascii="Cambria Math" w:eastAsiaTheme="majorEastAsia" w:hAnsi="Cambria Math"/>
                </w:rPr>
                <m:t>2</m:t>
              </m:r>
            </m:den>
          </m:f>
          <m:r>
            <m:rPr>
              <m:sty m:val="p"/>
            </m:rPr>
            <w:rPr>
              <w:rFonts w:ascii="Cambria Math" w:eastAsiaTheme="majorEastAsia" w:hAnsi="Cambria Math"/>
            </w:rPr>
            <m:t>=0.5</m:t>
          </m:r>
          <m:f>
            <m:fPr>
              <m:ctrlPr>
                <w:rPr>
                  <w:rFonts w:ascii="Cambria Math" w:eastAsiaTheme="majorEastAsia" w:hAnsi="Cambria Math"/>
                </w:rPr>
              </m:ctrlPr>
            </m:fPr>
            <m:num>
              <m:r>
                <m:rPr>
                  <m:sty m:val="p"/>
                </m:rPr>
                <w:rPr>
                  <w:rFonts w:ascii="Cambria Math" w:eastAsiaTheme="majorEastAsia" w:hAnsi="Cambria Math"/>
                </w:rPr>
                <m:t>м</m:t>
              </m:r>
            </m:num>
            <m:den>
              <m:sSup>
                <m:sSupPr>
                  <m:ctrlPr>
                    <w:rPr>
                      <w:rFonts w:ascii="Cambria Math" w:eastAsiaTheme="majorEastAsia" w:hAnsi="Cambria Math"/>
                    </w:rPr>
                  </m:ctrlPr>
                </m:sSupPr>
                <m:e>
                  <m:r>
                    <m:rPr>
                      <m:sty m:val="p"/>
                    </m:rPr>
                    <w:rPr>
                      <w:rFonts w:ascii="Cambria Math" w:eastAsiaTheme="majorEastAsia" w:hAnsi="Cambria Math"/>
                    </w:rPr>
                    <m:t>с</m:t>
                  </m:r>
                </m:e>
                <m:sup>
                  <m:r>
                    <m:rPr>
                      <m:sty m:val="p"/>
                    </m:rPr>
                    <w:rPr>
                      <w:rFonts w:ascii="Cambria Math" w:eastAsiaTheme="majorEastAsia" w:hAnsi="Cambria Math"/>
                    </w:rPr>
                    <m:t>2</m:t>
                  </m:r>
                </m:sup>
              </m:sSup>
            </m:den>
          </m:f>
        </m:oMath>
      </m:oMathPara>
    </w:p>
    <w:p w14:paraId="44ABF56A" w14:textId="77777777" w:rsidR="00E64D57" w:rsidRPr="00C043A9" w:rsidRDefault="00E64D57" w:rsidP="00E64D57">
      <w:pPr>
        <w:rPr>
          <w:rFonts w:eastAsiaTheme="majorEastAsia"/>
        </w:rPr>
      </w:pPr>
      <w:r w:rsidRPr="00C043A9">
        <w:rPr>
          <w:rFonts w:eastAsiaTheme="majorEastAsia"/>
        </w:rPr>
        <w:tab/>
        <w:t>Тепер, після розрахунку величин вище, можна розрахувати шлях пройдений кабіною на номінальній швидкості за цикл підйому, який буде аналогічний тому самому шляху за цикл спуску:</w:t>
      </w:r>
    </w:p>
    <w:p w14:paraId="13F2CE6F" w14:textId="77777777" w:rsidR="00E64D57" w:rsidRPr="00C043A9" w:rsidRDefault="007E7346" w:rsidP="00E64D57">
      <w:pPr>
        <w:rPr>
          <w:rFonts w:eastAsiaTheme="majorEastAsia"/>
        </w:rPr>
      </w:pPr>
      <m:oMathPara>
        <m:oMath>
          <m:sSub>
            <m:sSubPr>
              <m:ctrlPr>
                <w:rPr>
                  <w:rFonts w:ascii="Cambria Math" w:eastAsiaTheme="majorEastAsia" w:hAnsi="Cambria Math"/>
                </w:rPr>
              </m:ctrlPr>
            </m:sSubPr>
            <m:e>
              <m:r>
                <w:rPr>
                  <w:rFonts w:ascii="Cambria Math" w:eastAsiaTheme="majorEastAsia" w:hAnsi="Cambria Math"/>
                </w:rPr>
                <m:t>S</m:t>
              </m:r>
            </m:e>
            <m:sub>
              <m:r>
                <m:rPr>
                  <m:sty m:val="p"/>
                </m:rPr>
                <w:rPr>
                  <w:rFonts w:ascii="Cambria Math" w:eastAsiaTheme="majorEastAsia" w:hAnsi="Cambria Math"/>
                </w:rPr>
                <m:t>н</m:t>
              </m:r>
            </m:sub>
          </m:sSub>
          <m:r>
            <m:rPr>
              <m:sty m:val="p"/>
            </m:rPr>
            <w:rPr>
              <w:rFonts w:ascii="Cambria Math" w:eastAsiaTheme="majorEastAsia" w:hAnsi="Cambria Math"/>
            </w:rPr>
            <m:t>=31-</m:t>
          </m:r>
          <m:d>
            <m:dPr>
              <m:ctrlPr>
                <w:rPr>
                  <w:rFonts w:ascii="Cambria Math" w:eastAsiaTheme="majorEastAsia" w:hAnsi="Cambria Math"/>
                </w:rPr>
              </m:ctrlPr>
            </m:dPr>
            <m:e>
              <m:r>
                <m:rPr>
                  <m:sty m:val="p"/>
                </m:rPr>
                <w:rPr>
                  <w:rFonts w:ascii="Cambria Math" w:eastAsiaTheme="majorEastAsia" w:hAnsi="Cambria Math"/>
                </w:rPr>
                <m:t>1+1</m:t>
              </m:r>
            </m:e>
          </m:d>
          <m:r>
            <m:rPr>
              <m:sty m:val="p"/>
            </m:rPr>
            <w:rPr>
              <w:rFonts w:ascii="Cambria Math" w:eastAsiaTheme="majorEastAsia" w:hAnsi="Cambria Math"/>
            </w:rPr>
            <m:t>=29 м</m:t>
          </m:r>
        </m:oMath>
      </m:oMathPara>
    </w:p>
    <w:p w14:paraId="64E63384" w14:textId="77777777" w:rsidR="00E64D57" w:rsidRPr="00C043A9" w:rsidRDefault="00E64D57" w:rsidP="00E64D57">
      <w:pPr>
        <w:rPr>
          <w:rFonts w:eastAsiaTheme="majorEastAsia"/>
        </w:rPr>
      </w:pPr>
      <w:r w:rsidRPr="00C043A9">
        <w:rPr>
          <w:rFonts w:eastAsiaTheme="majorEastAsia"/>
        </w:rPr>
        <w:tab/>
        <w:t>Розрахуємо час руху при номінальній швидкості:</w:t>
      </w:r>
    </w:p>
    <w:p w14:paraId="6E533BD2" w14:textId="77777777" w:rsidR="00E64D57" w:rsidRPr="00C043A9" w:rsidRDefault="007E7346" w:rsidP="00E64D57">
      <w:pPr>
        <w:rPr>
          <w:rFonts w:eastAsiaTheme="majorEastAsia"/>
          <w:iCs/>
        </w:rPr>
      </w:pPr>
      <m:oMathPara>
        <m:oMath>
          <m:sSub>
            <m:sSubPr>
              <m:ctrlPr>
                <w:rPr>
                  <w:rFonts w:ascii="Cambria Math" w:eastAsiaTheme="majorEastAsia" w:hAnsi="Cambria Math"/>
                  <w:iCs/>
                </w:rPr>
              </m:ctrlPr>
            </m:sSubPr>
            <m:e>
              <m:r>
                <w:rPr>
                  <w:rFonts w:ascii="Cambria Math" w:eastAsiaTheme="majorEastAsia" w:hAnsi="Cambria Math"/>
                </w:rPr>
                <m:t>t</m:t>
              </m:r>
            </m:e>
            <m:sub>
              <m:r>
                <m:rPr>
                  <m:sty m:val="p"/>
                </m:rPr>
                <w:rPr>
                  <w:rFonts w:ascii="Cambria Math" w:eastAsiaTheme="majorEastAsia" w:hAnsi="Cambria Math"/>
                </w:rPr>
                <m:t>н</m:t>
              </m:r>
            </m:sub>
          </m:sSub>
          <m:r>
            <m:rPr>
              <m:sty m:val="p"/>
            </m:rPr>
            <w:rPr>
              <w:rFonts w:ascii="Cambria Math" w:eastAsiaTheme="majorEastAsia" w:hAnsi="Cambria Math"/>
            </w:rPr>
            <m:t>=29*1=29 с</m:t>
          </m:r>
        </m:oMath>
      </m:oMathPara>
    </w:p>
    <w:p w14:paraId="0A2AE493" w14:textId="77777777" w:rsidR="00E64D57" w:rsidRPr="00C043A9" w:rsidRDefault="00E64D57" w:rsidP="00E64D57">
      <w:pPr>
        <w:rPr>
          <w:rFonts w:eastAsiaTheme="majorEastAsia"/>
        </w:rPr>
      </w:pPr>
      <w:r w:rsidRPr="00C043A9">
        <w:rPr>
          <w:rFonts w:eastAsiaTheme="majorEastAsia"/>
        </w:rPr>
        <w:tab/>
        <w:t>Також розрахуємо повний час циклу:</w:t>
      </w:r>
    </w:p>
    <w:p w14:paraId="2A8F837E" w14:textId="77777777" w:rsidR="00E64D57" w:rsidRPr="00C043A9" w:rsidRDefault="007E7346" w:rsidP="00E64D57">
      <w:pPr>
        <w:rPr>
          <w:rFonts w:eastAsiaTheme="majorEastAsia"/>
          <w:iCs/>
        </w:rPr>
      </w:pPr>
      <m:oMathPara>
        <m:oMath>
          <m:sSub>
            <m:sSubPr>
              <m:ctrlPr>
                <w:rPr>
                  <w:rFonts w:ascii="Cambria Math" w:eastAsiaTheme="majorEastAsia" w:hAnsi="Cambria Math"/>
                  <w:iCs/>
                </w:rPr>
              </m:ctrlPr>
            </m:sSubPr>
            <m:e>
              <m:r>
                <w:rPr>
                  <w:rFonts w:ascii="Cambria Math" w:eastAsiaTheme="majorEastAsia" w:hAnsi="Cambria Math"/>
                </w:rPr>
                <m:t>t</m:t>
              </m:r>
            </m:e>
            <m:sub>
              <m:r>
                <m:rPr>
                  <m:sty m:val="p"/>
                </m:rPr>
                <w:rPr>
                  <w:rFonts w:ascii="Cambria Math" w:eastAsiaTheme="majorEastAsia" w:hAnsi="Cambria Math"/>
                </w:rPr>
                <m:t>ц</m:t>
              </m:r>
            </m:sub>
          </m:sSub>
          <m:r>
            <m:rPr>
              <m:sty m:val="p"/>
            </m:rPr>
            <w:rPr>
              <w:rFonts w:ascii="Cambria Math" w:eastAsiaTheme="majorEastAsia" w:hAnsi="Cambria Math"/>
            </w:rPr>
            <m:t>=2+29+2=33 с</m:t>
          </m:r>
        </m:oMath>
      </m:oMathPara>
    </w:p>
    <w:p w14:paraId="5EB43311" w14:textId="77777777" w:rsidR="00E64D57" w:rsidRPr="00C043A9" w:rsidRDefault="00E64D57" w:rsidP="00E64D57">
      <w:pPr>
        <w:rPr>
          <w:rFonts w:eastAsiaTheme="majorEastAsia"/>
        </w:rPr>
      </w:pPr>
      <w:r w:rsidRPr="00C043A9">
        <w:rPr>
          <w:rFonts w:eastAsiaTheme="majorEastAsia"/>
        </w:rPr>
        <w:t>Приведені вище розрахунки використовуватимемо при побудові тахограми в наступному розділі.</w:t>
      </w:r>
      <w:bookmarkStart w:id="43" w:name="_Toc41650060"/>
      <w:bookmarkStart w:id="44" w:name="_Toc41782172"/>
      <w:bookmarkStart w:id="45" w:name="_Toc41841433"/>
      <w:bookmarkStart w:id="46" w:name="_Toc41650063"/>
      <w:bookmarkStart w:id="47" w:name="_Toc41782175"/>
      <w:bookmarkStart w:id="48" w:name="_Toc41841436"/>
      <w:bookmarkStart w:id="49" w:name="_Toc41650064"/>
      <w:bookmarkStart w:id="50" w:name="_Toc41782176"/>
      <w:bookmarkStart w:id="51" w:name="_Toc41841437"/>
      <w:bookmarkStart w:id="52" w:name="_Toc41650065"/>
      <w:bookmarkStart w:id="53" w:name="_Toc41782177"/>
      <w:bookmarkStart w:id="54" w:name="_Toc41841438"/>
      <w:bookmarkStart w:id="55" w:name="_Toc41650066"/>
      <w:bookmarkEnd w:id="43"/>
      <w:bookmarkEnd w:id="44"/>
      <w:bookmarkEnd w:id="45"/>
      <w:bookmarkEnd w:id="46"/>
      <w:bookmarkEnd w:id="47"/>
      <w:bookmarkEnd w:id="48"/>
      <w:bookmarkEnd w:id="49"/>
      <w:bookmarkEnd w:id="50"/>
      <w:bookmarkEnd w:id="51"/>
      <w:bookmarkEnd w:id="52"/>
      <w:bookmarkEnd w:id="53"/>
      <w:bookmarkEnd w:id="54"/>
      <w:bookmarkEnd w:id="55"/>
    </w:p>
    <w:p w14:paraId="4217F927" w14:textId="77777777" w:rsidR="00E64D57" w:rsidRPr="00C043A9" w:rsidRDefault="00E64D57" w:rsidP="00E64D57">
      <w:pPr>
        <w:pStyle w:val="ac"/>
      </w:pPr>
      <w:bookmarkStart w:id="56" w:name="_Toc74254644"/>
      <w:r w:rsidRPr="00C043A9">
        <w:t>3.5. Розрахунок діаграми навантажень та потужності</w:t>
      </w:r>
      <w:bookmarkEnd w:id="56"/>
      <w:r w:rsidRPr="00C043A9">
        <w:t xml:space="preserve"> </w:t>
      </w:r>
    </w:p>
    <w:p w14:paraId="2CBE2F2D" w14:textId="77777777" w:rsidR="00E64D57" w:rsidRPr="00C043A9" w:rsidRDefault="00E64D57" w:rsidP="00E64D57">
      <w:pPr>
        <w:rPr>
          <w:rFonts w:eastAsiaTheme="majorEastAsia"/>
        </w:rPr>
      </w:pPr>
      <w:r w:rsidRPr="00C043A9">
        <w:rPr>
          <w:rFonts w:eastAsiaTheme="majorEastAsia"/>
        </w:rPr>
        <w:t>Розрахуємо енергетичну ефективність установки по циклу спуску та підйому повністю завантаженої кабіни за формулою:</w:t>
      </w:r>
    </w:p>
    <w:p w14:paraId="17249B4E" w14:textId="77777777" w:rsidR="00E64D57" w:rsidRPr="00C043A9" w:rsidRDefault="007E7346" w:rsidP="00E64D57">
      <w:pPr>
        <w:rPr>
          <w:rFonts w:eastAsiaTheme="majorEastAsia"/>
        </w:rPr>
      </w:pPr>
      <m:oMathPara>
        <m:oMath>
          <m:sSub>
            <m:sSubPr>
              <m:ctrlPr>
                <w:rPr>
                  <w:rFonts w:ascii="Cambria Math" w:eastAsiaTheme="majorEastAsia" w:hAnsi="Cambria Math"/>
                </w:rPr>
              </m:ctrlPr>
            </m:sSubPr>
            <m:e>
              <m:r>
                <w:rPr>
                  <w:rFonts w:ascii="Cambria Math" w:eastAsiaTheme="majorEastAsia" w:hAnsi="Cambria Math"/>
                </w:rPr>
                <m:t>W</m:t>
              </m:r>
            </m:e>
            <m:sub>
              <m:r>
                <m:rPr>
                  <m:sty m:val="p"/>
                </m:rPr>
                <w:rPr>
                  <w:rFonts w:ascii="Cambria Math" w:eastAsiaTheme="majorEastAsia" w:hAnsi="Cambria Math"/>
                </w:rPr>
                <m:t>1</m:t>
              </m:r>
            </m:sub>
          </m:sSub>
          <m:r>
            <m:rPr>
              <m:sty m:val="p"/>
            </m:rPr>
            <w:rPr>
              <w:rFonts w:ascii="Cambria Math" w:eastAsiaTheme="majorEastAsia" w:hAnsi="Cambria Math"/>
            </w:rPr>
            <m:t>=</m:t>
          </m:r>
          <m:f>
            <m:fPr>
              <m:ctrlPr>
                <w:rPr>
                  <w:rFonts w:ascii="Cambria Math" w:eastAsiaTheme="majorEastAsia" w:hAnsi="Cambria Math"/>
                </w:rPr>
              </m:ctrlPr>
            </m:fPr>
            <m:num>
              <m:sSub>
                <m:sSubPr>
                  <m:ctrlPr>
                    <w:rPr>
                      <w:rFonts w:ascii="Cambria Math" w:eastAsiaTheme="majorEastAsia" w:hAnsi="Cambria Math"/>
                    </w:rPr>
                  </m:ctrlPr>
                </m:sSubPr>
                <m:e>
                  <m:r>
                    <w:rPr>
                      <w:rFonts w:ascii="Cambria Math" w:eastAsiaTheme="majorEastAsia" w:hAnsi="Cambria Math"/>
                    </w:rPr>
                    <m:t>W</m:t>
                  </m:r>
                </m:e>
                <m:sub>
                  <m:r>
                    <m:rPr>
                      <m:sty m:val="p"/>
                    </m:rPr>
                    <w:rPr>
                      <w:rFonts w:ascii="Cambria Math" w:eastAsiaTheme="majorEastAsia" w:hAnsi="Cambria Math"/>
                    </w:rPr>
                    <m:t>д</m:t>
                  </m:r>
                </m:sub>
              </m:sSub>
            </m:num>
            <m:den>
              <m:r>
                <w:rPr>
                  <w:rFonts w:ascii="Cambria Math" w:eastAsiaTheme="majorEastAsia" w:hAnsi="Cambria Math"/>
                </w:rPr>
                <m:t>m</m:t>
              </m:r>
              <m:r>
                <m:rPr>
                  <m:sty m:val="p"/>
                </m:rPr>
                <w:rPr>
                  <w:rFonts w:ascii="Cambria Math" w:eastAsiaTheme="majorEastAsia" w:hAnsi="Cambria Math"/>
                </w:rPr>
                <m:t>∙</m:t>
              </m:r>
              <m:r>
                <w:rPr>
                  <w:rFonts w:ascii="Cambria Math" w:eastAsiaTheme="majorEastAsia" w:hAnsi="Cambria Math"/>
                </w:rPr>
                <m:t>g</m:t>
              </m:r>
              <m:r>
                <m:rPr>
                  <m:sty m:val="p"/>
                </m:rPr>
                <w:rPr>
                  <w:rFonts w:ascii="Cambria Math" w:eastAsiaTheme="majorEastAsia" w:hAnsi="Cambria Math"/>
                </w:rPr>
                <m:t>∙</m:t>
              </m:r>
              <m:sSup>
                <m:sSupPr>
                  <m:ctrlPr>
                    <w:rPr>
                      <w:rFonts w:ascii="Cambria Math" w:eastAsiaTheme="majorEastAsia" w:hAnsi="Cambria Math"/>
                    </w:rPr>
                  </m:ctrlPr>
                </m:sSupPr>
                <m:e>
                  <m:r>
                    <m:rPr>
                      <m:sty m:val="p"/>
                    </m:rPr>
                    <w:rPr>
                      <w:rFonts w:ascii="Cambria Math" w:eastAsiaTheme="majorEastAsia" w:hAnsi="Cambria Math"/>
                    </w:rPr>
                    <m:t>10</m:t>
                  </m:r>
                </m:e>
                <m:sup>
                  <m:r>
                    <m:rPr>
                      <m:sty m:val="p"/>
                    </m:rPr>
                    <w:rPr>
                      <w:rFonts w:ascii="Cambria Math" w:eastAsiaTheme="majorEastAsia" w:hAnsi="Cambria Math"/>
                    </w:rPr>
                    <m:t>-3</m:t>
                  </m:r>
                </m:sup>
              </m:sSup>
              <m:r>
                <m:rPr>
                  <m:sty m:val="p"/>
                </m:rPr>
                <w:rPr>
                  <w:rFonts w:ascii="Cambria Math" w:eastAsiaTheme="majorEastAsia" w:hAnsi="Cambria Math"/>
                </w:rPr>
                <m:t xml:space="preserve"> </m:t>
              </m:r>
            </m:den>
          </m:f>
          <m:r>
            <m:rPr>
              <m:sty m:val="p"/>
            </m:rPr>
            <w:rPr>
              <w:rFonts w:ascii="Cambria Math" w:eastAsiaTheme="majorEastAsia" w:hAnsi="Cambria Math"/>
            </w:rPr>
            <m:t>, кВт;</m:t>
          </m:r>
        </m:oMath>
      </m:oMathPara>
    </w:p>
    <w:p w14:paraId="7266BD86" w14:textId="77777777" w:rsidR="00E64D57" w:rsidRPr="00C043A9" w:rsidRDefault="00E64D57" w:rsidP="00E64D57">
      <w:pPr>
        <w:rPr>
          <w:rFonts w:eastAsiaTheme="majorEastAsia"/>
        </w:rPr>
      </w:pPr>
      <w:r w:rsidRPr="00C043A9">
        <w:rPr>
          <w:rFonts w:eastAsiaTheme="majorEastAsia"/>
        </w:rPr>
        <w:t xml:space="preserve">де </w:t>
      </w:r>
      <m:oMath>
        <m:r>
          <w:rPr>
            <w:rFonts w:ascii="Cambria Math" w:eastAsiaTheme="majorEastAsia" w:hAnsi="Cambria Math"/>
          </w:rPr>
          <m:t>m</m:t>
        </m:r>
      </m:oMath>
      <w:r w:rsidRPr="00C043A9">
        <w:rPr>
          <w:rFonts w:eastAsiaTheme="majorEastAsia"/>
        </w:rPr>
        <w:t xml:space="preserve"> – маса неврівноваженого вантажу, кг; </w:t>
      </w:r>
      <m:oMath>
        <m:r>
          <w:rPr>
            <w:rFonts w:ascii="Cambria Math" w:eastAsiaTheme="majorEastAsia" w:hAnsi="Cambria Math"/>
          </w:rPr>
          <m:t>g</m:t>
        </m:r>
      </m:oMath>
      <w:r w:rsidRPr="00C043A9">
        <w:rPr>
          <w:rFonts w:eastAsiaTheme="majorEastAsia"/>
        </w:rPr>
        <w:t xml:space="preserve"> – прискорення вільного падіння, </w:t>
      </w:r>
      <m:oMath>
        <m:r>
          <w:rPr>
            <w:rFonts w:ascii="Cambria Math" w:eastAsiaTheme="majorEastAsia" w:hAnsi="Cambria Math"/>
          </w:rPr>
          <m:t>м/</m:t>
        </m:r>
        <m:sSup>
          <m:sSupPr>
            <m:ctrlPr>
              <w:rPr>
                <w:rFonts w:ascii="Cambria Math" w:eastAsiaTheme="majorEastAsia" w:hAnsi="Cambria Math"/>
                <w:i/>
              </w:rPr>
            </m:ctrlPr>
          </m:sSupPr>
          <m:e>
            <m:r>
              <w:rPr>
                <w:rFonts w:ascii="Cambria Math" w:eastAsiaTheme="majorEastAsia" w:hAnsi="Cambria Math"/>
              </w:rPr>
              <m:t>с</m:t>
            </m:r>
          </m:e>
          <m:sup>
            <m:r>
              <w:rPr>
                <w:rFonts w:ascii="Cambria Math" w:eastAsiaTheme="majorEastAsia" w:hAnsi="Cambria Math"/>
              </w:rPr>
              <m:t>2</m:t>
            </m:r>
          </m:sup>
        </m:sSup>
      </m:oMath>
      <w:r w:rsidRPr="00C043A9">
        <w:rPr>
          <w:rFonts w:eastAsiaTheme="majorEastAsia"/>
        </w:rPr>
        <w:t xml:space="preserve">; </w:t>
      </w:r>
      <m:oMath>
        <m:sSub>
          <m:sSubPr>
            <m:ctrlPr>
              <w:rPr>
                <w:rFonts w:ascii="Cambria Math" w:eastAsiaTheme="majorEastAsia" w:hAnsi="Cambria Math"/>
                <w:i/>
              </w:rPr>
            </m:ctrlPr>
          </m:sSubPr>
          <m:e>
            <m:r>
              <w:rPr>
                <w:rFonts w:ascii="Cambria Math" w:eastAsiaTheme="majorEastAsia" w:hAnsi="Cambria Math"/>
              </w:rPr>
              <m:t>W</m:t>
            </m:r>
          </m:e>
          <m:sub>
            <m:r>
              <w:rPr>
                <w:rFonts w:ascii="Cambria Math" w:eastAsiaTheme="majorEastAsia" w:hAnsi="Cambria Math"/>
              </w:rPr>
              <m:t>ф</m:t>
            </m:r>
          </m:sub>
        </m:sSub>
      </m:oMath>
      <w:r w:rsidRPr="00C043A9">
        <w:rPr>
          <w:rFonts w:eastAsiaTheme="majorEastAsia"/>
        </w:rPr>
        <w:t xml:space="preserve"> – фактичне споживання електроенергії з мережі за цикл, </w:t>
      </w:r>
      <m:oMath>
        <m:r>
          <w:rPr>
            <w:rFonts w:ascii="Cambria Math" w:eastAsiaTheme="majorEastAsia" w:hAnsi="Cambria Math"/>
          </w:rPr>
          <m:t>кВт/год</m:t>
        </m:r>
      </m:oMath>
      <w:r w:rsidRPr="00C043A9">
        <w:rPr>
          <w:rFonts w:eastAsiaTheme="majorEastAsia"/>
        </w:rPr>
        <w:t>;</w:t>
      </w:r>
    </w:p>
    <w:p w14:paraId="6A81B4BD" w14:textId="77777777" w:rsidR="00E64D57" w:rsidRPr="00C043A9" w:rsidRDefault="00E64D57" w:rsidP="00E64D57">
      <w:pPr>
        <w:rPr>
          <w:rFonts w:eastAsiaTheme="majorEastAsia"/>
        </w:rPr>
      </w:pPr>
      <w:r w:rsidRPr="00C043A9">
        <w:rPr>
          <w:rFonts w:eastAsiaTheme="majorEastAsia"/>
        </w:rPr>
        <w:t>Маса неврівноваженого вантажу розраховується так:</w:t>
      </w:r>
    </w:p>
    <w:p w14:paraId="0CFFA8A1" w14:textId="77777777" w:rsidR="00E64D57" w:rsidRPr="00C043A9" w:rsidRDefault="00E64D57" w:rsidP="00E64D57">
      <w:pPr>
        <w:rPr>
          <w:rFonts w:eastAsiaTheme="majorEastAsia"/>
        </w:rPr>
      </w:pPr>
      <m:oMathPara>
        <m:oMath>
          <m:r>
            <w:rPr>
              <w:rFonts w:ascii="Cambria Math" w:eastAsiaTheme="majorEastAsia" w:hAnsi="Cambria Math"/>
            </w:rPr>
            <m:t>m</m:t>
          </m:r>
          <m:r>
            <m:rPr>
              <m:sty m:val="p"/>
            </m:rPr>
            <w:rPr>
              <w:rFonts w:ascii="Cambria Math" w:eastAsiaTheme="majorEastAsia" w:hAnsi="Cambria Math"/>
            </w:rPr>
            <m:t>=</m:t>
          </m:r>
          <m:r>
            <w:rPr>
              <w:rFonts w:ascii="Cambria Math" w:eastAsiaTheme="majorEastAsia" w:hAnsi="Cambria Math"/>
            </w:rPr>
            <m:t>P</m:t>
          </m:r>
          <m:r>
            <m:rPr>
              <m:sty m:val="p"/>
            </m:rPr>
            <w:rPr>
              <w:rFonts w:ascii="Cambria Math" w:eastAsiaTheme="majorEastAsia" w:hAnsi="Cambria Math"/>
            </w:rPr>
            <m:t>+</m:t>
          </m:r>
          <m:r>
            <w:rPr>
              <w:rFonts w:ascii="Cambria Math" w:eastAsiaTheme="majorEastAsia" w:hAnsi="Cambria Math"/>
            </w:rPr>
            <m:t>Q</m:t>
          </m:r>
          <m:r>
            <m:rPr>
              <m:sty m:val="p"/>
            </m:rPr>
            <w:rPr>
              <w:rFonts w:ascii="Cambria Math" w:eastAsiaTheme="majorEastAsia" w:hAnsi="Cambria Math"/>
            </w:rPr>
            <m:t>-</m:t>
          </m:r>
          <m:sSub>
            <m:sSubPr>
              <m:ctrlPr>
                <w:rPr>
                  <w:rFonts w:ascii="Cambria Math" w:eastAsiaTheme="majorEastAsia" w:hAnsi="Cambria Math"/>
                </w:rPr>
              </m:ctrlPr>
            </m:sSubPr>
            <m:e>
              <m:r>
                <w:rPr>
                  <w:rFonts w:ascii="Cambria Math" w:eastAsiaTheme="majorEastAsia" w:hAnsi="Cambria Math"/>
                </w:rPr>
                <m:t>G</m:t>
              </m:r>
            </m:e>
            <m:sub>
              <m:r>
                <m:rPr>
                  <m:sty m:val="p"/>
                </m:rPr>
                <w:rPr>
                  <w:rFonts w:ascii="Cambria Math" w:eastAsiaTheme="majorEastAsia" w:hAnsi="Cambria Math"/>
                </w:rPr>
                <m:t>п</m:t>
              </m:r>
            </m:sub>
          </m:sSub>
          <m:r>
            <m:rPr>
              <m:sty m:val="p"/>
            </m:rPr>
            <w:rPr>
              <w:rFonts w:ascii="Cambria Math" w:eastAsiaTheme="majorEastAsia" w:hAnsi="Cambria Math"/>
            </w:rPr>
            <m:t>, кг;</m:t>
          </m:r>
        </m:oMath>
      </m:oMathPara>
    </w:p>
    <w:p w14:paraId="46F4E687" w14:textId="77777777" w:rsidR="00E64D57" w:rsidRPr="00C043A9" w:rsidRDefault="00E64D57" w:rsidP="00E64D57">
      <w:pPr>
        <w:rPr>
          <w:rFonts w:eastAsiaTheme="majorEastAsia"/>
        </w:rPr>
      </w:pPr>
      <w:r w:rsidRPr="00C043A9">
        <w:rPr>
          <w:rFonts w:eastAsiaTheme="majorEastAsia"/>
        </w:rPr>
        <w:t>Також розрахуємо ККД установки за формулою:</w:t>
      </w:r>
    </w:p>
    <w:p w14:paraId="3C3CB22B" w14:textId="77777777" w:rsidR="00E64D57" w:rsidRPr="00C043A9" w:rsidRDefault="00E64D57" w:rsidP="00E64D57">
      <w:pPr>
        <w:rPr>
          <w:rFonts w:eastAsiaTheme="majorEastAsia"/>
        </w:rPr>
      </w:pPr>
      <m:oMathPara>
        <m:oMath>
          <m:r>
            <w:rPr>
              <w:rFonts w:ascii="Cambria Math" w:eastAsiaTheme="majorEastAsia" w:hAnsi="Cambria Math"/>
            </w:rPr>
            <m:t>η</m:t>
          </m:r>
          <m:r>
            <m:rPr>
              <m:sty m:val="p"/>
            </m:rPr>
            <w:rPr>
              <w:rFonts w:ascii="Cambria Math" w:eastAsiaTheme="majorEastAsia" w:hAnsi="Cambria Math"/>
            </w:rPr>
            <m:t>=</m:t>
          </m:r>
          <m:f>
            <m:fPr>
              <m:ctrlPr>
                <w:rPr>
                  <w:rFonts w:ascii="Cambria Math" w:eastAsiaTheme="majorEastAsia" w:hAnsi="Cambria Math"/>
                </w:rPr>
              </m:ctrlPr>
            </m:fPr>
            <m:num>
              <m:r>
                <w:rPr>
                  <w:rFonts w:ascii="Cambria Math" w:eastAsiaTheme="majorEastAsia" w:hAnsi="Cambria Math"/>
                </w:rPr>
                <m:t>m</m:t>
              </m:r>
              <m:r>
                <m:rPr>
                  <m:sty m:val="p"/>
                </m:rPr>
                <w:rPr>
                  <w:rFonts w:ascii="Cambria Math" w:eastAsiaTheme="majorEastAsia" w:hAnsi="Cambria Math"/>
                </w:rPr>
                <m:t>∙</m:t>
              </m:r>
              <m:r>
                <w:rPr>
                  <w:rFonts w:ascii="Cambria Math" w:eastAsiaTheme="majorEastAsia" w:hAnsi="Cambria Math"/>
                </w:rPr>
                <m:t>g</m:t>
              </m:r>
              <m:r>
                <m:rPr>
                  <m:sty m:val="p"/>
                </m:rPr>
                <w:rPr>
                  <w:rFonts w:ascii="Cambria Math" w:eastAsiaTheme="majorEastAsia" w:hAnsi="Cambria Math"/>
                </w:rPr>
                <m:t>∙</m:t>
              </m:r>
              <m:r>
                <w:rPr>
                  <w:rFonts w:ascii="Cambria Math" w:eastAsiaTheme="majorEastAsia" w:hAnsi="Cambria Math"/>
                </w:rPr>
                <m:t>H</m:t>
              </m:r>
            </m:num>
            <m:den>
              <m:r>
                <m:rPr>
                  <m:sty m:val="p"/>
                </m:rPr>
                <w:rPr>
                  <w:rFonts w:ascii="Cambria Math" w:eastAsiaTheme="majorEastAsia" w:hAnsi="Cambria Math"/>
                </w:rPr>
                <m:t>3600∙</m:t>
              </m:r>
              <m:sSub>
                <m:sSubPr>
                  <m:ctrlPr>
                    <w:rPr>
                      <w:rFonts w:ascii="Cambria Math" w:eastAsiaTheme="majorEastAsia" w:hAnsi="Cambria Math"/>
                    </w:rPr>
                  </m:ctrlPr>
                </m:sSubPr>
                <m:e>
                  <m:r>
                    <w:rPr>
                      <w:rFonts w:ascii="Cambria Math" w:eastAsiaTheme="majorEastAsia" w:hAnsi="Cambria Math"/>
                    </w:rPr>
                    <m:t>W</m:t>
                  </m:r>
                </m:e>
                <m:sub>
                  <m:r>
                    <m:rPr>
                      <m:sty m:val="p"/>
                    </m:rPr>
                    <w:rPr>
                      <w:rFonts w:ascii="Cambria Math" w:eastAsiaTheme="majorEastAsia" w:hAnsi="Cambria Math"/>
                    </w:rPr>
                    <m:t>д</m:t>
                  </m:r>
                </m:sub>
              </m:sSub>
            </m:den>
          </m:f>
          <m:r>
            <m:rPr>
              <m:sty m:val="p"/>
            </m:rPr>
            <w:rPr>
              <w:rFonts w:ascii="Cambria Math" w:eastAsiaTheme="majorEastAsia" w:hAnsi="Cambria Math"/>
            </w:rPr>
            <m:t>;</m:t>
          </m:r>
        </m:oMath>
      </m:oMathPara>
    </w:p>
    <w:p w14:paraId="7F8BEF63" w14:textId="77777777" w:rsidR="00E64D57" w:rsidRPr="00C043A9" w:rsidRDefault="00E64D57" w:rsidP="00E64D57">
      <w:pPr>
        <w:rPr>
          <w:rFonts w:eastAsiaTheme="majorEastAsia"/>
        </w:rPr>
      </w:pPr>
      <w:r w:rsidRPr="00C043A9">
        <w:rPr>
          <w:rFonts w:eastAsiaTheme="majorEastAsia"/>
        </w:rPr>
        <w:tab/>
        <w:t xml:space="preserve">де </w:t>
      </w:r>
      <m:oMath>
        <m:r>
          <w:rPr>
            <w:rFonts w:ascii="Cambria Math" w:eastAsiaTheme="majorEastAsia" w:hAnsi="Cambria Math"/>
          </w:rPr>
          <m:t>H</m:t>
        </m:r>
      </m:oMath>
      <w:r w:rsidRPr="00C043A9">
        <w:rPr>
          <w:rFonts w:eastAsiaTheme="majorEastAsia"/>
        </w:rPr>
        <w:t xml:space="preserve"> – висота підйому, м;</w:t>
      </w:r>
    </w:p>
    <w:p w14:paraId="366BAC04" w14:textId="77777777" w:rsidR="00E64D57" w:rsidRPr="00C043A9" w:rsidRDefault="00E64D57" w:rsidP="00E64D57">
      <w:pPr>
        <w:rPr>
          <w:rFonts w:eastAsiaTheme="majorEastAsia"/>
        </w:rPr>
      </w:pPr>
      <w:r w:rsidRPr="00C043A9">
        <w:rPr>
          <w:rFonts w:eastAsiaTheme="majorEastAsia"/>
        </w:rPr>
        <w:t>Фактичну витрату електроенергії приводом за повний цикл спуску та підйому з повністю завантаженою кабіною визначимо за формулою:</w:t>
      </w:r>
    </w:p>
    <w:p w14:paraId="5BB2E374" w14:textId="77777777" w:rsidR="00E64D57" w:rsidRPr="00C043A9" w:rsidRDefault="007E7346" w:rsidP="00E64D57">
      <w:pPr>
        <w:rPr>
          <w:rFonts w:eastAsiaTheme="majorEastAsia"/>
          <w:iCs/>
        </w:rPr>
      </w:pPr>
      <m:oMathPara>
        <m:oMath>
          <m:sSub>
            <m:sSubPr>
              <m:ctrlPr>
                <w:rPr>
                  <w:rFonts w:ascii="Cambria Math" w:eastAsiaTheme="majorEastAsia" w:hAnsi="Cambria Math"/>
                  <w:iCs/>
                </w:rPr>
              </m:ctrlPr>
            </m:sSubPr>
            <m:e>
              <m:r>
                <w:rPr>
                  <w:rFonts w:ascii="Cambria Math" w:eastAsiaTheme="majorEastAsia" w:hAnsi="Cambria Math"/>
                </w:rPr>
                <m:t>W</m:t>
              </m:r>
            </m:e>
            <m:sub>
              <m:r>
                <m:rPr>
                  <m:sty m:val="p"/>
                </m:rPr>
                <w:rPr>
                  <w:rFonts w:ascii="Cambria Math" w:eastAsiaTheme="majorEastAsia" w:hAnsi="Cambria Math"/>
                </w:rPr>
                <m:t>д</m:t>
              </m:r>
            </m:sub>
          </m:sSub>
          <m:r>
            <m:rPr>
              <m:sty m:val="p"/>
            </m:rPr>
            <w:rPr>
              <w:rFonts w:ascii="Cambria Math" w:eastAsiaTheme="majorEastAsia" w:hAnsi="Cambria Math"/>
            </w:rPr>
            <m:t>=</m:t>
          </m:r>
          <m:sSub>
            <m:sSubPr>
              <m:ctrlPr>
                <w:rPr>
                  <w:rFonts w:ascii="Cambria Math" w:eastAsiaTheme="majorEastAsia" w:hAnsi="Cambria Math"/>
                  <w:iCs/>
                </w:rPr>
              </m:ctrlPr>
            </m:sSubPr>
            <m:e>
              <m:r>
                <w:rPr>
                  <w:rFonts w:ascii="Cambria Math" w:eastAsiaTheme="majorEastAsia" w:hAnsi="Cambria Math"/>
                </w:rPr>
                <m:t>W</m:t>
              </m:r>
            </m:e>
            <m:sub>
              <m:r>
                <m:rPr>
                  <m:sty m:val="p"/>
                </m:rPr>
                <w:rPr>
                  <w:rFonts w:ascii="Cambria Math" w:eastAsiaTheme="majorEastAsia" w:hAnsi="Cambria Math"/>
                </w:rPr>
                <m:t>п</m:t>
              </m:r>
            </m:sub>
          </m:sSub>
          <m:r>
            <m:rPr>
              <m:sty m:val="p"/>
            </m:rPr>
            <w:rPr>
              <w:rFonts w:ascii="Cambria Math" w:eastAsiaTheme="majorEastAsia" w:hAnsi="Cambria Math"/>
            </w:rPr>
            <m:t>+</m:t>
          </m:r>
          <m:sSub>
            <m:sSubPr>
              <m:ctrlPr>
                <w:rPr>
                  <w:rFonts w:ascii="Cambria Math" w:eastAsiaTheme="majorEastAsia" w:hAnsi="Cambria Math"/>
                  <w:iCs/>
                </w:rPr>
              </m:ctrlPr>
            </m:sSubPr>
            <m:e>
              <m:r>
                <w:rPr>
                  <w:rFonts w:ascii="Cambria Math" w:eastAsiaTheme="majorEastAsia" w:hAnsi="Cambria Math"/>
                </w:rPr>
                <m:t>W</m:t>
              </m:r>
            </m:e>
            <m:sub>
              <m:r>
                <m:rPr>
                  <m:sty m:val="p"/>
                </m:rPr>
                <w:rPr>
                  <w:rFonts w:ascii="Cambria Math" w:eastAsiaTheme="majorEastAsia" w:hAnsi="Cambria Math"/>
                </w:rPr>
                <m:t>с</m:t>
              </m:r>
            </m:sub>
          </m:sSub>
          <m:r>
            <m:rPr>
              <m:sty m:val="p"/>
            </m:rPr>
            <w:rPr>
              <w:rFonts w:ascii="Cambria Math" w:eastAsiaTheme="majorEastAsia" w:hAnsi="Cambria Math"/>
            </w:rPr>
            <m:t>, кВт;</m:t>
          </m:r>
        </m:oMath>
      </m:oMathPara>
    </w:p>
    <w:p w14:paraId="78CCB659" w14:textId="77777777" w:rsidR="00E64D57" w:rsidRPr="00C043A9" w:rsidRDefault="00E64D57" w:rsidP="00E64D57">
      <w:pPr>
        <w:rPr>
          <w:rFonts w:eastAsiaTheme="majorEastAsia"/>
        </w:rPr>
      </w:pPr>
      <w:r w:rsidRPr="00C043A9">
        <w:rPr>
          <w:rFonts w:eastAsiaTheme="majorEastAsia"/>
        </w:rPr>
        <w:lastRenderedPageBreak/>
        <w:tab/>
        <w:t xml:space="preserve">Де: </w:t>
      </w:r>
      <m:oMath>
        <m:sSub>
          <m:sSubPr>
            <m:ctrlPr>
              <w:rPr>
                <w:rFonts w:ascii="Cambria Math" w:eastAsiaTheme="majorEastAsia" w:hAnsi="Cambria Math"/>
                <w:i/>
              </w:rPr>
            </m:ctrlPr>
          </m:sSubPr>
          <m:e>
            <m:r>
              <w:rPr>
                <w:rFonts w:ascii="Cambria Math" w:eastAsiaTheme="majorEastAsia" w:hAnsi="Cambria Math"/>
              </w:rPr>
              <m:t>W</m:t>
            </m:r>
          </m:e>
          <m:sub>
            <m:r>
              <w:rPr>
                <w:rFonts w:ascii="Cambria Math" w:eastAsiaTheme="majorEastAsia" w:hAnsi="Cambria Math"/>
              </w:rPr>
              <m:t>п</m:t>
            </m:r>
          </m:sub>
        </m:sSub>
      </m:oMath>
      <w:r w:rsidRPr="00C043A9">
        <w:rPr>
          <w:rFonts w:eastAsiaTheme="majorEastAsia"/>
        </w:rPr>
        <w:t xml:space="preserve"> – витрата електроенергії при пійдомі повністю завантаженої кабіни, </w:t>
      </w:r>
      <m:oMath>
        <m:r>
          <w:rPr>
            <w:rFonts w:ascii="Cambria Math" w:eastAsiaTheme="majorEastAsia" w:hAnsi="Cambria Math"/>
          </w:rPr>
          <m:t>кВт/год</m:t>
        </m:r>
      </m:oMath>
      <w:r w:rsidRPr="00C043A9">
        <w:rPr>
          <w:rFonts w:eastAsiaTheme="majorEastAsia"/>
        </w:rPr>
        <w:t xml:space="preserve">; </w:t>
      </w:r>
      <m:oMath>
        <m:sSub>
          <m:sSubPr>
            <m:ctrlPr>
              <w:rPr>
                <w:rFonts w:ascii="Cambria Math" w:eastAsiaTheme="majorEastAsia" w:hAnsi="Cambria Math"/>
                <w:i/>
              </w:rPr>
            </m:ctrlPr>
          </m:sSubPr>
          <m:e>
            <m:r>
              <w:rPr>
                <w:rFonts w:ascii="Cambria Math" w:eastAsiaTheme="majorEastAsia" w:hAnsi="Cambria Math"/>
              </w:rPr>
              <m:t>W</m:t>
            </m:r>
          </m:e>
          <m:sub>
            <m:r>
              <w:rPr>
                <w:rFonts w:ascii="Cambria Math" w:eastAsiaTheme="majorEastAsia" w:hAnsi="Cambria Math"/>
              </w:rPr>
              <m:t>c</m:t>
            </m:r>
          </m:sub>
        </m:sSub>
      </m:oMath>
      <w:r w:rsidRPr="00C043A9">
        <w:rPr>
          <w:rFonts w:eastAsiaTheme="majorEastAsia"/>
        </w:rPr>
        <w:t xml:space="preserve"> – витрата електроенергії при спуску повністю завантаженої кабіни, </w:t>
      </w:r>
      <m:oMath>
        <m:r>
          <w:rPr>
            <w:rFonts w:ascii="Cambria Math" w:eastAsiaTheme="majorEastAsia" w:hAnsi="Cambria Math"/>
          </w:rPr>
          <m:t>кВт/год</m:t>
        </m:r>
      </m:oMath>
      <w:r w:rsidRPr="00C043A9">
        <w:rPr>
          <w:rFonts w:eastAsiaTheme="majorEastAsia"/>
        </w:rPr>
        <w:t>;</w:t>
      </w:r>
      <w:r w:rsidRPr="00C043A9">
        <w:rPr>
          <w:rFonts w:eastAsiaTheme="majorEastAsia"/>
        </w:rPr>
        <w:tab/>
      </w:r>
      <w:r w:rsidRPr="00C043A9">
        <w:rPr>
          <w:rFonts w:eastAsiaTheme="majorEastAsia"/>
        </w:rPr>
        <w:tab/>
      </w:r>
      <w:r w:rsidRPr="00C043A9">
        <w:rPr>
          <w:rFonts w:eastAsiaTheme="majorEastAsia"/>
        </w:rPr>
        <w:tab/>
      </w:r>
      <w:r w:rsidRPr="00C043A9">
        <w:rPr>
          <w:rFonts w:eastAsiaTheme="majorEastAsia"/>
        </w:rPr>
        <w:tab/>
      </w:r>
      <w:r w:rsidRPr="00C043A9">
        <w:rPr>
          <w:rFonts w:eastAsiaTheme="majorEastAsia"/>
        </w:rPr>
        <w:tab/>
      </w:r>
      <w:r w:rsidRPr="00C043A9">
        <w:rPr>
          <w:rFonts w:eastAsiaTheme="majorEastAsia"/>
        </w:rPr>
        <w:tab/>
      </w:r>
      <w:r w:rsidRPr="00C043A9">
        <w:rPr>
          <w:rFonts w:eastAsiaTheme="majorEastAsia"/>
        </w:rPr>
        <w:tab/>
      </w:r>
      <w:r w:rsidRPr="00C043A9">
        <w:rPr>
          <w:rFonts w:eastAsiaTheme="majorEastAsia"/>
        </w:rPr>
        <w:tab/>
      </w:r>
      <w:r w:rsidRPr="00C043A9">
        <w:rPr>
          <w:rFonts w:eastAsiaTheme="majorEastAsia"/>
        </w:rPr>
        <w:tab/>
        <w:t>Електроенергія, яка споживається синхронним приводом залежить не від шви</w:t>
      </w:r>
      <w:proofErr w:type="spellStart"/>
      <w:r w:rsidRPr="00C043A9">
        <w:rPr>
          <w:rFonts w:eastAsiaTheme="majorEastAsia"/>
        </w:rPr>
        <w:t>дкості</w:t>
      </w:r>
      <w:proofErr w:type="spellEnd"/>
      <w:r w:rsidRPr="00C043A9">
        <w:rPr>
          <w:rFonts w:eastAsiaTheme="majorEastAsia"/>
        </w:rPr>
        <w:t xml:space="preserve"> обертання вихідного валу, а від моменту на ньому. Тому, споживання електроенергії приводом визначатимемо за формулою:</w:t>
      </w:r>
    </w:p>
    <w:p w14:paraId="607C7309" w14:textId="77777777" w:rsidR="00E64D57" w:rsidRPr="00C043A9" w:rsidRDefault="007E7346" w:rsidP="00E64D57">
      <w:pPr>
        <w:rPr>
          <w:rFonts w:eastAsiaTheme="majorEastAsia"/>
        </w:rPr>
      </w:pPr>
      <m:oMathPara>
        <m:oMathParaPr>
          <m:jc m:val="center"/>
        </m:oMathParaPr>
        <m:oMath>
          <m:sSub>
            <m:sSubPr>
              <m:ctrlPr>
                <w:rPr>
                  <w:rFonts w:ascii="Cambria Math" w:eastAsiaTheme="majorEastAsia" w:hAnsi="Cambria Math"/>
                </w:rPr>
              </m:ctrlPr>
            </m:sSubPr>
            <m:e>
              <m:r>
                <w:rPr>
                  <w:rFonts w:ascii="Cambria Math" w:eastAsiaTheme="majorEastAsia" w:hAnsi="Cambria Math"/>
                </w:rPr>
                <m:t>W</m:t>
              </m:r>
            </m:e>
            <m:sub>
              <m:r>
                <m:rPr>
                  <m:sty m:val="p"/>
                </m:rPr>
                <w:rPr>
                  <w:rFonts w:ascii="Cambria Math" w:eastAsiaTheme="majorEastAsia" w:hAnsi="Cambria Math"/>
                </w:rPr>
                <m:t>д</m:t>
              </m:r>
            </m:sub>
          </m:sSub>
          <m:r>
            <m:rPr>
              <m:sty m:val="p"/>
            </m:rPr>
            <w:rPr>
              <w:rFonts w:ascii="Cambria Math" w:eastAsiaTheme="majorEastAsia" w:hAnsi="Cambria Math"/>
            </w:rPr>
            <m:t>=</m:t>
          </m:r>
          <m:f>
            <m:fPr>
              <m:ctrlPr>
                <w:rPr>
                  <w:rFonts w:ascii="Cambria Math" w:eastAsiaTheme="majorEastAsia" w:hAnsi="Cambria Math"/>
                </w:rPr>
              </m:ctrlPr>
            </m:fPr>
            <m:num>
              <m:sSub>
                <m:sSubPr>
                  <m:ctrlPr>
                    <w:rPr>
                      <w:rFonts w:ascii="Cambria Math" w:eastAsiaTheme="majorEastAsia" w:hAnsi="Cambria Math"/>
                    </w:rPr>
                  </m:ctrlPr>
                </m:sSubPr>
                <m:e>
                  <m:r>
                    <w:rPr>
                      <w:rFonts w:ascii="Cambria Math" w:eastAsiaTheme="majorEastAsia" w:hAnsi="Cambria Math"/>
                    </w:rPr>
                    <m:t>V</m:t>
                  </m:r>
                </m:e>
                <m:sub>
                  <m:r>
                    <w:rPr>
                      <w:rFonts w:ascii="Cambria Math" w:eastAsiaTheme="majorEastAsia" w:hAnsi="Cambria Math"/>
                    </w:rPr>
                    <m:t>max</m:t>
                  </m:r>
                </m:sub>
              </m:sSub>
              <m:r>
                <m:rPr>
                  <m:sty m:val="p"/>
                </m:rPr>
                <w:rPr>
                  <w:rFonts w:ascii="Cambria Math" w:eastAsiaTheme="majorEastAsia" w:hAnsi="Cambria Math"/>
                </w:rPr>
                <m:t>∙</m:t>
              </m:r>
              <m:nary>
                <m:naryPr>
                  <m:chr m:val="∑"/>
                  <m:ctrlPr>
                    <w:rPr>
                      <w:rFonts w:ascii="Cambria Math" w:eastAsiaTheme="majorEastAsia" w:hAnsi="Cambria Math"/>
                    </w:rPr>
                  </m:ctrlPr>
                </m:naryPr>
                <m:sub>
                  <m:r>
                    <w:rPr>
                      <w:rFonts w:ascii="Cambria Math" w:eastAsiaTheme="majorEastAsia" w:hAnsi="Cambria Math"/>
                    </w:rPr>
                    <m:t>i</m:t>
                  </m:r>
                  <m:r>
                    <m:rPr>
                      <m:sty m:val="p"/>
                    </m:rPr>
                    <w:rPr>
                      <w:rFonts w:ascii="Cambria Math" w:eastAsiaTheme="majorEastAsia" w:hAnsi="Cambria Math"/>
                    </w:rPr>
                    <m:t>=0</m:t>
                  </m:r>
                </m:sub>
                <m:sup>
                  <m:r>
                    <w:rPr>
                      <w:rFonts w:ascii="Cambria Math" w:eastAsiaTheme="majorEastAsia" w:hAnsi="Cambria Math"/>
                    </w:rPr>
                    <m:t>n</m:t>
                  </m:r>
                </m:sup>
                <m:e>
                  <m:sSub>
                    <m:sSubPr>
                      <m:ctrlPr>
                        <w:rPr>
                          <w:rFonts w:ascii="Cambria Math" w:eastAsiaTheme="majorEastAsia" w:hAnsi="Cambria Math"/>
                        </w:rPr>
                      </m:ctrlPr>
                    </m:sSubPr>
                    <m:e>
                      <m:r>
                        <w:rPr>
                          <w:rFonts w:ascii="Cambria Math" w:eastAsiaTheme="majorEastAsia" w:hAnsi="Cambria Math"/>
                        </w:rPr>
                        <m:t>F</m:t>
                      </m:r>
                    </m:e>
                    <m:sub>
                      <m:r>
                        <w:rPr>
                          <w:rFonts w:ascii="Cambria Math" w:eastAsiaTheme="majorEastAsia" w:hAnsi="Cambria Math"/>
                        </w:rPr>
                        <m:t>i</m:t>
                      </m:r>
                    </m:sub>
                  </m:sSub>
                  <m:r>
                    <m:rPr>
                      <m:sty m:val="p"/>
                    </m:rPr>
                    <w:rPr>
                      <w:rFonts w:ascii="Cambria Math" w:eastAsiaTheme="majorEastAsia" w:hAnsi="Cambria Math"/>
                    </w:rPr>
                    <m:t>∙</m:t>
                  </m:r>
                  <m:sSub>
                    <m:sSubPr>
                      <m:ctrlPr>
                        <w:rPr>
                          <w:rFonts w:ascii="Cambria Math" w:eastAsiaTheme="majorEastAsia" w:hAnsi="Cambria Math"/>
                        </w:rPr>
                      </m:ctrlPr>
                    </m:sSubPr>
                    <m:e>
                      <m:r>
                        <w:rPr>
                          <w:rFonts w:ascii="Cambria Math" w:eastAsiaTheme="majorEastAsia" w:hAnsi="Cambria Math"/>
                        </w:rPr>
                        <m:t>t</m:t>
                      </m:r>
                    </m:e>
                    <m:sub>
                      <m:r>
                        <w:rPr>
                          <w:rFonts w:ascii="Cambria Math" w:eastAsiaTheme="majorEastAsia" w:hAnsi="Cambria Math"/>
                        </w:rPr>
                        <m:t>i</m:t>
                      </m:r>
                    </m:sub>
                  </m:sSub>
                </m:e>
              </m:nary>
            </m:num>
            <m:den>
              <m:r>
                <m:rPr>
                  <m:sty m:val="p"/>
                </m:rPr>
                <w:rPr>
                  <w:rFonts w:ascii="Cambria Math" w:eastAsiaTheme="majorEastAsia" w:hAnsi="Cambria Math"/>
                </w:rPr>
                <m:t>3600∙</m:t>
              </m:r>
              <m:sSub>
                <m:sSubPr>
                  <m:ctrlPr>
                    <w:rPr>
                      <w:rFonts w:ascii="Cambria Math" w:eastAsiaTheme="majorEastAsia" w:hAnsi="Cambria Math"/>
                    </w:rPr>
                  </m:ctrlPr>
                </m:sSubPr>
                <m:e>
                  <m:r>
                    <w:rPr>
                      <w:rFonts w:ascii="Cambria Math" w:eastAsiaTheme="majorEastAsia" w:hAnsi="Cambria Math"/>
                    </w:rPr>
                    <m:t>η</m:t>
                  </m:r>
                </m:e>
                <m:sub>
                  <m:r>
                    <m:rPr>
                      <m:sty m:val="p"/>
                    </m:rPr>
                    <w:rPr>
                      <w:rFonts w:ascii="Cambria Math" w:eastAsiaTheme="majorEastAsia" w:hAnsi="Cambria Math"/>
                    </w:rPr>
                    <m:t>д</m:t>
                  </m:r>
                </m:sub>
              </m:sSub>
            </m:den>
          </m:f>
          <m:r>
            <m:rPr>
              <m:sty m:val="p"/>
            </m:rPr>
            <w:rPr>
              <w:rFonts w:ascii="Cambria Math" w:eastAsiaTheme="majorEastAsia" w:hAnsi="Cambria Math"/>
            </w:rPr>
            <m:t>, кВт;</m:t>
          </m:r>
        </m:oMath>
      </m:oMathPara>
    </w:p>
    <w:p w14:paraId="2156001B" w14:textId="77777777" w:rsidR="00E64D57" w:rsidRPr="00C043A9" w:rsidRDefault="00E64D57" w:rsidP="00E64D57">
      <w:pPr>
        <w:rPr>
          <w:rFonts w:eastAsiaTheme="majorEastAsia"/>
        </w:rPr>
      </w:pPr>
      <w:r w:rsidRPr="00C043A9">
        <w:rPr>
          <w:rFonts w:eastAsiaTheme="majorEastAsia"/>
        </w:rPr>
        <w:tab/>
        <w:t xml:space="preserve">Де: </w:t>
      </w:r>
      <m:oMath>
        <m:sSub>
          <m:sSubPr>
            <m:ctrlPr>
              <w:rPr>
                <w:rFonts w:ascii="Cambria Math" w:eastAsiaTheme="majorEastAsia" w:hAnsi="Cambria Math"/>
                <w:i/>
              </w:rPr>
            </m:ctrlPr>
          </m:sSubPr>
          <m:e>
            <m:r>
              <w:rPr>
                <w:rFonts w:ascii="Cambria Math" w:eastAsiaTheme="majorEastAsia" w:hAnsi="Cambria Math"/>
              </w:rPr>
              <m:t>V</m:t>
            </m:r>
          </m:e>
          <m:sub>
            <m:r>
              <w:rPr>
                <w:rFonts w:ascii="Cambria Math" w:eastAsiaTheme="majorEastAsia" w:hAnsi="Cambria Math"/>
              </w:rPr>
              <m:t>max</m:t>
            </m:r>
          </m:sub>
        </m:sSub>
      </m:oMath>
      <w:r w:rsidRPr="00C043A9">
        <w:rPr>
          <w:rFonts w:eastAsiaTheme="majorEastAsia"/>
        </w:rPr>
        <w:t xml:space="preserve"> – максимальна швидкість руху кабіни, </w:t>
      </w:r>
      <m:oMath>
        <m:r>
          <w:rPr>
            <w:rFonts w:ascii="Cambria Math" w:eastAsiaTheme="majorEastAsia" w:hAnsi="Cambria Math"/>
          </w:rPr>
          <m:t>м/с</m:t>
        </m:r>
      </m:oMath>
      <w:r w:rsidRPr="00C043A9">
        <w:rPr>
          <w:rFonts w:eastAsiaTheme="majorEastAsia"/>
        </w:rPr>
        <w:t xml:space="preserve">; </w:t>
      </w:r>
      <m:oMath>
        <m:nary>
          <m:naryPr>
            <m:chr m:val="∑"/>
            <m:ctrlPr>
              <w:rPr>
                <w:rFonts w:ascii="Cambria Math" w:eastAsiaTheme="majorEastAsia" w:hAnsi="Cambria Math"/>
                <w:i/>
              </w:rPr>
            </m:ctrlPr>
          </m:naryPr>
          <m:sub>
            <m:r>
              <w:rPr>
                <w:rFonts w:ascii="Cambria Math" w:eastAsiaTheme="majorEastAsia" w:hAnsi="Cambria Math"/>
              </w:rPr>
              <m:t>i=0</m:t>
            </m:r>
          </m:sub>
          <m:sup>
            <m:r>
              <w:rPr>
                <w:rFonts w:ascii="Cambria Math" w:eastAsiaTheme="majorEastAsia" w:hAnsi="Cambria Math"/>
              </w:rPr>
              <m:t>n</m:t>
            </m:r>
          </m:sup>
          <m:e>
            <m:sSub>
              <m:sSubPr>
                <m:ctrlPr>
                  <w:rPr>
                    <w:rFonts w:ascii="Cambria Math" w:eastAsiaTheme="majorEastAsia" w:hAnsi="Cambria Math"/>
                    <w:i/>
                  </w:rPr>
                </m:ctrlPr>
              </m:sSubPr>
              <m:e>
                <m:r>
                  <w:rPr>
                    <w:rFonts w:ascii="Cambria Math" w:eastAsiaTheme="majorEastAsia" w:hAnsi="Cambria Math"/>
                  </w:rPr>
                  <m:t>F</m:t>
                </m:r>
              </m:e>
              <m:sub>
                <m:r>
                  <w:rPr>
                    <w:rFonts w:ascii="Cambria Math" w:eastAsiaTheme="majorEastAsia" w:hAnsi="Cambria Math"/>
                  </w:rPr>
                  <m:t>i</m:t>
                </m:r>
              </m:sub>
            </m:sSub>
            <m:r>
              <w:rPr>
                <w:rFonts w:ascii="Cambria Math" w:eastAsiaTheme="majorEastAsia" w:hAnsi="Cambria Math"/>
              </w:rPr>
              <m:t>*</m:t>
            </m:r>
            <m:sSub>
              <m:sSubPr>
                <m:ctrlPr>
                  <w:rPr>
                    <w:rFonts w:ascii="Cambria Math" w:eastAsiaTheme="majorEastAsia" w:hAnsi="Cambria Math"/>
                    <w:i/>
                  </w:rPr>
                </m:ctrlPr>
              </m:sSubPr>
              <m:e>
                <m:r>
                  <w:rPr>
                    <w:rFonts w:ascii="Cambria Math" w:eastAsiaTheme="majorEastAsia" w:hAnsi="Cambria Math"/>
                  </w:rPr>
                  <m:t>t</m:t>
                </m:r>
              </m:e>
              <m:sub>
                <m:r>
                  <w:rPr>
                    <w:rFonts w:ascii="Cambria Math" w:eastAsiaTheme="majorEastAsia" w:hAnsi="Cambria Math"/>
                  </w:rPr>
                  <m:t>i</m:t>
                </m:r>
              </m:sub>
            </m:sSub>
          </m:e>
        </m:nary>
      </m:oMath>
      <w:r w:rsidRPr="00C043A9">
        <w:rPr>
          <w:rFonts w:eastAsiaTheme="majorEastAsia"/>
        </w:rPr>
        <w:t xml:space="preserve"> – площа діаграми рушійних зусиль; </w:t>
      </w:r>
      <m:oMath>
        <m:sSub>
          <m:sSubPr>
            <m:ctrlPr>
              <w:rPr>
                <w:rFonts w:ascii="Cambria Math" w:eastAsiaTheme="majorEastAsia" w:hAnsi="Cambria Math"/>
                <w:i/>
              </w:rPr>
            </m:ctrlPr>
          </m:sSubPr>
          <m:e>
            <m:r>
              <w:rPr>
                <w:rFonts w:ascii="Cambria Math" w:eastAsiaTheme="majorEastAsia" w:hAnsi="Cambria Math"/>
              </w:rPr>
              <m:t>η</m:t>
            </m:r>
          </m:e>
          <m:sub>
            <m:r>
              <w:rPr>
                <w:rFonts w:ascii="Cambria Math" w:eastAsiaTheme="majorEastAsia" w:hAnsi="Cambria Math"/>
              </w:rPr>
              <m:t>д</m:t>
            </m:r>
          </m:sub>
        </m:sSub>
      </m:oMath>
      <w:r w:rsidRPr="00C043A9">
        <w:rPr>
          <w:rFonts w:eastAsiaTheme="majorEastAsia"/>
        </w:rPr>
        <w:t xml:space="preserve"> – ККД двигуна;</w:t>
      </w:r>
      <w:r w:rsidRPr="00C043A9">
        <w:rPr>
          <w:rFonts w:eastAsiaTheme="majorEastAsia"/>
        </w:rPr>
        <w:tab/>
      </w:r>
      <w:r w:rsidRPr="00C043A9">
        <w:rPr>
          <w:rFonts w:eastAsiaTheme="majorEastAsia"/>
        </w:rPr>
        <w:tab/>
      </w:r>
      <w:r w:rsidRPr="00C043A9">
        <w:rPr>
          <w:rFonts w:eastAsiaTheme="majorEastAsia"/>
        </w:rPr>
        <w:tab/>
      </w:r>
      <w:r w:rsidRPr="00C043A9">
        <w:rPr>
          <w:rFonts w:eastAsiaTheme="majorEastAsia"/>
        </w:rPr>
        <w:tab/>
      </w:r>
      <w:r w:rsidRPr="00C043A9">
        <w:rPr>
          <w:rFonts w:eastAsiaTheme="majorEastAsia"/>
        </w:rPr>
        <w:tab/>
        <w:t>Рушійні зусилля визначаються за формулюю:</w:t>
      </w:r>
    </w:p>
    <w:p w14:paraId="7B4ECB7F" w14:textId="77777777" w:rsidR="00E64D57" w:rsidRPr="00C043A9" w:rsidRDefault="007E7346" w:rsidP="00E64D57">
      <w:pPr>
        <w:rPr>
          <w:rFonts w:eastAsiaTheme="majorEastAsia"/>
        </w:rPr>
      </w:pPr>
      <m:oMathPara>
        <m:oMath>
          <m:sSub>
            <m:sSubPr>
              <m:ctrlPr>
                <w:rPr>
                  <w:rFonts w:ascii="Cambria Math" w:eastAsiaTheme="majorEastAsia" w:hAnsi="Cambria Math"/>
                </w:rPr>
              </m:ctrlPr>
            </m:sSubPr>
            <m:e>
              <m:r>
                <w:rPr>
                  <w:rFonts w:ascii="Cambria Math" w:eastAsiaTheme="majorEastAsia" w:hAnsi="Cambria Math"/>
                </w:rPr>
                <m:t>F</m:t>
              </m:r>
            </m:e>
            <m:sub>
              <m:r>
                <w:rPr>
                  <w:rFonts w:ascii="Cambria Math" w:eastAsiaTheme="majorEastAsia" w:hAnsi="Cambria Math"/>
                </w:rPr>
                <m:t>i</m:t>
              </m:r>
            </m:sub>
          </m:sSub>
          <m:r>
            <m:rPr>
              <m:sty m:val="p"/>
            </m:rPr>
            <w:rPr>
              <w:rFonts w:ascii="Cambria Math" w:eastAsiaTheme="majorEastAsia" w:hAnsi="Cambria Math"/>
            </w:rPr>
            <m:t>=</m:t>
          </m:r>
          <m:r>
            <w:rPr>
              <w:rFonts w:ascii="Cambria Math" w:eastAsiaTheme="majorEastAsia" w:hAnsi="Cambria Math"/>
            </w:rPr>
            <m:t>k</m:t>
          </m:r>
          <m:r>
            <m:rPr>
              <m:sty m:val="p"/>
            </m:rPr>
            <w:rPr>
              <w:rFonts w:ascii="Cambria Math" w:eastAsiaTheme="majorEastAsia" w:hAnsi="Cambria Math"/>
            </w:rPr>
            <m:t>∙</m:t>
          </m:r>
          <m:sSub>
            <m:sSubPr>
              <m:ctrlPr>
                <w:rPr>
                  <w:rFonts w:ascii="Cambria Math" w:eastAsiaTheme="majorEastAsia" w:hAnsi="Cambria Math"/>
                </w:rPr>
              </m:ctrlPr>
            </m:sSubPr>
            <m:e>
              <m:r>
                <w:rPr>
                  <w:rFonts w:ascii="Cambria Math" w:eastAsiaTheme="majorEastAsia" w:hAnsi="Cambria Math"/>
                </w:rPr>
                <m:t>F</m:t>
              </m:r>
            </m:e>
            <m:sub>
              <m:r>
                <m:rPr>
                  <m:sty m:val="p"/>
                </m:rPr>
                <w:rPr>
                  <w:rFonts w:ascii="Cambria Math" w:eastAsiaTheme="majorEastAsia" w:hAnsi="Cambria Math"/>
                </w:rPr>
                <m:t>к</m:t>
              </m:r>
            </m:sub>
          </m:sSub>
          <m:r>
            <m:rPr>
              <m:sty m:val="p"/>
            </m:rPr>
            <w:rPr>
              <w:rFonts w:ascii="Cambria Math" w:eastAsiaTheme="majorEastAsia" w:hAnsi="Cambria Math"/>
            </w:rPr>
            <m:t>+</m:t>
          </m:r>
          <m:r>
            <w:rPr>
              <w:rFonts w:ascii="Cambria Math" w:eastAsiaTheme="majorEastAsia" w:hAnsi="Cambria Math"/>
            </w:rPr>
            <m:t>m</m:t>
          </m:r>
          <m:r>
            <m:rPr>
              <m:sty m:val="p"/>
            </m:rPr>
            <w:rPr>
              <w:rFonts w:ascii="Cambria Math" w:eastAsiaTheme="majorEastAsia" w:hAnsi="Cambria Math"/>
            </w:rPr>
            <m:t>∙</m:t>
          </m:r>
          <m:sSub>
            <m:sSubPr>
              <m:ctrlPr>
                <w:rPr>
                  <w:rFonts w:ascii="Cambria Math" w:eastAsiaTheme="majorEastAsia" w:hAnsi="Cambria Math"/>
                </w:rPr>
              </m:ctrlPr>
            </m:sSubPr>
            <m:e>
              <m:r>
                <w:rPr>
                  <w:rFonts w:ascii="Cambria Math" w:eastAsiaTheme="majorEastAsia" w:hAnsi="Cambria Math"/>
                </w:rPr>
                <m:t>a</m:t>
              </m:r>
            </m:e>
            <m:sub>
              <m:r>
                <w:rPr>
                  <w:rFonts w:ascii="Cambria Math" w:eastAsiaTheme="majorEastAsia" w:hAnsi="Cambria Math"/>
                </w:rPr>
                <m:t>i</m:t>
              </m:r>
            </m:sub>
          </m:sSub>
          <m:r>
            <m:rPr>
              <m:sty m:val="p"/>
            </m:rPr>
            <w:rPr>
              <w:rFonts w:ascii="Cambria Math" w:eastAsiaTheme="majorEastAsia" w:hAnsi="Cambria Math"/>
            </w:rPr>
            <m:t xml:space="preserve">, Н; </m:t>
          </m:r>
        </m:oMath>
      </m:oMathPara>
    </w:p>
    <w:p w14:paraId="18E1B01D" w14:textId="77777777" w:rsidR="00E64D57" w:rsidRPr="00C043A9" w:rsidRDefault="00E64D57" w:rsidP="00E64D57">
      <w:pPr>
        <w:rPr>
          <w:rFonts w:eastAsiaTheme="majorEastAsia"/>
        </w:rPr>
      </w:pPr>
      <w:r w:rsidRPr="00C043A9">
        <w:rPr>
          <w:rFonts w:eastAsiaTheme="majorEastAsia"/>
        </w:rPr>
        <w:tab/>
        <w:t xml:space="preserve">Де: </w:t>
      </w:r>
      <m:oMath>
        <m:sSub>
          <m:sSubPr>
            <m:ctrlPr>
              <w:rPr>
                <w:rFonts w:ascii="Cambria Math" w:eastAsiaTheme="majorEastAsia" w:hAnsi="Cambria Math"/>
                <w:i/>
              </w:rPr>
            </m:ctrlPr>
          </m:sSubPr>
          <m:e>
            <m:r>
              <w:rPr>
                <w:rFonts w:ascii="Cambria Math" w:eastAsiaTheme="majorEastAsia" w:hAnsi="Cambria Math"/>
              </w:rPr>
              <m:t>F</m:t>
            </m:r>
          </m:e>
          <m:sub>
            <m:r>
              <w:rPr>
                <w:rFonts w:ascii="Cambria Math" w:eastAsiaTheme="majorEastAsia" w:hAnsi="Cambria Math"/>
              </w:rPr>
              <m:t>k</m:t>
            </m:r>
          </m:sub>
        </m:sSub>
      </m:oMath>
      <w:r w:rsidRPr="00C043A9">
        <w:rPr>
          <w:rFonts w:eastAsiaTheme="majorEastAsia"/>
        </w:rPr>
        <w:t xml:space="preserve"> – кінцеве навантаження, </w:t>
      </w:r>
      <m:oMath>
        <m:r>
          <w:rPr>
            <w:rFonts w:ascii="Cambria Math" w:eastAsiaTheme="majorEastAsia" w:hAnsi="Cambria Math"/>
          </w:rPr>
          <m:t>Н</m:t>
        </m:r>
      </m:oMath>
      <w:r w:rsidRPr="00C043A9">
        <w:rPr>
          <w:rFonts w:eastAsiaTheme="majorEastAsia"/>
        </w:rPr>
        <w:t xml:space="preserve">; </w:t>
      </w:r>
      <m:oMath>
        <m:sSub>
          <m:sSubPr>
            <m:ctrlPr>
              <w:rPr>
                <w:rFonts w:ascii="Cambria Math" w:eastAsiaTheme="majorEastAsia" w:hAnsi="Cambria Math"/>
                <w:i/>
              </w:rPr>
            </m:ctrlPr>
          </m:sSubPr>
          <m:e>
            <m:r>
              <w:rPr>
                <w:rFonts w:ascii="Cambria Math" w:eastAsiaTheme="majorEastAsia" w:hAnsi="Cambria Math"/>
              </w:rPr>
              <m:t>a</m:t>
            </m:r>
          </m:e>
          <m:sub>
            <m:r>
              <w:rPr>
                <w:rFonts w:ascii="Cambria Math" w:eastAsiaTheme="majorEastAsia" w:hAnsi="Cambria Math"/>
              </w:rPr>
              <m:t>i</m:t>
            </m:r>
          </m:sub>
        </m:sSub>
      </m:oMath>
      <w:r w:rsidRPr="00C043A9">
        <w:rPr>
          <w:rFonts w:eastAsiaTheme="majorEastAsia"/>
        </w:rPr>
        <w:t xml:space="preserve"> – прискорення під час навантаження.</w:t>
      </w:r>
      <w:r w:rsidRPr="00C043A9">
        <w:rPr>
          <w:rFonts w:eastAsiaTheme="majorEastAsia"/>
        </w:rPr>
        <w:tab/>
      </w:r>
      <w:r w:rsidRPr="00C043A9">
        <w:rPr>
          <w:rFonts w:eastAsiaTheme="majorEastAsia"/>
        </w:rPr>
        <w:tab/>
      </w:r>
      <w:r w:rsidRPr="00C043A9">
        <w:rPr>
          <w:rFonts w:eastAsiaTheme="majorEastAsia"/>
        </w:rPr>
        <w:tab/>
      </w:r>
      <w:r w:rsidRPr="00C043A9">
        <w:rPr>
          <w:rFonts w:eastAsiaTheme="majorEastAsia"/>
        </w:rPr>
        <w:tab/>
      </w:r>
      <w:r w:rsidRPr="00C043A9">
        <w:rPr>
          <w:rFonts w:eastAsiaTheme="majorEastAsia"/>
        </w:rPr>
        <w:tab/>
      </w:r>
      <w:r w:rsidRPr="00C043A9">
        <w:rPr>
          <w:rFonts w:eastAsiaTheme="majorEastAsia"/>
        </w:rPr>
        <w:tab/>
      </w:r>
      <w:r w:rsidRPr="00C043A9">
        <w:rPr>
          <w:rFonts w:eastAsiaTheme="majorEastAsia"/>
        </w:rPr>
        <w:tab/>
      </w:r>
      <w:r w:rsidRPr="00C043A9">
        <w:rPr>
          <w:rFonts w:eastAsiaTheme="majorEastAsia"/>
        </w:rPr>
        <w:tab/>
      </w:r>
      <w:r w:rsidRPr="00C043A9">
        <w:rPr>
          <w:rFonts w:eastAsiaTheme="majorEastAsia"/>
        </w:rPr>
        <w:tab/>
      </w:r>
      <w:r w:rsidRPr="00C043A9">
        <w:rPr>
          <w:rFonts w:eastAsiaTheme="majorEastAsia"/>
        </w:rPr>
        <w:tab/>
      </w:r>
      <w:r w:rsidRPr="00C043A9">
        <w:rPr>
          <w:rFonts w:eastAsiaTheme="majorEastAsia"/>
        </w:rPr>
        <w:tab/>
      </w:r>
      <w:r w:rsidRPr="00C043A9">
        <w:rPr>
          <w:rFonts w:eastAsiaTheme="majorEastAsia"/>
        </w:rPr>
        <w:tab/>
      </w:r>
      <m:oMath>
        <m:sSub>
          <m:sSubPr>
            <m:ctrlPr>
              <w:rPr>
                <w:rFonts w:ascii="Cambria Math" w:eastAsiaTheme="majorEastAsia" w:hAnsi="Cambria Math"/>
                <w:i/>
              </w:rPr>
            </m:ctrlPr>
          </m:sSubPr>
          <m:e>
            <m:r>
              <w:rPr>
                <w:rFonts w:ascii="Cambria Math" w:eastAsiaTheme="majorEastAsia" w:hAnsi="Cambria Math"/>
              </w:rPr>
              <m:t>F</m:t>
            </m:r>
          </m:e>
          <m:sub>
            <m:r>
              <w:rPr>
                <w:rFonts w:ascii="Cambria Math" w:eastAsiaTheme="majorEastAsia" w:hAnsi="Cambria Math"/>
              </w:rPr>
              <m:t>k</m:t>
            </m:r>
          </m:sub>
        </m:sSub>
      </m:oMath>
      <w:r w:rsidRPr="00C043A9">
        <w:rPr>
          <w:rFonts w:eastAsiaTheme="majorEastAsia"/>
        </w:rPr>
        <w:t xml:space="preserve"> розраховується:</w:t>
      </w:r>
    </w:p>
    <w:p w14:paraId="252E0E72" w14:textId="77777777" w:rsidR="00E64D57" w:rsidRPr="00C043A9" w:rsidRDefault="007E7346" w:rsidP="00E64D57">
      <w:pPr>
        <w:rPr>
          <w:rFonts w:eastAsiaTheme="majorEastAsia"/>
          <w:iCs/>
        </w:rPr>
      </w:pPr>
      <m:oMathPara>
        <m:oMath>
          <m:sSub>
            <m:sSubPr>
              <m:ctrlPr>
                <w:rPr>
                  <w:rFonts w:ascii="Cambria Math" w:eastAsiaTheme="majorEastAsia" w:hAnsi="Cambria Math"/>
                  <w:iCs/>
                </w:rPr>
              </m:ctrlPr>
            </m:sSubPr>
            <m:e>
              <m:r>
                <w:rPr>
                  <w:rFonts w:ascii="Cambria Math" w:eastAsiaTheme="majorEastAsia" w:hAnsi="Cambria Math"/>
                </w:rPr>
                <m:t>F</m:t>
              </m:r>
            </m:e>
            <m:sub>
              <m:r>
                <w:rPr>
                  <w:rFonts w:ascii="Cambria Math" w:eastAsiaTheme="majorEastAsia" w:hAnsi="Cambria Math"/>
                </w:rPr>
                <m:t>k</m:t>
              </m:r>
            </m:sub>
          </m:sSub>
          <m:r>
            <m:rPr>
              <m:sty m:val="p"/>
            </m:rPr>
            <w:rPr>
              <w:rFonts w:ascii="Cambria Math" w:eastAsiaTheme="majorEastAsia" w:hAnsi="Cambria Math"/>
            </w:rPr>
            <m:t>=</m:t>
          </m:r>
          <m:r>
            <w:rPr>
              <w:rFonts w:ascii="Cambria Math" w:eastAsiaTheme="majorEastAsia" w:hAnsi="Cambria Math"/>
            </w:rPr>
            <m:t>m</m:t>
          </m:r>
          <m:r>
            <m:rPr>
              <m:sty m:val="p"/>
            </m:rPr>
            <w:rPr>
              <w:rFonts w:ascii="Cambria Math" w:eastAsiaTheme="majorEastAsia" w:hAnsi="Cambria Math"/>
            </w:rPr>
            <m:t>∙</m:t>
          </m:r>
          <m:r>
            <w:rPr>
              <w:rFonts w:ascii="Cambria Math" w:eastAsiaTheme="majorEastAsia" w:hAnsi="Cambria Math"/>
            </w:rPr>
            <m:t>g</m:t>
          </m:r>
          <m:r>
            <m:rPr>
              <m:sty m:val="p"/>
            </m:rPr>
            <w:rPr>
              <w:rFonts w:ascii="Cambria Math" w:eastAsiaTheme="majorEastAsia" w:hAnsi="Cambria Math"/>
            </w:rPr>
            <m:t>, Н;</m:t>
          </m:r>
        </m:oMath>
      </m:oMathPara>
    </w:p>
    <w:p w14:paraId="72ECF0F2" w14:textId="77777777" w:rsidR="00E64D57" w:rsidRPr="00C043A9" w:rsidRDefault="00E64D57" w:rsidP="00E64D57">
      <w:pPr>
        <w:rPr>
          <w:rFonts w:eastAsiaTheme="majorEastAsia"/>
        </w:rPr>
      </w:pPr>
      <w:r w:rsidRPr="00C043A9">
        <w:rPr>
          <w:rFonts w:eastAsiaTheme="majorEastAsia"/>
        </w:rPr>
        <w:tab/>
        <w:t xml:space="preserve">Проведем розрахунок </w:t>
      </w:r>
      <m:oMath>
        <m:r>
          <w:rPr>
            <w:rFonts w:ascii="Cambria Math" w:eastAsiaTheme="majorEastAsia" w:hAnsi="Cambria Math"/>
          </w:rPr>
          <m:t>m</m:t>
        </m:r>
      </m:oMath>
      <w:r w:rsidRPr="00C043A9">
        <w:rPr>
          <w:rFonts w:eastAsiaTheme="majorEastAsia"/>
        </w:rPr>
        <w:t>:</w:t>
      </w:r>
    </w:p>
    <w:p w14:paraId="06E46356" w14:textId="77777777" w:rsidR="00E64D57" w:rsidRPr="00C043A9" w:rsidRDefault="00E64D57" w:rsidP="00E64D57">
      <w:pPr>
        <w:rPr>
          <w:rFonts w:eastAsiaTheme="majorEastAsia"/>
          <w:iCs/>
        </w:rPr>
      </w:pPr>
      <m:oMathPara>
        <m:oMath>
          <m:r>
            <w:rPr>
              <w:rFonts w:ascii="Cambria Math" w:eastAsiaTheme="majorEastAsia" w:hAnsi="Cambria Math"/>
            </w:rPr>
            <m:t>m</m:t>
          </m:r>
          <m:r>
            <m:rPr>
              <m:sty m:val="p"/>
            </m:rPr>
            <w:rPr>
              <w:rFonts w:ascii="Cambria Math" w:eastAsiaTheme="majorEastAsia" w:hAnsi="Cambria Math"/>
            </w:rPr>
            <m:t>=1000+1000-1800=200 кг</m:t>
          </m:r>
        </m:oMath>
      </m:oMathPara>
    </w:p>
    <w:p w14:paraId="02C3919E" w14:textId="77777777" w:rsidR="00E64D57" w:rsidRPr="00C043A9" w:rsidRDefault="00E64D57" w:rsidP="00E64D57">
      <w:pPr>
        <w:rPr>
          <w:rFonts w:eastAsiaTheme="majorEastAsia"/>
        </w:rPr>
      </w:pPr>
      <w:r w:rsidRPr="00C043A9">
        <w:rPr>
          <w:rFonts w:eastAsiaTheme="majorEastAsia"/>
        </w:rPr>
        <w:t xml:space="preserve">Розрахуємо </w:t>
      </w:r>
      <m:oMath>
        <m:sSub>
          <m:sSubPr>
            <m:ctrlPr>
              <w:rPr>
                <w:rFonts w:ascii="Cambria Math" w:eastAsiaTheme="majorEastAsia" w:hAnsi="Cambria Math"/>
                <w:i/>
              </w:rPr>
            </m:ctrlPr>
          </m:sSubPr>
          <m:e>
            <m:r>
              <w:rPr>
                <w:rFonts w:ascii="Cambria Math" w:eastAsiaTheme="majorEastAsia" w:hAnsi="Cambria Math"/>
              </w:rPr>
              <m:t>F</m:t>
            </m:r>
          </m:e>
          <m:sub>
            <m:r>
              <w:rPr>
                <w:rFonts w:ascii="Cambria Math" w:eastAsiaTheme="majorEastAsia" w:hAnsi="Cambria Math"/>
              </w:rPr>
              <m:t>k</m:t>
            </m:r>
          </m:sub>
        </m:sSub>
      </m:oMath>
      <w:r w:rsidRPr="00C043A9">
        <w:rPr>
          <w:rFonts w:eastAsiaTheme="majorEastAsia"/>
        </w:rPr>
        <w:t>:</w:t>
      </w:r>
    </w:p>
    <w:p w14:paraId="23B616CB" w14:textId="77777777" w:rsidR="00E64D57" w:rsidRPr="00C043A9" w:rsidRDefault="007E7346" w:rsidP="00E64D57">
      <w:pPr>
        <w:rPr>
          <w:rFonts w:eastAsiaTheme="majorEastAsia"/>
          <w:iCs/>
        </w:rPr>
      </w:pPr>
      <m:oMathPara>
        <m:oMath>
          <m:sSub>
            <m:sSubPr>
              <m:ctrlPr>
                <w:rPr>
                  <w:rFonts w:ascii="Cambria Math" w:eastAsiaTheme="majorEastAsia" w:hAnsi="Cambria Math"/>
                  <w:iCs/>
                </w:rPr>
              </m:ctrlPr>
            </m:sSubPr>
            <m:e>
              <m:r>
                <w:rPr>
                  <w:rFonts w:ascii="Cambria Math" w:eastAsiaTheme="majorEastAsia" w:hAnsi="Cambria Math"/>
                </w:rPr>
                <m:t>F</m:t>
              </m:r>
            </m:e>
            <m:sub>
              <m:r>
                <w:rPr>
                  <w:rFonts w:ascii="Cambria Math" w:eastAsiaTheme="majorEastAsia" w:hAnsi="Cambria Math"/>
                </w:rPr>
                <m:t>k</m:t>
              </m:r>
            </m:sub>
          </m:sSub>
          <m:r>
            <m:rPr>
              <m:sty m:val="p"/>
            </m:rPr>
            <w:rPr>
              <w:rFonts w:ascii="Cambria Math" w:eastAsiaTheme="majorEastAsia" w:hAnsi="Cambria Math"/>
            </w:rPr>
            <m:t>=200*9.8=1960 Н</m:t>
          </m:r>
        </m:oMath>
      </m:oMathPara>
    </w:p>
    <w:p w14:paraId="1B952CA9" w14:textId="77777777" w:rsidR="00E64D57" w:rsidRPr="00C043A9" w:rsidRDefault="00E64D57" w:rsidP="00E64D57">
      <w:pPr>
        <w:rPr>
          <w:rFonts w:eastAsiaTheme="majorEastAsia"/>
        </w:rPr>
      </w:pPr>
      <w:r w:rsidRPr="00C043A9">
        <w:rPr>
          <w:rFonts w:eastAsiaTheme="majorEastAsia"/>
        </w:rPr>
        <w:t xml:space="preserve">Розрахуємо </w:t>
      </w:r>
      <m:oMath>
        <m:sSub>
          <m:sSubPr>
            <m:ctrlPr>
              <w:rPr>
                <w:rFonts w:ascii="Cambria Math" w:eastAsiaTheme="majorEastAsia" w:hAnsi="Cambria Math"/>
              </w:rPr>
            </m:ctrlPr>
          </m:sSubPr>
          <m:e>
            <m:r>
              <w:rPr>
                <w:rFonts w:ascii="Cambria Math" w:eastAsiaTheme="majorEastAsia" w:hAnsi="Cambria Math"/>
              </w:rPr>
              <m:t>F</m:t>
            </m:r>
          </m:e>
          <m:sub>
            <m:r>
              <m:rPr>
                <m:sty m:val="p"/>
              </m:rPr>
              <w:rPr>
                <w:rFonts w:ascii="Cambria Math" w:eastAsiaTheme="majorEastAsia" w:hAnsi="Cambria Math"/>
              </w:rPr>
              <m:t>0-1</m:t>
            </m:r>
          </m:sub>
        </m:sSub>
      </m:oMath>
      <w:r w:rsidRPr="00C043A9">
        <w:rPr>
          <w:rFonts w:eastAsiaTheme="majorEastAsia"/>
        </w:rPr>
        <w:t xml:space="preserve">, </w:t>
      </w:r>
      <m:oMath>
        <m:sSub>
          <m:sSubPr>
            <m:ctrlPr>
              <w:rPr>
                <w:rFonts w:ascii="Cambria Math" w:eastAsiaTheme="majorEastAsia" w:hAnsi="Cambria Math"/>
              </w:rPr>
            </m:ctrlPr>
          </m:sSubPr>
          <m:e>
            <m:r>
              <w:rPr>
                <w:rFonts w:ascii="Cambria Math" w:eastAsiaTheme="majorEastAsia" w:hAnsi="Cambria Math"/>
              </w:rPr>
              <m:t>F</m:t>
            </m:r>
          </m:e>
          <m:sub>
            <m:r>
              <m:rPr>
                <m:sty m:val="p"/>
              </m:rPr>
              <w:rPr>
                <w:rFonts w:ascii="Cambria Math" w:eastAsiaTheme="majorEastAsia" w:hAnsi="Cambria Math"/>
              </w:rPr>
              <m:t>2-3</m:t>
            </m:r>
          </m:sub>
        </m:sSub>
      </m:oMath>
      <w:r w:rsidRPr="00C043A9">
        <w:rPr>
          <w:rFonts w:eastAsiaTheme="majorEastAsia"/>
        </w:rPr>
        <w:t>, та</w:t>
      </w:r>
      <m:oMath>
        <m:r>
          <m:rPr>
            <m:sty m:val="p"/>
          </m:rPr>
          <w:rPr>
            <w:rFonts w:ascii="Cambria Math" w:eastAsiaTheme="majorEastAsia" w:hAnsi="Cambria Math"/>
          </w:rPr>
          <m:t xml:space="preserve"> </m:t>
        </m:r>
        <m:sSub>
          <m:sSubPr>
            <m:ctrlPr>
              <w:rPr>
                <w:rFonts w:ascii="Cambria Math" w:eastAsiaTheme="majorEastAsia" w:hAnsi="Cambria Math"/>
              </w:rPr>
            </m:ctrlPr>
          </m:sSubPr>
          <m:e>
            <m:r>
              <w:rPr>
                <w:rFonts w:ascii="Cambria Math" w:eastAsiaTheme="majorEastAsia" w:hAnsi="Cambria Math"/>
              </w:rPr>
              <m:t>F</m:t>
            </m:r>
          </m:e>
          <m:sub>
            <m:r>
              <m:rPr>
                <m:sty m:val="p"/>
              </m:rPr>
              <w:rPr>
                <w:rFonts w:ascii="Cambria Math" w:eastAsiaTheme="majorEastAsia" w:hAnsi="Cambria Math"/>
              </w:rPr>
              <m:t>4-5</m:t>
            </m:r>
          </m:sub>
        </m:sSub>
      </m:oMath>
      <w:r w:rsidRPr="00C043A9">
        <w:rPr>
          <w:rFonts w:eastAsiaTheme="majorEastAsia"/>
        </w:rPr>
        <w:t>:</w:t>
      </w:r>
    </w:p>
    <w:p w14:paraId="44DF21BE" w14:textId="77777777" w:rsidR="00E64D57" w:rsidRPr="00C043A9" w:rsidRDefault="007E7346" w:rsidP="00E64D57">
      <w:pPr>
        <w:rPr>
          <w:rFonts w:eastAsiaTheme="majorEastAsia"/>
        </w:rPr>
      </w:pPr>
      <m:oMathPara>
        <m:oMath>
          <m:sSub>
            <m:sSubPr>
              <m:ctrlPr>
                <w:rPr>
                  <w:rFonts w:ascii="Cambria Math" w:eastAsiaTheme="majorEastAsia" w:hAnsi="Cambria Math"/>
                </w:rPr>
              </m:ctrlPr>
            </m:sSubPr>
            <m:e>
              <m:r>
                <w:rPr>
                  <w:rFonts w:ascii="Cambria Math" w:eastAsiaTheme="majorEastAsia" w:hAnsi="Cambria Math"/>
                </w:rPr>
                <m:t>F</m:t>
              </m:r>
            </m:e>
            <m:sub>
              <m:r>
                <m:rPr>
                  <m:sty m:val="p"/>
                </m:rPr>
                <w:rPr>
                  <w:rFonts w:ascii="Cambria Math" w:eastAsiaTheme="majorEastAsia" w:hAnsi="Cambria Math"/>
                </w:rPr>
                <m:t>0-1</m:t>
              </m:r>
            </m:sub>
          </m:sSub>
          <m:r>
            <m:rPr>
              <m:sty m:val="p"/>
            </m:rPr>
            <w:rPr>
              <w:rFonts w:ascii="Cambria Math" w:eastAsiaTheme="majorEastAsia" w:hAnsi="Cambria Math"/>
            </w:rPr>
            <m:t>=1.5∙1960+200∙0,5=3040 Н</m:t>
          </m:r>
        </m:oMath>
      </m:oMathPara>
    </w:p>
    <w:p w14:paraId="3F1E4167" w14:textId="77777777" w:rsidR="00E64D57" w:rsidRPr="00C043A9" w:rsidRDefault="007E7346" w:rsidP="00E64D57">
      <w:pPr>
        <w:rPr>
          <w:rFonts w:eastAsiaTheme="majorEastAsia"/>
          <w:iCs/>
        </w:rPr>
      </w:pPr>
      <m:oMathPara>
        <m:oMath>
          <m:sSub>
            <m:sSubPr>
              <m:ctrlPr>
                <w:rPr>
                  <w:rFonts w:ascii="Cambria Math" w:eastAsiaTheme="majorEastAsia" w:hAnsi="Cambria Math"/>
                </w:rPr>
              </m:ctrlPr>
            </m:sSubPr>
            <m:e>
              <m:r>
                <w:rPr>
                  <w:rFonts w:ascii="Cambria Math" w:eastAsiaTheme="majorEastAsia" w:hAnsi="Cambria Math"/>
                </w:rPr>
                <m:t>F</m:t>
              </m:r>
            </m:e>
            <m:sub>
              <m:r>
                <m:rPr>
                  <m:sty m:val="p"/>
                </m:rPr>
                <w:rPr>
                  <w:rFonts w:ascii="Cambria Math" w:eastAsiaTheme="majorEastAsia" w:hAnsi="Cambria Math"/>
                </w:rPr>
                <m:t>2-3</m:t>
              </m:r>
            </m:sub>
          </m:sSub>
          <m:r>
            <m:rPr>
              <m:sty m:val="p"/>
            </m:rPr>
            <w:rPr>
              <w:rFonts w:ascii="Cambria Math" w:eastAsiaTheme="majorEastAsia" w:hAnsi="Cambria Math"/>
            </w:rPr>
            <m:t>=1.5∙1960+200∙0=2940 Н</m:t>
          </m:r>
        </m:oMath>
      </m:oMathPara>
    </w:p>
    <w:p w14:paraId="06BFDBEC" w14:textId="77777777" w:rsidR="00E64D57" w:rsidRPr="00C043A9" w:rsidRDefault="007E7346" w:rsidP="00E64D57">
      <w:pPr>
        <w:rPr>
          <w:rFonts w:eastAsiaTheme="majorEastAsia"/>
          <w:iCs/>
        </w:rPr>
      </w:pPr>
      <m:oMathPara>
        <m:oMath>
          <m:sSub>
            <m:sSubPr>
              <m:ctrlPr>
                <w:rPr>
                  <w:rFonts w:ascii="Cambria Math" w:eastAsiaTheme="majorEastAsia" w:hAnsi="Cambria Math"/>
                </w:rPr>
              </m:ctrlPr>
            </m:sSubPr>
            <m:e>
              <m:r>
                <w:rPr>
                  <w:rFonts w:ascii="Cambria Math" w:eastAsiaTheme="majorEastAsia" w:hAnsi="Cambria Math"/>
                </w:rPr>
                <m:t>F</m:t>
              </m:r>
            </m:e>
            <m:sub>
              <m:r>
                <m:rPr>
                  <m:sty m:val="p"/>
                </m:rPr>
                <w:rPr>
                  <w:rFonts w:ascii="Cambria Math" w:eastAsiaTheme="majorEastAsia" w:hAnsi="Cambria Math"/>
                </w:rPr>
                <m:t>4-5</m:t>
              </m:r>
            </m:sub>
          </m:sSub>
          <m:r>
            <m:rPr>
              <m:sty m:val="p"/>
            </m:rPr>
            <w:rPr>
              <w:rFonts w:ascii="Cambria Math" w:eastAsiaTheme="majorEastAsia" w:hAnsi="Cambria Math"/>
            </w:rPr>
            <m:t>=1.5∙1960+200∙0,5=3040 Н</m:t>
          </m:r>
        </m:oMath>
      </m:oMathPara>
    </w:p>
    <w:p w14:paraId="09649580" w14:textId="77777777" w:rsidR="00E64D57" w:rsidRPr="00C043A9" w:rsidRDefault="00E64D57" w:rsidP="00E64D57">
      <w:pPr>
        <w:rPr>
          <w:rFonts w:eastAsiaTheme="majorEastAsia"/>
        </w:rPr>
      </w:pPr>
      <w:r w:rsidRPr="00C043A9">
        <w:rPr>
          <w:rFonts w:eastAsiaTheme="majorEastAsia"/>
          <w:iCs/>
        </w:rPr>
        <w:tab/>
        <w:t xml:space="preserve">Тепер розрахуємо суму </w:t>
      </w:r>
      <m:oMath>
        <m:nary>
          <m:naryPr>
            <m:chr m:val="∑"/>
            <m:ctrlPr>
              <w:rPr>
                <w:rFonts w:ascii="Cambria Math" w:eastAsiaTheme="majorEastAsia" w:hAnsi="Cambria Math"/>
              </w:rPr>
            </m:ctrlPr>
          </m:naryPr>
          <m:sub>
            <m:r>
              <w:rPr>
                <w:rFonts w:ascii="Cambria Math" w:eastAsiaTheme="majorEastAsia" w:hAnsi="Cambria Math"/>
              </w:rPr>
              <m:t>i</m:t>
            </m:r>
            <m:r>
              <m:rPr>
                <m:sty m:val="p"/>
              </m:rPr>
              <w:rPr>
                <w:rFonts w:ascii="Cambria Math" w:eastAsiaTheme="majorEastAsia" w:hAnsi="Cambria Math"/>
              </w:rPr>
              <m:t>=0</m:t>
            </m:r>
          </m:sub>
          <m:sup>
            <m:r>
              <w:rPr>
                <w:rFonts w:ascii="Cambria Math" w:eastAsiaTheme="majorEastAsia" w:hAnsi="Cambria Math"/>
              </w:rPr>
              <m:t>n</m:t>
            </m:r>
          </m:sup>
          <m:e>
            <m:sSub>
              <m:sSubPr>
                <m:ctrlPr>
                  <w:rPr>
                    <w:rFonts w:ascii="Cambria Math" w:eastAsiaTheme="majorEastAsia" w:hAnsi="Cambria Math"/>
                  </w:rPr>
                </m:ctrlPr>
              </m:sSubPr>
              <m:e>
                <m:r>
                  <w:rPr>
                    <w:rFonts w:ascii="Cambria Math" w:eastAsiaTheme="majorEastAsia" w:hAnsi="Cambria Math"/>
                  </w:rPr>
                  <m:t>F</m:t>
                </m:r>
              </m:e>
              <m:sub>
                <m:r>
                  <w:rPr>
                    <w:rFonts w:ascii="Cambria Math" w:eastAsiaTheme="majorEastAsia" w:hAnsi="Cambria Math"/>
                  </w:rPr>
                  <m:t>i</m:t>
                </m:r>
              </m:sub>
            </m:sSub>
            <m:r>
              <m:rPr>
                <m:sty m:val="p"/>
              </m:rPr>
              <w:rPr>
                <w:rFonts w:ascii="Cambria Math" w:eastAsiaTheme="majorEastAsia" w:hAnsi="Cambria Math"/>
              </w:rPr>
              <m:t>*</m:t>
            </m:r>
            <m:sSub>
              <m:sSubPr>
                <m:ctrlPr>
                  <w:rPr>
                    <w:rFonts w:ascii="Cambria Math" w:eastAsiaTheme="majorEastAsia" w:hAnsi="Cambria Math"/>
                  </w:rPr>
                </m:ctrlPr>
              </m:sSubPr>
              <m:e>
                <m:r>
                  <w:rPr>
                    <w:rFonts w:ascii="Cambria Math" w:eastAsiaTheme="majorEastAsia" w:hAnsi="Cambria Math"/>
                  </w:rPr>
                  <m:t>t</m:t>
                </m:r>
              </m:e>
              <m:sub>
                <m:r>
                  <w:rPr>
                    <w:rFonts w:ascii="Cambria Math" w:eastAsiaTheme="majorEastAsia" w:hAnsi="Cambria Math"/>
                  </w:rPr>
                  <m:t>i</m:t>
                </m:r>
              </m:sub>
            </m:sSub>
          </m:e>
        </m:nary>
      </m:oMath>
      <w:r w:rsidRPr="00C043A9">
        <w:rPr>
          <w:rFonts w:eastAsiaTheme="majorEastAsia"/>
        </w:rPr>
        <w:t>:</w:t>
      </w:r>
    </w:p>
    <w:p w14:paraId="72C7FBC8" w14:textId="77777777" w:rsidR="00E64D57" w:rsidRPr="00C043A9" w:rsidRDefault="007E7346" w:rsidP="00E64D57">
      <w:pPr>
        <w:rPr>
          <w:rFonts w:eastAsiaTheme="majorEastAsia"/>
          <w:iCs/>
        </w:rPr>
      </w:pPr>
      <m:oMathPara>
        <m:oMath>
          <m:nary>
            <m:naryPr>
              <m:chr m:val="∑"/>
              <m:ctrlPr>
                <w:rPr>
                  <w:rFonts w:ascii="Cambria Math" w:eastAsiaTheme="majorEastAsia" w:hAnsi="Cambria Math"/>
                </w:rPr>
              </m:ctrlPr>
            </m:naryPr>
            <m:sub>
              <m:r>
                <w:rPr>
                  <w:rFonts w:ascii="Cambria Math" w:eastAsiaTheme="majorEastAsia" w:hAnsi="Cambria Math"/>
                </w:rPr>
                <m:t>i</m:t>
              </m:r>
              <m:r>
                <m:rPr>
                  <m:sty m:val="p"/>
                </m:rPr>
                <w:rPr>
                  <w:rFonts w:ascii="Cambria Math" w:eastAsiaTheme="majorEastAsia" w:hAnsi="Cambria Math"/>
                </w:rPr>
                <m:t>=0</m:t>
              </m:r>
            </m:sub>
            <m:sup>
              <m:r>
                <w:rPr>
                  <w:rFonts w:ascii="Cambria Math" w:eastAsiaTheme="majorEastAsia" w:hAnsi="Cambria Math"/>
                </w:rPr>
                <m:t>n</m:t>
              </m:r>
            </m:sup>
            <m:e>
              <m:sSub>
                <m:sSubPr>
                  <m:ctrlPr>
                    <w:rPr>
                      <w:rFonts w:ascii="Cambria Math" w:eastAsiaTheme="majorEastAsia" w:hAnsi="Cambria Math"/>
                    </w:rPr>
                  </m:ctrlPr>
                </m:sSubPr>
                <m:e>
                  <m:r>
                    <w:rPr>
                      <w:rFonts w:ascii="Cambria Math" w:eastAsiaTheme="majorEastAsia" w:hAnsi="Cambria Math"/>
                    </w:rPr>
                    <m:t>F</m:t>
                  </m:r>
                </m:e>
                <m:sub>
                  <m:r>
                    <w:rPr>
                      <w:rFonts w:ascii="Cambria Math" w:eastAsiaTheme="majorEastAsia" w:hAnsi="Cambria Math"/>
                    </w:rPr>
                    <m:t>i</m:t>
                  </m:r>
                </m:sub>
              </m:sSub>
              <m:r>
                <m:rPr>
                  <m:sty m:val="p"/>
                </m:rPr>
                <w:rPr>
                  <w:rFonts w:ascii="Cambria Math" w:eastAsiaTheme="majorEastAsia" w:hAnsi="Cambria Math"/>
                </w:rPr>
                <m:t>*</m:t>
              </m:r>
              <m:sSub>
                <m:sSubPr>
                  <m:ctrlPr>
                    <w:rPr>
                      <w:rFonts w:ascii="Cambria Math" w:eastAsiaTheme="majorEastAsia" w:hAnsi="Cambria Math"/>
                    </w:rPr>
                  </m:ctrlPr>
                </m:sSubPr>
                <m:e>
                  <m:r>
                    <w:rPr>
                      <w:rFonts w:ascii="Cambria Math" w:eastAsiaTheme="majorEastAsia" w:hAnsi="Cambria Math"/>
                    </w:rPr>
                    <m:t>t</m:t>
                  </m:r>
                </m:e>
                <m:sub>
                  <m:r>
                    <w:rPr>
                      <w:rFonts w:ascii="Cambria Math" w:eastAsiaTheme="majorEastAsia" w:hAnsi="Cambria Math"/>
                    </w:rPr>
                    <m:t>i</m:t>
                  </m:r>
                </m:sub>
              </m:sSub>
            </m:e>
          </m:nary>
          <m:r>
            <m:rPr>
              <m:sty m:val="p"/>
            </m:rPr>
            <w:rPr>
              <w:rFonts w:ascii="Cambria Math" w:eastAsiaTheme="majorEastAsia" w:hAnsi="Cambria Math"/>
            </w:rPr>
            <m:t>=3040*2+2940*0+3040*2=97420 Н</m:t>
          </m:r>
        </m:oMath>
      </m:oMathPara>
    </w:p>
    <w:p w14:paraId="7D130EE7" w14:textId="77777777" w:rsidR="00E64D57" w:rsidRPr="00C043A9" w:rsidRDefault="00E64D57" w:rsidP="00E64D57">
      <w:pPr>
        <w:rPr>
          <w:rFonts w:eastAsiaTheme="majorEastAsia"/>
        </w:rPr>
      </w:pPr>
      <w:r w:rsidRPr="00C043A9">
        <w:rPr>
          <w:rFonts w:eastAsiaTheme="majorEastAsia"/>
        </w:rPr>
        <w:tab/>
        <w:t xml:space="preserve">Після цього розрахуємо </w:t>
      </w:r>
      <m:oMath>
        <m:sSub>
          <m:sSubPr>
            <m:ctrlPr>
              <w:rPr>
                <w:rFonts w:ascii="Cambria Math" w:eastAsiaTheme="majorEastAsia" w:hAnsi="Cambria Math"/>
                <w:i/>
              </w:rPr>
            </m:ctrlPr>
          </m:sSubPr>
          <m:e>
            <m:r>
              <w:rPr>
                <w:rFonts w:ascii="Cambria Math" w:eastAsiaTheme="majorEastAsia" w:hAnsi="Cambria Math"/>
              </w:rPr>
              <m:t>W</m:t>
            </m:r>
          </m:e>
          <m:sub>
            <m:r>
              <w:rPr>
                <w:rFonts w:ascii="Cambria Math" w:eastAsiaTheme="majorEastAsia" w:hAnsi="Cambria Math"/>
              </w:rPr>
              <m:t>д</m:t>
            </m:r>
          </m:sub>
        </m:sSub>
      </m:oMath>
      <w:r w:rsidRPr="00C043A9">
        <w:rPr>
          <w:rFonts w:eastAsiaTheme="majorEastAsia"/>
        </w:rPr>
        <w:t>:</w:t>
      </w:r>
    </w:p>
    <w:p w14:paraId="5F2FBFCF" w14:textId="77777777" w:rsidR="00E64D57" w:rsidRPr="00C043A9" w:rsidRDefault="007E7346" w:rsidP="00E64D57">
      <w:pPr>
        <w:rPr>
          <w:rFonts w:eastAsiaTheme="majorEastAsia"/>
        </w:rPr>
      </w:pPr>
      <m:oMathPara>
        <m:oMathParaPr>
          <m:jc m:val="center"/>
        </m:oMathParaPr>
        <m:oMath>
          <m:sSub>
            <m:sSubPr>
              <m:ctrlPr>
                <w:rPr>
                  <w:rFonts w:ascii="Cambria Math" w:eastAsiaTheme="majorEastAsia" w:hAnsi="Cambria Math"/>
                </w:rPr>
              </m:ctrlPr>
            </m:sSubPr>
            <m:e>
              <m:r>
                <w:rPr>
                  <w:rFonts w:ascii="Cambria Math" w:eastAsiaTheme="majorEastAsia" w:hAnsi="Cambria Math"/>
                </w:rPr>
                <m:t>W</m:t>
              </m:r>
            </m:e>
            <m:sub>
              <m:r>
                <m:rPr>
                  <m:sty m:val="p"/>
                </m:rPr>
                <w:rPr>
                  <w:rFonts w:ascii="Cambria Math" w:eastAsiaTheme="majorEastAsia" w:hAnsi="Cambria Math"/>
                </w:rPr>
                <m:t>д</m:t>
              </m:r>
            </m:sub>
          </m:sSub>
          <m:r>
            <m:rPr>
              <m:sty m:val="p"/>
            </m:rPr>
            <w:rPr>
              <w:rFonts w:ascii="Cambria Math" w:eastAsiaTheme="majorEastAsia" w:hAnsi="Cambria Math"/>
            </w:rPr>
            <m:t>=</m:t>
          </m:r>
          <m:f>
            <m:fPr>
              <m:ctrlPr>
                <w:rPr>
                  <w:rFonts w:ascii="Cambria Math" w:eastAsiaTheme="majorEastAsia" w:hAnsi="Cambria Math"/>
                </w:rPr>
              </m:ctrlPr>
            </m:fPr>
            <m:num>
              <m:r>
                <m:rPr>
                  <m:sty m:val="p"/>
                </m:rPr>
                <w:rPr>
                  <w:rFonts w:ascii="Cambria Math" w:eastAsiaTheme="majorEastAsia" w:hAnsi="Cambria Math"/>
                </w:rPr>
                <m:t>1∙97420</m:t>
              </m:r>
            </m:num>
            <m:den>
              <m:r>
                <m:rPr>
                  <m:sty m:val="p"/>
                </m:rPr>
                <w:rPr>
                  <w:rFonts w:ascii="Cambria Math" w:eastAsiaTheme="majorEastAsia" w:hAnsi="Cambria Math"/>
                </w:rPr>
                <m:t>3600∙0.85</m:t>
              </m:r>
            </m:den>
          </m:f>
          <m:r>
            <m:rPr>
              <m:sty m:val="p"/>
            </m:rPr>
            <w:rPr>
              <w:rFonts w:ascii="Cambria Math" w:eastAsiaTheme="majorEastAsia" w:hAnsi="Cambria Math"/>
            </w:rPr>
            <m:t>=31.836 кВт</m:t>
          </m:r>
        </m:oMath>
      </m:oMathPara>
    </w:p>
    <w:p w14:paraId="45DE46D5" w14:textId="77777777" w:rsidR="00E64D57" w:rsidRPr="00C043A9" w:rsidRDefault="00E64D57" w:rsidP="00E64D57">
      <w:pPr>
        <w:rPr>
          <w:rFonts w:eastAsiaTheme="majorEastAsia"/>
        </w:rPr>
      </w:pPr>
      <w:r w:rsidRPr="00C043A9">
        <w:rPr>
          <w:rFonts w:eastAsiaTheme="majorEastAsia"/>
        </w:rPr>
        <w:tab/>
        <w:t>Розрахунок ККД установки:</w:t>
      </w:r>
    </w:p>
    <w:p w14:paraId="7B504306" w14:textId="77777777" w:rsidR="00E64D57" w:rsidRPr="00C043A9" w:rsidRDefault="00E64D57" w:rsidP="00E64D57">
      <w:pPr>
        <w:rPr>
          <w:rFonts w:eastAsiaTheme="majorEastAsia"/>
        </w:rPr>
      </w:pPr>
      <m:oMathPara>
        <m:oMath>
          <m:r>
            <w:rPr>
              <w:rFonts w:ascii="Cambria Math" w:eastAsiaTheme="majorEastAsia" w:hAnsi="Cambria Math"/>
            </w:rPr>
            <m:t>η</m:t>
          </m:r>
          <m:r>
            <m:rPr>
              <m:sty m:val="p"/>
            </m:rPr>
            <w:rPr>
              <w:rFonts w:ascii="Cambria Math" w:eastAsiaTheme="majorEastAsia" w:hAnsi="Cambria Math"/>
            </w:rPr>
            <m:t>=</m:t>
          </m:r>
          <m:f>
            <m:fPr>
              <m:ctrlPr>
                <w:rPr>
                  <w:rFonts w:ascii="Cambria Math" w:eastAsiaTheme="majorEastAsia" w:hAnsi="Cambria Math"/>
                </w:rPr>
              </m:ctrlPr>
            </m:fPr>
            <m:num>
              <m:r>
                <m:rPr>
                  <m:sty m:val="p"/>
                </m:rPr>
                <w:rPr>
                  <w:rFonts w:ascii="Cambria Math" w:eastAsiaTheme="majorEastAsia" w:hAnsi="Cambria Math"/>
                </w:rPr>
                <m:t>200∙9.8∙31</m:t>
              </m:r>
            </m:num>
            <m:den>
              <m:r>
                <m:rPr>
                  <m:sty m:val="p"/>
                </m:rPr>
                <w:rPr>
                  <w:rFonts w:ascii="Cambria Math" w:eastAsiaTheme="majorEastAsia" w:hAnsi="Cambria Math"/>
                </w:rPr>
                <m:t>3600∙31.836</m:t>
              </m:r>
            </m:den>
          </m:f>
          <m:r>
            <m:rPr>
              <m:sty m:val="p"/>
            </m:rPr>
            <w:rPr>
              <w:rFonts w:ascii="Cambria Math" w:eastAsiaTheme="majorEastAsia" w:hAnsi="Cambria Math"/>
            </w:rPr>
            <m:t>=0.529</m:t>
          </m:r>
        </m:oMath>
      </m:oMathPara>
    </w:p>
    <w:p w14:paraId="512841BA" w14:textId="77777777" w:rsidR="00E64D57" w:rsidRPr="00C043A9" w:rsidRDefault="00E64D57" w:rsidP="00E64D57">
      <w:pPr>
        <w:rPr>
          <w:rFonts w:eastAsiaTheme="majorEastAsia"/>
        </w:rPr>
      </w:pPr>
      <w:r w:rsidRPr="00C043A9">
        <w:rPr>
          <w:rFonts w:eastAsiaTheme="majorEastAsia"/>
        </w:rPr>
        <w:tab/>
        <w:t>Тепер розрахуємо енергетичну ефективність установки:</w:t>
      </w:r>
    </w:p>
    <w:p w14:paraId="106E62DA" w14:textId="77777777" w:rsidR="00E64D57" w:rsidRPr="00C043A9" w:rsidRDefault="007E7346" w:rsidP="00E64D57">
      <w:pPr>
        <w:rPr>
          <w:rFonts w:eastAsiaTheme="majorEastAsia"/>
        </w:rPr>
      </w:pPr>
      <m:oMathPara>
        <m:oMath>
          <m:sSub>
            <m:sSubPr>
              <m:ctrlPr>
                <w:rPr>
                  <w:rFonts w:ascii="Cambria Math" w:eastAsiaTheme="majorEastAsia" w:hAnsi="Cambria Math"/>
                </w:rPr>
              </m:ctrlPr>
            </m:sSubPr>
            <m:e>
              <m:r>
                <w:rPr>
                  <w:rFonts w:ascii="Cambria Math" w:eastAsiaTheme="majorEastAsia" w:hAnsi="Cambria Math"/>
                </w:rPr>
                <m:t>W</m:t>
              </m:r>
            </m:e>
            <m:sub>
              <m:r>
                <m:rPr>
                  <m:sty m:val="p"/>
                </m:rPr>
                <w:rPr>
                  <w:rFonts w:ascii="Cambria Math" w:eastAsiaTheme="majorEastAsia" w:hAnsi="Cambria Math"/>
                </w:rPr>
                <m:t>1</m:t>
              </m:r>
            </m:sub>
          </m:sSub>
          <m:r>
            <m:rPr>
              <m:sty m:val="p"/>
            </m:rPr>
            <w:rPr>
              <w:rFonts w:ascii="Cambria Math" w:eastAsiaTheme="majorEastAsia" w:hAnsi="Cambria Math"/>
            </w:rPr>
            <m:t>=</m:t>
          </m:r>
          <m:f>
            <m:fPr>
              <m:ctrlPr>
                <w:rPr>
                  <w:rFonts w:ascii="Cambria Math" w:eastAsiaTheme="majorEastAsia" w:hAnsi="Cambria Math"/>
                </w:rPr>
              </m:ctrlPr>
            </m:fPr>
            <m:num>
              <m:r>
                <m:rPr>
                  <m:sty m:val="p"/>
                </m:rPr>
                <w:rPr>
                  <w:rFonts w:ascii="Cambria Math" w:eastAsiaTheme="majorEastAsia" w:hAnsi="Cambria Math"/>
                </w:rPr>
                <m:t>31.836</m:t>
              </m:r>
            </m:num>
            <m:den>
              <m:r>
                <m:rPr>
                  <m:sty m:val="p"/>
                </m:rPr>
                <w:rPr>
                  <w:rFonts w:ascii="Cambria Math" w:eastAsiaTheme="majorEastAsia" w:hAnsi="Cambria Math"/>
                </w:rPr>
                <m:t>200∙9.8∙</m:t>
              </m:r>
              <m:sSup>
                <m:sSupPr>
                  <m:ctrlPr>
                    <w:rPr>
                      <w:rFonts w:ascii="Cambria Math" w:eastAsiaTheme="majorEastAsia" w:hAnsi="Cambria Math"/>
                    </w:rPr>
                  </m:ctrlPr>
                </m:sSupPr>
                <m:e>
                  <m:r>
                    <m:rPr>
                      <m:sty m:val="p"/>
                    </m:rPr>
                    <w:rPr>
                      <w:rFonts w:ascii="Cambria Math" w:eastAsiaTheme="majorEastAsia" w:hAnsi="Cambria Math"/>
                    </w:rPr>
                    <m:t>10</m:t>
                  </m:r>
                </m:e>
                <m:sup>
                  <m:r>
                    <m:rPr>
                      <m:sty m:val="p"/>
                    </m:rPr>
                    <w:rPr>
                      <w:rFonts w:ascii="Cambria Math" w:eastAsiaTheme="majorEastAsia" w:hAnsi="Cambria Math"/>
                    </w:rPr>
                    <m:t>-3</m:t>
                  </m:r>
                </m:sup>
              </m:sSup>
              <m:r>
                <m:rPr>
                  <m:sty m:val="p"/>
                </m:rPr>
                <w:rPr>
                  <w:rFonts w:ascii="Cambria Math" w:eastAsiaTheme="majorEastAsia" w:hAnsi="Cambria Math"/>
                </w:rPr>
                <m:t xml:space="preserve"> </m:t>
              </m:r>
            </m:den>
          </m:f>
          <m:r>
            <m:rPr>
              <m:sty m:val="p"/>
            </m:rPr>
            <w:rPr>
              <w:rFonts w:ascii="Cambria Math" w:eastAsiaTheme="majorEastAsia" w:hAnsi="Cambria Math"/>
            </w:rPr>
            <m:t>=16.242 кВт</m:t>
          </m:r>
        </m:oMath>
      </m:oMathPara>
    </w:p>
    <w:p w14:paraId="75D2F658" w14:textId="77777777" w:rsidR="00E64D57" w:rsidRPr="00C043A9" w:rsidRDefault="00E64D57" w:rsidP="00E64D57">
      <w:pPr>
        <w:jc w:val="center"/>
        <w:rPr>
          <w:rFonts w:eastAsiaTheme="majorEastAsia"/>
        </w:rPr>
      </w:pPr>
      <w:r w:rsidRPr="00C043A9">
        <w:rPr>
          <w:rFonts w:eastAsiaTheme="majorEastAsia"/>
          <w:noProof/>
        </w:rPr>
        <w:drawing>
          <wp:inline distT="0" distB="0" distL="0" distR="0" wp14:anchorId="5FEADC92" wp14:editId="501CB257">
            <wp:extent cx="4678680" cy="4778289"/>
            <wp:effectExtent l="0" t="0" r="0" b="0"/>
            <wp:docPr id="261" name="Рисунок 2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2">
                      <a:extLst>
                        <a:ext uri="{28A0092B-C50C-407E-A947-70E740481C1C}">
                          <a14:useLocalDpi xmlns:a14="http://schemas.microsoft.com/office/drawing/2010/main" val="0"/>
                        </a:ext>
                      </a:extLst>
                    </a:blip>
                    <a:srcRect/>
                    <a:stretch>
                      <a:fillRect/>
                    </a:stretch>
                  </pic:blipFill>
                  <pic:spPr bwMode="auto">
                    <a:xfrm>
                      <a:off x="0" y="0"/>
                      <a:ext cx="4681825" cy="4781501"/>
                    </a:xfrm>
                    <a:prstGeom prst="rect">
                      <a:avLst/>
                    </a:prstGeom>
                    <a:noFill/>
                    <a:ln>
                      <a:noFill/>
                    </a:ln>
                  </pic:spPr>
                </pic:pic>
              </a:graphicData>
            </a:graphic>
          </wp:inline>
        </w:drawing>
      </w:r>
    </w:p>
    <w:p w14:paraId="3941942B" w14:textId="32345484" w:rsidR="00E64D57" w:rsidRPr="00C043A9" w:rsidRDefault="00E64D57" w:rsidP="00E64D57">
      <w:pPr>
        <w:rPr>
          <w:rFonts w:eastAsiaTheme="majorEastAsia"/>
        </w:rPr>
      </w:pPr>
      <w:r w:rsidRPr="00C043A9">
        <w:rPr>
          <w:rFonts w:eastAsiaTheme="majorEastAsia"/>
        </w:rPr>
        <w:t>Рисунок 3.</w:t>
      </w:r>
      <w:r w:rsidR="00E9764C" w:rsidRPr="00C043A9">
        <w:rPr>
          <w:rFonts w:eastAsiaTheme="majorEastAsia"/>
        </w:rPr>
        <w:t>1</w:t>
      </w:r>
      <w:r w:rsidRPr="00C043A9">
        <w:rPr>
          <w:rFonts w:eastAsiaTheme="majorEastAsia"/>
        </w:rPr>
        <w:t xml:space="preserve"> – Тахограма, діаграма навантажень та потужності</w:t>
      </w:r>
    </w:p>
    <w:p w14:paraId="23DDF563" w14:textId="77777777" w:rsidR="00E64D57" w:rsidRPr="00C043A9" w:rsidRDefault="00E64D57" w:rsidP="00E64D57">
      <w:pPr>
        <w:rPr>
          <w:rFonts w:eastAsiaTheme="majorEastAsia"/>
        </w:rPr>
      </w:pPr>
      <w:r w:rsidRPr="00C043A9">
        <w:rPr>
          <w:rFonts w:eastAsiaTheme="majorEastAsia"/>
        </w:rPr>
        <w:t xml:space="preserve">Розраховані дані для підйому повністю завантаженої кабіни з першого поверху на останній. Для спуску будуть справедливими ці ж розрахунки, проте, через те, що </w:t>
      </w:r>
      <m:oMath>
        <m:sSub>
          <m:sSubPr>
            <m:ctrlPr>
              <w:rPr>
                <w:rFonts w:ascii="Cambria Math" w:eastAsiaTheme="majorEastAsia" w:hAnsi="Cambria Math"/>
                <w:i/>
              </w:rPr>
            </m:ctrlPr>
          </m:sSubPr>
          <m:e>
            <m:r>
              <w:rPr>
                <w:rFonts w:ascii="Cambria Math" w:eastAsiaTheme="majorEastAsia" w:hAnsi="Cambria Math"/>
              </w:rPr>
              <m:t>F</m:t>
            </m:r>
          </m:e>
          <m:sub>
            <m:r>
              <w:rPr>
                <w:rFonts w:ascii="Cambria Math" w:eastAsiaTheme="majorEastAsia" w:hAnsi="Cambria Math"/>
              </w:rPr>
              <m:t>k</m:t>
            </m:r>
          </m:sub>
        </m:sSub>
      </m:oMath>
      <w:r w:rsidRPr="00C043A9">
        <w:rPr>
          <w:rFonts w:eastAsiaTheme="majorEastAsia"/>
        </w:rPr>
        <w:t xml:space="preserve"> будуть від’ємними привід перейде в генераторний р</w:t>
      </w:r>
      <w:proofErr w:type="spellStart"/>
      <w:r w:rsidRPr="00C043A9">
        <w:rPr>
          <w:rFonts w:eastAsiaTheme="majorEastAsia"/>
        </w:rPr>
        <w:t>ежим</w:t>
      </w:r>
      <w:proofErr w:type="spellEnd"/>
      <w:r w:rsidRPr="00C043A9">
        <w:rPr>
          <w:rFonts w:eastAsiaTheme="majorEastAsia"/>
        </w:rPr>
        <w:t xml:space="preserve"> та надлишкова потужність буде розсіюватись на тормозному резисторі. </w:t>
      </w:r>
    </w:p>
    <w:p w14:paraId="311DD616" w14:textId="1C9B10E4" w:rsidR="00E64D57" w:rsidRPr="00C043A9" w:rsidRDefault="00E64D57" w:rsidP="00E9764C">
      <w:pPr>
        <w:spacing w:after="160" w:line="259" w:lineRule="auto"/>
        <w:ind w:firstLine="0"/>
        <w:jc w:val="left"/>
        <w:rPr>
          <w:rFonts w:eastAsiaTheme="majorEastAsia"/>
        </w:rPr>
      </w:pPr>
      <w:r w:rsidRPr="00C043A9">
        <w:rPr>
          <w:rFonts w:eastAsiaTheme="majorEastAsia"/>
        </w:rPr>
        <w:br w:type="page"/>
      </w:r>
    </w:p>
    <w:p w14:paraId="0EE411F0" w14:textId="60AACC01" w:rsidR="00E64D57" w:rsidRPr="00C043A9" w:rsidRDefault="00E64D57" w:rsidP="00E64D57">
      <w:r w:rsidRPr="00C043A9">
        <w:lastRenderedPageBreak/>
        <w:t>Механічна характеристика вентильного двигуна схожа з характеристикою двигуна постійного струму з магнітним або незалежним збудженням. Вона представлена на рисунку 5.1.</w:t>
      </w:r>
    </w:p>
    <w:p w14:paraId="5E90E825" w14:textId="77777777" w:rsidR="00E64D57" w:rsidRPr="00C043A9" w:rsidRDefault="00E64D57" w:rsidP="00E64D57">
      <w:pPr>
        <w:jc w:val="center"/>
      </w:pPr>
      <w:r w:rsidRPr="00C043A9">
        <w:rPr>
          <w:noProof/>
        </w:rPr>
        <w:drawing>
          <wp:inline distT="0" distB="0" distL="0" distR="0" wp14:anchorId="7DDC4600" wp14:editId="06767014">
            <wp:extent cx="3611880" cy="2811780"/>
            <wp:effectExtent l="0" t="0" r="0" b="0"/>
            <wp:docPr id="9" name="Рисунок 9" descr="5.4. Вентильные двигатели"/>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5.4. Вентильные двигатели"/>
                    <pic:cNvPicPr>
                      <a:picLocks noChangeAspect="1" noChangeArrowheads="1"/>
                    </pic:cNvPicPr>
                  </pic:nvPicPr>
                  <pic:blipFill>
                    <a:blip r:embed="rId53">
                      <a:extLst>
                        <a:ext uri="{28A0092B-C50C-407E-A947-70E740481C1C}">
                          <a14:useLocalDpi xmlns:a14="http://schemas.microsoft.com/office/drawing/2010/main" val="0"/>
                        </a:ext>
                      </a:extLst>
                    </a:blip>
                    <a:srcRect/>
                    <a:stretch>
                      <a:fillRect/>
                    </a:stretch>
                  </pic:blipFill>
                  <pic:spPr bwMode="auto">
                    <a:xfrm>
                      <a:off x="0" y="0"/>
                      <a:ext cx="3611880" cy="2811780"/>
                    </a:xfrm>
                    <a:prstGeom prst="rect">
                      <a:avLst/>
                    </a:prstGeom>
                    <a:noFill/>
                    <a:ln>
                      <a:noFill/>
                    </a:ln>
                  </pic:spPr>
                </pic:pic>
              </a:graphicData>
            </a:graphic>
          </wp:inline>
        </w:drawing>
      </w:r>
    </w:p>
    <w:p w14:paraId="7826C9FA" w14:textId="54C81E7A" w:rsidR="00E64D57" w:rsidRPr="00C043A9" w:rsidRDefault="00E64D57" w:rsidP="00E64D57">
      <w:pPr>
        <w:jc w:val="center"/>
      </w:pPr>
      <w:r w:rsidRPr="00C043A9">
        <w:t xml:space="preserve">Рисунок </w:t>
      </w:r>
      <w:r w:rsidR="00E9764C" w:rsidRPr="00C043A9">
        <w:t>3</w:t>
      </w:r>
      <w:r w:rsidRPr="00C043A9">
        <w:t>.</w:t>
      </w:r>
      <w:r w:rsidR="00E9764C" w:rsidRPr="00C043A9">
        <w:t>2</w:t>
      </w:r>
      <w:r w:rsidRPr="00C043A9">
        <w:t xml:space="preserve"> – механічна характеристика вентильного двигуна</w:t>
      </w:r>
    </w:p>
    <w:p w14:paraId="66312E9A" w14:textId="31B77B76" w:rsidR="00E9764C" w:rsidRPr="00C043A9" w:rsidRDefault="00E64D57" w:rsidP="00E64D57">
      <w:r w:rsidRPr="00C043A9">
        <w:t xml:space="preserve">На рисунку </w:t>
      </w:r>
      <w:r w:rsidR="00E9764C" w:rsidRPr="00C043A9">
        <w:t>3</w:t>
      </w:r>
      <w:r w:rsidRPr="00C043A9">
        <w:t>.2 приведена функціональна схема системи управління СДПМ з безпосередньою орієнтацією обертальної системи координат по положенню ротора двигуна. На малюнку: РШ і РС - регулятори швидкості і струмів двигуна; ОШ - обчислювач швидкості; ПК1 і ПК2 - перетворювачі координат; ДП - датчик положення ротора. У такій системі можуть бути досягнуті максимальні діапазони регулювання частоти обертання та найвища швидкодія.</w:t>
      </w:r>
    </w:p>
    <w:p w14:paraId="67082B0B" w14:textId="77777777" w:rsidR="00E9764C" w:rsidRPr="00C043A9" w:rsidRDefault="00E9764C">
      <w:pPr>
        <w:spacing w:after="160" w:line="259" w:lineRule="auto"/>
        <w:ind w:firstLine="0"/>
        <w:jc w:val="left"/>
      </w:pPr>
      <w:r w:rsidRPr="00C043A9">
        <w:br w:type="page"/>
      </w:r>
    </w:p>
    <w:p w14:paraId="07D5BB8B" w14:textId="77777777" w:rsidR="00E64D57" w:rsidRPr="00C043A9" w:rsidRDefault="00E64D57" w:rsidP="00E64D57">
      <w:pPr>
        <w:jc w:val="center"/>
      </w:pPr>
      <w:r w:rsidRPr="00C043A9">
        <w:rPr>
          <w:noProof/>
        </w:rPr>
        <w:lastRenderedPageBreak/>
        <w:drawing>
          <wp:inline distT="0" distB="0" distL="0" distR="0" wp14:anchorId="08B66F55" wp14:editId="59D9CEF8">
            <wp:extent cx="4030980" cy="2438400"/>
            <wp:effectExtent l="0" t="0" r="762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54">
                      <a:extLst>
                        <a:ext uri="{28A0092B-C50C-407E-A947-70E740481C1C}">
                          <a14:useLocalDpi xmlns:a14="http://schemas.microsoft.com/office/drawing/2010/main" val="0"/>
                        </a:ext>
                      </a:extLst>
                    </a:blip>
                    <a:srcRect/>
                    <a:stretch>
                      <a:fillRect/>
                    </a:stretch>
                  </pic:blipFill>
                  <pic:spPr bwMode="auto">
                    <a:xfrm>
                      <a:off x="0" y="0"/>
                      <a:ext cx="4030980" cy="2438400"/>
                    </a:xfrm>
                    <a:prstGeom prst="rect">
                      <a:avLst/>
                    </a:prstGeom>
                    <a:noFill/>
                    <a:ln>
                      <a:noFill/>
                    </a:ln>
                  </pic:spPr>
                </pic:pic>
              </a:graphicData>
            </a:graphic>
          </wp:inline>
        </w:drawing>
      </w:r>
    </w:p>
    <w:p w14:paraId="2D8875B3" w14:textId="75656F1B" w:rsidR="00E64D57" w:rsidRPr="00C043A9" w:rsidRDefault="00E64D57" w:rsidP="00E64D57">
      <w:pPr>
        <w:jc w:val="center"/>
      </w:pPr>
      <w:r w:rsidRPr="00C043A9">
        <w:t xml:space="preserve">Рисунок </w:t>
      </w:r>
      <w:r w:rsidR="00E9764C" w:rsidRPr="00C043A9">
        <w:t>3</w:t>
      </w:r>
      <w:r w:rsidRPr="00C043A9">
        <w:t>.</w:t>
      </w:r>
      <w:r w:rsidR="00E9764C" w:rsidRPr="00C043A9">
        <w:t>3</w:t>
      </w:r>
      <w:r w:rsidRPr="00C043A9">
        <w:t xml:space="preserve"> – функціональна схема керованого вентильного двигуна з постійними магнітами</w:t>
      </w:r>
    </w:p>
    <w:p w14:paraId="67182253" w14:textId="51AEDBB8" w:rsidR="00E64D57" w:rsidRPr="00C043A9" w:rsidRDefault="00E9764C" w:rsidP="00E64D57">
      <w:pPr>
        <w:pStyle w:val="ac"/>
      </w:pPr>
      <w:bookmarkStart w:id="57" w:name="_Toc59814404"/>
      <w:bookmarkStart w:id="58" w:name="_Toc74254645"/>
      <w:r w:rsidRPr="00C043A9">
        <w:t>3</w:t>
      </w:r>
      <w:r w:rsidR="00E64D57" w:rsidRPr="00C043A9">
        <w:t>.</w:t>
      </w:r>
      <w:r w:rsidRPr="00C043A9">
        <w:t>6</w:t>
      </w:r>
      <w:r w:rsidR="00E64D57" w:rsidRPr="00C043A9">
        <w:t xml:space="preserve"> Імітаційне моделювання синхронного приводу в середовищі MATLAB </w:t>
      </w:r>
      <w:proofErr w:type="spellStart"/>
      <w:r w:rsidR="00E64D57" w:rsidRPr="00C043A9">
        <w:t>Simulink</w:t>
      </w:r>
      <w:bookmarkEnd w:id="57"/>
      <w:bookmarkEnd w:id="58"/>
      <w:proofErr w:type="spellEnd"/>
    </w:p>
    <w:p w14:paraId="23E9C33D" w14:textId="5A9C9F16" w:rsidR="00E64D57" w:rsidRPr="00C043A9" w:rsidRDefault="00E64D57" w:rsidP="00E64D57">
      <w:proofErr w:type="spellStart"/>
      <w:r w:rsidRPr="00C043A9">
        <w:t>MatLab</w:t>
      </w:r>
      <w:proofErr w:type="spellEnd"/>
      <w:r w:rsidRPr="00C043A9">
        <w:t xml:space="preserve">- пакет прикладних програм для вирішення задач технічних обчислень. Пакет використовують понад мільйон інженерних і наукових працівників, він працює на більшості сучасних операційних систем. </w:t>
      </w:r>
      <w:proofErr w:type="spellStart"/>
      <w:r w:rsidRPr="00C043A9">
        <w:t>Simulink</w:t>
      </w:r>
      <w:proofErr w:type="spellEnd"/>
      <w:r w:rsidRPr="00C043A9">
        <w:t xml:space="preserve"> - це графічне середовище імітаційного моделювання, що дозволяє за допомогою блок-діаграм у вигляді направлених графів, будувати динамічні моделі, включаючи дискретні, безперервні і гібридні, нелінійні і розривні системи. Інтерактивне середовище </w:t>
      </w:r>
      <w:proofErr w:type="spellStart"/>
      <w:r w:rsidRPr="00C043A9">
        <w:t>Simulink</w:t>
      </w:r>
      <w:proofErr w:type="spellEnd"/>
      <w:r w:rsidRPr="00C043A9">
        <w:t xml:space="preserve"> дозволяє використовувати вже готові бібліотеки блоків для моделювання електросилових, механічних і гідравлічних систем, а також застосовувати розвинений </w:t>
      </w:r>
      <w:proofErr w:type="spellStart"/>
      <w:r w:rsidRPr="00C043A9">
        <w:t>модельно</w:t>
      </w:r>
      <w:proofErr w:type="spellEnd"/>
      <w:r w:rsidRPr="00C043A9">
        <w:t xml:space="preserve">-орієнтований підхід при розробці систем управління, засобів цифрового зв'язку і пристроїв реального часу. Додаткові пакети розширення </w:t>
      </w:r>
      <w:proofErr w:type="spellStart"/>
      <w:r w:rsidRPr="00C043A9">
        <w:t>Simulink</w:t>
      </w:r>
      <w:proofErr w:type="spellEnd"/>
      <w:r w:rsidRPr="00C043A9">
        <w:t xml:space="preserve"> дозволяють вирішувати весь спектр завдань від розробки концепції моделі до тестування, перевірки, генерації коду і апаратної реалізації. </w:t>
      </w:r>
      <w:proofErr w:type="spellStart"/>
      <w:r w:rsidRPr="00C043A9">
        <w:t>Simulink</w:t>
      </w:r>
      <w:proofErr w:type="spellEnd"/>
      <w:r w:rsidRPr="00C043A9">
        <w:t xml:space="preserve"> інтегрований в середовище MATLAB, що дозволяє використовувати вбудовані математичні алгоритми, потужні засоби </w:t>
      </w:r>
      <w:r w:rsidRPr="00C043A9">
        <w:lastRenderedPageBreak/>
        <w:t>обробки даних і наукову графіку. На рисунку 5.3 представлена імітаційна мо</w:t>
      </w:r>
      <w:r w:rsidR="00E9764C" w:rsidRPr="00C043A9">
        <w:rPr>
          <w:noProof/>
        </w:rPr>
        <w:drawing>
          <wp:anchor distT="0" distB="0" distL="114300" distR="114300" simplePos="0" relativeHeight="251659264" behindDoc="0" locked="0" layoutInCell="1" allowOverlap="1" wp14:anchorId="13E5D7B0" wp14:editId="458FFD83">
            <wp:simplePos x="0" y="0"/>
            <wp:positionH relativeFrom="margin">
              <wp:align>center</wp:align>
            </wp:positionH>
            <wp:positionV relativeFrom="paragraph">
              <wp:posOffset>612775</wp:posOffset>
            </wp:positionV>
            <wp:extent cx="5407025" cy="1924050"/>
            <wp:effectExtent l="0" t="0" r="3175" b="0"/>
            <wp:wrapTopAndBottom/>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Рисунок 2"/>
                    <pic:cNvPicPr>
                      <a:picLocks noChangeAspect="1" noChangeArrowheads="1"/>
                    </pic:cNvPicPr>
                  </pic:nvPicPr>
                  <pic:blipFill>
                    <a:blip r:embed="rId55"/>
                    <a:stretch>
                      <a:fillRect/>
                    </a:stretch>
                  </pic:blipFill>
                  <pic:spPr bwMode="auto">
                    <a:xfrm>
                      <a:off x="0" y="0"/>
                      <a:ext cx="5407025" cy="1924050"/>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C043A9">
        <w:t xml:space="preserve">дель роботи ВД в середовищі </w:t>
      </w:r>
      <w:proofErr w:type="spellStart"/>
      <w:r w:rsidRPr="00C043A9">
        <w:t>MatLab</w:t>
      </w:r>
      <w:proofErr w:type="spellEnd"/>
      <w:r w:rsidRPr="00C043A9">
        <w:t>.</w:t>
      </w:r>
    </w:p>
    <w:p w14:paraId="59F3C304" w14:textId="24698050" w:rsidR="00E64D57" w:rsidRPr="00C043A9" w:rsidRDefault="00E64D57" w:rsidP="00E64D57">
      <w:pPr>
        <w:jc w:val="center"/>
        <w:rPr>
          <w:noProof/>
        </w:rPr>
      </w:pPr>
      <w:r w:rsidRPr="00C043A9">
        <w:t xml:space="preserve">Рисунок </w:t>
      </w:r>
      <w:r w:rsidR="00E9764C" w:rsidRPr="00C043A9">
        <w:t>3</w:t>
      </w:r>
      <w:r w:rsidRPr="00C043A9">
        <w:t>.</w:t>
      </w:r>
      <w:r w:rsidR="00E9764C" w:rsidRPr="00C043A9">
        <w:t>4</w:t>
      </w:r>
      <w:r w:rsidRPr="00C043A9">
        <w:t xml:space="preserve"> – Імітаційна модель вентильного двигуна</w:t>
      </w:r>
      <w:r w:rsidRPr="00C043A9">
        <w:rPr>
          <w:noProof/>
        </w:rPr>
        <w:t xml:space="preserve"> </w:t>
      </w:r>
    </w:p>
    <w:p w14:paraId="778D51B5" w14:textId="23FFE655" w:rsidR="00E64D57" w:rsidRPr="00C043A9" w:rsidRDefault="00E64D57" w:rsidP="00E64D57">
      <w:r w:rsidRPr="00C043A9">
        <w:t xml:space="preserve">В даній схемі показана робота вентильного двигуна з замкнутим контуром і регулятором струму на двигуні потужністю 6.9 кВт, 120 об / хв. Він живиться від інвертора PWM. Перетворювач PWM повністю побудований за допомогою стандартних блоків </w:t>
      </w:r>
      <w:proofErr w:type="spellStart"/>
      <w:r w:rsidRPr="00C043A9">
        <w:t>MatLab</w:t>
      </w:r>
      <w:proofErr w:type="spellEnd"/>
      <w:r w:rsidRPr="00C043A9">
        <w:t xml:space="preserve"> </w:t>
      </w:r>
      <w:proofErr w:type="spellStart"/>
      <w:r w:rsidRPr="00C043A9">
        <w:t>Simulink</w:t>
      </w:r>
      <w:proofErr w:type="spellEnd"/>
      <w:r w:rsidRPr="00C043A9">
        <w:t xml:space="preserve">. Його вихід проходить через блоки джерела контрольованої напруги перед тим як ніж застосовується до обмотках статора блоку ВД. Управління ключами інвертора вентильного електродвигуна виконується по функції положення його ротора. Високі експлуатаційні характеристики, що досягаються таким чином, роблять ВД вельми перспективним в діапазоні малих і середніх </w:t>
      </w:r>
      <w:proofErr w:type="spellStart"/>
      <w:r w:rsidRPr="00C043A9">
        <w:t>потужностей</w:t>
      </w:r>
      <w:proofErr w:type="spellEnd"/>
      <w:r w:rsidRPr="00C043A9">
        <w:t xml:space="preserve">. Перемикання комутатора ВД відбувається в залежності від поточного положення ротора. Датчик положення ротора дозволяє зберегти кут між потоками постійним –  на рівні 90 ± 30 °, в такому положенні крутний момент виявляється максимальним. Напівпровідниковий комутатор для живлення обмоток статора ВД – це керований напівпровідниковий перетворювач з жорстким алгоритмом 120° комутації </w:t>
      </w:r>
      <w:proofErr w:type="spellStart"/>
      <w:r w:rsidRPr="00C043A9">
        <w:t>напруг</w:t>
      </w:r>
      <w:proofErr w:type="spellEnd"/>
      <w:r w:rsidRPr="00C043A9">
        <w:t xml:space="preserve"> або струмів трьох робочих фаз.</w:t>
      </w:r>
    </w:p>
    <w:p w14:paraId="0384841E" w14:textId="4B971885" w:rsidR="00E64D57" w:rsidRPr="00C043A9" w:rsidRDefault="00E64D57" w:rsidP="00E64D57">
      <w:r w:rsidRPr="00C043A9">
        <w:t xml:space="preserve">В даній моделі використовуються дві петлі управління. Внутрішній контур регулює струми статора двигуна. Зовнішній ж управляє швидкістю двигуна. Вентильний двигун розглянутого типу виконаний на базі трифазної синхронної машини з постійними магнітами на роторі. Трифазні обмотки статора </w:t>
      </w:r>
      <w:r w:rsidRPr="00C043A9">
        <w:lastRenderedPageBreak/>
        <w:t xml:space="preserve">живляться постійним струмом, що подається по черзі в дві послідовно з'єднані фазні обмотки. Перемикання обмоток проводиться транзисторним комутатором, виконаним за трифазною мостовою схемою. Транзисторні ключі відкриваються і закриваються залежно від положення ротора двигуна. Схема вентильного двигуна представлена на рисунку </w:t>
      </w:r>
      <w:r w:rsidR="000F7FE3" w:rsidRPr="00C043A9">
        <w:t>3</w:t>
      </w:r>
      <w:r w:rsidRPr="00C043A9">
        <w:t>.</w:t>
      </w:r>
      <w:r w:rsidR="000F7FE3" w:rsidRPr="00C043A9">
        <w:t>5</w:t>
      </w:r>
      <w:r w:rsidRPr="00C043A9">
        <w:t xml:space="preserve">. </w:t>
      </w:r>
    </w:p>
    <w:p w14:paraId="0DCD3404" w14:textId="7BE9F779" w:rsidR="00E64D57" w:rsidRPr="00C043A9" w:rsidRDefault="00E64D57" w:rsidP="00E64D57">
      <w:pPr>
        <w:jc w:val="center"/>
      </w:pPr>
      <w:r w:rsidRPr="00C043A9">
        <w:rPr>
          <w:noProof/>
        </w:rPr>
        <w:drawing>
          <wp:inline distT="0" distB="0" distL="0" distR="0" wp14:anchorId="7F42B3CE" wp14:editId="3CF8CF43">
            <wp:extent cx="5349682" cy="2895600"/>
            <wp:effectExtent l="0" t="0" r="3810" b="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6"/>
                    <a:stretch>
                      <a:fillRect/>
                    </a:stretch>
                  </pic:blipFill>
                  <pic:spPr>
                    <a:xfrm>
                      <a:off x="0" y="0"/>
                      <a:ext cx="5353087" cy="2897443"/>
                    </a:xfrm>
                    <a:prstGeom prst="rect">
                      <a:avLst/>
                    </a:prstGeom>
                  </pic:spPr>
                </pic:pic>
              </a:graphicData>
            </a:graphic>
          </wp:inline>
        </w:drawing>
      </w:r>
      <w:r w:rsidRPr="00C043A9">
        <w:t xml:space="preserve"> Рисунок </w:t>
      </w:r>
      <w:r w:rsidR="000F7FE3" w:rsidRPr="00C043A9">
        <w:t>3</w:t>
      </w:r>
      <w:r w:rsidRPr="00C043A9">
        <w:t>.</w:t>
      </w:r>
      <w:r w:rsidR="000F7FE3" w:rsidRPr="00C043A9">
        <w:t>5</w:t>
      </w:r>
      <w:r w:rsidRPr="00C043A9">
        <w:t xml:space="preserve"> – Схема вентильного приводу з транзисторним комутатором</w:t>
      </w:r>
    </w:p>
    <w:p w14:paraId="14512B03" w14:textId="77777777" w:rsidR="00E64D57" w:rsidRPr="00C043A9" w:rsidRDefault="00E64D57" w:rsidP="00E64D57">
      <w:r w:rsidRPr="00C043A9">
        <w:t xml:space="preserve">Тут інвертор з амплітудно-імпульсною модуляцією виходу виконаний на IGBT-транзисторах, причому амплітуда регулюється завдяки </w:t>
      </w:r>
      <w:proofErr w:type="spellStart"/>
      <w:r w:rsidRPr="00C043A9">
        <w:t>широтно</w:t>
      </w:r>
      <w:proofErr w:type="spellEnd"/>
      <w:r w:rsidRPr="00C043A9">
        <w:t>-імпульсної модуляції на проміжній ланці постійного струму. Взагалі для цієї мети використовуються: тиристорні перетворювачі частоти з автономним інвертором напруги або струму з керуванням по живленню та транзисторні перетворювачі частоти з автономним інвертором напруги з керуванням в режимі ШИМ або з релейним регулюванням струму на виході.</w:t>
      </w:r>
    </w:p>
    <w:p w14:paraId="08EBD65A" w14:textId="53445D87" w:rsidR="00E64D57" w:rsidRPr="00C043A9" w:rsidRDefault="00E64D57" w:rsidP="00E64D57">
      <w:r w:rsidRPr="00C043A9">
        <w:t xml:space="preserve">Графіки характеристик швидкості і моменту представлені на рисунках </w:t>
      </w:r>
      <w:r w:rsidR="00D472C5" w:rsidRPr="00C043A9">
        <w:t>3</w:t>
      </w:r>
      <w:r w:rsidRPr="00C043A9">
        <w:t>.</w:t>
      </w:r>
      <w:r w:rsidR="00D472C5" w:rsidRPr="00C043A9">
        <w:t>6</w:t>
      </w:r>
      <w:r w:rsidRPr="00C043A9">
        <w:t xml:space="preserve"> та </w:t>
      </w:r>
      <w:r w:rsidR="00D472C5" w:rsidRPr="00C043A9">
        <w:t>3</w:t>
      </w:r>
      <w:r w:rsidRPr="00C043A9">
        <w:t>.</w:t>
      </w:r>
      <w:r w:rsidR="00D472C5" w:rsidRPr="00C043A9">
        <w:t>7</w:t>
      </w:r>
      <w:r w:rsidRPr="00C043A9">
        <w:t xml:space="preserve"> відповідно.</w:t>
      </w:r>
    </w:p>
    <w:p w14:paraId="5A8B0061" w14:textId="77777777" w:rsidR="00E64D57" w:rsidRPr="00C043A9" w:rsidRDefault="00E64D57" w:rsidP="00E64D57">
      <w:pPr>
        <w:jc w:val="center"/>
      </w:pPr>
      <w:r w:rsidRPr="00C043A9">
        <w:rPr>
          <w:noProof/>
        </w:rPr>
        <w:lastRenderedPageBreak/>
        <w:drawing>
          <wp:inline distT="0" distB="0" distL="0" distR="0" wp14:anchorId="303406B2" wp14:editId="56F1ADD5">
            <wp:extent cx="5547360" cy="1940449"/>
            <wp:effectExtent l="0" t="0" r="0" b="3175"/>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57">
                      <a:extLst>
                        <a:ext uri="{28A0092B-C50C-407E-A947-70E740481C1C}">
                          <a14:useLocalDpi xmlns:a14="http://schemas.microsoft.com/office/drawing/2010/main" val="0"/>
                        </a:ext>
                      </a:extLst>
                    </a:blip>
                    <a:srcRect/>
                    <a:stretch>
                      <a:fillRect/>
                    </a:stretch>
                  </pic:blipFill>
                  <pic:spPr bwMode="auto">
                    <a:xfrm>
                      <a:off x="0" y="0"/>
                      <a:ext cx="5555618" cy="1943338"/>
                    </a:xfrm>
                    <a:prstGeom prst="rect">
                      <a:avLst/>
                    </a:prstGeom>
                    <a:noFill/>
                    <a:ln>
                      <a:noFill/>
                    </a:ln>
                  </pic:spPr>
                </pic:pic>
              </a:graphicData>
            </a:graphic>
          </wp:inline>
        </w:drawing>
      </w:r>
    </w:p>
    <w:p w14:paraId="219A603B" w14:textId="035C9B2F" w:rsidR="00E64D57" w:rsidRPr="00C043A9" w:rsidRDefault="00E64D57" w:rsidP="00E64D57">
      <w:pPr>
        <w:jc w:val="center"/>
      </w:pPr>
      <w:r w:rsidRPr="00C043A9">
        <w:t xml:space="preserve">Рисунок </w:t>
      </w:r>
      <w:r w:rsidR="00D472C5" w:rsidRPr="00C043A9">
        <w:t>3</w:t>
      </w:r>
      <w:r w:rsidRPr="00C043A9">
        <w:t>.</w:t>
      </w:r>
      <w:r w:rsidR="00D472C5" w:rsidRPr="00C043A9">
        <w:t>6</w:t>
      </w:r>
      <w:r w:rsidRPr="00C043A9">
        <w:t xml:space="preserve"> – Графік швидкості роботи СД</w:t>
      </w:r>
    </w:p>
    <w:p w14:paraId="3A6A8CDA" w14:textId="77777777" w:rsidR="00E64D57" w:rsidRPr="00C043A9" w:rsidRDefault="00E64D57" w:rsidP="00E64D57">
      <w:pPr>
        <w:jc w:val="center"/>
      </w:pPr>
      <w:r w:rsidRPr="00C043A9">
        <w:rPr>
          <w:noProof/>
        </w:rPr>
        <w:drawing>
          <wp:inline distT="0" distB="0" distL="0" distR="0" wp14:anchorId="10A6B60C" wp14:editId="66A2B2E3">
            <wp:extent cx="5478780" cy="2433450"/>
            <wp:effectExtent l="0" t="0" r="7620" b="508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58">
                      <a:extLst>
                        <a:ext uri="{28A0092B-C50C-407E-A947-70E740481C1C}">
                          <a14:useLocalDpi xmlns:a14="http://schemas.microsoft.com/office/drawing/2010/main" val="0"/>
                        </a:ext>
                      </a:extLst>
                    </a:blip>
                    <a:srcRect/>
                    <a:stretch>
                      <a:fillRect/>
                    </a:stretch>
                  </pic:blipFill>
                  <pic:spPr bwMode="auto">
                    <a:xfrm>
                      <a:off x="0" y="0"/>
                      <a:ext cx="5488944" cy="2437964"/>
                    </a:xfrm>
                    <a:prstGeom prst="rect">
                      <a:avLst/>
                    </a:prstGeom>
                    <a:noFill/>
                    <a:ln>
                      <a:noFill/>
                    </a:ln>
                  </pic:spPr>
                </pic:pic>
              </a:graphicData>
            </a:graphic>
          </wp:inline>
        </w:drawing>
      </w:r>
      <w:r w:rsidRPr="00C043A9">
        <w:t xml:space="preserve"> </w:t>
      </w:r>
    </w:p>
    <w:p w14:paraId="24AA63BC" w14:textId="5C3547C2" w:rsidR="00E64D57" w:rsidRPr="00C043A9" w:rsidRDefault="00E64D57" w:rsidP="00E64D57">
      <w:pPr>
        <w:jc w:val="center"/>
      </w:pPr>
      <w:r w:rsidRPr="00C043A9">
        <w:t xml:space="preserve">Рисунок </w:t>
      </w:r>
      <w:r w:rsidR="00D472C5" w:rsidRPr="00C043A9">
        <w:t>3</w:t>
      </w:r>
      <w:r w:rsidRPr="00C043A9">
        <w:t>.</w:t>
      </w:r>
      <w:r w:rsidR="00D472C5" w:rsidRPr="00C043A9">
        <w:t>7</w:t>
      </w:r>
      <w:r w:rsidRPr="00C043A9">
        <w:t xml:space="preserve"> – Графік моменту СД</w:t>
      </w:r>
    </w:p>
    <w:p w14:paraId="4B0A6150" w14:textId="77777777" w:rsidR="00386B73" w:rsidRPr="00C043A9" w:rsidRDefault="00E64D57" w:rsidP="00E64D57">
      <w:pPr>
        <w:sectPr w:rsidR="00386B73" w:rsidRPr="00C043A9" w:rsidSect="00146555">
          <w:headerReference w:type="first" r:id="rId59"/>
          <w:footerReference w:type="first" r:id="rId60"/>
          <w:pgSz w:w="11906" w:h="16838" w:code="9"/>
          <w:pgMar w:top="1134" w:right="851" w:bottom="1701" w:left="1701" w:header="709" w:footer="709" w:gutter="0"/>
          <w:cols w:space="708"/>
          <w:titlePg/>
          <w:docGrid w:linePitch="381"/>
        </w:sectPr>
      </w:pPr>
      <w:r w:rsidRPr="00C043A9">
        <w:t xml:space="preserve">Момент в СД утворюється в результаті взаємодії магнітних потоків статора і ротора: магнітний потік статора весь час намагається ніби розвернути ротор в таке положення, в якому магнітний потік встановлених на ньому постійних магнітів збігся у напрямку з магнітним потоком статора. Найбільший момент, створюваний на валу ротора, буде при куті між векторами потоків рівним π/2 і буде зменшуватися до нуля в міру зближення векторів потоків. Після пуску вентильний двигун розганяється до швидкості 120 об / хв і виходить на режим нормальної роботи за час t = 0.8с. В цей же час момент коливається в діапазоні від 2040 Нм до -1020 Нм і виходить на нормальну роботу з моментом </w:t>
      </w:r>
      <w:proofErr w:type="spellStart"/>
      <w:r w:rsidRPr="00C043A9">
        <w:t>Te</w:t>
      </w:r>
      <w:proofErr w:type="spellEnd"/>
      <w:r w:rsidRPr="00C043A9">
        <w:t xml:space="preserve"> = 272 Нм.</w:t>
      </w:r>
    </w:p>
    <w:p w14:paraId="360960AE" w14:textId="7F36D376" w:rsidR="00E64D57" w:rsidRPr="00C043A9" w:rsidRDefault="00386B73" w:rsidP="00386B73">
      <w:pPr>
        <w:pStyle w:val="1"/>
      </w:pPr>
      <w:bookmarkStart w:id="59" w:name="_Toc74254646"/>
      <w:r w:rsidRPr="00C043A9">
        <w:lastRenderedPageBreak/>
        <w:t>4. Автоматизація</w:t>
      </w:r>
      <w:bookmarkEnd w:id="59"/>
    </w:p>
    <w:p w14:paraId="7CA012F7" w14:textId="31E79B3C" w:rsidR="00354D86" w:rsidRPr="00C043A9" w:rsidRDefault="00386B73" w:rsidP="0062612F">
      <w:pPr>
        <w:pStyle w:val="1"/>
      </w:pPr>
      <w:bookmarkStart w:id="60" w:name="_Toc74254647"/>
      <w:r w:rsidRPr="00C043A9">
        <w:t>4</w:t>
      </w:r>
      <w:r w:rsidR="00354D86" w:rsidRPr="00C043A9">
        <w:t>.</w:t>
      </w:r>
      <w:r w:rsidRPr="00C043A9">
        <w:t>1</w:t>
      </w:r>
      <w:r w:rsidR="00354D86" w:rsidRPr="00C043A9">
        <w:t>. Вибір та опис контролера</w:t>
      </w:r>
      <w:bookmarkEnd w:id="60"/>
    </w:p>
    <w:p w14:paraId="2404998C" w14:textId="4DE4ED31" w:rsidR="00354D86" w:rsidRPr="00C043A9" w:rsidRDefault="00354D86" w:rsidP="00354D86">
      <w:r w:rsidRPr="00C043A9">
        <w:t xml:space="preserve">Враховуючи те, що вибраний </w:t>
      </w:r>
      <w:r w:rsidR="0062612F" w:rsidRPr="00C043A9">
        <w:t>раніше</w:t>
      </w:r>
      <w:r w:rsidRPr="00C043A9">
        <w:t xml:space="preserve"> частотний перетворювач </w:t>
      </w:r>
      <w:proofErr w:type="spellStart"/>
      <w:r w:rsidRPr="00C043A9">
        <w:t>Arcode</w:t>
      </w:r>
      <w:proofErr w:type="spellEnd"/>
      <w:r w:rsidRPr="00C043A9">
        <w:t xml:space="preserve"> являє собою ліфтовий контролер та перетворювач частоти в одному форм-факторі, вибір контролера окремо проводити не потрібно. Також, завдяки цьому розміри станції управління зменшуються вдвічі, що важливо для збереження цілісності дизайну приміщення (наприклад в готелях).</w:t>
      </w:r>
    </w:p>
    <w:p w14:paraId="5F836799" w14:textId="2EA1975C" w:rsidR="00354D86" w:rsidRPr="00C043A9" w:rsidRDefault="00354D86" w:rsidP="00354D86">
      <w:r w:rsidRPr="00C043A9">
        <w:t xml:space="preserve">Наведемо перелік технічних характеристик контролера в табл. </w:t>
      </w:r>
      <w:r w:rsidR="00386B73" w:rsidRPr="00C043A9">
        <w:t>4</w:t>
      </w:r>
      <w:r w:rsidRPr="00C043A9">
        <w:t>.</w:t>
      </w:r>
      <w:r w:rsidR="00386B73" w:rsidRPr="00C043A9">
        <w:t>1</w:t>
      </w:r>
      <w:r w:rsidRPr="00C043A9">
        <w:t>:</w:t>
      </w:r>
    </w:p>
    <w:p w14:paraId="4F2A4D52" w14:textId="6E3B3C53" w:rsidR="00354D86" w:rsidRPr="00C043A9" w:rsidRDefault="00354D86" w:rsidP="00354D86">
      <w:pPr>
        <w:jc w:val="right"/>
      </w:pPr>
      <w:r w:rsidRPr="00C043A9">
        <w:t xml:space="preserve">Таблиця </w:t>
      </w:r>
      <w:r w:rsidR="00386B73" w:rsidRPr="00C043A9">
        <w:t>4</w:t>
      </w:r>
      <w:r w:rsidRPr="00C043A9">
        <w:t>.</w:t>
      </w:r>
      <w:r w:rsidR="00386B73" w:rsidRPr="00C043A9">
        <w:t>1</w:t>
      </w:r>
      <w:r w:rsidRPr="00C043A9">
        <w:t xml:space="preserve"> – технічні характеристики контролера.</w:t>
      </w:r>
    </w:p>
    <w:tbl>
      <w:tblPr>
        <w:tblStyle w:val="ab"/>
        <w:tblW w:w="0" w:type="auto"/>
        <w:tblLook w:val="04A0" w:firstRow="1" w:lastRow="0" w:firstColumn="1" w:lastColumn="0" w:noHBand="0" w:noVBand="1"/>
      </w:tblPr>
      <w:tblGrid>
        <w:gridCol w:w="4303"/>
        <w:gridCol w:w="5041"/>
      </w:tblGrid>
      <w:tr w:rsidR="00354D86" w:rsidRPr="00C043A9" w14:paraId="186D1081" w14:textId="77777777" w:rsidTr="002A56D3">
        <w:trPr>
          <w:trHeight w:val="283"/>
        </w:trPr>
        <w:tc>
          <w:tcPr>
            <w:tcW w:w="0" w:type="auto"/>
            <w:vAlign w:val="center"/>
          </w:tcPr>
          <w:p w14:paraId="24E51C7B" w14:textId="77777777" w:rsidR="00354D86" w:rsidRPr="00C043A9" w:rsidRDefault="00354D86" w:rsidP="002A56D3">
            <w:pPr>
              <w:rPr>
                <w:rFonts w:eastAsiaTheme="majorEastAsia"/>
              </w:rPr>
            </w:pPr>
            <w:r w:rsidRPr="00C043A9">
              <w:rPr>
                <w:rFonts w:eastAsiaTheme="majorEastAsia"/>
              </w:rPr>
              <w:t>Назва характеристики</w:t>
            </w:r>
          </w:p>
        </w:tc>
        <w:tc>
          <w:tcPr>
            <w:tcW w:w="0" w:type="auto"/>
            <w:vAlign w:val="center"/>
          </w:tcPr>
          <w:p w14:paraId="04825E6C" w14:textId="77777777" w:rsidR="00354D86" w:rsidRPr="00C043A9" w:rsidRDefault="00354D86" w:rsidP="002A56D3">
            <w:pPr>
              <w:rPr>
                <w:rFonts w:eastAsiaTheme="majorEastAsia"/>
              </w:rPr>
            </w:pPr>
            <w:r w:rsidRPr="00C043A9">
              <w:rPr>
                <w:rFonts w:eastAsiaTheme="majorEastAsia"/>
              </w:rPr>
              <w:t>Значення</w:t>
            </w:r>
          </w:p>
        </w:tc>
      </w:tr>
      <w:tr w:rsidR="00354D86" w:rsidRPr="00C043A9" w14:paraId="0C1F2C3F" w14:textId="77777777" w:rsidTr="002A56D3">
        <w:trPr>
          <w:trHeight w:val="283"/>
        </w:trPr>
        <w:tc>
          <w:tcPr>
            <w:tcW w:w="0" w:type="auto"/>
            <w:vAlign w:val="center"/>
          </w:tcPr>
          <w:p w14:paraId="2B1EF257" w14:textId="77777777" w:rsidR="00354D86" w:rsidRPr="00C043A9" w:rsidRDefault="00354D86" w:rsidP="002A56D3">
            <w:r w:rsidRPr="00C043A9">
              <w:rPr>
                <w:rFonts w:eastAsiaTheme="majorEastAsia"/>
              </w:rPr>
              <w:t>Напруга живлення</w:t>
            </w:r>
          </w:p>
        </w:tc>
        <w:tc>
          <w:tcPr>
            <w:tcW w:w="0" w:type="auto"/>
            <w:vAlign w:val="center"/>
          </w:tcPr>
          <w:p w14:paraId="5D43C666" w14:textId="77777777" w:rsidR="00354D86" w:rsidRPr="00C043A9" w:rsidRDefault="00354D86" w:rsidP="002A56D3">
            <w:r w:rsidRPr="00C043A9">
              <w:rPr>
                <w:rFonts w:eastAsiaTheme="majorEastAsia"/>
              </w:rPr>
              <w:t>24 В DC (20-28 В DC)</w:t>
            </w:r>
          </w:p>
        </w:tc>
      </w:tr>
      <w:tr w:rsidR="00354D86" w:rsidRPr="00C043A9" w14:paraId="3488D215" w14:textId="77777777" w:rsidTr="002A56D3">
        <w:trPr>
          <w:trHeight w:val="283"/>
        </w:trPr>
        <w:tc>
          <w:tcPr>
            <w:tcW w:w="0" w:type="auto"/>
            <w:vAlign w:val="center"/>
          </w:tcPr>
          <w:p w14:paraId="22F123A9" w14:textId="77777777" w:rsidR="00354D86" w:rsidRPr="00C043A9" w:rsidRDefault="00354D86" w:rsidP="002A56D3">
            <w:r w:rsidRPr="00C043A9">
              <w:rPr>
                <w:rFonts w:eastAsiaTheme="majorEastAsia"/>
              </w:rPr>
              <w:t xml:space="preserve">Тип </w:t>
            </w:r>
            <w:proofErr w:type="spellStart"/>
            <w:r w:rsidRPr="00C043A9">
              <w:rPr>
                <w:rFonts w:eastAsiaTheme="majorEastAsia"/>
              </w:rPr>
              <w:t>енкодера</w:t>
            </w:r>
            <w:proofErr w:type="spellEnd"/>
          </w:p>
        </w:tc>
        <w:tc>
          <w:tcPr>
            <w:tcW w:w="0" w:type="auto"/>
            <w:vAlign w:val="center"/>
          </w:tcPr>
          <w:p w14:paraId="17F1DBC5" w14:textId="77777777" w:rsidR="00354D86" w:rsidRPr="00C043A9" w:rsidRDefault="00354D86" w:rsidP="002A56D3">
            <w:r w:rsidRPr="00C043A9">
              <w:rPr>
                <w:rFonts w:eastAsiaTheme="majorEastAsia"/>
              </w:rPr>
              <w:t>Абсолютний/</w:t>
            </w:r>
            <w:proofErr w:type="spellStart"/>
            <w:r w:rsidRPr="00C043A9">
              <w:rPr>
                <w:rFonts w:eastAsiaTheme="majorEastAsia"/>
              </w:rPr>
              <w:t>інкрементальний</w:t>
            </w:r>
            <w:proofErr w:type="spellEnd"/>
          </w:p>
        </w:tc>
      </w:tr>
      <w:tr w:rsidR="00354D86" w:rsidRPr="00C043A9" w14:paraId="5824B70F" w14:textId="77777777" w:rsidTr="002A56D3">
        <w:trPr>
          <w:trHeight w:val="283"/>
        </w:trPr>
        <w:tc>
          <w:tcPr>
            <w:tcW w:w="0" w:type="auto"/>
            <w:vAlign w:val="center"/>
          </w:tcPr>
          <w:p w14:paraId="7FF04E56" w14:textId="77777777" w:rsidR="00354D86" w:rsidRPr="00C043A9" w:rsidRDefault="00354D86" w:rsidP="002A56D3">
            <w:r w:rsidRPr="00C043A9">
              <w:rPr>
                <w:rFonts w:eastAsiaTheme="majorEastAsia"/>
              </w:rPr>
              <w:t>Охолодження</w:t>
            </w:r>
          </w:p>
        </w:tc>
        <w:tc>
          <w:tcPr>
            <w:tcW w:w="0" w:type="auto"/>
            <w:vAlign w:val="center"/>
          </w:tcPr>
          <w:p w14:paraId="40FA29DC" w14:textId="77777777" w:rsidR="00354D86" w:rsidRPr="00C043A9" w:rsidRDefault="00354D86" w:rsidP="002A56D3">
            <w:r w:rsidRPr="00C043A9">
              <w:rPr>
                <w:rFonts w:eastAsiaTheme="majorEastAsia"/>
              </w:rPr>
              <w:t>Повітряна вентиляція та алюмінієвий радіатор</w:t>
            </w:r>
          </w:p>
        </w:tc>
      </w:tr>
      <w:tr w:rsidR="00354D86" w:rsidRPr="00C043A9" w14:paraId="11976639" w14:textId="77777777" w:rsidTr="002A56D3">
        <w:trPr>
          <w:trHeight w:val="283"/>
        </w:trPr>
        <w:tc>
          <w:tcPr>
            <w:tcW w:w="0" w:type="auto"/>
            <w:vAlign w:val="center"/>
          </w:tcPr>
          <w:p w14:paraId="138FA7FF" w14:textId="77777777" w:rsidR="00354D86" w:rsidRPr="00C043A9" w:rsidRDefault="00354D86" w:rsidP="002A56D3">
            <w:r w:rsidRPr="00C043A9">
              <w:rPr>
                <w:rFonts w:eastAsiaTheme="majorEastAsia"/>
              </w:rPr>
              <w:t>Коло безпеки</w:t>
            </w:r>
          </w:p>
        </w:tc>
        <w:tc>
          <w:tcPr>
            <w:tcW w:w="0" w:type="auto"/>
            <w:vAlign w:val="center"/>
          </w:tcPr>
          <w:p w14:paraId="092CAA8C" w14:textId="77777777" w:rsidR="00354D86" w:rsidRPr="00C043A9" w:rsidRDefault="00354D86" w:rsidP="002A56D3">
            <w:r w:rsidRPr="00C043A9">
              <w:rPr>
                <w:rFonts w:eastAsiaTheme="majorEastAsia"/>
              </w:rPr>
              <w:t>48-110-220 В AC</w:t>
            </w:r>
          </w:p>
        </w:tc>
      </w:tr>
      <w:tr w:rsidR="00354D86" w:rsidRPr="00C043A9" w14:paraId="5F89520E" w14:textId="77777777" w:rsidTr="002A56D3">
        <w:trPr>
          <w:trHeight w:val="283"/>
        </w:trPr>
        <w:tc>
          <w:tcPr>
            <w:tcW w:w="0" w:type="auto"/>
            <w:vAlign w:val="center"/>
          </w:tcPr>
          <w:p w14:paraId="7839565F" w14:textId="77777777" w:rsidR="00354D86" w:rsidRPr="00C043A9" w:rsidRDefault="00354D86" w:rsidP="002A56D3">
            <w:pPr>
              <w:rPr>
                <w:rFonts w:eastAsiaTheme="majorEastAsia"/>
              </w:rPr>
            </w:pPr>
            <w:r w:rsidRPr="00C043A9">
              <w:rPr>
                <w:rFonts w:eastAsiaTheme="majorEastAsia"/>
              </w:rPr>
              <w:t>Інтерфейс користувача</w:t>
            </w:r>
          </w:p>
        </w:tc>
        <w:tc>
          <w:tcPr>
            <w:tcW w:w="0" w:type="auto"/>
            <w:vAlign w:val="center"/>
          </w:tcPr>
          <w:p w14:paraId="4AB36728" w14:textId="77777777" w:rsidR="00354D86" w:rsidRPr="00C043A9" w:rsidRDefault="00354D86" w:rsidP="002A56D3">
            <w:pPr>
              <w:rPr>
                <w:rFonts w:eastAsiaTheme="majorEastAsia"/>
              </w:rPr>
            </w:pPr>
            <w:r w:rsidRPr="00C043A9">
              <w:rPr>
                <w:rFonts w:eastAsiaTheme="majorEastAsia"/>
              </w:rPr>
              <w:t xml:space="preserve">4-х розрядний </w:t>
            </w:r>
            <w:proofErr w:type="spellStart"/>
            <w:r w:rsidRPr="00C043A9">
              <w:rPr>
                <w:rFonts w:eastAsiaTheme="majorEastAsia"/>
              </w:rPr>
              <w:t>семисегментний</w:t>
            </w:r>
            <w:proofErr w:type="spellEnd"/>
            <w:r w:rsidRPr="00C043A9">
              <w:rPr>
                <w:rFonts w:eastAsiaTheme="majorEastAsia"/>
              </w:rPr>
              <w:t xml:space="preserve"> індикатор та 8 LED індикаторів</w:t>
            </w:r>
          </w:p>
        </w:tc>
      </w:tr>
      <w:tr w:rsidR="00354D86" w:rsidRPr="00C043A9" w14:paraId="72382C32" w14:textId="77777777" w:rsidTr="002A56D3">
        <w:trPr>
          <w:trHeight w:val="283"/>
        </w:trPr>
        <w:tc>
          <w:tcPr>
            <w:tcW w:w="0" w:type="auto"/>
            <w:vAlign w:val="center"/>
          </w:tcPr>
          <w:p w14:paraId="321DCBD6" w14:textId="77777777" w:rsidR="00354D86" w:rsidRPr="00C043A9" w:rsidRDefault="00354D86" w:rsidP="002A56D3">
            <w:pPr>
              <w:rPr>
                <w:rFonts w:eastAsiaTheme="majorEastAsia"/>
              </w:rPr>
            </w:pPr>
            <w:r w:rsidRPr="00C043A9">
              <w:rPr>
                <w:rFonts w:eastAsiaTheme="majorEastAsia"/>
              </w:rPr>
              <w:t>Підтримка зовнішніх пристроїв для налаштування</w:t>
            </w:r>
          </w:p>
        </w:tc>
        <w:tc>
          <w:tcPr>
            <w:tcW w:w="0" w:type="auto"/>
            <w:vAlign w:val="center"/>
          </w:tcPr>
          <w:p w14:paraId="3C21A809" w14:textId="77777777" w:rsidR="00354D86" w:rsidRPr="00C043A9" w:rsidRDefault="00354D86" w:rsidP="002A56D3">
            <w:pPr>
              <w:rPr>
                <w:rFonts w:eastAsiaTheme="majorEastAsia"/>
              </w:rPr>
            </w:pPr>
            <w:r w:rsidRPr="00C043A9">
              <w:rPr>
                <w:rFonts w:eastAsiaTheme="majorEastAsia"/>
              </w:rPr>
              <w:t>Ручний термінал AREM</w:t>
            </w:r>
          </w:p>
        </w:tc>
      </w:tr>
    </w:tbl>
    <w:p w14:paraId="200FDE27" w14:textId="77777777" w:rsidR="00401E79" w:rsidRPr="00C043A9" w:rsidRDefault="00354D86" w:rsidP="00401E79">
      <w:pPr>
        <w:jc w:val="center"/>
      </w:pPr>
      <w:r w:rsidRPr="00C043A9">
        <w:t>Просунута система налаштування за допомогою сумісного пристрою для налагоджування AREM автоматично підбирає коефіцієнти PID – регулювання для приводу,  дозволяє переглядати тахограми, графіки навантаження, статистику та зміну будь-яких параметрів.</w:t>
      </w:r>
    </w:p>
    <w:p w14:paraId="48ABB5C7" w14:textId="77777777" w:rsidR="00354D86" w:rsidRPr="00C043A9" w:rsidRDefault="00354D86" w:rsidP="00354D86">
      <w:pPr>
        <w:jc w:val="center"/>
      </w:pPr>
      <w:r w:rsidRPr="00C043A9">
        <w:rPr>
          <w:noProof/>
        </w:rPr>
        <w:lastRenderedPageBreak/>
        <w:drawing>
          <wp:inline distT="0" distB="0" distL="0" distR="0" wp14:anchorId="495C8478" wp14:editId="7D52CF0D">
            <wp:extent cx="3315756" cy="5410200"/>
            <wp:effectExtent l="0" t="0" r="0" b="0"/>
            <wp:docPr id="432" name="Рисунок 4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61">
                      <a:extLst>
                        <a:ext uri="{28A0092B-C50C-407E-A947-70E740481C1C}">
                          <a14:useLocalDpi xmlns:a14="http://schemas.microsoft.com/office/drawing/2010/main" val="0"/>
                        </a:ext>
                      </a:extLst>
                    </a:blip>
                    <a:srcRect/>
                    <a:stretch>
                      <a:fillRect/>
                    </a:stretch>
                  </pic:blipFill>
                  <pic:spPr bwMode="auto">
                    <a:xfrm>
                      <a:off x="0" y="0"/>
                      <a:ext cx="3332559" cy="5437617"/>
                    </a:xfrm>
                    <a:prstGeom prst="rect">
                      <a:avLst/>
                    </a:prstGeom>
                    <a:noFill/>
                    <a:ln>
                      <a:noFill/>
                    </a:ln>
                  </pic:spPr>
                </pic:pic>
              </a:graphicData>
            </a:graphic>
          </wp:inline>
        </w:drawing>
      </w:r>
    </w:p>
    <w:p w14:paraId="7E695E84" w14:textId="3C06A404" w:rsidR="00354D86" w:rsidRPr="00C043A9" w:rsidRDefault="00354D86" w:rsidP="00354D86">
      <w:pPr>
        <w:jc w:val="center"/>
      </w:pPr>
      <w:r w:rsidRPr="00C043A9">
        <w:t xml:space="preserve">Рисунок </w:t>
      </w:r>
      <w:r w:rsidR="00386B73" w:rsidRPr="00C043A9">
        <w:t>4</w:t>
      </w:r>
      <w:r w:rsidRPr="00C043A9">
        <w:t>.</w:t>
      </w:r>
      <w:r w:rsidR="00386B73" w:rsidRPr="00C043A9">
        <w:t>1</w:t>
      </w:r>
      <w:r w:rsidRPr="00C043A9">
        <w:t xml:space="preserve"> – Загальний вигляд системи управління та пристрою AREM</w:t>
      </w:r>
    </w:p>
    <w:p w14:paraId="2B5BFC3E" w14:textId="77777777" w:rsidR="00354D86" w:rsidRPr="00C043A9" w:rsidRDefault="00354D86" w:rsidP="00354D86">
      <w:r w:rsidRPr="00C043A9">
        <w:tab/>
        <w:t xml:space="preserve">За допомогою пристрою AREM можна швидко та легко налаштувати будь-які параметри установки. Встановлення S-подібної кривої пуску та зупинки з тонким налаштуванням часу розгону до номінальної швидкості дозволяє зробити пуск та гальмування кабіни практично непомітним. Можливість регулювання часу простою з відкритими дверми (для заходу та виходу пасажирів) дозволяє підібрати оптимальні величини для конкретного випадку, а не обмежуватись заводськими. Також, можна переглянути всі потрібні для коректної діагностики, наприклад напругу шини постійного струму перетворювача частоти, PID-коефіцієнти регулювання, графіки руху, струм та напругу </w:t>
      </w:r>
      <w:r w:rsidRPr="00C043A9">
        <w:lastRenderedPageBreak/>
        <w:t xml:space="preserve">обмоток двигуна, температуру двигуна та станції управління, статистику обладнання і </w:t>
      </w:r>
      <w:proofErr w:type="spellStart"/>
      <w:r w:rsidRPr="00C043A9">
        <w:t>т.д</w:t>
      </w:r>
      <w:proofErr w:type="spellEnd"/>
      <w:r w:rsidRPr="00C043A9">
        <w:t xml:space="preserve">. </w:t>
      </w:r>
    </w:p>
    <w:p w14:paraId="02E8ADF8" w14:textId="77777777" w:rsidR="00354D86" w:rsidRPr="00C043A9" w:rsidRDefault="00354D86" w:rsidP="00354D86">
      <w:r w:rsidRPr="00C043A9">
        <w:t xml:space="preserve">Застосування абсолютного </w:t>
      </w:r>
      <w:proofErr w:type="spellStart"/>
      <w:r w:rsidRPr="00C043A9">
        <w:t>енкодера</w:t>
      </w:r>
      <w:proofErr w:type="spellEnd"/>
      <w:r w:rsidRPr="00C043A9">
        <w:t xml:space="preserve"> дозволяє регулювання точної зупинки з кроком до 0.1 см. Також, перетворювач частоти має малий крок регулювання, що означає можливість плавного (аж до практично невідчутного) пуску та зупинки. </w:t>
      </w:r>
    </w:p>
    <w:p w14:paraId="3366B599" w14:textId="77777777" w:rsidR="00354D86" w:rsidRPr="00C043A9" w:rsidRDefault="00354D86" w:rsidP="00354D86">
      <w:r w:rsidRPr="00C043A9">
        <w:t xml:space="preserve">В даному обладнанні передбачено підключення </w:t>
      </w:r>
      <w:proofErr w:type="spellStart"/>
      <w:r w:rsidRPr="00C043A9">
        <w:t>інкрементального</w:t>
      </w:r>
      <w:proofErr w:type="spellEnd"/>
      <w:r w:rsidRPr="00C043A9">
        <w:t xml:space="preserve"> (для асинхронного електродвигуна) та абсолютного (для синхронного) </w:t>
      </w:r>
      <w:proofErr w:type="spellStart"/>
      <w:r w:rsidRPr="00C043A9">
        <w:t>енкодера</w:t>
      </w:r>
      <w:proofErr w:type="spellEnd"/>
      <w:r w:rsidRPr="00C043A9">
        <w:t>.</w:t>
      </w:r>
    </w:p>
    <w:p w14:paraId="06517266" w14:textId="77777777" w:rsidR="00354D86" w:rsidRPr="00C043A9" w:rsidRDefault="00354D86" w:rsidP="00354D86">
      <w:r w:rsidRPr="00C043A9">
        <w:t>Є підтримка підключення безперебійного джерела живлення 60-120 V DC або 220 V AC для того, щоб у випадку відключення електроенергії, кабіна евакуювала пасажирів на найближчому поверсі.</w:t>
      </w:r>
    </w:p>
    <w:p w14:paraId="7D9E65ED" w14:textId="77777777" w:rsidR="00354D86" w:rsidRPr="00C043A9" w:rsidRDefault="00354D86" w:rsidP="00354D86">
      <w:r w:rsidRPr="00C043A9">
        <w:t xml:space="preserve">Станція управління живиться від джерела 3-х фазного струму. В установці передбачений пристрій контролю фаз, який захищає обладнання від </w:t>
      </w:r>
      <w:proofErr w:type="spellStart"/>
      <w:r w:rsidRPr="00C043A9">
        <w:t>перефазування</w:t>
      </w:r>
      <w:proofErr w:type="spellEnd"/>
      <w:r w:rsidRPr="00C043A9">
        <w:t xml:space="preserve">, зсуву фаз та обриву фази. Пристрій управління живиться від напруги 24 V DC, яка забезпечується за допомогою вбудованого трансформатора, випрямляча та фільтрів. Для забезпечення стабільності системи, при переході привода в генераторний режим надлишкова енергія подається на тормозний резистор з опором 50 </w:t>
      </w:r>
      <w:proofErr w:type="spellStart"/>
      <w:r w:rsidRPr="00C043A9">
        <w:t>Ом</w:t>
      </w:r>
      <w:proofErr w:type="spellEnd"/>
      <w:r w:rsidRPr="00C043A9">
        <w:t>.</w:t>
      </w:r>
    </w:p>
    <w:p w14:paraId="40B9421D" w14:textId="77777777" w:rsidR="00354D86" w:rsidRPr="00C043A9" w:rsidRDefault="00354D86" w:rsidP="00354D86">
      <w:r w:rsidRPr="00C043A9">
        <w:t>Для охолодження контролера використовується вентилятор та алюмінієві радіатори.</w:t>
      </w:r>
    </w:p>
    <w:p w14:paraId="1E2A26AF" w14:textId="77777777" w:rsidR="00354D86" w:rsidRPr="00C043A9" w:rsidRDefault="00354D86" w:rsidP="00354D86">
      <w:r w:rsidRPr="00C043A9">
        <w:t xml:space="preserve">На приводі встановлений датчик температури для уникнення перегріву та пошкодження. </w:t>
      </w:r>
    </w:p>
    <w:p w14:paraId="521ABA60" w14:textId="77777777" w:rsidR="00354D86" w:rsidRPr="00C043A9" w:rsidRDefault="00354D86" w:rsidP="00354D86">
      <w:r w:rsidRPr="00C043A9">
        <w:t xml:space="preserve">Силовий кабель приєднується безпосередньо до пристрою  </w:t>
      </w:r>
      <w:proofErr w:type="spellStart"/>
      <w:r w:rsidRPr="00C043A9">
        <w:t>Arcode</w:t>
      </w:r>
      <w:proofErr w:type="spellEnd"/>
      <w:r w:rsidRPr="00C043A9">
        <w:t>. ЕМС – фільтр та лінійні перемикачі влаштовані в перетворювач частоти. Таким чином, установка додаткових фільтрів не потрібна.</w:t>
      </w:r>
    </w:p>
    <w:p w14:paraId="666CD48E" w14:textId="77777777" w:rsidR="00354D86" w:rsidRPr="00C043A9" w:rsidRDefault="00354D86" w:rsidP="00354D86">
      <w:r w:rsidRPr="00C043A9">
        <w:t xml:space="preserve">Привід теж приєднується безпосередньо до пристрою </w:t>
      </w:r>
      <w:proofErr w:type="spellStart"/>
      <w:r w:rsidRPr="00C043A9">
        <w:t>Arcode</w:t>
      </w:r>
      <w:proofErr w:type="spellEnd"/>
      <w:r w:rsidRPr="00C043A9">
        <w:t xml:space="preserve"> без будь-яких роз`ємів або додаткових з’єднань. Обов’язкове використання екранованого кабелю.</w:t>
      </w:r>
    </w:p>
    <w:p w14:paraId="78234A10" w14:textId="77777777" w:rsidR="00354D86" w:rsidRPr="00C043A9" w:rsidRDefault="00354D86" w:rsidP="00354D86">
      <w:pPr>
        <w:rPr>
          <w:rFonts w:eastAsiaTheme="majorEastAsia"/>
        </w:rPr>
      </w:pPr>
      <w:r w:rsidRPr="00C043A9">
        <w:rPr>
          <w:rFonts w:eastAsiaTheme="majorEastAsia"/>
        </w:rPr>
        <w:br w:type="page"/>
      </w:r>
    </w:p>
    <w:p w14:paraId="7CDD3907" w14:textId="5D91C832" w:rsidR="00354D86" w:rsidRPr="00C043A9" w:rsidRDefault="00386B73" w:rsidP="00354D86">
      <w:pPr>
        <w:pStyle w:val="ac"/>
      </w:pPr>
      <w:bookmarkStart w:id="61" w:name="_Toc74254648"/>
      <w:r w:rsidRPr="00C043A9">
        <w:lastRenderedPageBreak/>
        <w:t>4</w:t>
      </w:r>
      <w:r w:rsidR="00354D86" w:rsidRPr="00C043A9">
        <w:t>.</w:t>
      </w:r>
      <w:r w:rsidRPr="00C043A9">
        <w:t>2</w:t>
      </w:r>
      <w:r w:rsidR="00354D86" w:rsidRPr="00C043A9">
        <w:t>. Коло безпеки</w:t>
      </w:r>
      <w:bookmarkEnd w:id="61"/>
    </w:p>
    <w:p w14:paraId="4DE1AD11" w14:textId="77777777" w:rsidR="00354D86" w:rsidRPr="00C043A9" w:rsidRDefault="00354D86" w:rsidP="00354D86">
      <w:r w:rsidRPr="00C043A9">
        <w:t xml:space="preserve">Всі датчики можна представити як нормально замкнені електронні ключі, з’єднані послідовно. Якщо принаймні один датчик буде розімкненим (логічний нуль), все коло безпеки теж буде розімкненим, і ліфт не зможе рушити з місця. Який саме </w:t>
      </w:r>
      <w:proofErr w:type="spellStart"/>
      <w:r w:rsidRPr="00C043A9">
        <w:t>кінцевик</w:t>
      </w:r>
      <w:proofErr w:type="spellEnd"/>
      <w:r w:rsidRPr="00C043A9">
        <w:t xml:space="preserve"> розімкнений можна дізнатись прочитавши код помилки на дисплеї в станції управління.</w:t>
      </w:r>
    </w:p>
    <w:p w14:paraId="65B931D3" w14:textId="77777777" w:rsidR="00354D86" w:rsidRPr="00C043A9" w:rsidRDefault="00354D86" w:rsidP="00354D86">
      <w:pPr>
        <w:jc w:val="center"/>
      </w:pPr>
      <w:r w:rsidRPr="00C043A9">
        <w:rPr>
          <w:noProof/>
        </w:rPr>
        <w:drawing>
          <wp:inline distT="0" distB="0" distL="0" distR="0" wp14:anchorId="6CDE0F4B" wp14:editId="1DFDADE7">
            <wp:extent cx="5539740" cy="652989"/>
            <wp:effectExtent l="0" t="0" r="3810" b="0"/>
            <wp:docPr id="433" name="Рисунок 4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62" cstate="print">
                      <a:extLst>
                        <a:ext uri="{28A0092B-C50C-407E-A947-70E740481C1C}">
                          <a14:useLocalDpi xmlns:a14="http://schemas.microsoft.com/office/drawing/2010/main" val="0"/>
                        </a:ext>
                      </a:extLst>
                    </a:blip>
                    <a:srcRect/>
                    <a:stretch>
                      <a:fillRect/>
                    </a:stretch>
                  </pic:blipFill>
                  <pic:spPr bwMode="auto">
                    <a:xfrm>
                      <a:off x="0" y="0"/>
                      <a:ext cx="5589928" cy="658905"/>
                    </a:xfrm>
                    <a:prstGeom prst="rect">
                      <a:avLst/>
                    </a:prstGeom>
                    <a:noFill/>
                    <a:ln>
                      <a:noFill/>
                    </a:ln>
                  </pic:spPr>
                </pic:pic>
              </a:graphicData>
            </a:graphic>
          </wp:inline>
        </w:drawing>
      </w:r>
    </w:p>
    <w:p w14:paraId="0CB964E4" w14:textId="1E549879" w:rsidR="00354D86" w:rsidRPr="00C043A9" w:rsidRDefault="00354D86" w:rsidP="00354D86">
      <w:pPr>
        <w:jc w:val="center"/>
      </w:pPr>
      <w:r w:rsidRPr="00C043A9">
        <w:t xml:space="preserve">Рисунок </w:t>
      </w:r>
      <w:r w:rsidR="00386B73" w:rsidRPr="00C043A9">
        <w:t>4</w:t>
      </w:r>
      <w:r w:rsidRPr="00C043A9">
        <w:t>.</w:t>
      </w:r>
      <w:r w:rsidR="00386B73" w:rsidRPr="00C043A9">
        <w:t>2</w:t>
      </w:r>
      <w:r w:rsidRPr="00C043A9">
        <w:t xml:space="preserve"> – Спрощене представлення кола безпеки</w:t>
      </w:r>
    </w:p>
    <w:p w14:paraId="3F602E42" w14:textId="661725E3" w:rsidR="00354D86" w:rsidRPr="00C043A9" w:rsidRDefault="00354D86" w:rsidP="00354D86">
      <w:pPr>
        <w:jc w:val="right"/>
      </w:pPr>
      <w:r w:rsidRPr="00C043A9">
        <w:t xml:space="preserve">Таблиця </w:t>
      </w:r>
      <w:r w:rsidR="00386B73" w:rsidRPr="00C043A9">
        <w:t>4</w:t>
      </w:r>
      <w:r w:rsidRPr="00C043A9">
        <w:t>.</w:t>
      </w:r>
      <w:r w:rsidR="00386B73" w:rsidRPr="00C043A9">
        <w:t>2</w:t>
      </w:r>
      <w:r w:rsidRPr="00C043A9">
        <w:t xml:space="preserve"> – опис кола безпеки</w:t>
      </w:r>
    </w:p>
    <w:tbl>
      <w:tblPr>
        <w:tblStyle w:val="ab"/>
        <w:tblW w:w="0" w:type="auto"/>
        <w:tblLook w:val="04A0" w:firstRow="1" w:lastRow="0" w:firstColumn="1" w:lastColumn="0" w:noHBand="0" w:noVBand="1"/>
      </w:tblPr>
      <w:tblGrid>
        <w:gridCol w:w="3114"/>
        <w:gridCol w:w="3115"/>
        <w:gridCol w:w="3115"/>
      </w:tblGrid>
      <w:tr w:rsidR="00354D86" w:rsidRPr="00C043A9" w14:paraId="6CED5473" w14:textId="77777777" w:rsidTr="00CF5C00">
        <w:tc>
          <w:tcPr>
            <w:tcW w:w="3114" w:type="dxa"/>
            <w:vAlign w:val="center"/>
          </w:tcPr>
          <w:p w14:paraId="67DB72FD" w14:textId="77777777" w:rsidR="00354D86" w:rsidRPr="00C043A9" w:rsidRDefault="00354D86" w:rsidP="00CF5C00">
            <w:pPr>
              <w:spacing w:line="276" w:lineRule="auto"/>
              <w:jc w:val="center"/>
              <w:rPr>
                <w:sz w:val="24"/>
                <w:szCs w:val="22"/>
              </w:rPr>
            </w:pPr>
            <w:r w:rsidRPr="00C043A9">
              <w:rPr>
                <w:sz w:val="24"/>
                <w:szCs w:val="22"/>
              </w:rPr>
              <w:t>Назва пристрою</w:t>
            </w:r>
          </w:p>
        </w:tc>
        <w:tc>
          <w:tcPr>
            <w:tcW w:w="3115" w:type="dxa"/>
            <w:vAlign w:val="center"/>
          </w:tcPr>
          <w:p w14:paraId="68D74C05" w14:textId="77777777" w:rsidR="00354D86" w:rsidRPr="00C043A9" w:rsidRDefault="00354D86" w:rsidP="00CF5C00">
            <w:pPr>
              <w:spacing w:line="276" w:lineRule="auto"/>
              <w:jc w:val="center"/>
              <w:rPr>
                <w:sz w:val="24"/>
                <w:szCs w:val="22"/>
              </w:rPr>
            </w:pPr>
            <w:r w:rsidRPr="00C043A9">
              <w:rPr>
                <w:sz w:val="24"/>
                <w:szCs w:val="22"/>
              </w:rPr>
              <w:t>Функція</w:t>
            </w:r>
          </w:p>
        </w:tc>
        <w:tc>
          <w:tcPr>
            <w:tcW w:w="3115" w:type="dxa"/>
            <w:vAlign w:val="center"/>
          </w:tcPr>
          <w:p w14:paraId="268C3C2D" w14:textId="77777777" w:rsidR="00354D86" w:rsidRPr="00C043A9" w:rsidRDefault="00354D86" w:rsidP="00CF5C00">
            <w:pPr>
              <w:spacing w:line="276" w:lineRule="auto"/>
              <w:jc w:val="center"/>
              <w:rPr>
                <w:sz w:val="24"/>
                <w:szCs w:val="22"/>
              </w:rPr>
            </w:pPr>
            <w:r w:rsidRPr="00C043A9">
              <w:rPr>
                <w:sz w:val="24"/>
                <w:szCs w:val="22"/>
              </w:rPr>
              <w:t>Умовне позначення</w:t>
            </w:r>
          </w:p>
        </w:tc>
      </w:tr>
      <w:tr w:rsidR="00354D86" w:rsidRPr="00C043A9" w14:paraId="3F81BE66" w14:textId="77777777" w:rsidTr="00CF5C00">
        <w:tc>
          <w:tcPr>
            <w:tcW w:w="3114" w:type="dxa"/>
            <w:vAlign w:val="center"/>
          </w:tcPr>
          <w:p w14:paraId="67CDB244" w14:textId="77777777" w:rsidR="00354D86" w:rsidRPr="00C043A9" w:rsidRDefault="00354D86" w:rsidP="00CF5C00">
            <w:pPr>
              <w:spacing w:line="276" w:lineRule="auto"/>
              <w:jc w:val="center"/>
              <w:rPr>
                <w:sz w:val="24"/>
                <w:szCs w:val="22"/>
              </w:rPr>
            </w:pPr>
            <w:proofErr w:type="spellStart"/>
            <w:r w:rsidRPr="00C043A9">
              <w:rPr>
                <w:sz w:val="24"/>
                <w:szCs w:val="22"/>
              </w:rPr>
              <w:t>Кінцевик</w:t>
            </w:r>
            <w:proofErr w:type="spellEnd"/>
            <w:r w:rsidRPr="00C043A9">
              <w:rPr>
                <w:sz w:val="24"/>
                <w:szCs w:val="22"/>
              </w:rPr>
              <w:t xml:space="preserve"> натяжного пристрою канатів кабіни</w:t>
            </w:r>
          </w:p>
        </w:tc>
        <w:tc>
          <w:tcPr>
            <w:tcW w:w="3115" w:type="dxa"/>
            <w:vAlign w:val="center"/>
          </w:tcPr>
          <w:p w14:paraId="593CC985" w14:textId="77777777" w:rsidR="00354D86" w:rsidRPr="00C043A9" w:rsidRDefault="00354D86" w:rsidP="00CF5C00">
            <w:pPr>
              <w:spacing w:line="276" w:lineRule="auto"/>
              <w:jc w:val="center"/>
              <w:rPr>
                <w:sz w:val="24"/>
                <w:szCs w:val="22"/>
              </w:rPr>
            </w:pPr>
            <w:r w:rsidRPr="00C043A9">
              <w:rPr>
                <w:sz w:val="24"/>
                <w:szCs w:val="22"/>
              </w:rPr>
              <w:t>Дотримання правильної натяжки канатів які тримають кабіну</w:t>
            </w:r>
          </w:p>
        </w:tc>
        <w:tc>
          <w:tcPr>
            <w:tcW w:w="3115" w:type="dxa"/>
            <w:vAlign w:val="center"/>
          </w:tcPr>
          <w:p w14:paraId="0C0BE5F6" w14:textId="77777777" w:rsidR="00354D86" w:rsidRPr="00C043A9" w:rsidRDefault="00354D86" w:rsidP="00CF5C00">
            <w:pPr>
              <w:spacing w:line="276" w:lineRule="auto"/>
              <w:jc w:val="center"/>
              <w:rPr>
                <w:sz w:val="24"/>
                <w:szCs w:val="22"/>
              </w:rPr>
            </w:pPr>
            <w:r w:rsidRPr="00C043A9">
              <w:rPr>
                <w:sz w:val="24"/>
                <w:szCs w:val="22"/>
              </w:rPr>
              <w:t>K1.1</w:t>
            </w:r>
          </w:p>
        </w:tc>
      </w:tr>
      <w:tr w:rsidR="00354D86" w:rsidRPr="00C043A9" w14:paraId="645DA4F0" w14:textId="77777777" w:rsidTr="00CF5C00">
        <w:tc>
          <w:tcPr>
            <w:tcW w:w="3114" w:type="dxa"/>
            <w:vAlign w:val="center"/>
          </w:tcPr>
          <w:p w14:paraId="6F721316" w14:textId="77777777" w:rsidR="00354D86" w:rsidRPr="00C043A9" w:rsidRDefault="00354D86" w:rsidP="00CF5C00">
            <w:pPr>
              <w:spacing w:line="276" w:lineRule="auto"/>
              <w:jc w:val="center"/>
              <w:rPr>
                <w:sz w:val="24"/>
                <w:szCs w:val="22"/>
              </w:rPr>
            </w:pPr>
            <w:proofErr w:type="spellStart"/>
            <w:r w:rsidRPr="00C043A9">
              <w:rPr>
                <w:sz w:val="24"/>
                <w:szCs w:val="22"/>
              </w:rPr>
              <w:t>Кінцевик</w:t>
            </w:r>
            <w:proofErr w:type="spellEnd"/>
            <w:r w:rsidRPr="00C043A9">
              <w:rPr>
                <w:sz w:val="24"/>
                <w:szCs w:val="22"/>
              </w:rPr>
              <w:t xml:space="preserve"> натяжного пристрою канатів обмежувача швидкості</w:t>
            </w:r>
          </w:p>
        </w:tc>
        <w:tc>
          <w:tcPr>
            <w:tcW w:w="3115" w:type="dxa"/>
            <w:vAlign w:val="center"/>
          </w:tcPr>
          <w:p w14:paraId="06533080" w14:textId="77777777" w:rsidR="00354D86" w:rsidRPr="00C043A9" w:rsidRDefault="00354D86" w:rsidP="00CF5C00">
            <w:pPr>
              <w:spacing w:line="276" w:lineRule="auto"/>
              <w:jc w:val="center"/>
              <w:rPr>
                <w:sz w:val="24"/>
                <w:szCs w:val="22"/>
              </w:rPr>
            </w:pPr>
            <w:r w:rsidRPr="00C043A9">
              <w:rPr>
                <w:sz w:val="24"/>
                <w:szCs w:val="22"/>
              </w:rPr>
              <w:t>Дотримання правильної натяжки канатів обмежувача швидкості</w:t>
            </w:r>
          </w:p>
        </w:tc>
        <w:tc>
          <w:tcPr>
            <w:tcW w:w="3115" w:type="dxa"/>
            <w:vAlign w:val="center"/>
          </w:tcPr>
          <w:p w14:paraId="40785B91" w14:textId="77777777" w:rsidR="00354D86" w:rsidRPr="00C043A9" w:rsidRDefault="00354D86" w:rsidP="00CF5C00">
            <w:pPr>
              <w:spacing w:line="276" w:lineRule="auto"/>
              <w:jc w:val="center"/>
              <w:rPr>
                <w:sz w:val="24"/>
                <w:szCs w:val="22"/>
              </w:rPr>
            </w:pPr>
            <w:r w:rsidRPr="00C043A9">
              <w:rPr>
                <w:sz w:val="24"/>
                <w:szCs w:val="22"/>
              </w:rPr>
              <w:t>K1.2</w:t>
            </w:r>
          </w:p>
        </w:tc>
      </w:tr>
      <w:tr w:rsidR="00354D86" w:rsidRPr="00C043A9" w14:paraId="4E00E579" w14:textId="77777777" w:rsidTr="00CF5C00">
        <w:tc>
          <w:tcPr>
            <w:tcW w:w="3114" w:type="dxa"/>
            <w:vAlign w:val="center"/>
          </w:tcPr>
          <w:p w14:paraId="778D6E2A" w14:textId="77777777" w:rsidR="00354D86" w:rsidRPr="00C043A9" w:rsidRDefault="00354D86" w:rsidP="00CF5C00">
            <w:pPr>
              <w:spacing w:line="276" w:lineRule="auto"/>
              <w:jc w:val="center"/>
              <w:rPr>
                <w:sz w:val="24"/>
                <w:szCs w:val="22"/>
              </w:rPr>
            </w:pPr>
            <w:proofErr w:type="spellStart"/>
            <w:r w:rsidRPr="00C043A9">
              <w:rPr>
                <w:sz w:val="24"/>
                <w:szCs w:val="22"/>
              </w:rPr>
              <w:t>Кінцевик</w:t>
            </w:r>
            <w:proofErr w:type="spellEnd"/>
            <w:r w:rsidRPr="00C043A9">
              <w:rPr>
                <w:sz w:val="24"/>
                <w:szCs w:val="22"/>
              </w:rPr>
              <w:t xml:space="preserve"> уловлювача</w:t>
            </w:r>
          </w:p>
        </w:tc>
        <w:tc>
          <w:tcPr>
            <w:tcW w:w="3115" w:type="dxa"/>
            <w:vAlign w:val="center"/>
          </w:tcPr>
          <w:p w14:paraId="07C83F71" w14:textId="77777777" w:rsidR="00354D86" w:rsidRPr="00C043A9" w:rsidRDefault="00354D86" w:rsidP="00CF5C00">
            <w:pPr>
              <w:spacing w:line="276" w:lineRule="auto"/>
              <w:jc w:val="center"/>
              <w:rPr>
                <w:sz w:val="24"/>
                <w:szCs w:val="22"/>
              </w:rPr>
            </w:pPr>
            <w:r w:rsidRPr="00C043A9">
              <w:rPr>
                <w:sz w:val="24"/>
                <w:szCs w:val="22"/>
              </w:rPr>
              <w:t>Попередження руху при заклинених уловлювачах</w:t>
            </w:r>
          </w:p>
        </w:tc>
        <w:tc>
          <w:tcPr>
            <w:tcW w:w="3115" w:type="dxa"/>
            <w:vAlign w:val="center"/>
          </w:tcPr>
          <w:p w14:paraId="28368108" w14:textId="77777777" w:rsidR="00354D86" w:rsidRPr="00C043A9" w:rsidRDefault="00354D86" w:rsidP="00CF5C00">
            <w:pPr>
              <w:spacing w:line="276" w:lineRule="auto"/>
              <w:jc w:val="center"/>
              <w:rPr>
                <w:sz w:val="24"/>
                <w:szCs w:val="22"/>
              </w:rPr>
            </w:pPr>
            <w:r w:rsidRPr="00C043A9">
              <w:rPr>
                <w:sz w:val="24"/>
                <w:szCs w:val="22"/>
              </w:rPr>
              <w:t>K1.3</w:t>
            </w:r>
          </w:p>
        </w:tc>
      </w:tr>
      <w:tr w:rsidR="00354D86" w:rsidRPr="00C043A9" w14:paraId="32AF089A" w14:textId="77777777" w:rsidTr="00CF5C00">
        <w:tc>
          <w:tcPr>
            <w:tcW w:w="3114" w:type="dxa"/>
            <w:vAlign w:val="center"/>
          </w:tcPr>
          <w:p w14:paraId="13703D6F" w14:textId="77777777" w:rsidR="00354D86" w:rsidRPr="00C043A9" w:rsidRDefault="00354D86" w:rsidP="00CF5C00">
            <w:pPr>
              <w:spacing w:line="276" w:lineRule="auto"/>
              <w:jc w:val="center"/>
              <w:rPr>
                <w:sz w:val="24"/>
                <w:szCs w:val="22"/>
              </w:rPr>
            </w:pPr>
            <w:r w:rsidRPr="00C043A9">
              <w:rPr>
                <w:sz w:val="24"/>
                <w:szCs w:val="22"/>
              </w:rPr>
              <w:t>Датчик перевантаження кабіни</w:t>
            </w:r>
          </w:p>
        </w:tc>
        <w:tc>
          <w:tcPr>
            <w:tcW w:w="3115" w:type="dxa"/>
            <w:vAlign w:val="center"/>
          </w:tcPr>
          <w:p w14:paraId="53F18312" w14:textId="77777777" w:rsidR="00354D86" w:rsidRPr="00C043A9" w:rsidRDefault="00354D86" w:rsidP="00CF5C00">
            <w:pPr>
              <w:spacing w:line="276" w:lineRule="auto"/>
              <w:jc w:val="center"/>
              <w:rPr>
                <w:sz w:val="24"/>
                <w:szCs w:val="22"/>
              </w:rPr>
            </w:pPr>
            <w:r w:rsidRPr="00C043A9">
              <w:rPr>
                <w:sz w:val="24"/>
                <w:szCs w:val="22"/>
              </w:rPr>
              <w:t>Попередження руху при перевищенні номінальної вантажопідйомності</w:t>
            </w:r>
          </w:p>
        </w:tc>
        <w:tc>
          <w:tcPr>
            <w:tcW w:w="3115" w:type="dxa"/>
            <w:vAlign w:val="center"/>
          </w:tcPr>
          <w:p w14:paraId="733E28C5" w14:textId="77777777" w:rsidR="00354D86" w:rsidRPr="00C043A9" w:rsidRDefault="00354D86" w:rsidP="00CF5C00">
            <w:pPr>
              <w:spacing w:line="276" w:lineRule="auto"/>
              <w:jc w:val="center"/>
              <w:rPr>
                <w:sz w:val="24"/>
                <w:szCs w:val="22"/>
              </w:rPr>
            </w:pPr>
            <w:r w:rsidRPr="00C043A9">
              <w:rPr>
                <w:sz w:val="24"/>
                <w:szCs w:val="22"/>
              </w:rPr>
              <w:t>K1.4</w:t>
            </w:r>
          </w:p>
        </w:tc>
      </w:tr>
      <w:tr w:rsidR="00354D86" w:rsidRPr="00C043A9" w14:paraId="402D2337" w14:textId="77777777" w:rsidTr="00CF5C00">
        <w:tc>
          <w:tcPr>
            <w:tcW w:w="3114" w:type="dxa"/>
            <w:vAlign w:val="center"/>
          </w:tcPr>
          <w:p w14:paraId="7FE9B94F" w14:textId="77777777" w:rsidR="00354D86" w:rsidRPr="00C043A9" w:rsidRDefault="00354D86" w:rsidP="00CF5C00">
            <w:pPr>
              <w:spacing w:line="276" w:lineRule="auto"/>
              <w:jc w:val="center"/>
              <w:rPr>
                <w:sz w:val="24"/>
                <w:szCs w:val="22"/>
              </w:rPr>
            </w:pPr>
            <w:proofErr w:type="spellStart"/>
            <w:r w:rsidRPr="00C043A9">
              <w:rPr>
                <w:sz w:val="24"/>
                <w:szCs w:val="22"/>
              </w:rPr>
              <w:t>Кінцевик</w:t>
            </w:r>
            <w:proofErr w:type="spellEnd"/>
            <w:r w:rsidRPr="00C043A9">
              <w:rPr>
                <w:sz w:val="24"/>
                <w:szCs w:val="22"/>
              </w:rPr>
              <w:t xml:space="preserve"> дверей кабіни</w:t>
            </w:r>
          </w:p>
        </w:tc>
        <w:tc>
          <w:tcPr>
            <w:tcW w:w="3115" w:type="dxa"/>
            <w:vAlign w:val="center"/>
          </w:tcPr>
          <w:p w14:paraId="447702D6" w14:textId="77777777" w:rsidR="00354D86" w:rsidRPr="00C043A9" w:rsidRDefault="00354D86" w:rsidP="00CF5C00">
            <w:pPr>
              <w:spacing w:line="276" w:lineRule="auto"/>
              <w:jc w:val="center"/>
              <w:rPr>
                <w:sz w:val="24"/>
                <w:szCs w:val="22"/>
              </w:rPr>
            </w:pPr>
            <w:r w:rsidRPr="00C043A9">
              <w:rPr>
                <w:sz w:val="24"/>
                <w:szCs w:val="22"/>
              </w:rPr>
              <w:t>Попередження руху при відкритих дверях кабіни</w:t>
            </w:r>
          </w:p>
        </w:tc>
        <w:tc>
          <w:tcPr>
            <w:tcW w:w="3115" w:type="dxa"/>
            <w:vAlign w:val="center"/>
          </w:tcPr>
          <w:p w14:paraId="24B49E64" w14:textId="77777777" w:rsidR="00354D86" w:rsidRPr="00C043A9" w:rsidRDefault="00354D86" w:rsidP="00CF5C00">
            <w:pPr>
              <w:spacing w:line="276" w:lineRule="auto"/>
              <w:jc w:val="center"/>
              <w:rPr>
                <w:sz w:val="24"/>
                <w:szCs w:val="22"/>
              </w:rPr>
            </w:pPr>
            <w:r w:rsidRPr="00C043A9">
              <w:rPr>
                <w:sz w:val="24"/>
                <w:szCs w:val="22"/>
              </w:rPr>
              <w:t>K1.5</w:t>
            </w:r>
          </w:p>
        </w:tc>
      </w:tr>
      <w:tr w:rsidR="00354D86" w:rsidRPr="00C043A9" w14:paraId="3C1F94EE" w14:textId="77777777" w:rsidTr="00CF5C00">
        <w:tc>
          <w:tcPr>
            <w:tcW w:w="3114" w:type="dxa"/>
            <w:vAlign w:val="center"/>
          </w:tcPr>
          <w:p w14:paraId="1EACDA5C" w14:textId="77777777" w:rsidR="00354D86" w:rsidRPr="00C043A9" w:rsidRDefault="00354D86" w:rsidP="00CF5C00">
            <w:pPr>
              <w:spacing w:line="276" w:lineRule="auto"/>
              <w:jc w:val="center"/>
              <w:rPr>
                <w:sz w:val="24"/>
                <w:szCs w:val="22"/>
              </w:rPr>
            </w:pPr>
            <w:proofErr w:type="spellStart"/>
            <w:r w:rsidRPr="00C043A9">
              <w:rPr>
                <w:sz w:val="24"/>
                <w:szCs w:val="22"/>
              </w:rPr>
              <w:t>Кінцевик</w:t>
            </w:r>
            <w:proofErr w:type="spellEnd"/>
            <w:r w:rsidRPr="00C043A9">
              <w:rPr>
                <w:sz w:val="24"/>
                <w:szCs w:val="22"/>
              </w:rPr>
              <w:t xml:space="preserve"> дверей шахти</w:t>
            </w:r>
          </w:p>
        </w:tc>
        <w:tc>
          <w:tcPr>
            <w:tcW w:w="3115" w:type="dxa"/>
            <w:vAlign w:val="center"/>
          </w:tcPr>
          <w:p w14:paraId="6841CC0B" w14:textId="77777777" w:rsidR="00354D86" w:rsidRPr="00C043A9" w:rsidRDefault="00354D86" w:rsidP="00CF5C00">
            <w:pPr>
              <w:spacing w:line="276" w:lineRule="auto"/>
              <w:jc w:val="center"/>
              <w:rPr>
                <w:sz w:val="24"/>
                <w:szCs w:val="22"/>
              </w:rPr>
            </w:pPr>
            <w:r w:rsidRPr="00C043A9">
              <w:rPr>
                <w:sz w:val="24"/>
                <w:szCs w:val="22"/>
              </w:rPr>
              <w:t>Попередження руху при відкритих дверях шахти</w:t>
            </w:r>
          </w:p>
        </w:tc>
        <w:tc>
          <w:tcPr>
            <w:tcW w:w="3115" w:type="dxa"/>
            <w:vAlign w:val="center"/>
          </w:tcPr>
          <w:p w14:paraId="3F3DACEB" w14:textId="77777777" w:rsidR="00354D86" w:rsidRPr="00C043A9" w:rsidRDefault="00354D86" w:rsidP="00CF5C00">
            <w:pPr>
              <w:spacing w:line="276" w:lineRule="auto"/>
              <w:jc w:val="center"/>
              <w:rPr>
                <w:sz w:val="24"/>
                <w:szCs w:val="22"/>
              </w:rPr>
            </w:pPr>
            <w:r w:rsidRPr="00C043A9">
              <w:rPr>
                <w:sz w:val="24"/>
                <w:szCs w:val="22"/>
              </w:rPr>
              <w:t>K1.6</w:t>
            </w:r>
          </w:p>
        </w:tc>
      </w:tr>
      <w:tr w:rsidR="00354D86" w:rsidRPr="00C043A9" w14:paraId="645DF8CA" w14:textId="77777777" w:rsidTr="00CF5C00">
        <w:tc>
          <w:tcPr>
            <w:tcW w:w="3114" w:type="dxa"/>
            <w:vAlign w:val="center"/>
          </w:tcPr>
          <w:p w14:paraId="22A134F8" w14:textId="77777777" w:rsidR="00354D86" w:rsidRPr="00C043A9" w:rsidRDefault="00354D86" w:rsidP="00CF5C00">
            <w:pPr>
              <w:spacing w:line="276" w:lineRule="auto"/>
              <w:jc w:val="center"/>
              <w:rPr>
                <w:sz w:val="24"/>
                <w:szCs w:val="22"/>
              </w:rPr>
            </w:pPr>
            <w:r w:rsidRPr="00C043A9">
              <w:rPr>
                <w:sz w:val="24"/>
                <w:szCs w:val="22"/>
              </w:rPr>
              <w:t>Кнопка «Стоп»</w:t>
            </w:r>
          </w:p>
        </w:tc>
        <w:tc>
          <w:tcPr>
            <w:tcW w:w="3115" w:type="dxa"/>
            <w:vAlign w:val="center"/>
          </w:tcPr>
          <w:p w14:paraId="1D79E503" w14:textId="77777777" w:rsidR="00354D86" w:rsidRPr="00C043A9" w:rsidRDefault="00354D86" w:rsidP="00CF5C00">
            <w:pPr>
              <w:spacing w:line="276" w:lineRule="auto"/>
              <w:jc w:val="center"/>
              <w:rPr>
                <w:sz w:val="24"/>
                <w:szCs w:val="22"/>
              </w:rPr>
            </w:pPr>
            <w:r w:rsidRPr="00C043A9">
              <w:rPr>
                <w:sz w:val="24"/>
                <w:szCs w:val="22"/>
              </w:rPr>
              <w:t>Попередження руху при проведенні пусконалагоджувальних та сервісних робіт</w:t>
            </w:r>
          </w:p>
        </w:tc>
        <w:tc>
          <w:tcPr>
            <w:tcW w:w="3115" w:type="dxa"/>
            <w:vAlign w:val="center"/>
          </w:tcPr>
          <w:p w14:paraId="6853728A" w14:textId="77777777" w:rsidR="00354D86" w:rsidRPr="00C043A9" w:rsidRDefault="00354D86" w:rsidP="00CF5C00">
            <w:pPr>
              <w:spacing w:line="276" w:lineRule="auto"/>
              <w:jc w:val="center"/>
              <w:rPr>
                <w:sz w:val="24"/>
                <w:szCs w:val="22"/>
              </w:rPr>
            </w:pPr>
            <w:r w:rsidRPr="00C043A9">
              <w:rPr>
                <w:sz w:val="24"/>
                <w:szCs w:val="22"/>
              </w:rPr>
              <w:t>K1.7</w:t>
            </w:r>
          </w:p>
        </w:tc>
      </w:tr>
      <w:tr w:rsidR="00354D86" w:rsidRPr="00C043A9" w14:paraId="329F9D29" w14:textId="77777777" w:rsidTr="00CF5C00">
        <w:tc>
          <w:tcPr>
            <w:tcW w:w="3114" w:type="dxa"/>
            <w:vAlign w:val="center"/>
          </w:tcPr>
          <w:p w14:paraId="180B026E" w14:textId="77777777" w:rsidR="00354D86" w:rsidRPr="00C043A9" w:rsidRDefault="00354D86" w:rsidP="00CF5C00">
            <w:pPr>
              <w:spacing w:line="276" w:lineRule="auto"/>
              <w:jc w:val="center"/>
              <w:rPr>
                <w:sz w:val="24"/>
                <w:szCs w:val="22"/>
              </w:rPr>
            </w:pPr>
            <w:r w:rsidRPr="00C043A9">
              <w:rPr>
                <w:sz w:val="24"/>
                <w:szCs w:val="22"/>
              </w:rPr>
              <w:t xml:space="preserve">Датчик </w:t>
            </w:r>
            <w:proofErr w:type="spellStart"/>
            <w:r w:rsidRPr="00C043A9">
              <w:rPr>
                <w:sz w:val="24"/>
                <w:szCs w:val="22"/>
              </w:rPr>
              <w:t>перепідйому</w:t>
            </w:r>
            <w:proofErr w:type="spellEnd"/>
          </w:p>
        </w:tc>
        <w:tc>
          <w:tcPr>
            <w:tcW w:w="3115" w:type="dxa"/>
            <w:vAlign w:val="center"/>
          </w:tcPr>
          <w:p w14:paraId="7968FFE9" w14:textId="77777777" w:rsidR="00354D86" w:rsidRPr="00C043A9" w:rsidRDefault="00354D86" w:rsidP="00CF5C00">
            <w:pPr>
              <w:spacing w:line="276" w:lineRule="auto"/>
              <w:jc w:val="center"/>
              <w:rPr>
                <w:sz w:val="24"/>
                <w:szCs w:val="22"/>
              </w:rPr>
            </w:pPr>
            <w:r w:rsidRPr="00C043A9">
              <w:rPr>
                <w:sz w:val="24"/>
                <w:szCs w:val="22"/>
              </w:rPr>
              <w:t>Попередження руху при підйомі вище рівня останнього поверху</w:t>
            </w:r>
          </w:p>
        </w:tc>
        <w:tc>
          <w:tcPr>
            <w:tcW w:w="3115" w:type="dxa"/>
            <w:vAlign w:val="center"/>
          </w:tcPr>
          <w:p w14:paraId="4C2E9890" w14:textId="77777777" w:rsidR="00354D86" w:rsidRPr="00C043A9" w:rsidRDefault="00354D86" w:rsidP="00CF5C00">
            <w:pPr>
              <w:spacing w:line="276" w:lineRule="auto"/>
              <w:jc w:val="center"/>
              <w:rPr>
                <w:sz w:val="24"/>
                <w:szCs w:val="22"/>
              </w:rPr>
            </w:pPr>
            <w:r w:rsidRPr="00C043A9">
              <w:rPr>
                <w:sz w:val="24"/>
                <w:szCs w:val="22"/>
              </w:rPr>
              <w:t>K1.8</w:t>
            </w:r>
          </w:p>
        </w:tc>
      </w:tr>
      <w:tr w:rsidR="00354D86" w:rsidRPr="00C043A9" w14:paraId="157FB143" w14:textId="77777777" w:rsidTr="00CF5C00">
        <w:tc>
          <w:tcPr>
            <w:tcW w:w="3114" w:type="dxa"/>
            <w:vAlign w:val="center"/>
          </w:tcPr>
          <w:p w14:paraId="305D075C" w14:textId="77777777" w:rsidR="00354D86" w:rsidRPr="00C043A9" w:rsidRDefault="00354D86" w:rsidP="00CF5C00">
            <w:pPr>
              <w:spacing w:line="276" w:lineRule="auto"/>
              <w:jc w:val="center"/>
              <w:rPr>
                <w:sz w:val="24"/>
                <w:szCs w:val="22"/>
              </w:rPr>
            </w:pPr>
            <w:r w:rsidRPr="00C043A9">
              <w:rPr>
                <w:sz w:val="24"/>
                <w:szCs w:val="22"/>
              </w:rPr>
              <w:lastRenderedPageBreak/>
              <w:t xml:space="preserve">Датчик </w:t>
            </w:r>
            <w:proofErr w:type="spellStart"/>
            <w:r w:rsidRPr="00C043A9">
              <w:rPr>
                <w:sz w:val="24"/>
                <w:szCs w:val="22"/>
              </w:rPr>
              <w:t>переспуску</w:t>
            </w:r>
            <w:proofErr w:type="spellEnd"/>
          </w:p>
        </w:tc>
        <w:tc>
          <w:tcPr>
            <w:tcW w:w="3115" w:type="dxa"/>
            <w:vAlign w:val="center"/>
          </w:tcPr>
          <w:p w14:paraId="7BF0299D" w14:textId="77777777" w:rsidR="00354D86" w:rsidRPr="00C043A9" w:rsidRDefault="00354D86" w:rsidP="00CF5C00">
            <w:pPr>
              <w:spacing w:line="276" w:lineRule="auto"/>
              <w:jc w:val="center"/>
              <w:rPr>
                <w:sz w:val="24"/>
                <w:szCs w:val="22"/>
              </w:rPr>
            </w:pPr>
            <w:r w:rsidRPr="00C043A9">
              <w:rPr>
                <w:sz w:val="24"/>
                <w:szCs w:val="22"/>
              </w:rPr>
              <w:t>Попередження руху при спуску нижче рівня першого поверху</w:t>
            </w:r>
          </w:p>
        </w:tc>
        <w:tc>
          <w:tcPr>
            <w:tcW w:w="3115" w:type="dxa"/>
            <w:vAlign w:val="center"/>
          </w:tcPr>
          <w:p w14:paraId="47795A08" w14:textId="77777777" w:rsidR="00354D86" w:rsidRPr="00C043A9" w:rsidRDefault="00354D86" w:rsidP="00CF5C00">
            <w:pPr>
              <w:spacing w:line="276" w:lineRule="auto"/>
              <w:jc w:val="center"/>
              <w:rPr>
                <w:sz w:val="24"/>
                <w:szCs w:val="22"/>
              </w:rPr>
            </w:pPr>
            <w:r w:rsidRPr="00C043A9">
              <w:rPr>
                <w:sz w:val="24"/>
                <w:szCs w:val="22"/>
              </w:rPr>
              <w:t>K1.9</w:t>
            </w:r>
          </w:p>
        </w:tc>
      </w:tr>
    </w:tbl>
    <w:p w14:paraId="5EC00E56" w14:textId="77777777" w:rsidR="00354D86" w:rsidRPr="00C043A9" w:rsidRDefault="00354D86" w:rsidP="00354D86"/>
    <w:p w14:paraId="08F2DF86" w14:textId="77777777" w:rsidR="00354D86" w:rsidRPr="00C043A9" w:rsidRDefault="00354D86" w:rsidP="00354D86">
      <w:r w:rsidRPr="00C043A9">
        <w:t xml:space="preserve">Деякі вимикачі дублюються, наприклад, кнопок «Стоп» є декілька: одна в станції управління, одна на пості ревізії на даху кабіни та ще одна в приямку. </w:t>
      </w:r>
      <w:proofErr w:type="spellStart"/>
      <w:r w:rsidRPr="00C043A9">
        <w:t>Кінцевики</w:t>
      </w:r>
      <w:proofErr w:type="spellEnd"/>
      <w:r w:rsidRPr="00C043A9">
        <w:t xml:space="preserve"> дверей шахти встановлюються на кожному поверсі, де зупиняється ліфт. Таким чином, наприклад, в ліфті на одинадцять є 11 </w:t>
      </w:r>
      <w:proofErr w:type="spellStart"/>
      <w:r w:rsidRPr="00C043A9">
        <w:t>кінцевиків</w:t>
      </w:r>
      <w:proofErr w:type="spellEnd"/>
      <w:r w:rsidRPr="00C043A9">
        <w:t xml:space="preserve"> дверей шахти.</w:t>
      </w:r>
    </w:p>
    <w:p w14:paraId="6875C8D5" w14:textId="77777777" w:rsidR="00354D86" w:rsidRPr="00C043A9" w:rsidRDefault="00354D86" w:rsidP="00354D86">
      <w:r w:rsidRPr="00C043A9">
        <w:t>Коло безпеки у вигляді блок схеми виглядає так:</w:t>
      </w:r>
    </w:p>
    <w:p w14:paraId="09A67337" w14:textId="77777777" w:rsidR="00354D86" w:rsidRPr="00C043A9" w:rsidRDefault="00354D86" w:rsidP="00354D86">
      <w:pPr>
        <w:jc w:val="center"/>
      </w:pPr>
      <w:r w:rsidRPr="00C043A9">
        <w:rPr>
          <w:noProof/>
        </w:rPr>
        <w:lastRenderedPageBreak/>
        <w:drawing>
          <wp:inline distT="0" distB="0" distL="0" distR="0" wp14:anchorId="280541EC" wp14:editId="6CBECDC1">
            <wp:extent cx="5266314" cy="7239000"/>
            <wp:effectExtent l="0" t="0" r="0" b="0"/>
            <wp:docPr id="434" name="Рисунок 4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63" cstate="print">
                      <a:extLst>
                        <a:ext uri="{28A0092B-C50C-407E-A947-70E740481C1C}">
                          <a14:useLocalDpi xmlns:a14="http://schemas.microsoft.com/office/drawing/2010/main" val="0"/>
                        </a:ext>
                      </a:extLst>
                    </a:blip>
                    <a:srcRect/>
                    <a:stretch>
                      <a:fillRect/>
                    </a:stretch>
                  </pic:blipFill>
                  <pic:spPr bwMode="auto">
                    <a:xfrm>
                      <a:off x="0" y="0"/>
                      <a:ext cx="5272474" cy="7247468"/>
                    </a:xfrm>
                    <a:prstGeom prst="rect">
                      <a:avLst/>
                    </a:prstGeom>
                    <a:noFill/>
                    <a:ln>
                      <a:noFill/>
                    </a:ln>
                  </pic:spPr>
                </pic:pic>
              </a:graphicData>
            </a:graphic>
          </wp:inline>
        </w:drawing>
      </w:r>
    </w:p>
    <w:p w14:paraId="519EC4AB" w14:textId="72326E2F" w:rsidR="00354D86" w:rsidRPr="00C043A9" w:rsidRDefault="00354D86" w:rsidP="00354D86">
      <w:pPr>
        <w:jc w:val="center"/>
      </w:pPr>
      <w:r w:rsidRPr="00C043A9">
        <w:t xml:space="preserve">Рисунок </w:t>
      </w:r>
      <w:r w:rsidR="00386B73" w:rsidRPr="00C043A9">
        <w:t>4</w:t>
      </w:r>
      <w:r w:rsidRPr="00C043A9">
        <w:t>.</w:t>
      </w:r>
      <w:r w:rsidR="00386B73" w:rsidRPr="00C043A9">
        <w:t>3</w:t>
      </w:r>
      <w:r w:rsidRPr="00C043A9">
        <w:t xml:space="preserve"> – Блок-схема роботи кола безпеки</w:t>
      </w:r>
    </w:p>
    <w:p w14:paraId="52EBBD18" w14:textId="655F8138" w:rsidR="00354D86" w:rsidRPr="00C043A9" w:rsidRDefault="00354D86" w:rsidP="00354D86">
      <w:r w:rsidRPr="00C043A9">
        <w:t xml:space="preserve">На рисунку </w:t>
      </w:r>
      <w:r w:rsidR="00386B73" w:rsidRPr="00C043A9">
        <w:t>4</w:t>
      </w:r>
      <w:r w:rsidRPr="00C043A9">
        <w:t>.</w:t>
      </w:r>
      <w:r w:rsidR="00386B73" w:rsidRPr="00C043A9">
        <w:t>3</w:t>
      </w:r>
      <w:r w:rsidRPr="00C043A9">
        <w:t xml:space="preserve"> представлена блок-схема роботи кола безпеки ліфта. Її принцип роботи полягає в тому, що коли всі контакти датчиків кола на виході дають логічну 1, кабіна, при необхідності може розпочати рух. У випадку, </w:t>
      </w:r>
      <w:r w:rsidRPr="00C043A9">
        <w:lastRenderedPageBreak/>
        <w:t>якщо хоч один контакт на виході дає логічний 0, тобто знаходиться в розімкненому стані, кабіна припиняє рух або не починає його.</w:t>
      </w:r>
    </w:p>
    <w:p w14:paraId="12CA3DB0" w14:textId="77AD54A6" w:rsidR="00D472C5" w:rsidRPr="00C043A9" w:rsidRDefault="00386B73" w:rsidP="00D472C5">
      <w:pPr>
        <w:pStyle w:val="1"/>
      </w:pPr>
      <w:bookmarkStart w:id="62" w:name="_Toc74254649"/>
      <w:r w:rsidRPr="00C043A9">
        <w:t>4</w:t>
      </w:r>
      <w:r w:rsidR="00D472C5" w:rsidRPr="00C043A9">
        <w:t>.</w:t>
      </w:r>
      <w:r w:rsidRPr="00C043A9">
        <w:t>3</w:t>
      </w:r>
      <w:r w:rsidR="00D472C5" w:rsidRPr="00C043A9">
        <w:t xml:space="preserve"> </w:t>
      </w:r>
      <w:r w:rsidR="005530C8" w:rsidRPr="00C043A9">
        <w:t>Опис</w:t>
      </w:r>
      <w:r w:rsidR="00D472C5" w:rsidRPr="00C043A9">
        <w:t xml:space="preserve"> датчиків</w:t>
      </w:r>
      <w:bookmarkEnd w:id="62"/>
    </w:p>
    <w:p w14:paraId="60EE7FF7" w14:textId="01B98FE9" w:rsidR="00D472C5" w:rsidRPr="00C043A9" w:rsidRDefault="00D05831" w:rsidP="00D472C5">
      <w:r w:rsidRPr="00C043A9">
        <w:t>Для правильної та безпечної роботи ліфтової установки потрібен детальний зворотній зв’язок, що досягається за допомогою встановлення різноманітних датчиків як от:</w:t>
      </w:r>
    </w:p>
    <w:p w14:paraId="46D29910" w14:textId="3FF8381C" w:rsidR="00D05831" w:rsidRPr="00C043A9" w:rsidRDefault="00D05831" w:rsidP="00EA32C3">
      <w:pPr>
        <w:pStyle w:val="aa"/>
        <w:numPr>
          <w:ilvl w:val="0"/>
          <w:numId w:val="23"/>
        </w:numPr>
      </w:pPr>
      <w:r w:rsidRPr="00C043A9">
        <w:t>Датчики контрол</w:t>
      </w:r>
      <w:r w:rsidR="00A23A0D" w:rsidRPr="00C043A9">
        <w:t>ю</w:t>
      </w:r>
      <w:r w:rsidRPr="00C043A9">
        <w:t xml:space="preserve"> вантажу;</w:t>
      </w:r>
    </w:p>
    <w:p w14:paraId="06AEFB3D" w14:textId="679C3FA0" w:rsidR="00D05831" w:rsidRPr="00C043A9" w:rsidRDefault="00D05831" w:rsidP="00EA32C3">
      <w:pPr>
        <w:pStyle w:val="aa"/>
        <w:numPr>
          <w:ilvl w:val="0"/>
          <w:numId w:val="23"/>
        </w:numPr>
      </w:pPr>
      <w:r w:rsidRPr="00C043A9">
        <w:t>Датчики позиціонування;</w:t>
      </w:r>
    </w:p>
    <w:p w14:paraId="01FED99C" w14:textId="77777777" w:rsidR="00D05831" w:rsidRPr="00C043A9" w:rsidRDefault="00D05831" w:rsidP="00EA32C3">
      <w:pPr>
        <w:pStyle w:val="aa"/>
        <w:numPr>
          <w:ilvl w:val="0"/>
          <w:numId w:val="23"/>
        </w:numPr>
      </w:pPr>
      <w:r w:rsidRPr="00C043A9">
        <w:t xml:space="preserve"> Датчик контролю ліфтового </w:t>
      </w:r>
      <w:proofErr w:type="spellStart"/>
      <w:r w:rsidRPr="00C043A9">
        <w:t>пройому</w:t>
      </w:r>
      <w:proofErr w:type="spellEnd"/>
      <w:r w:rsidRPr="00C043A9">
        <w:t xml:space="preserve"> (</w:t>
      </w:r>
      <w:proofErr w:type="spellStart"/>
      <w:r w:rsidRPr="00C043A9">
        <w:t>фотоштора</w:t>
      </w:r>
      <w:proofErr w:type="spellEnd"/>
      <w:r w:rsidRPr="00C043A9">
        <w:t>);</w:t>
      </w:r>
    </w:p>
    <w:p w14:paraId="28EEF48A" w14:textId="77777777" w:rsidR="00D05831" w:rsidRPr="00C043A9" w:rsidRDefault="00D05831" w:rsidP="00EA32C3">
      <w:pPr>
        <w:pStyle w:val="aa"/>
        <w:numPr>
          <w:ilvl w:val="0"/>
          <w:numId w:val="23"/>
        </w:numPr>
      </w:pPr>
      <w:r w:rsidRPr="00C043A9">
        <w:t>Датчики закривання дверей;</w:t>
      </w:r>
    </w:p>
    <w:p w14:paraId="7041B9BC" w14:textId="5EFAF135" w:rsidR="00D05831" w:rsidRPr="00C043A9" w:rsidRDefault="00D05831" w:rsidP="00EA32C3">
      <w:pPr>
        <w:pStyle w:val="aa"/>
        <w:numPr>
          <w:ilvl w:val="0"/>
          <w:numId w:val="23"/>
        </w:numPr>
      </w:pPr>
      <w:r w:rsidRPr="00C043A9">
        <w:t xml:space="preserve">Датчики </w:t>
      </w:r>
      <w:proofErr w:type="spellStart"/>
      <w:r w:rsidRPr="00C043A9">
        <w:t>переспуску</w:t>
      </w:r>
      <w:proofErr w:type="spellEnd"/>
      <w:r w:rsidRPr="00C043A9">
        <w:t xml:space="preserve"> та </w:t>
      </w:r>
      <w:proofErr w:type="spellStart"/>
      <w:r w:rsidRPr="00C043A9">
        <w:t>перепідйому</w:t>
      </w:r>
      <w:proofErr w:type="spellEnd"/>
      <w:r w:rsidRPr="00C043A9">
        <w:t xml:space="preserve"> кабіни;</w:t>
      </w:r>
    </w:p>
    <w:p w14:paraId="5356E0CB" w14:textId="4828924D" w:rsidR="00D05831" w:rsidRPr="00C043A9" w:rsidRDefault="00D05831" w:rsidP="00EA32C3">
      <w:pPr>
        <w:pStyle w:val="aa"/>
        <w:numPr>
          <w:ilvl w:val="0"/>
          <w:numId w:val="23"/>
        </w:numPr>
      </w:pPr>
      <w:r w:rsidRPr="00C043A9">
        <w:t>Датчики уловлювачів;</w:t>
      </w:r>
    </w:p>
    <w:p w14:paraId="57816F62" w14:textId="2E57DC24" w:rsidR="00D05831" w:rsidRPr="00C043A9" w:rsidRDefault="00D05831" w:rsidP="00EA32C3">
      <w:pPr>
        <w:pStyle w:val="aa"/>
        <w:numPr>
          <w:ilvl w:val="0"/>
          <w:numId w:val="23"/>
        </w:numPr>
      </w:pPr>
      <w:r w:rsidRPr="00C043A9">
        <w:t>Датчики обмежувача швидкості;</w:t>
      </w:r>
    </w:p>
    <w:p w14:paraId="7BA51436" w14:textId="09451A9C" w:rsidR="00D05831" w:rsidRPr="00C043A9" w:rsidRDefault="00D05831" w:rsidP="00EA32C3">
      <w:pPr>
        <w:pStyle w:val="aa"/>
        <w:numPr>
          <w:ilvl w:val="0"/>
          <w:numId w:val="23"/>
        </w:numPr>
      </w:pPr>
      <w:r w:rsidRPr="00C043A9">
        <w:t>Датчики натяжного пристрою обмежувача швидкості;</w:t>
      </w:r>
    </w:p>
    <w:p w14:paraId="3B1A8A0B" w14:textId="798AE638" w:rsidR="00D05831" w:rsidRPr="00C043A9" w:rsidRDefault="00D05831" w:rsidP="00EA32C3">
      <w:pPr>
        <w:pStyle w:val="aa"/>
        <w:numPr>
          <w:ilvl w:val="0"/>
          <w:numId w:val="23"/>
        </w:numPr>
      </w:pPr>
      <w:r w:rsidRPr="00C043A9">
        <w:t>Датчик слабини канатів;</w:t>
      </w:r>
    </w:p>
    <w:p w14:paraId="3DDC37C4" w14:textId="438CE927" w:rsidR="00D05831" w:rsidRPr="00C043A9" w:rsidRDefault="00D05831" w:rsidP="00EA32C3">
      <w:pPr>
        <w:pStyle w:val="aa"/>
        <w:numPr>
          <w:ilvl w:val="0"/>
          <w:numId w:val="23"/>
        </w:numPr>
      </w:pPr>
      <w:r w:rsidRPr="00C043A9">
        <w:t>Датчики буферів кабіни та противаги;</w:t>
      </w:r>
    </w:p>
    <w:p w14:paraId="57963EB9" w14:textId="39F1118E" w:rsidR="00D472C5" w:rsidRPr="00C043A9" w:rsidRDefault="00D472C5" w:rsidP="00D472C5"/>
    <w:p w14:paraId="703B3FF6" w14:textId="3D8E7C9A" w:rsidR="00D472C5" w:rsidRPr="00C043A9" w:rsidRDefault="00386B73" w:rsidP="00A23A0D">
      <w:pPr>
        <w:pStyle w:val="ac"/>
      </w:pPr>
      <w:bookmarkStart w:id="63" w:name="_Toc74254650"/>
      <w:r w:rsidRPr="00C043A9">
        <w:t>4</w:t>
      </w:r>
      <w:r w:rsidR="00991755" w:rsidRPr="00C043A9">
        <w:t>.4</w:t>
      </w:r>
      <w:r w:rsidR="00A23A0D" w:rsidRPr="00C043A9">
        <w:t xml:space="preserve"> Датчик контролю вантажу</w:t>
      </w:r>
      <w:bookmarkEnd w:id="63"/>
    </w:p>
    <w:p w14:paraId="3E88C4A2" w14:textId="13AC94DF" w:rsidR="00D472C5" w:rsidRPr="00C043A9" w:rsidRDefault="00A23A0D" w:rsidP="00D472C5">
      <w:r w:rsidRPr="00C043A9">
        <w:t xml:space="preserve">Датчик контролю вантажу або </w:t>
      </w:r>
      <w:proofErr w:type="spellStart"/>
      <w:r w:rsidRPr="00C043A9">
        <w:t>вантажозважувальний</w:t>
      </w:r>
      <w:proofErr w:type="spellEnd"/>
      <w:r w:rsidRPr="00C043A9">
        <w:t xml:space="preserve"> пристрій використовується для </w:t>
      </w:r>
      <w:proofErr w:type="spellStart"/>
      <w:r w:rsidR="00265248" w:rsidRPr="00C043A9">
        <w:t>зворотнього</w:t>
      </w:r>
      <w:proofErr w:type="spellEnd"/>
      <w:r w:rsidR="00265248" w:rsidRPr="00C043A9">
        <w:t xml:space="preserve"> зв’язку по вазі вантажу що в кабіні.</w:t>
      </w:r>
    </w:p>
    <w:p w14:paraId="5ED7E063" w14:textId="15769024" w:rsidR="00265248" w:rsidRPr="00C043A9" w:rsidRDefault="00265248" w:rsidP="00D472C5">
      <w:r w:rsidRPr="00C043A9">
        <w:t xml:space="preserve">Конструктивно є декілька типів </w:t>
      </w:r>
      <w:proofErr w:type="spellStart"/>
      <w:r w:rsidRPr="00C043A9">
        <w:t>вантажозважувальних</w:t>
      </w:r>
      <w:proofErr w:type="spellEnd"/>
      <w:r w:rsidRPr="00C043A9">
        <w:t xml:space="preserve"> пристроїв:</w:t>
      </w:r>
    </w:p>
    <w:p w14:paraId="00847A8A" w14:textId="4B931140" w:rsidR="00265248" w:rsidRPr="00C043A9" w:rsidRDefault="00265248" w:rsidP="00EA32C3">
      <w:pPr>
        <w:pStyle w:val="aa"/>
        <w:numPr>
          <w:ilvl w:val="0"/>
          <w:numId w:val="24"/>
        </w:numPr>
      </w:pPr>
      <w:r w:rsidRPr="00C043A9">
        <w:t>Для установки під підлогу кабіни;</w:t>
      </w:r>
    </w:p>
    <w:p w14:paraId="13700596" w14:textId="4433C9DD" w:rsidR="00265248" w:rsidRPr="00C043A9" w:rsidRDefault="00265248" w:rsidP="00EA32C3">
      <w:pPr>
        <w:pStyle w:val="aa"/>
        <w:numPr>
          <w:ilvl w:val="0"/>
          <w:numId w:val="24"/>
        </w:numPr>
      </w:pPr>
      <w:r w:rsidRPr="00C043A9">
        <w:t xml:space="preserve">Для установки під </w:t>
      </w:r>
      <w:proofErr w:type="spellStart"/>
      <w:r w:rsidRPr="00C043A9">
        <w:t>підлебідочну</w:t>
      </w:r>
      <w:proofErr w:type="spellEnd"/>
      <w:r w:rsidRPr="00C043A9">
        <w:t xml:space="preserve"> раму в машинному приміщенні;</w:t>
      </w:r>
    </w:p>
    <w:p w14:paraId="11D3F3C3" w14:textId="27590DB4" w:rsidR="00265248" w:rsidRPr="00C043A9" w:rsidRDefault="00265248" w:rsidP="00EA32C3">
      <w:pPr>
        <w:pStyle w:val="aa"/>
        <w:numPr>
          <w:ilvl w:val="0"/>
          <w:numId w:val="24"/>
        </w:numPr>
      </w:pPr>
      <w:r w:rsidRPr="00C043A9">
        <w:t>Для установки на тягові канати;</w:t>
      </w:r>
    </w:p>
    <w:p w14:paraId="1E6F8783" w14:textId="7814FC50" w:rsidR="00265248" w:rsidRPr="00C043A9" w:rsidRDefault="00265248" w:rsidP="00EA32C3">
      <w:pPr>
        <w:pStyle w:val="aa"/>
        <w:numPr>
          <w:ilvl w:val="0"/>
          <w:numId w:val="24"/>
        </w:numPr>
      </w:pPr>
      <w:r w:rsidRPr="00C043A9">
        <w:t xml:space="preserve">Для установки на </w:t>
      </w:r>
      <w:proofErr w:type="spellStart"/>
      <w:r w:rsidRPr="00C043A9">
        <w:t>чалочні</w:t>
      </w:r>
      <w:proofErr w:type="spellEnd"/>
      <w:r w:rsidRPr="00C043A9">
        <w:t xml:space="preserve"> пристрої;</w:t>
      </w:r>
    </w:p>
    <w:p w14:paraId="58207362" w14:textId="541C951C" w:rsidR="00265248" w:rsidRPr="00C043A9" w:rsidRDefault="00265248" w:rsidP="00265248">
      <w:r w:rsidRPr="00C043A9">
        <w:t>Таке різноманіття пояснюється необхідністю застосування різних конструктивних рішень в залежності від конфігурації ліфтової установки.</w:t>
      </w:r>
    </w:p>
    <w:p w14:paraId="19256A6F" w14:textId="7B7F19E2" w:rsidR="00265248" w:rsidRPr="00C043A9" w:rsidRDefault="00265248" w:rsidP="00265248">
      <w:r w:rsidRPr="00C043A9">
        <w:lastRenderedPageBreak/>
        <w:t>В даному випадку розглядатимемо датчики, які встановлюються під підлогою у зв’язку з їхньою безвідмовністю.</w:t>
      </w:r>
    </w:p>
    <w:p w14:paraId="5610E956" w14:textId="54462A94" w:rsidR="00265248" w:rsidRPr="00C043A9" w:rsidRDefault="00265248" w:rsidP="00265248">
      <w:r w:rsidRPr="00C043A9">
        <w:t xml:space="preserve">Вибираємо датчик </w:t>
      </w:r>
      <w:proofErr w:type="spellStart"/>
      <w:r w:rsidRPr="00C043A9">
        <w:t>SensLift</w:t>
      </w:r>
      <w:proofErr w:type="spellEnd"/>
      <w:r w:rsidRPr="00C043A9">
        <w:t xml:space="preserve"> типу LA, з установкою під підлогу.</w:t>
      </w:r>
    </w:p>
    <w:p w14:paraId="22DC3F6B" w14:textId="4231945E" w:rsidR="00265248" w:rsidRPr="00C043A9" w:rsidRDefault="00265248" w:rsidP="00265248">
      <w:pPr>
        <w:ind w:firstLine="0"/>
        <w:jc w:val="center"/>
      </w:pPr>
      <w:r w:rsidRPr="00C043A9">
        <w:rPr>
          <w:noProof/>
        </w:rPr>
        <w:drawing>
          <wp:inline distT="0" distB="0" distL="0" distR="0" wp14:anchorId="0315ACCC" wp14:editId="6ADA368B">
            <wp:extent cx="3208020" cy="3208020"/>
            <wp:effectExtent l="0" t="0" r="0" b="0"/>
            <wp:docPr id="58" name="Рисунок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8" name="Рисунок 58"/>
                    <pic:cNvPicPr/>
                  </pic:nvPicPr>
                  <pic:blipFill>
                    <a:blip r:embed="rId64"/>
                    <a:stretch>
                      <a:fillRect/>
                    </a:stretch>
                  </pic:blipFill>
                  <pic:spPr>
                    <a:xfrm>
                      <a:off x="0" y="0"/>
                      <a:ext cx="3208020" cy="3208020"/>
                    </a:xfrm>
                    <a:prstGeom prst="rect">
                      <a:avLst/>
                    </a:prstGeom>
                  </pic:spPr>
                </pic:pic>
              </a:graphicData>
            </a:graphic>
          </wp:inline>
        </w:drawing>
      </w:r>
    </w:p>
    <w:p w14:paraId="778605F2" w14:textId="7F84517C" w:rsidR="00265248" w:rsidRPr="00C043A9" w:rsidRDefault="00265248" w:rsidP="00265248">
      <w:pPr>
        <w:jc w:val="center"/>
      </w:pPr>
      <w:r w:rsidRPr="00C043A9">
        <w:t xml:space="preserve">Рисунок </w:t>
      </w:r>
      <w:r w:rsidR="00386B73" w:rsidRPr="00C043A9">
        <w:t>4</w:t>
      </w:r>
      <w:r w:rsidRPr="00C043A9">
        <w:t>.</w:t>
      </w:r>
      <w:r w:rsidR="00386B73" w:rsidRPr="00C043A9">
        <w:t>4</w:t>
      </w:r>
      <w:r w:rsidRPr="00C043A9">
        <w:t xml:space="preserve"> – Датчики та контролер </w:t>
      </w:r>
      <w:proofErr w:type="spellStart"/>
      <w:r w:rsidRPr="00C043A9">
        <w:t>SensLift</w:t>
      </w:r>
      <w:proofErr w:type="spellEnd"/>
      <w:r w:rsidR="00CF5C00" w:rsidRPr="00C043A9">
        <w:t xml:space="preserve"> LA</w:t>
      </w:r>
    </w:p>
    <w:p w14:paraId="24698DC7" w14:textId="55317D7B" w:rsidR="00265248" w:rsidRPr="00C043A9" w:rsidRDefault="000976F6" w:rsidP="00265248">
      <w:r w:rsidRPr="00C043A9">
        <w:t xml:space="preserve">Датчики подібного типу завжди поставляються з </w:t>
      </w:r>
      <w:proofErr w:type="spellStart"/>
      <w:r w:rsidRPr="00C043A9">
        <w:t>контроллером</w:t>
      </w:r>
      <w:proofErr w:type="spellEnd"/>
      <w:r w:rsidRPr="00C043A9">
        <w:t xml:space="preserve">, який перетворює їхні покази в зрозумілий для системи </w:t>
      </w:r>
      <w:r w:rsidR="001E332F" w:rsidRPr="00C043A9">
        <w:t>управлінн</w:t>
      </w:r>
      <w:r w:rsidRPr="00C043A9">
        <w:t>я тип.</w:t>
      </w:r>
    </w:p>
    <w:p w14:paraId="730A7495" w14:textId="1ABAAE78" w:rsidR="00CF5C00" w:rsidRPr="00C043A9" w:rsidRDefault="00CF5C00" w:rsidP="00CF5C00">
      <w:pPr>
        <w:jc w:val="right"/>
      </w:pPr>
      <w:r w:rsidRPr="00C043A9">
        <w:t xml:space="preserve">Таблиця </w:t>
      </w:r>
      <w:r w:rsidR="00386B73" w:rsidRPr="00C043A9">
        <w:t>4</w:t>
      </w:r>
      <w:r w:rsidRPr="00C043A9">
        <w:t>.</w:t>
      </w:r>
      <w:r w:rsidR="00386B73" w:rsidRPr="00C043A9">
        <w:t>3</w:t>
      </w:r>
      <w:r w:rsidRPr="00C043A9">
        <w:t xml:space="preserve"> – Характеристики датчика </w:t>
      </w:r>
      <w:proofErr w:type="spellStart"/>
      <w:r w:rsidRPr="00C043A9">
        <w:t>SensLift</w:t>
      </w:r>
      <w:proofErr w:type="spellEnd"/>
      <w:r w:rsidRPr="00C043A9">
        <w:t xml:space="preserve"> LA</w:t>
      </w:r>
    </w:p>
    <w:tbl>
      <w:tblPr>
        <w:tblStyle w:val="ab"/>
        <w:tblW w:w="0" w:type="auto"/>
        <w:tblLook w:val="04A0" w:firstRow="1" w:lastRow="0" w:firstColumn="1" w:lastColumn="0" w:noHBand="0" w:noVBand="1"/>
      </w:tblPr>
      <w:tblGrid>
        <w:gridCol w:w="6185"/>
        <w:gridCol w:w="1607"/>
        <w:gridCol w:w="1552"/>
      </w:tblGrid>
      <w:tr w:rsidR="000976F6" w:rsidRPr="00C043A9" w14:paraId="34F63CE2" w14:textId="77777777" w:rsidTr="00CF5C00">
        <w:tc>
          <w:tcPr>
            <w:tcW w:w="0" w:type="auto"/>
            <w:vAlign w:val="center"/>
          </w:tcPr>
          <w:p w14:paraId="6C4059E8" w14:textId="768775CF" w:rsidR="000976F6" w:rsidRPr="00C043A9" w:rsidRDefault="000976F6" w:rsidP="00CF5C00">
            <w:pPr>
              <w:spacing w:line="276" w:lineRule="auto"/>
              <w:ind w:firstLine="0"/>
              <w:jc w:val="center"/>
              <w:rPr>
                <w:sz w:val="24"/>
                <w:szCs w:val="22"/>
              </w:rPr>
            </w:pPr>
            <w:r w:rsidRPr="00C043A9">
              <w:rPr>
                <w:sz w:val="24"/>
                <w:szCs w:val="22"/>
              </w:rPr>
              <w:t>Назва параметру</w:t>
            </w:r>
          </w:p>
        </w:tc>
        <w:tc>
          <w:tcPr>
            <w:tcW w:w="0" w:type="auto"/>
            <w:vAlign w:val="center"/>
          </w:tcPr>
          <w:p w14:paraId="7BC5FBBC" w14:textId="03D915C7" w:rsidR="000976F6" w:rsidRPr="00C043A9" w:rsidRDefault="000976F6" w:rsidP="00CF5C00">
            <w:pPr>
              <w:spacing w:line="276" w:lineRule="auto"/>
              <w:ind w:firstLine="0"/>
              <w:jc w:val="center"/>
              <w:rPr>
                <w:sz w:val="24"/>
                <w:szCs w:val="22"/>
              </w:rPr>
            </w:pPr>
            <w:r w:rsidRPr="00C043A9">
              <w:rPr>
                <w:sz w:val="24"/>
                <w:szCs w:val="22"/>
              </w:rPr>
              <w:t>Значення</w:t>
            </w:r>
          </w:p>
        </w:tc>
        <w:tc>
          <w:tcPr>
            <w:tcW w:w="0" w:type="auto"/>
            <w:vAlign w:val="center"/>
          </w:tcPr>
          <w:p w14:paraId="75576623" w14:textId="42D71198" w:rsidR="000976F6" w:rsidRPr="00C043A9" w:rsidRDefault="000976F6" w:rsidP="00CF5C00">
            <w:pPr>
              <w:spacing w:line="276" w:lineRule="auto"/>
              <w:ind w:firstLine="0"/>
              <w:jc w:val="center"/>
              <w:rPr>
                <w:sz w:val="24"/>
                <w:szCs w:val="22"/>
              </w:rPr>
            </w:pPr>
            <w:r w:rsidRPr="00C043A9">
              <w:rPr>
                <w:sz w:val="24"/>
                <w:szCs w:val="22"/>
              </w:rPr>
              <w:t>Допуск</w:t>
            </w:r>
          </w:p>
        </w:tc>
      </w:tr>
      <w:tr w:rsidR="000976F6" w:rsidRPr="00C043A9" w14:paraId="0A13EECB" w14:textId="77777777" w:rsidTr="00CF5C00">
        <w:tc>
          <w:tcPr>
            <w:tcW w:w="0" w:type="auto"/>
            <w:vAlign w:val="center"/>
          </w:tcPr>
          <w:p w14:paraId="658A80CB" w14:textId="4CA18744" w:rsidR="000976F6" w:rsidRPr="00C043A9" w:rsidRDefault="000976F6" w:rsidP="00CF5C00">
            <w:pPr>
              <w:spacing w:line="276" w:lineRule="auto"/>
              <w:ind w:firstLine="0"/>
              <w:jc w:val="center"/>
              <w:rPr>
                <w:sz w:val="24"/>
                <w:szCs w:val="22"/>
              </w:rPr>
            </w:pPr>
            <w:r w:rsidRPr="00C043A9">
              <w:rPr>
                <w:sz w:val="24"/>
                <w:szCs w:val="22"/>
              </w:rPr>
              <w:t>Максимальне навантаження на датчики, кг</w:t>
            </w:r>
          </w:p>
        </w:tc>
        <w:tc>
          <w:tcPr>
            <w:tcW w:w="0" w:type="auto"/>
            <w:vAlign w:val="center"/>
          </w:tcPr>
          <w:p w14:paraId="0D7BCBA8" w14:textId="01DF0E28" w:rsidR="000976F6" w:rsidRPr="00C043A9" w:rsidRDefault="000976F6" w:rsidP="00CF5C00">
            <w:pPr>
              <w:spacing w:line="276" w:lineRule="auto"/>
              <w:ind w:firstLine="0"/>
              <w:jc w:val="center"/>
              <w:rPr>
                <w:sz w:val="24"/>
                <w:szCs w:val="22"/>
              </w:rPr>
            </w:pPr>
            <w:r w:rsidRPr="00C043A9">
              <w:rPr>
                <w:sz w:val="24"/>
                <w:szCs w:val="22"/>
              </w:rPr>
              <w:t>2300</w:t>
            </w:r>
          </w:p>
        </w:tc>
        <w:tc>
          <w:tcPr>
            <w:tcW w:w="0" w:type="auto"/>
            <w:vAlign w:val="center"/>
          </w:tcPr>
          <w:p w14:paraId="6140B2B0" w14:textId="2B01CBD3" w:rsidR="000976F6" w:rsidRPr="00C043A9" w:rsidRDefault="00CF5C00" w:rsidP="00CF5C00">
            <w:pPr>
              <w:spacing w:line="276" w:lineRule="auto"/>
              <w:ind w:firstLine="0"/>
              <w:jc w:val="center"/>
              <w:rPr>
                <w:sz w:val="24"/>
                <w:szCs w:val="22"/>
              </w:rPr>
            </w:pPr>
            <w:r w:rsidRPr="00C043A9">
              <w:rPr>
                <w:sz w:val="24"/>
                <w:szCs w:val="22"/>
              </w:rPr>
              <w:t>не більше</w:t>
            </w:r>
          </w:p>
        </w:tc>
      </w:tr>
      <w:tr w:rsidR="000976F6" w:rsidRPr="00C043A9" w14:paraId="2DF20068" w14:textId="77777777" w:rsidTr="00CF5C00">
        <w:tc>
          <w:tcPr>
            <w:tcW w:w="0" w:type="auto"/>
            <w:vAlign w:val="center"/>
          </w:tcPr>
          <w:p w14:paraId="39BCA7F4" w14:textId="122AE9AC" w:rsidR="000976F6" w:rsidRPr="00C043A9" w:rsidRDefault="000976F6" w:rsidP="00CF5C00">
            <w:pPr>
              <w:spacing w:line="276" w:lineRule="auto"/>
              <w:ind w:firstLine="0"/>
              <w:jc w:val="center"/>
              <w:rPr>
                <w:sz w:val="24"/>
                <w:szCs w:val="22"/>
              </w:rPr>
            </w:pPr>
            <w:r w:rsidRPr="00C043A9">
              <w:rPr>
                <w:sz w:val="24"/>
                <w:szCs w:val="22"/>
              </w:rPr>
              <w:t>Максимальна маса вантажу в кабіні, кг</w:t>
            </w:r>
          </w:p>
        </w:tc>
        <w:tc>
          <w:tcPr>
            <w:tcW w:w="0" w:type="auto"/>
            <w:vAlign w:val="center"/>
          </w:tcPr>
          <w:p w14:paraId="15841D0D" w14:textId="44B196BD" w:rsidR="000976F6" w:rsidRPr="00C043A9" w:rsidRDefault="000976F6" w:rsidP="00CF5C00">
            <w:pPr>
              <w:spacing w:line="276" w:lineRule="auto"/>
              <w:ind w:firstLine="0"/>
              <w:jc w:val="center"/>
              <w:rPr>
                <w:sz w:val="24"/>
                <w:szCs w:val="22"/>
              </w:rPr>
            </w:pPr>
            <w:r w:rsidRPr="00C043A9">
              <w:rPr>
                <w:sz w:val="24"/>
                <w:szCs w:val="22"/>
              </w:rPr>
              <w:t>1000</w:t>
            </w:r>
          </w:p>
        </w:tc>
        <w:tc>
          <w:tcPr>
            <w:tcW w:w="0" w:type="auto"/>
            <w:vAlign w:val="center"/>
          </w:tcPr>
          <w:p w14:paraId="085B344C" w14:textId="7A0F7AFC" w:rsidR="000976F6" w:rsidRPr="00C043A9" w:rsidRDefault="00CF5C00" w:rsidP="00CF5C00">
            <w:pPr>
              <w:spacing w:line="276" w:lineRule="auto"/>
              <w:ind w:firstLine="0"/>
              <w:jc w:val="center"/>
              <w:rPr>
                <w:sz w:val="24"/>
                <w:szCs w:val="22"/>
              </w:rPr>
            </w:pPr>
            <w:r w:rsidRPr="00C043A9">
              <w:rPr>
                <w:sz w:val="24"/>
                <w:szCs w:val="22"/>
              </w:rPr>
              <w:t>не більше</w:t>
            </w:r>
          </w:p>
        </w:tc>
      </w:tr>
      <w:tr w:rsidR="000976F6" w:rsidRPr="00C043A9" w14:paraId="5343E0DB" w14:textId="77777777" w:rsidTr="00CF5C00">
        <w:tc>
          <w:tcPr>
            <w:tcW w:w="0" w:type="auto"/>
            <w:vAlign w:val="center"/>
          </w:tcPr>
          <w:p w14:paraId="3806637C" w14:textId="76BE742B" w:rsidR="000976F6" w:rsidRPr="00C043A9" w:rsidRDefault="000976F6" w:rsidP="00CF5C00">
            <w:pPr>
              <w:spacing w:line="276" w:lineRule="auto"/>
              <w:ind w:firstLine="0"/>
              <w:jc w:val="center"/>
              <w:rPr>
                <w:sz w:val="24"/>
                <w:szCs w:val="22"/>
              </w:rPr>
            </w:pPr>
            <w:r w:rsidRPr="00C043A9">
              <w:rPr>
                <w:sz w:val="24"/>
                <w:szCs w:val="22"/>
              </w:rPr>
              <w:t>Мінімальна маса вантажу в кабіні, кг</w:t>
            </w:r>
          </w:p>
        </w:tc>
        <w:tc>
          <w:tcPr>
            <w:tcW w:w="0" w:type="auto"/>
            <w:vAlign w:val="center"/>
          </w:tcPr>
          <w:p w14:paraId="68234D62" w14:textId="2970E8FE" w:rsidR="000976F6" w:rsidRPr="00C043A9" w:rsidRDefault="000976F6" w:rsidP="00CF5C00">
            <w:pPr>
              <w:spacing w:line="276" w:lineRule="auto"/>
              <w:ind w:firstLine="0"/>
              <w:jc w:val="center"/>
              <w:rPr>
                <w:sz w:val="24"/>
                <w:szCs w:val="22"/>
              </w:rPr>
            </w:pPr>
            <w:r w:rsidRPr="00C043A9">
              <w:rPr>
                <w:sz w:val="24"/>
                <w:szCs w:val="22"/>
              </w:rPr>
              <w:t>20</w:t>
            </w:r>
          </w:p>
        </w:tc>
        <w:tc>
          <w:tcPr>
            <w:tcW w:w="0" w:type="auto"/>
            <w:vAlign w:val="center"/>
          </w:tcPr>
          <w:p w14:paraId="2D5C916D" w14:textId="330CA483" w:rsidR="000976F6" w:rsidRPr="00C043A9" w:rsidRDefault="00CF5C00" w:rsidP="00CF5C00">
            <w:pPr>
              <w:spacing w:line="276" w:lineRule="auto"/>
              <w:ind w:firstLine="0"/>
              <w:jc w:val="center"/>
              <w:rPr>
                <w:sz w:val="24"/>
                <w:szCs w:val="22"/>
              </w:rPr>
            </w:pPr>
            <w:r w:rsidRPr="00C043A9">
              <w:rPr>
                <w:sz w:val="24"/>
                <w:szCs w:val="22"/>
              </w:rPr>
              <w:t>не менше</w:t>
            </w:r>
          </w:p>
        </w:tc>
      </w:tr>
      <w:tr w:rsidR="000976F6" w:rsidRPr="00C043A9" w14:paraId="357DF8E8" w14:textId="77777777" w:rsidTr="00CF5C00">
        <w:tc>
          <w:tcPr>
            <w:tcW w:w="0" w:type="auto"/>
            <w:vAlign w:val="center"/>
          </w:tcPr>
          <w:p w14:paraId="6E161EBA" w14:textId="6F07A587" w:rsidR="000976F6" w:rsidRPr="00C043A9" w:rsidRDefault="000976F6" w:rsidP="00CF5C00">
            <w:pPr>
              <w:spacing w:line="276" w:lineRule="auto"/>
              <w:ind w:firstLine="0"/>
              <w:jc w:val="center"/>
              <w:rPr>
                <w:sz w:val="24"/>
                <w:szCs w:val="22"/>
              </w:rPr>
            </w:pPr>
            <w:r w:rsidRPr="00C043A9">
              <w:rPr>
                <w:sz w:val="24"/>
                <w:szCs w:val="22"/>
              </w:rPr>
              <w:t>Межі допустимої приведеної похибки перетворення, %</w:t>
            </w:r>
          </w:p>
        </w:tc>
        <w:tc>
          <w:tcPr>
            <w:tcW w:w="0" w:type="auto"/>
            <w:vAlign w:val="center"/>
          </w:tcPr>
          <w:p w14:paraId="61A5B85C" w14:textId="71AC9FF2" w:rsidR="000976F6" w:rsidRPr="00C043A9" w:rsidRDefault="000976F6" w:rsidP="00CF5C00">
            <w:pPr>
              <w:spacing w:line="276" w:lineRule="auto"/>
              <w:ind w:firstLine="0"/>
              <w:jc w:val="center"/>
              <w:rPr>
                <w:sz w:val="24"/>
                <w:szCs w:val="22"/>
              </w:rPr>
            </w:pPr>
            <w:r w:rsidRPr="00C043A9">
              <w:rPr>
                <w:sz w:val="24"/>
                <w:szCs w:val="22"/>
              </w:rPr>
              <w:t>±1</w:t>
            </w:r>
          </w:p>
        </w:tc>
        <w:tc>
          <w:tcPr>
            <w:tcW w:w="0" w:type="auto"/>
            <w:vAlign w:val="center"/>
          </w:tcPr>
          <w:p w14:paraId="2D9E85C1" w14:textId="58629672" w:rsidR="000976F6" w:rsidRPr="00C043A9" w:rsidRDefault="00CF5C00" w:rsidP="00CF5C00">
            <w:pPr>
              <w:spacing w:line="276" w:lineRule="auto"/>
              <w:ind w:firstLine="0"/>
              <w:jc w:val="center"/>
              <w:rPr>
                <w:sz w:val="24"/>
                <w:szCs w:val="22"/>
              </w:rPr>
            </w:pPr>
            <w:r w:rsidRPr="00C043A9">
              <w:rPr>
                <w:sz w:val="24"/>
                <w:szCs w:val="22"/>
              </w:rPr>
              <w:t>не більше</w:t>
            </w:r>
          </w:p>
        </w:tc>
      </w:tr>
      <w:tr w:rsidR="000976F6" w:rsidRPr="00C043A9" w14:paraId="5E0FDCEF" w14:textId="77777777" w:rsidTr="00CF5C00">
        <w:tc>
          <w:tcPr>
            <w:tcW w:w="0" w:type="auto"/>
            <w:vAlign w:val="center"/>
          </w:tcPr>
          <w:p w14:paraId="3CC2B42C" w14:textId="7A59B952" w:rsidR="000976F6" w:rsidRPr="00C043A9" w:rsidRDefault="000976F6" w:rsidP="00CF5C00">
            <w:pPr>
              <w:spacing w:line="276" w:lineRule="auto"/>
              <w:ind w:firstLine="0"/>
              <w:jc w:val="center"/>
              <w:rPr>
                <w:sz w:val="24"/>
                <w:szCs w:val="22"/>
              </w:rPr>
            </w:pPr>
            <w:r w:rsidRPr="00C043A9">
              <w:rPr>
                <w:sz w:val="24"/>
                <w:szCs w:val="22"/>
              </w:rPr>
              <w:t>Споживана потужність, ВА</w:t>
            </w:r>
          </w:p>
        </w:tc>
        <w:tc>
          <w:tcPr>
            <w:tcW w:w="0" w:type="auto"/>
            <w:vAlign w:val="center"/>
          </w:tcPr>
          <w:p w14:paraId="1486D84D" w14:textId="5F277387" w:rsidR="000976F6" w:rsidRPr="00C043A9" w:rsidRDefault="000976F6" w:rsidP="00CF5C00">
            <w:pPr>
              <w:spacing w:line="276" w:lineRule="auto"/>
              <w:ind w:firstLine="0"/>
              <w:jc w:val="center"/>
              <w:rPr>
                <w:sz w:val="24"/>
                <w:szCs w:val="22"/>
              </w:rPr>
            </w:pPr>
            <w:r w:rsidRPr="00C043A9">
              <w:rPr>
                <w:sz w:val="24"/>
                <w:szCs w:val="22"/>
              </w:rPr>
              <w:t>5</w:t>
            </w:r>
          </w:p>
        </w:tc>
        <w:tc>
          <w:tcPr>
            <w:tcW w:w="0" w:type="auto"/>
            <w:vAlign w:val="center"/>
          </w:tcPr>
          <w:p w14:paraId="1424AD0F" w14:textId="6C0049F9" w:rsidR="000976F6" w:rsidRPr="00C043A9" w:rsidRDefault="00CF5C00" w:rsidP="00CF5C00">
            <w:pPr>
              <w:spacing w:line="276" w:lineRule="auto"/>
              <w:ind w:firstLine="0"/>
              <w:jc w:val="center"/>
              <w:rPr>
                <w:sz w:val="24"/>
                <w:szCs w:val="22"/>
              </w:rPr>
            </w:pPr>
            <w:r w:rsidRPr="00C043A9">
              <w:rPr>
                <w:sz w:val="24"/>
                <w:szCs w:val="22"/>
              </w:rPr>
              <w:t>не більше</w:t>
            </w:r>
          </w:p>
        </w:tc>
      </w:tr>
      <w:tr w:rsidR="000976F6" w:rsidRPr="00C043A9" w14:paraId="4FD5FC4D" w14:textId="77777777" w:rsidTr="00CF5C00">
        <w:tc>
          <w:tcPr>
            <w:tcW w:w="0" w:type="auto"/>
            <w:vAlign w:val="center"/>
          </w:tcPr>
          <w:p w14:paraId="72E31704" w14:textId="7B4F4CFF" w:rsidR="000976F6" w:rsidRPr="00C043A9" w:rsidRDefault="000976F6" w:rsidP="00CF5C00">
            <w:pPr>
              <w:spacing w:line="276" w:lineRule="auto"/>
              <w:ind w:firstLine="0"/>
              <w:jc w:val="center"/>
              <w:rPr>
                <w:sz w:val="24"/>
                <w:szCs w:val="22"/>
              </w:rPr>
            </w:pPr>
            <w:r w:rsidRPr="00C043A9">
              <w:rPr>
                <w:sz w:val="24"/>
                <w:szCs w:val="22"/>
              </w:rPr>
              <w:t>Руйнуюче навантаження одного датчика від максимального, %</w:t>
            </w:r>
          </w:p>
        </w:tc>
        <w:tc>
          <w:tcPr>
            <w:tcW w:w="0" w:type="auto"/>
            <w:vAlign w:val="center"/>
          </w:tcPr>
          <w:p w14:paraId="0CF6D734" w14:textId="6F032DF3" w:rsidR="000976F6" w:rsidRPr="00C043A9" w:rsidRDefault="000976F6" w:rsidP="00CF5C00">
            <w:pPr>
              <w:spacing w:line="276" w:lineRule="auto"/>
              <w:ind w:firstLine="0"/>
              <w:jc w:val="center"/>
              <w:rPr>
                <w:sz w:val="24"/>
                <w:szCs w:val="22"/>
              </w:rPr>
            </w:pPr>
            <w:r w:rsidRPr="00C043A9">
              <w:rPr>
                <w:sz w:val="24"/>
                <w:szCs w:val="22"/>
              </w:rPr>
              <w:t>300</w:t>
            </w:r>
          </w:p>
        </w:tc>
        <w:tc>
          <w:tcPr>
            <w:tcW w:w="0" w:type="auto"/>
            <w:vAlign w:val="center"/>
          </w:tcPr>
          <w:p w14:paraId="74AA99AA" w14:textId="523D1D26" w:rsidR="000976F6" w:rsidRPr="00C043A9" w:rsidRDefault="00CF5C00" w:rsidP="00CF5C00">
            <w:pPr>
              <w:spacing w:line="276" w:lineRule="auto"/>
              <w:ind w:firstLine="0"/>
              <w:jc w:val="center"/>
              <w:rPr>
                <w:sz w:val="24"/>
                <w:szCs w:val="22"/>
              </w:rPr>
            </w:pPr>
            <w:r w:rsidRPr="00C043A9">
              <w:rPr>
                <w:sz w:val="24"/>
                <w:szCs w:val="22"/>
              </w:rPr>
              <w:t>не менше</w:t>
            </w:r>
          </w:p>
        </w:tc>
      </w:tr>
      <w:tr w:rsidR="000976F6" w:rsidRPr="00C043A9" w14:paraId="08239484" w14:textId="77777777" w:rsidTr="00CF5C00">
        <w:tc>
          <w:tcPr>
            <w:tcW w:w="0" w:type="auto"/>
            <w:vAlign w:val="center"/>
          </w:tcPr>
          <w:p w14:paraId="2B5E5AFD" w14:textId="72FD4FE5" w:rsidR="000976F6" w:rsidRPr="00C043A9" w:rsidRDefault="000976F6" w:rsidP="00CF5C00">
            <w:pPr>
              <w:spacing w:line="276" w:lineRule="auto"/>
              <w:ind w:firstLine="0"/>
              <w:jc w:val="center"/>
              <w:rPr>
                <w:sz w:val="24"/>
                <w:szCs w:val="22"/>
              </w:rPr>
            </w:pPr>
            <w:r w:rsidRPr="00C043A9">
              <w:rPr>
                <w:sz w:val="24"/>
                <w:szCs w:val="22"/>
              </w:rPr>
              <w:t>Живлення</w:t>
            </w:r>
          </w:p>
        </w:tc>
        <w:tc>
          <w:tcPr>
            <w:tcW w:w="0" w:type="auto"/>
            <w:vAlign w:val="center"/>
          </w:tcPr>
          <w:p w14:paraId="5DD554EE" w14:textId="51B7ADBC" w:rsidR="000976F6" w:rsidRPr="00C043A9" w:rsidRDefault="000976F6" w:rsidP="00CF5C00">
            <w:pPr>
              <w:spacing w:line="276" w:lineRule="auto"/>
              <w:ind w:firstLine="0"/>
              <w:jc w:val="center"/>
              <w:rPr>
                <w:sz w:val="24"/>
                <w:szCs w:val="22"/>
              </w:rPr>
            </w:pPr>
            <w:r w:rsidRPr="00C043A9">
              <w:rPr>
                <w:sz w:val="24"/>
                <w:szCs w:val="22"/>
              </w:rPr>
              <w:t xml:space="preserve">~220 В / 50 </w:t>
            </w:r>
            <w:proofErr w:type="spellStart"/>
            <w:r w:rsidRPr="00C043A9">
              <w:rPr>
                <w:sz w:val="24"/>
                <w:szCs w:val="22"/>
              </w:rPr>
              <w:t>Гц</w:t>
            </w:r>
            <w:proofErr w:type="spellEnd"/>
          </w:p>
        </w:tc>
        <w:tc>
          <w:tcPr>
            <w:tcW w:w="0" w:type="auto"/>
            <w:vAlign w:val="center"/>
          </w:tcPr>
          <w:p w14:paraId="5C281111" w14:textId="18A5564F" w:rsidR="000976F6" w:rsidRPr="00C043A9" w:rsidRDefault="000976F6" w:rsidP="00CF5C00">
            <w:pPr>
              <w:spacing w:line="276" w:lineRule="auto"/>
              <w:ind w:firstLine="0"/>
              <w:jc w:val="center"/>
              <w:rPr>
                <w:sz w:val="24"/>
                <w:szCs w:val="22"/>
              </w:rPr>
            </w:pPr>
            <w:r w:rsidRPr="00C043A9">
              <w:rPr>
                <w:sz w:val="24"/>
                <w:szCs w:val="22"/>
              </w:rPr>
              <w:t>±10%</w:t>
            </w:r>
            <w:r w:rsidR="00CF5C00" w:rsidRPr="00C043A9">
              <w:rPr>
                <w:sz w:val="24"/>
                <w:szCs w:val="22"/>
              </w:rPr>
              <w:t xml:space="preserve"> / ± 1 </w:t>
            </w:r>
            <w:proofErr w:type="spellStart"/>
            <w:r w:rsidR="00CF5C00" w:rsidRPr="00C043A9">
              <w:rPr>
                <w:sz w:val="24"/>
                <w:szCs w:val="22"/>
              </w:rPr>
              <w:t>Гц</w:t>
            </w:r>
            <w:proofErr w:type="spellEnd"/>
          </w:p>
        </w:tc>
      </w:tr>
      <w:tr w:rsidR="00CF5C00" w:rsidRPr="00C043A9" w14:paraId="7C05AC5C" w14:textId="77777777" w:rsidTr="00CF5C00">
        <w:tc>
          <w:tcPr>
            <w:tcW w:w="0" w:type="auto"/>
            <w:vAlign w:val="center"/>
          </w:tcPr>
          <w:p w14:paraId="122EF69F" w14:textId="75541E8A" w:rsidR="00CF5C00" w:rsidRPr="00C043A9" w:rsidRDefault="00CF5C00" w:rsidP="00CF5C00">
            <w:pPr>
              <w:spacing w:line="276" w:lineRule="auto"/>
              <w:ind w:firstLine="0"/>
              <w:jc w:val="center"/>
              <w:rPr>
                <w:sz w:val="24"/>
                <w:szCs w:val="22"/>
              </w:rPr>
            </w:pPr>
            <w:r w:rsidRPr="00C043A9">
              <w:rPr>
                <w:sz w:val="24"/>
                <w:szCs w:val="22"/>
              </w:rPr>
              <w:t>Температура навколишнього середовища, °C</w:t>
            </w:r>
          </w:p>
        </w:tc>
        <w:tc>
          <w:tcPr>
            <w:tcW w:w="0" w:type="auto"/>
            <w:vAlign w:val="center"/>
          </w:tcPr>
          <w:p w14:paraId="2EB7E6E3" w14:textId="4FD53FFB" w:rsidR="00CF5C00" w:rsidRPr="00C043A9" w:rsidRDefault="00CF5C00" w:rsidP="00CF5C00">
            <w:pPr>
              <w:spacing w:line="276" w:lineRule="auto"/>
              <w:ind w:firstLine="0"/>
              <w:jc w:val="center"/>
              <w:rPr>
                <w:sz w:val="24"/>
                <w:szCs w:val="22"/>
              </w:rPr>
            </w:pPr>
            <w:r w:rsidRPr="00C043A9">
              <w:rPr>
                <w:sz w:val="24"/>
                <w:szCs w:val="22"/>
              </w:rPr>
              <w:t>Від -20 до +50</w:t>
            </w:r>
          </w:p>
        </w:tc>
        <w:tc>
          <w:tcPr>
            <w:tcW w:w="0" w:type="auto"/>
            <w:vAlign w:val="center"/>
          </w:tcPr>
          <w:p w14:paraId="602163FC" w14:textId="6378841A" w:rsidR="00CF5C00" w:rsidRPr="00C043A9" w:rsidRDefault="00CF5C00" w:rsidP="00CF5C00">
            <w:pPr>
              <w:spacing w:line="276" w:lineRule="auto"/>
              <w:ind w:firstLine="0"/>
              <w:jc w:val="center"/>
              <w:rPr>
                <w:sz w:val="24"/>
                <w:szCs w:val="22"/>
              </w:rPr>
            </w:pPr>
            <w:r w:rsidRPr="00C043A9">
              <w:rPr>
                <w:sz w:val="24"/>
                <w:szCs w:val="22"/>
              </w:rPr>
              <w:t>в діапазоні</w:t>
            </w:r>
          </w:p>
        </w:tc>
      </w:tr>
      <w:tr w:rsidR="00CF5C00" w:rsidRPr="00C043A9" w14:paraId="478E61D4" w14:textId="77777777" w:rsidTr="00CF5C00">
        <w:tc>
          <w:tcPr>
            <w:tcW w:w="0" w:type="auto"/>
            <w:vAlign w:val="center"/>
          </w:tcPr>
          <w:p w14:paraId="22E24221" w14:textId="77777777" w:rsidR="00CF5C00" w:rsidRPr="00C043A9" w:rsidRDefault="00CF5C00" w:rsidP="00CF5C00">
            <w:pPr>
              <w:spacing w:line="276" w:lineRule="auto"/>
              <w:ind w:firstLine="0"/>
              <w:jc w:val="center"/>
              <w:rPr>
                <w:sz w:val="24"/>
                <w:szCs w:val="22"/>
              </w:rPr>
            </w:pPr>
            <w:r w:rsidRPr="00C043A9">
              <w:rPr>
                <w:sz w:val="24"/>
                <w:szCs w:val="22"/>
              </w:rPr>
              <w:t>Ступінь захисту оболонок:</w:t>
            </w:r>
          </w:p>
          <w:p w14:paraId="28ADA3DC" w14:textId="01E6678A" w:rsidR="00CF5C00" w:rsidRPr="00C043A9" w:rsidRDefault="00CF5C00" w:rsidP="00CF5C00">
            <w:pPr>
              <w:spacing w:line="276" w:lineRule="auto"/>
              <w:ind w:firstLine="0"/>
              <w:jc w:val="center"/>
              <w:rPr>
                <w:sz w:val="24"/>
                <w:szCs w:val="22"/>
              </w:rPr>
            </w:pPr>
            <w:r w:rsidRPr="00C043A9">
              <w:rPr>
                <w:sz w:val="24"/>
                <w:szCs w:val="22"/>
              </w:rPr>
              <w:t>Датчика</w:t>
            </w:r>
          </w:p>
          <w:p w14:paraId="0755A089" w14:textId="11F1B0C6" w:rsidR="00CF5C00" w:rsidRPr="00C043A9" w:rsidRDefault="00CF5C00" w:rsidP="00CF5C00">
            <w:pPr>
              <w:spacing w:line="276" w:lineRule="auto"/>
              <w:ind w:firstLine="0"/>
              <w:jc w:val="center"/>
              <w:rPr>
                <w:sz w:val="24"/>
                <w:szCs w:val="22"/>
              </w:rPr>
            </w:pPr>
            <w:r w:rsidRPr="00C043A9">
              <w:rPr>
                <w:sz w:val="24"/>
                <w:szCs w:val="22"/>
              </w:rPr>
              <w:t>Контролера</w:t>
            </w:r>
          </w:p>
        </w:tc>
        <w:tc>
          <w:tcPr>
            <w:tcW w:w="0" w:type="auto"/>
            <w:vAlign w:val="center"/>
          </w:tcPr>
          <w:p w14:paraId="1A1D1125" w14:textId="77777777" w:rsidR="00CF5C00" w:rsidRPr="00C043A9" w:rsidRDefault="00CF5C00" w:rsidP="00CF5C00">
            <w:pPr>
              <w:spacing w:line="276" w:lineRule="auto"/>
              <w:ind w:firstLine="0"/>
              <w:jc w:val="center"/>
              <w:rPr>
                <w:sz w:val="24"/>
                <w:szCs w:val="22"/>
              </w:rPr>
            </w:pPr>
          </w:p>
          <w:p w14:paraId="5CF1AA59" w14:textId="77777777" w:rsidR="00CF5C00" w:rsidRPr="00C043A9" w:rsidRDefault="00CF5C00" w:rsidP="00CF5C00">
            <w:pPr>
              <w:spacing w:line="276" w:lineRule="auto"/>
              <w:ind w:firstLine="0"/>
              <w:jc w:val="center"/>
              <w:rPr>
                <w:sz w:val="24"/>
                <w:szCs w:val="22"/>
              </w:rPr>
            </w:pPr>
            <w:r w:rsidRPr="00C043A9">
              <w:rPr>
                <w:sz w:val="24"/>
                <w:szCs w:val="22"/>
              </w:rPr>
              <w:t>IP67</w:t>
            </w:r>
          </w:p>
          <w:p w14:paraId="7AFC50AD" w14:textId="32C711A6" w:rsidR="00CF5C00" w:rsidRPr="00C043A9" w:rsidRDefault="00CF5C00" w:rsidP="00CF5C00">
            <w:pPr>
              <w:spacing w:line="276" w:lineRule="auto"/>
              <w:ind w:firstLine="0"/>
              <w:jc w:val="center"/>
              <w:rPr>
                <w:sz w:val="24"/>
                <w:szCs w:val="22"/>
              </w:rPr>
            </w:pPr>
            <w:r w:rsidRPr="00C043A9">
              <w:rPr>
                <w:sz w:val="24"/>
                <w:szCs w:val="22"/>
              </w:rPr>
              <w:t>IP20</w:t>
            </w:r>
          </w:p>
        </w:tc>
        <w:tc>
          <w:tcPr>
            <w:tcW w:w="0" w:type="auto"/>
            <w:vAlign w:val="center"/>
          </w:tcPr>
          <w:p w14:paraId="3CB003CB" w14:textId="77777777" w:rsidR="00CF5C00" w:rsidRPr="00C043A9" w:rsidRDefault="00CF5C00" w:rsidP="00CF5C00">
            <w:pPr>
              <w:spacing w:line="276" w:lineRule="auto"/>
              <w:ind w:firstLine="0"/>
              <w:jc w:val="center"/>
              <w:rPr>
                <w:sz w:val="24"/>
                <w:szCs w:val="22"/>
              </w:rPr>
            </w:pPr>
          </w:p>
        </w:tc>
      </w:tr>
      <w:tr w:rsidR="00CF5C00" w:rsidRPr="00C043A9" w14:paraId="79DF7130" w14:textId="77777777" w:rsidTr="00CF5C00">
        <w:tc>
          <w:tcPr>
            <w:tcW w:w="0" w:type="auto"/>
            <w:vAlign w:val="center"/>
          </w:tcPr>
          <w:p w14:paraId="336A7FA3" w14:textId="23DE1415" w:rsidR="00CF5C00" w:rsidRPr="00C043A9" w:rsidRDefault="00CF5C00" w:rsidP="00CF5C00">
            <w:pPr>
              <w:spacing w:line="276" w:lineRule="auto"/>
              <w:ind w:firstLine="0"/>
              <w:jc w:val="center"/>
              <w:rPr>
                <w:sz w:val="24"/>
                <w:szCs w:val="22"/>
              </w:rPr>
            </w:pPr>
            <w:r w:rsidRPr="00C043A9">
              <w:rPr>
                <w:sz w:val="24"/>
                <w:szCs w:val="22"/>
              </w:rPr>
              <w:t>Термін служби, років</w:t>
            </w:r>
          </w:p>
        </w:tc>
        <w:tc>
          <w:tcPr>
            <w:tcW w:w="0" w:type="auto"/>
            <w:vAlign w:val="center"/>
          </w:tcPr>
          <w:p w14:paraId="17AF6509" w14:textId="56079103" w:rsidR="00CF5C00" w:rsidRPr="00C043A9" w:rsidRDefault="00CF5C00" w:rsidP="00CF5C00">
            <w:pPr>
              <w:spacing w:line="276" w:lineRule="auto"/>
              <w:ind w:firstLine="0"/>
              <w:jc w:val="center"/>
              <w:rPr>
                <w:sz w:val="24"/>
                <w:szCs w:val="22"/>
              </w:rPr>
            </w:pPr>
            <w:r w:rsidRPr="00C043A9">
              <w:rPr>
                <w:sz w:val="24"/>
                <w:szCs w:val="22"/>
              </w:rPr>
              <w:t>25</w:t>
            </w:r>
          </w:p>
        </w:tc>
        <w:tc>
          <w:tcPr>
            <w:tcW w:w="0" w:type="auto"/>
            <w:vAlign w:val="center"/>
          </w:tcPr>
          <w:p w14:paraId="3EC3D56C" w14:textId="38DB4AE7" w:rsidR="00CF5C00" w:rsidRPr="00C043A9" w:rsidRDefault="00CF5C00" w:rsidP="00CF5C00">
            <w:pPr>
              <w:spacing w:line="276" w:lineRule="auto"/>
              <w:ind w:firstLine="0"/>
              <w:jc w:val="center"/>
              <w:rPr>
                <w:sz w:val="24"/>
                <w:szCs w:val="22"/>
              </w:rPr>
            </w:pPr>
            <w:r w:rsidRPr="00C043A9">
              <w:rPr>
                <w:sz w:val="24"/>
                <w:szCs w:val="22"/>
              </w:rPr>
              <w:t>не менше</w:t>
            </w:r>
          </w:p>
        </w:tc>
      </w:tr>
    </w:tbl>
    <w:p w14:paraId="7D554264" w14:textId="72C18FD0" w:rsidR="00AA1F6B" w:rsidRPr="00C043A9" w:rsidRDefault="00AA1F6B" w:rsidP="00AA1F6B">
      <w:pPr>
        <w:ind w:left="720"/>
      </w:pPr>
      <w:r w:rsidRPr="00C043A9">
        <w:lastRenderedPageBreak/>
        <w:t xml:space="preserve">Калібрування </w:t>
      </w:r>
      <w:proofErr w:type="spellStart"/>
      <w:r w:rsidRPr="00C043A9">
        <w:t>вантажозважувальної</w:t>
      </w:r>
      <w:proofErr w:type="spellEnd"/>
      <w:r w:rsidRPr="00C043A9">
        <w:t xml:space="preserve"> </w:t>
      </w:r>
      <w:proofErr w:type="spellStart"/>
      <w:r w:rsidRPr="00C043A9">
        <w:t>ситеми</w:t>
      </w:r>
      <w:proofErr w:type="spellEnd"/>
      <w:r w:rsidRPr="00C043A9">
        <w:t xml:space="preserve"> проводиться в два підходи:</w:t>
      </w:r>
    </w:p>
    <w:p w14:paraId="06B71601" w14:textId="617EBEC3" w:rsidR="00AA1F6B" w:rsidRPr="00C043A9" w:rsidRDefault="00AA1F6B" w:rsidP="00EA32C3">
      <w:pPr>
        <w:pStyle w:val="aa"/>
        <w:numPr>
          <w:ilvl w:val="0"/>
          <w:numId w:val="25"/>
        </w:numPr>
      </w:pPr>
      <w:r w:rsidRPr="00C043A9">
        <w:t>Вимірювання маси повністю пустої кабіни;</w:t>
      </w:r>
    </w:p>
    <w:p w14:paraId="56691648" w14:textId="5DC4A07C" w:rsidR="00AA1F6B" w:rsidRPr="00C043A9" w:rsidRDefault="00AA1F6B" w:rsidP="00EA32C3">
      <w:pPr>
        <w:pStyle w:val="aa"/>
        <w:numPr>
          <w:ilvl w:val="0"/>
          <w:numId w:val="25"/>
        </w:numPr>
      </w:pPr>
      <w:r w:rsidRPr="00C043A9">
        <w:t xml:space="preserve">Вимірювання маси кабіни завантаженої вантажем </w:t>
      </w:r>
      <w:r w:rsidR="00A310BE" w:rsidRPr="00C043A9">
        <w:t>з відомою вагою;</w:t>
      </w:r>
    </w:p>
    <w:p w14:paraId="5B4DAFA1" w14:textId="77777777" w:rsidR="00A310BE" w:rsidRPr="00C043A9" w:rsidRDefault="00A310BE" w:rsidP="00A310BE"/>
    <w:p w14:paraId="531A3D80" w14:textId="259977FA" w:rsidR="00AA1F6B" w:rsidRPr="00C043A9" w:rsidRDefault="00991755" w:rsidP="00A310BE">
      <w:pPr>
        <w:pStyle w:val="ac"/>
      </w:pPr>
      <w:bookmarkStart w:id="64" w:name="_Toc74254651"/>
      <w:r w:rsidRPr="00C043A9">
        <w:t>4.5</w:t>
      </w:r>
      <w:r w:rsidR="00734A61" w:rsidRPr="00C043A9">
        <w:t xml:space="preserve"> Система позиціонування</w:t>
      </w:r>
      <w:bookmarkEnd w:id="64"/>
    </w:p>
    <w:p w14:paraId="5269ED38" w14:textId="029DB97A" w:rsidR="00734A61" w:rsidRPr="00C043A9" w:rsidRDefault="00734A61" w:rsidP="00734A61">
      <w:r w:rsidRPr="00C043A9">
        <w:tab/>
        <w:t xml:space="preserve">В більшості сучасних ліфтових установках позиціонування відбувається за допомогою магнітів які встановлюються на напрямні рейки та </w:t>
      </w:r>
      <w:proofErr w:type="spellStart"/>
      <w:r w:rsidRPr="00C043A9">
        <w:t>герконових</w:t>
      </w:r>
      <w:proofErr w:type="spellEnd"/>
      <w:r w:rsidRPr="00C043A9">
        <w:t xml:space="preserve"> датчиків, встановлених на кабіні.</w:t>
      </w:r>
    </w:p>
    <w:p w14:paraId="77E12D0C" w14:textId="23E0D0B7" w:rsidR="00734A61" w:rsidRPr="00C043A9" w:rsidRDefault="00734A61" w:rsidP="00734A61">
      <w:r w:rsidRPr="00C043A9">
        <w:t>Магніти та датчики поділяються на два типи:</w:t>
      </w:r>
    </w:p>
    <w:p w14:paraId="02B3C132" w14:textId="28D2822B" w:rsidR="00734A61" w:rsidRPr="00C043A9" w:rsidRDefault="00734A61" w:rsidP="00EA32C3">
      <w:pPr>
        <w:pStyle w:val="aa"/>
        <w:numPr>
          <w:ilvl w:val="0"/>
          <w:numId w:val="26"/>
        </w:numPr>
      </w:pPr>
      <w:r w:rsidRPr="00C043A9">
        <w:t>Корекційні</w:t>
      </w:r>
    </w:p>
    <w:p w14:paraId="2ED8646B" w14:textId="6781B49C" w:rsidR="00734A61" w:rsidRPr="00C043A9" w:rsidRDefault="00734A61" w:rsidP="00EA32C3">
      <w:pPr>
        <w:pStyle w:val="aa"/>
        <w:numPr>
          <w:ilvl w:val="0"/>
          <w:numId w:val="26"/>
        </w:numPr>
      </w:pPr>
      <w:r w:rsidRPr="00C043A9">
        <w:t>Точної зупинки</w:t>
      </w:r>
    </w:p>
    <w:p w14:paraId="75FAAED8" w14:textId="3EB503FF" w:rsidR="00734A61" w:rsidRPr="00C043A9" w:rsidRDefault="00734A61" w:rsidP="00734A61">
      <w:r w:rsidRPr="00C043A9">
        <w:t xml:space="preserve">Корекційні магніти </w:t>
      </w:r>
      <w:proofErr w:type="spellStart"/>
      <w:r w:rsidRPr="00C043A9">
        <w:t>конструктивно</w:t>
      </w:r>
      <w:proofErr w:type="spellEnd"/>
      <w:r w:rsidRPr="00C043A9">
        <w:t xml:space="preserve"> виконані у формі плоских кругів</w:t>
      </w:r>
      <w:r w:rsidR="00762D98" w:rsidRPr="00C043A9">
        <w:t xml:space="preserve"> діаметром 20 мм</w:t>
      </w:r>
      <w:r w:rsidRPr="00C043A9">
        <w:t xml:space="preserve"> з полюсами чорного та червоного кольору. Вони встановлюються в кількості 2 штук</w:t>
      </w:r>
      <w:r w:rsidR="00762D98" w:rsidRPr="00C043A9">
        <w:t xml:space="preserve"> різними полюсами до датчика,</w:t>
      </w:r>
      <w:r w:rsidRPr="00C043A9">
        <w:t xml:space="preserve"> один над одним на відстані 10 см</w:t>
      </w:r>
      <w:r w:rsidR="00762D98" w:rsidRPr="00C043A9">
        <w:t xml:space="preserve">, </w:t>
      </w:r>
      <w:r w:rsidRPr="00C043A9">
        <w:t>вгорі і внизу ліфтової шахти на відстані 140 см від останньої точної зупинки.</w:t>
      </w:r>
    </w:p>
    <w:p w14:paraId="67AD087D" w14:textId="098ED8A4" w:rsidR="00734A61" w:rsidRPr="00C043A9" w:rsidRDefault="00734A61" w:rsidP="00734A61">
      <w:r w:rsidRPr="00C043A9">
        <w:t xml:space="preserve">Датчик корекції являє собою </w:t>
      </w:r>
      <w:proofErr w:type="spellStart"/>
      <w:r w:rsidR="00762D98" w:rsidRPr="00C043A9">
        <w:t>бістабільний</w:t>
      </w:r>
      <w:proofErr w:type="spellEnd"/>
      <w:r w:rsidR="00762D98" w:rsidRPr="00C043A9">
        <w:t xml:space="preserve"> </w:t>
      </w:r>
      <w:proofErr w:type="spellStart"/>
      <w:r w:rsidR="00762D98" w:rsidRPr="00C043A9">
        <w:t>геркон</w:t>
      </w:r>
      <w:proofErr w:type="spellEnd"/>
      <w:r w:rsidR="00762D98" w:rsidRPr="00C043A9">
        <w:t>.</w:t>
      </w:r>
    </w:p>
    <w:p w14:paraId="4819CB58" w14:textId="518CF822" w:rsidR="00762D98" w:rsidRPr="00C043A9" w:rsidRDefault="00762D98" w:rsidP="00734A61">
      <w:r w:rsidRPr="00C043A9">
        <w:t>Система корекції використовується для ініціалізації системи позиціонування при перебої живлення, або при внутрішній помилці.</w:t>
      </w:r>
    </w:p>
    <w:p w14:paraId="05EADE78" w14:textId="77777777" w:rsidR="00762D98" w:rsidRPr="00C043A9" w:rsidRDefault="00762D98" w:rsidP="00734A61">
      <w:r w:rsidRPr="00C043A9">
        <w:t>В такому випадку ліфт починає рух вгору до тих пір, поки датчик не зчитає сигнал з верхніх корекційних магнітів. Після цього, починається рух вниз, до моменту зчитування сигналу з нижніх корекційних магнітів. Після проведення цієї автоматичної процедури, ліфт розпочинає роботу в нормальному режимі.</w:t>
      </w:r>
    </w:p>
    <w:p w14:paraId="498B5D60" w14:textId="0669A0BE" w:rsidR="00762D98" w:rsidRPr="00C043A9" w:rsidRDefault="00762D98" w:rsidP="00554186">
      <w:r w:rsidRPr="00C043A9">
        <w:t>Магніти точної зупинки мають форму паралелепіпеда з розмірами 8х20х100 мм.</w:t>
      </w:r>
      <w:r w:rsidR="00554186" w:rsidRPr="00C043A9">
        <w:t xml:space="preserve"> Порядок їхнього встановлення такий: кабіна зупиняється так, щоб її </w:t>
      </w:r>
      <w:r w:rsidRPr="00C043A9">
        <w:t xml:space="preserve">підлога, поріг дверей </w:t>
      </w:r>
      <w:r w:rsidR="00554186" w:rsidRPr="00C043A9">
        <w:t>шахти</w:t>
      </w:r>
      <w:r w:rsidRPr="00C043A9">
        <w:t xml:space="preserve"> та поріг дверей </w:t>
      </w:r>
      <w:r w:rsidR="00554186" w:rsidRPr="00C043A9">
        <w:t>кабіни</w:t>
      </w:r>
      <w:r w:rsidRPr="00C043A9">
        <w:t xml:space="preserve"> були в одній </w:t>
      </w:r>
      <w:r w:rsidRPr="00C043A9">
        <w:lastRenderedPageBreak/>
        <w:t>площині.</w:t>
      </w:r>
      <w:r w:rsidR="00554186" w:rsidRPr="00C043A9">
        <w:t xml:space="preserve"> Після цього магніт встановлюється на напрямну рейку так, щоб горизонтальна вісь його довшої грані була на одній лінії з верхньою частиною порталу дверей кабіни перпендикулярно до стелі кабіни.</w:t>
      </w:r>
    </w:p>
    <w:p w14:paraId="1D485305" w14:textId="7895B648" w:rsidR="00554186" w:rsidRPr="00C043A9" w:rsidRDefault="00554186" w:rsidP="00554186">
      <w:r w:rsidRPr="00C043A9">
        <w:t xml:space="preserve">Датчик точної зупинки являє собою </w:t>
      </w:r>
      <w:proofErr w:type="spellStart"/>
      <w:r w:rsidRPr="00C043A9">
        <w:t>моностабільний</w:t>
      </w:r>
      <w:proofErr w:type="spellEnd"/>
      <w:r w:rsidRPr="00C043A9">
        <w:t xml:space="preserve"> </w:t>
      </w:r>
      <w:proofErr w:type="spellStart"/>
      <w:r w:rsidRPr="00C043A9">
        <w:t>геркон</w:t>
      </w:r>
      <w:proofErr w:type="spellEnd"/>
      <w:r w:rsidRPr="00C043A9">
        <w:t>.</w:t>
      </w:r>
    </w:p>
    <w:p w14:paraId="68705856" w14:textId="61C99416" w:rsidR="00554186" w:rsidRPr="00C043A9" w:rsidRDefault="00554186" w:rsidP="00554186">
      <w:r w:rsidRPr="00C043A9">
        <w:t>Система точних зупинок працює так:</w:t>
      </w:r>
    </w:p>
    <w:p w14:paraId="0D430CC0" w14:textId="5E7242C4" w:rsidR="00554186" w:rsidRPr="00C043A9" w:rsidRDefault="00554186" w:rsidP="00EA32C3">
      <w:pPr>
        <w:pStyle w:val="aa"/>
        <w:numPr>
          <w:ilvl w:val="0"/>
          <w:numId w:val="27"/>
        </w:numPr>
      </w:pPr>
      <w:r w:rsidRPr="00C043A9">
        <w:t xml:space="preserve">Після початку руху ліфта з будь-якого поверху, контролер в станції управління зчитує покази з </w:t>
      </w:r>
      <w:proofErr w:type="spellStart"/>
      <w:r w:rsidRPr="00C043A9">
        <w:t>енкодера</w:t>
      </w:r>
      <w:proofErr w:type="spellEnd"/>
      <w:r w:rsidRPr="00C043A9">
        <w:t>, встановленого на приводі, вимірюючи пройдену відстань.</w:t>
      </w:r>
    </w:p>
    <w:p w14:paraId="4B3E70AB" w14:textId="7A1315B9" w:rsidR="00554186" w:rsidRPr="00C043A9" w:rsidRDefault="00554186" w:rsidP="00EA32C3">
      <w:pPr>
        <w:pStyle w:val="aa"/>
        <w:numPr>
          <w:ilvl w:val="0"/>
          <w:numId w:val="27"/>
        </w:numPr>
      </w:pPr>
      <w:r w:rsidRPr="00C043A9">
        <w:t xml:space="preserve">Знаючи пройдений кабіною шлях, контролер </w:t>
      </w:r>
      <w:proofErr w:type="spellStart"/>
      <w:r w:rsidRPr="00C043A9">
        <w:t>зазгалегідь</w:t>
      </w:r>
      <w:proofErr w:type="spellEnd"/>
      <w:r w:rsidRPr="00C043A9">
        <w:t xml:space="preserve"> починає сповільнення до нульової швидкості.</w:t>
      </w:r>
    </w:p>
    <w:p w14:paraId="493557B6" w14:textId="4D75BF72" w:rsidR="00554186" w:rsidRPr="00C043A9" w:rsidRDefault="00554186" w:rsidP="00EA32C3">
      <w:pPr>
        <w:pStyle w:val="aa"/>
        <w:numPr>
          <w:ilvl w:val="0"/>
          <w:numId w:val="27"/>
        </w:numPr>
      </w:pPr>
      <w:r w:rsidRPr="00C043A9">
        <w:t xml:space="preserve">Після зчитування сигналу з датчика точної зупинки, починається процес точної </w:t>
      </w:r>
      <w:proofErr w:type="spellStart"/>
      <w:r w:rsidRPr="00C043A9">
        <w:t>дотяжки</w:t>
      </w:r>
      <w:proofErr w:type="spellEnd"/>
      <w:r w:rsidRPr="00C043A9">
        <w:t xml:space="preserve"> кабіни</w:t>
      </w:r>
      <w:r w:rsidR="005530C8" w:rsidRPr="00C043A9">
        <w:t xml:space="preserve"> аж до повної зупинки.</w:t>
      </w:r>
    </w:p>
    <w:p w14:paraId="393E697B" w14:textId="4EA28EF0" w:rsidR="005530C8" w:rsidRPr="00C043A9" w:rsidRDefault="005530C8" w:rsidP="005530C8">
      <w:r w:rsidRPr="00C043A9">
        <w:t xml:space="preserve">Таким чином досягається максимально точна зупинка кабіни. Також після встановлення магнітів можна окремо </w:t>
      </w:r>
      <w:proofErr w:type="spellStart"/>
      <w:r w:rsidRPr="00C043A9">
        <w:t>підкорегувати</w:t>
      </w:r>
      <w:proofErr w:type="spellEnd"/>
      <w:r w:rsidRPr="00C043A9">
        <w:t xml:space="preserve"> кожну зупинку в станції управління.</w:t>
      </w:r>
    </w:p>
    <w:p w14:paraId="0C60C65A" w14:textId="03CC1540" w:rsidR="00762D98" w:rsidRPr="00C043A9" w:rsidRDefault="005530C8" w:rsidP="00991755">
      <w:pPr>
        <w:pStyle w:val="ac"/>
        <w:numPr>
          <w:ilvl w:val="1"/>
          <w:numId w:val="24"/>
        </w:numPr>
      </w:pPr>
      <w:bookmarkStart w:id="65" w:name="_Toc74254652"/>
      <w:r w:rsidRPr="00C043A9">
        <w:t xml:space="preserve">Контроль дверного </w:t>
      </w:r>
      <w:proofErr w:type="spellStart"/>
      <w:r w:rsidRPr="00C043A9">
        <w:t>пройому</w:t>
      </w:r>
      <w:bookmarkEnd w:id="65"/>
      <w:proofErr w:type="spellEnd"/>
    </w:p>
    <w:p w14:paraId="28C3F7F6" w14:textId="3E01375E" w:rsidR="005530C8" w:rsidRPr="00C043A9" w:rsidRDefault="005530C8" w:rsidP="005530C8">
      <w:r w:rsidRPr="00C043A9">
        <w:t xml:space="preserve">Система контролю дверного </w:t>
      </w:r>
      <w:proofErr w:type="spellStart"/>
      <w:r w:rsidRPr="00C043A9">
        <w:t>пройому</w:t>
      </w:r>
      <w:proofErr w:type="spellEnd"/>
      <w:r w:rsidRPr="00C043A9">
        <w:t xml:space="preserve"> призначена для уникнення затискання об’єктів дверми кабіни. Конструктивно являє собою дві планки довжиною по 2400 мм, прикріплені до дверей кабіни з невидимої, зовнішньої сторони. Одна з планок, в якій вмонтовані інфрачервоні світлодіоди є передавачам</w:t>
      </w:r>
      <w:r w:rsidR="00945939" w:rsidRPr="00C043A9">
        <w:t xml:space="preserve"> (TX)</w:t>
      </w:r>
      <w:r w:rsidRPr="00C043A9">
        <w:t>, а інша, з інфрачервоними сенсорами – приймачем</w:t>
      </w:r>
      <w:r w:rsidR="00945939" w:rsidRPr="00C043A9">
        <w:t>(RX)</w:t>
      </w:r>
      <w:r w:rsidRPr="00C043A9">
        <w:t>.</w:t>
      </w:r>
    </w:p>
    <w:p w14:paraId="7B0F66AF" w14:textId="127B8F42" w:rsidR="005530C8" w:rsidRPr="00C043A9" w:rsidRDefault="005530C8" w:rsidP="005530C8">
      <w:r w:rsidRPr="00C043A9">
        <w:t xml:space="preserve">Якщо в дверному </w:t>
      </w:r>
      <w:proofErr w:type="spellStart"/>
      <w:r w:rsidRPr="00C043A9">
        <w:t>пройомі</w:t>
      </w:r>
      <w:proofErr w:type="spellEnd"/>
      <w:r w:rsidRPr="00C043A9">
        <w:t xml:space="preserve"> нічого немає то всі сенсори </w:t>
      </w:r>
      <w:r w:rsidR="00945939" w:rsidRPr="00C043A9">
        <w:t>RX планки</w:t>
      </w:r>
      <w:r w:rsidRPr="00C043A9">
        <w:t xml:space="preserve"> отримують </w:t>
      </w:r>
      <w:proofErr w:type="spellStart"/>
      <w:r w:rsidRPr="00C043A9">
        <w:t>синал</w:t>
      </w:r>
      <w:proofErr w:type="spellEnd"/>
      <w:r w:rsidRPr="00C043A9">
        <w:t xml:space="preserve"> від </w:t>
      </w:r>
      <w:r w:rsidR="00945939" w:rsidRPr="00C043A9">
        <w:t xml:space="preserve">TX планки, та на контролер передається логічна одиниця. У випадку, коли якийсь об'єкт перетинає лінію дверного </w:t>
      </w:r>
      <w:proofErr w:type="spellStart"/>
      <w:r w:rsidR="00945939" w:rsidRPr="00C043A9">
        <w:t>пройому</w:t>
      </w:r>
      <w:proofErr w:type="spellEnd"/>
      <w:r w:rsidR="00945939" w:rsidRPr="00C043A9">
        <w:t xml:space="preserve">, RX планка перестає отримувати сигнал та подає в систему логічний нуль. Якщо в цей момент двері були відкриті, вони не почнуть рух поки перешкода не зникне. У випадку якщо двері почали процес закривання, ввімкнеться реверс та двері будуть відкритими до того моменту поки дверний </w:t>
      </w:r>
      <w:proofErr w:type="spellStart"/>
      <w:r w:rsidR="00945939" w:rsidRPr="00C043A9">
        <w:t>пройом</w:t>
      </w:r>
      <w:proofErr w:type="spellEnd"/>
      <w:r w:rsidR="00945939" w:rsidRPr="00C043A9">
        <w:t xml:space="preserve"> не буде знову вільний. </w:t>
      </w:r>
    </w:p>
    <w:p w14:paraId="67AAA2E1" w14:textId="261A8568" w:rsidR="005530C8" w:rsidRPr="00C043A9" w:rsidRDefault="005530C8" w:rsidP="005530C8">
      <w:pPr>
        <w:ind w:firstLine="0"/>
        <w:jc w:val="center"/>
      </w:pPr>
      <w:r w:rsidRPr="00C043A9">
        <w:rPr>
          <w:noProof/>
        </w:rPr>
        <w:lastRenderedPageBreak/>
        <w:drawing>
          <wp:inline distT="0" distB="0" distL="0" distR="0" wp14:anchorId="627CB1DC" wp14:editId="2AE68E67">
            <wp:extent cx="4079551" cy="2712720"/>
            <wp:effectExtent l="0" t="0" r="0" b="0"/>
            <wp:docPr id="59" name="Рисунок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9" name="Рисунок 59"/>
                    <pic:cNvPicPr/>
                  </pic:nvPicPr>
                  <pic:blipFill>
                    <a:blip r:embed="rId65"/>
                    <a:stretch>
                      <a:fillRect/>
                    </a:stretch>
                  </pic:blipFill>
                  <pic:spPr>
                    <a:xfrm>
                      <a:off x="0" y="0"/>
                      <a:ext cx="4108176" cy="2731754"/>
                    </a:xfrm>
                    <a:prstGeom prst="rect">
                      <a:avLst/>
                    </a:prstGeom>
                  </pic:spPr>
                </pic:pic>
              </a:graphicData>
            </a:graphic>
          </wp:inline>
        </w:drawing>
      </w:r>
    </w:p>
    <w:p w14:paraId="34B1320B" w14:textId="3556CF86" w:rsidR="00762D98" w:rsidRPr="00C043A9" w:rsidRDefault="005530C8" w:rsidP="005530C8">
      <w:pPr>
        <w:jc w:val="center"/>
      </w:pPr>
      <w:r w:rsidRPr="00C043A9">
        <w:t xml:space="preserve">Рисунок </w:t>
      </w:r>
      <w:r w:rsidR="00386B73" w:rsidRPr="00C043A9">
        <w:t>4</w:t>
      </w:r>
      <w:r w:rsidRPr="00C043A9">
        <w:t>.</w:t>
      </w:r>
      <w:r w:rsidR="00386B73" w:rsidRPr="00C043A9">
        <w:t>5</w:t>
      </w:r>
      <w:r w:rsidRPr="00C043A9">
        <w:t xml:space="preserve"> – </w:t>
      </w:r>
      <w:proofErr w:type="spellStart"/>
      <w:r w:rsidRPr="00C043A9">
        <w:t>Фотозавіса</w:t>
      </w:r>
      <w:proofErr w:type="spellEnd"/>
    </w:p>
    <w:p w14:paraId="3AF14331" w14:textId="2316288A" w:rsidR="00945939" w:rsidRPr="00C043A9" w:rsidRDefault="00945939" w:rsidP="005530C8">
      <w:pPr>
        <w:jc w:val="center"/>
      </w:pPr>
    </w:p>
    <w:p w14:paraId="241DF4ED" w14:textId="01A1289E" w:rsidR="00945939" w:rsidRPr="00C043A9" w:rsidRDefault="00945939" w:rsidP="00991755">
      <w:pPr>
        <w:pStyle w:val="ac"/>
        <w:numPr>
          <w:ilvl w:val="1"/>
          <w:numId w:val="24"/>
        </w:numPr>
      </w:pPr>
      <w:bookmarkStart w:id="66" w:name="_Toc74254653"/>
      <w:r w:rsidRPr="00C043A9">
        <w:t>Інші датчики</w:t>
      </w:r>
      <w:bookmarkEnd w:id="66"/>
    </w:p>
    <w:p w14:paraId="6713F871" w14:textId="2F8D741C" w:rsidR="00945939" w:rsidRPr="00C043A9" w:rsidRDefault="00945939" w:rsidP="00945939">
      <w:r w:rsidRPr="00C043A9">
        <w:t xml:space="preserve">Інші датчики в установці являють собою звичайні </w:t>
      </w:r>
      <w:proofErr w:type="spellStart"/>
      <w:r w:rsidRPr="00C043A9">
        <w:t>нажимні</w:t>
      </w:r>
      <w:proofErr w:type="spellEnd"/>
      <w:r w:rsidRPr="00C043A9">
        <w:t xml:space="preserve"> кінцеві вимикачі роликової або штокової конструкції нормально замкненого типу, та подають логічну одиницю в систему управління при правильній роботі обладнання. У випадку збою окремого елемента </w:t>
      </w:r>
      <w:proofErr w:type="spellStart"/>
      <w:r w:rsidRPr="00C043A9">
        <w:t>кінцевик</w:t>
      </w:r>
      <w:proofErr w:type="spellEnd"/>
      <w:r w:rsidRPr="00C043A9">
        <w:t xml:space="preserve"> розмикається, відповідний номер помилки висвічується на табло в станції управління та робота установки припиняється до приїзду працівника аварійної служби або електромеханіка, який пройшов навчання.</w:t>
      </w:r>
    </w:p>
    <w:p w14:paraId="38C22DEA" w14:textId="4C8BBADA" w:rsidR="00354D86" w:rsidRPr="00C043A9" w:rsidRDefault="00991755" w:rsidP="00BB665B">
      <w:pPr>
        <w:pStyle w:val="ac"/>
        <w:ind w:left="720"/>
      </w:pPr>
      <w:bookmarkStart w:id="67" w:name="_Toc74254654"/>
      <w:r w:rsidRPr="00C043A9">
        <w:t xml:space="preserve">4.8. </w:t>
      </w:r>
      <w:r w:rsidR="00354D86" w:rsidRPr="00C043A9">
        <w:t>Режими роботи установки</w:t>
      </w:r>
      <w:bookmarkEnd w:id="67"/>
    </w:p>
    <w:p w14:paraId="0C684EF1" w14:textId="77777777" w:rsidR="00354D86" w:rsidRPr="00C043A9" w:rsidRDefault="00354D86" w:rsidP="00354D86">
      <w:r w:rsidRPr="00C043A9">
        <w:t xml:space="preserve">Нормальна робота – цей режим роботи встановлюється після проведення монтажних, </w:t>
      </w:r>
      <w:proofErr w:type="spellStart"/>
      <w:r w:rsidRPr="00C043A9">
        <w:t>пусконалоджувальних</w:t>
      </w:r>
      <w:proofErr w:type="spellEnd"/>
      <w:r w:rsidRPr="00C043A9">
        <w:t xml:space="preserve"> робіт та запуску в експлуатацію. Управління відбувається за допомогою поверхових кнопок виклику та кнопок на панелі кабіни. У випадку розірвання кола безпеки рух припиняється, та поновлюється як тільки коло замкнеться. У цьому режимі забезпечується прибуття і зупинка кабіни на поверсі виклику, відкривання дверей і, після заходу пасажира в кабіну, подальший рух за наказами. Після звільнення кабіни на поверсі </w:t>
      </w:r>
      <w:r w:rsidRPr="00C043A9">
        <w:lastRenderedPageBreak/>
        <w:t>призначення двері закриваються, ліфт знову готовий до роботи за викликами (можлива також зупинка кабіни по попутним викликам).</w:t>
      </w:r>
    </w:p>
    <w:p w14:paraId="18A91A5E" w14:textId="77777777" w:rsidR="00354D86" w:rsidRPr="00C043A9" w:rsidRDefault="00354D86" w:rsidP="00354D86">
      <w:r w:rsidRPr="00C043A9">
        <w:t xml:space="preserve">Важливою характеристикою роботи ліфта в режимі «Нормальна робота» є різні можливості системи управління щодо виконання зупинок кабіни по попутним викликам. Розрізняють системи управління без збірного управління, з одностороннім збірним керуванням (при русі кабіни вниз) і з повним збірним керуванням (при русі кабіни і вгору, і вниз). При використанні системи без збірного управління кабіна направляється на перший (за часом) з викликів, а виклики що надійшли пізніше не приймаються і не виконуються. Можливість реєстрації і виконання нового виклику з'являється тільки після звільнення кабіни, навіть якщо нові виклики є попутними. Таке рішення забезпечує найбільш просту реалізацію схеми управління, але пропускна здатність ліфта при цьому мінімальна. Застосовується в вантажних і лікарняних ліфтах, а також в пасажирських ліфтах для будівель малої і середньої поверховості. Ліфти з одностороннім збірним керуванням реєструють виклики з усіх поверхів. Якщо кабіна перебуває на поверсі нижче поверхів викликів, то кабіна направляється на поверх найвищого виклику, а потім, рухаючись за наказом вниз, зупиняється на поверхах попутних викликів, підбираючи пасажирів з цих поверхів (якщо кабіна не завантажена повністю і може прийняти додатково пасажирів). Таке управління з високим ступенем ймовірності відповідає характеру переміщення пасажирів в житлових будинках, тому і застосовується тут при високій поверховості цих будівель. При використанні повного збірного управління на кожному поверсі встановлюються дві кнопки ( «вгору» і «вниз»), за допомогою яких пасажир може ввести в систему управління інформацію про потрібний йому напрямку переміщення. Кабіна, що рухається повз цього поверху по раніше надійшов виклик з іншого поверху або за наказом, зупиняється, якщо напрямок її руху збігається з необхідним для пасажира з цього проміжного поверху. </w:t>
      </w:r>
    </w:p>
    <w:p w14:paraId="2A653F13" w14:textId="77777777" w:rsidR="00354D86" w:rsidRPr="00C043A9" w:rsidRDefault="00354D86" w:rsidP="00354D86">
      <w:r w:rsidRPr="00C043A9">
        <w:lastRenderedPageBreak/>
        <w:t xml:space="preserve">Ревізія – цей режим роботи встановлений за замовчуванням з метою безпеки. При роботі в цьому режимі керування відбувається або з посту ревізії встановленого на даху кабіни, або з спеціальних кнопок, розташованих в станції управління. У випадку розриву кола безпеки ліфт не рухається. Для того щоб можна було здійснити рух з розірваним колом безпеки дверей шахти, в станції управління є спеціальний перемикач, який </w:t>
      </w:r>
      <w:proofErr w:type="spellStart"/>
      <w:r w:rsidRPr="00C043A9">
        <w:t>шунтує</w:t>
      </w:r>
      <w:proofErr w:type="spellEnd"/>
      <w:r w:rsidRPr="00C043A9">
        <w:t xml:space="preserve"> коло безпеки дверей. У режимі «Ревізія» може бути реалізована інспекційна поїздка оператора на даху кабіни з метою контролю і профілактики обладнання шахти. При цьому для ліфтів з номінальною швидкістю більше 0.71 м/с швидкість руху повинна бути не більше 0.4 м / с в цьому режимі (зазвичай встановлюється 0.3 м/с). Виключається можливість руху за командами керування від панелі управління, встановленої в кабіні, на посадкових майданчиках і в машинному приміщенні. Управління рухом «вгору» і «вниз» здійснюється за допомогою встановленого на даху кабіни додаткового кнопкового поста, причому рух можливий тільки при натиснутій кнопці.</w:t>
      </w:r>
    </w:p>
    <w:p w14:paraId="3ECE6719" w14:textId="77777777" w:rsidR="009A7EA8" w:rsidRPr="00C043A9" w:rsidRDefault="00354D86" w:rsidP="00F87BBF">
      <w:pPr>
        <w:sectPr w:rsidR="009A7EA8" w:rsidRPr="00C043A9" w:rsidSect="00146555">
          <w:pgSz w:w="11906" w:h="16838" w:code="9"/>
          <w:pgMar w:top="1134" w:right="851" w:bottom="1701" w:left="1701" w:header="709" w:footer="709" w:gutter="0"/>
          <w:cols w:space="708"/>
          <w:titlePg/>
          <w:docGrid w:linePitch="381"/>
        </w:sectPr>
      </w:pPr>
      <w:r w:rsidRPr="00C043A9">
        <w:t>Керування з машинного приміщення – у цьому режимі оператор може проконтролювати працездатність основних агрегатів і пристроїв ліфта, керуючи ним з машинного приміщення. У цьому режимі з метою забезпечення безпеки виключені можливість роботи ліфта за викликами та наказами і можливість відкривання дверей.</w:t>
      </w:r>
      <w:r w:rsidR="009A7EA8" w:rsidRPr="00C043A9">
        <w:br w:type="page"/>
      </w:r>
    </w:p>
    <w:p w14:paraId="0790D0CE" w14:textId="46760DC2" w:rsidR="00DB7692" w:rsidRPr="00C043A9" w:rsidRDefault="00991755" w:rsidP="00DB7692">
      <w:pPr>
        <w:pStyle w:val="1"/>
      </w:pPr>
      <w:bookmarkStart w:id="68" w:name="_Toc74254655"/>
      <w:r w:rsidRPr="00C043A9">
        <w:lastRenderedPageBreak/>
        <w:t>5</w:t>
      </w:r>
      <w:r w:rsidR="00DB7692" w:rsidRPr="00C043A9">
        <w:t>. Охорона праці</w:t>
      </w:r>
      <w:bookmarkEnd w:id="68"/>
    </w:p>
    <w:p w14:paraId="57BD977B" w14:textId="77777777" w:rsidR="007D1266" w:rsidRPr="00C043A9" w:rsidRDefault="0004189A" w:rsidP="007D1266">
      <w:r w:rsidRPr="00C043A9">
        <w:t>Основні види небезпек, небезпечних ситуацій та небезпечних випадків, що можуть виникнути під час нормальної експлуатації ліфтів і які становлять небезпеку для користувачів та обслуговуючого персоналу:</w:t>
      </w:r>
    </w:p>
    <w:p w14:paraId="711561A7" w14:textId="2788CEA6" w:rsidR="0004189A" w:rsidRPr="00C043A9" w:rsidRDefault="0004189A" w:rsidP="00EA32C3">
      <w:pPr>
        <w:pStyle w:val="aa"/>
        <w:numPr>
          <w:ilvl w:val="0"/>
          <w:numId w:val="22"/>
        </w:numPr>
      </w:pPr>
      <w:r w:rsidRPr="00C043A9">
        <w:t>защемлення;</w:t>
      </w:r>
    </w:p>
    <w:p w14:paraId="0B771426" w14:textId="679057E5" w:rsidR="0004189A" w:rsidRPr="00C043A9" w:rsidRDefault="0004189A" w:rsidP="00EA32C3">
      <w:pPr>
        <w:pStyle w:val="aa"/>
        <w:numPr>
          <w:ilvl w:val="0"/>
          <w:numId w:val="22"/>
        </w:numPr>
      </w:pPr>
      <w:r w:rsidRPr="00C043A9">
        <w:t>здавлювання;</w:t>
      </w:r>
    </w:p>
    <w:p w14:paraId="01BF2411" w14:textId="56AA8A81" w:rsidR="0004189A" w:rsidRPr="00C043A9" w:rsidRDefault="0004189A" w:rsidP="00EA32C3">
      <w:pPr>
        <w:pStyle w:val="aa"/>
        <w:numPr>
          <w:ilvl w:val="0"/>
          <w:numId w:val="22"/>
        </w:numPr>
      </w:pPr>
      <w:r w:rsidRPr="00C043A9">
        <w:t>падіння;</w:t>
      </w:r>
    </w:p>
    <w:p w14:paraId="09D3D4D0" w14:textId="7518E232" w:rsidR="0004189A" w:rsidRPr="00C043A9" w:rsidRDefault="0004189A" w:rsidP="00EA32C3">
      <w:pPr>
        <w:pStyle w:val="aa"/>
        <w:numPr>
          <w:ilvl w:val="0"/>
          <w:numId w:val="22"/>
        </w:numPr>
      </w:pPr>
      <w:r w:rsidRPr="00C043A9">
        <w:t>несанкціонована зупинка кабіни ліфта між поверхами;</w:t>
      </w:r>
    </w:p>
    <w:p w14:paraId="28DD9A9E" w14:textId="4D23E51A" w:rsidR="007D1266" w:rsidRPr="00C043A9" w:rsidRDefault="0004189A" w:rsidP="00EA32C3">
      <w:pPr>
        <w:pStyle w:val="aa"/>
        <w:numPr>
          <w:ilvl w:val="0"/>
          <w:numId w:val="22"/>
        </w:numPr>
      </w:pPr>
      <w:r w:rsidRPr="00C043A9">
        <w:t>пожежа;</w:t>
      </w:r>
    </w:p>
    <w:p w14:paraId="2FE668BB" w14:textId="588161B5" w:rsidR="007D1266" w:rsidRPr="00C043A9" w:rsidRDefault="0004189A" w:rsidP="00EA32C3">
      <w:pPr>
        <w:pStyle w:val="aa"/>
        <w:numPr>
          <w:ilvl w:val="0"/>
          <w:numId w:val="22"/>
        </w:numPr>
      </w:pPr>
      <w:r w:rsidRPr="00C043A9">
        <w:t>електрошок;</w:t>
      </w:r>
    </w:p>
    <w:p w14:paraId="0F32A519" w14:textId="768E5370" w:rsidR="007D1266" w:rsidRPr="00C043A9" w:rsidRDefault="0004189A" w:rsidP="00EA32C3">
      <w:pPr>
        <w:pStyle w:val="aa"/>
        <w:numPr>
          <w:ilvl w:val="0"/>
          <w:numId w:val="22"/>
        </w:numPr>
      </w:pPr>
      <w:r w:rsidRPr="00C043A9">
        <w:t>вібрація;</w:t>
      </w:r>
    </w:p>
    <w:p w14:paraId="412CF17A" w14:textId="6A851990" w:rsidR="0004189A" w:rsidRPr="00C043A9" w:rsidRDefault="0004189A" w:rsidP="00EA32C3">
      <w:pPr>
        <w:pStyle w:val="aa"/>
        <w:numPr>
          <w:ilvl w:val="0"/>
          <w:numId w:val="22"/>
        </w:numPr>
      </w:pPr>
      <w:r w:rsidRPr="00C043A9">
        <w:t>ушкодження матеріалу з причин:</w:t>
      </w:r>
    </w:p>
    <w:p w14:paraId="3ADE8983" w14:textId="174275AA" w:rsidR="0004189A" w:rsidRPr="00C043A9" w:rsidRDefault="0004189A" w:rsidP="00EA32C3">
      <w:pPr>
        <w:pStyle w:val="aa"/>
        <w:numPr>
          <w:ilvl w:val="1"/>
          <w:numId w:val="22"/>
        </w:numPr>
      </w:pPr>
      <w:r w:rsidRPr="00C043A9">
        <w:t>механічного ушкодження;</w:t>
      </w:r>
    </w:p>
    <w:p w14:paraId="004D2D31" w14:textId="1776A3B5" w:rsidR="0004189A" w:rsidRPr="00C043A9" w:rsidRDefault="0004189A" w:rsidP="00EA32C3">
      <w:pPr>
        <w:pStyle w:val="aa"/>
        <w:numPr>
          <w:ilvl w:val="1"/>
          <w:numId w:val="22"/>
        </w:numPr>
      </w:pPr>
      <w:r w:rsidRPr="00C043A9">
        <w:t>зносу;</w:t>
      </w:r>
    </w:p>
    <w:p w14:paraId="22B5AC36" w14:textId="205DF6C5" w:rsidR="00DB7692" w:rsidRPr="00C043A9" w:rsidRDefault="0004189A" w:rsidP="00EA32C3">
      <w:pPr>
        <w:pStyle w:val="aa"/>
        <w:numPr>
          <w:ilvl w:val="1"/>
          <w:numId w:val="22"/>
        </w:numPr>
      </w:pPr>
      <w:r w:rsidRPr="00C043A9">
        <w:t>корозії.</w:t>
      </w:r>
    </w:p>
    <w:p w14:paraId="18A9F426" w14:textId="711A560E" w:rsidR="007D40AA" w:rsidRPr="00C043A9" w:rsidRDefault="007D40AA" w:rsidP="007D40AA">
      <w:pPr>
        <w:pStyle w:val="ac"/>
      </w:pPr>
      <w:bookmarkStart w:id="69" w:name="_Toc74254656"/>
      <w:r w:rsidRPr="00C043A9">
        <w:t>5.1 Вимоги безпеки перед початком роботи</w:t>
      </w:r>
      <w:bookmarkEnd w:id="69"/>
    </w:p>
    <w:p w14:paraId="0ECEBB87" w14:textId="254B1DD0" w:rsidR="007D40AA" w:rsidRPr="00C043A9" w:rsidRDefault="007D40AA" w:rsidP="007D40AA">
      <w:r w:rsidRPr="00C043A9">
        <w:t>Перед початком роботи електромеханік повинен виконати наступні заходи:</w:t>
      </w:r>
    </w:p>
    <w:p w14:paraId="4D9EF8DA" w14:textId="77777777" w:rsidR="007D40AA" w:rsidRPr="00C043A9" w:rsidRDefault="007D40AA" w:rsidP="007D40AA">
      <w:pPr>
        <w:ind w:left="720" w:firstLine="0"/>
      </w:pPr>
      <w:r w:rsidRPr="00C043A9">
        <w:t>а) роз'яснити  своїм помічникам характер робіт,  які необхідно виконати;</w:t>
      </w:r>
    </w:p>
    <w:p w14:paraId="2BFCF3EC" w14:textId="4DC37274" w:rsidR="007D40AA" w:rsidRPr="00C043A9" w:rsidRDefault="007D40AA" w:rsidP="007D40AA">
      <w:r w:rsidRPr="00C043A9">
        <w:t>б) підготувати і перевірити наявність необхідного інструменту, запасних частин і матеріалів, захисних і запобіжних засобів, попереджувальних плакатів (табличок);</w:t>
      </w:r>
    </w:p>
    <w:p w14:paraId="22268252" w14:textId="77777777" w:rsidR="007D40AA" w:rsidRPr="00C043A9" w:rsidRDefault="007D40AA" w:rsidP="007D40AA">
      <w:r w:rsidRPr="00C043A9">
        <w:t>в) привести в порядок спецодяг, одягнути захисну каску і вимагати цього від своїх помічників;</w:t>
      </w:r>
    </w:p>
    <w:p w14:paraId="3A62589C" w14:textId="5E0AA754" w:rsidR="007D40AA" w:rsidRPr="00C043A9" w:rsidRDefault="007D40AA" w:rsidP="007D40AA">
      <w:r w:rsidRPr="00C043A9">
        <w:t>г) повідомити про наступну роботу електромеханіка  1-го розряду, диспетчера і зробити запис про зупинку ліфта на ремонт;</w:t>
      </w:r>
    </w:p>
    <w:p w14:paraId="69EE23D3" w14:textId="59C21D87" w:rsidR="007D40AA" w:rsidRPr="00C043A9" w:rsidRDefault="007D40AA" w:rsidP="007D40AA">
      <w:r w:rsidRPr="00C043A9">
        <w:lastRenderedPageBreak/>
        <w:t xml:space="preserve">д) переконатися, що огородження шахти справне і двері на поверхах при відсутності кабіни, не відкриваються. При виявленні </w:t>
      </w:r>
      <w:proofErr w:type="spellStart"/>
      <w:r w:rsidRPr="00C043A9">
        <w:t>несправностей</w:t>
      </w:r>
      <w:proofErr w:type="spellEnd"/>
      <w:r w:rsidRPr="00C043A9">
        <w:t xml:space="preserve"> прийняти термінові заходи щодо їх усунення;</w:t>
      </w:r>
    </w:p>
    <w:p w14:paraId="6FE1369B" w14:textId="77777777" w:rsidR="007D40AA" w:rsidRPr="00C043A9" w:rsidRDefault="007D40AA" w:rsidP="007D40AA">
      <w:r w:rsidRPr="00C043A9">
        <w:t>є) вивісити на дверях шахти попереджувальні таблички «Ліфт на ремонті».</w:t>
      </w:r>
    </w:p>
    <w:p w14:paraId="2DF8DA29" w14:textId="06F39FFC" w:rsidR="007D40AA" w:rsidRPr="00C043A9" w:rsidRDefault="007D40AA" w:rsidP="007D40AA">
      <w:r w:rsidRPr="00C043A9">
        <w:t>Перед початком  роботи в машинному приміщенні ліфта:</w:t>
      </w:r>
    </w:p>
    <w:p w14:paraId="3ED6287E" w14:textId="77777777" w:rsidR="007D40AA" w:rsidRPr="00C043A9" w:rsidRDefault="007D40AA" w:rsidP="007D40AA">
      <w:r w:rsidRPr="00C043A9">
        <w:t>а) встановити кабіну ліфта між поверхами;</w:t>
      </w:r>
    </w:p>
    <w:p w14:paraId="38DC3C32" w14:textId="4B4D3527" w:rsidR="007D40AA" w:rsidRPr="00C043A9" w:rsidRDefault="007D40AA" w:rsidP="007D40AA">
      <w:r w:rsidRPr="00C043A9">
        <w:t>б) якщо в машинному приміщенні встановлено два або більше ліфтів, то при ремонті обладнання одного із них відключити інші ліфти. Якщо це зробити неможливо, обладнання інших ліфтів надійно огородити.</w:t>
      </w:r>
    </w:p>
    <w:p w14:paraId="73FE1C82" w14:textId="61F934BB" w:rsidR="007D40AA" w:rsidRPr="00C043A9" w:rsidRDefault="007D40AA" w:rsidP="007D40AA">
      <w:r w:rsidRPr="00C043A9">
        <w:t xml:space="preserve">Перед початком роботи на ввідному пристрої (головному рубильнику) відключити його, переконатися, що є видимий розрив, розрядити конденсатори і перевірити, щоб не було напруги на відключених </w:t>
      </w:r>
      <w:proofErr w:type="spellStart"/>
      <w:r w:rsidRPr="00C043A9">
        <w:t>струмовивідних</w:t>
      </w:r>
      <w:proofErr w:type="spellEnd"/>
      <w:r w:rsidRPr="00C043A9">
        <w:t xml:space="preserve"> частинах. Якщо при технічному огляді виявиться, що потрібний ремонт контактних стінок, пінцетів, або потрібна заміна ввідного пристрою поставити до відома виконроба (майстра) і не починати роботу без його дозволу.</w:t>
      </w:r>
    </w:p>
    <w:p w14:paraId="769898F7" w14:textId="4B14E644" w:rsidR="007D40AA" w:rsidRPr="00C043A9" w:rsidRDefault="007D40AA" w:rsidP="007D40AA">
      <w:r w:rsidRPr="00C043A9">
        <w:t>Перевірку відсутності або наявності напруги виконувати в діелектричних рукавицях за допомогою  показника напруги, переносного вольтметра.</w:t>
      </w:r>
    </w:p>
    <w:p w14:paraId="573131BE" w14:textId="1C481FDB" w:rsidR="007D40AA" w:rsidRPr="00C043A9" w:rsidRDefault="007D40AA" w:rsidP="007D40AA">
      <w:r w:rsidRPr="00C043A9">
        <w:t xml:space="preserve">Технічний огляд, ремонт станції управління виконувати після відключення автомата захисту і ввідного пристрою і після </w:t>
      </w:r>
      <w:proofErr w:type="spellStart"/>
      <w:r w:rsidRPr="00C043A9">
        <w:t>пере¬вірки</w:t>
      </w:r>
      <w:proofErr w:type="spellEnd"/>
      <w:r w:rsidRPr="00C043A9">
        <w:t xml:space="preserve"> наявності напруги на всіх запобіжниках.</w:t>
      </w:r>
    </w:p>
    <w:p w14:paraId="154E232A" w14:textId="07F586FA" w:rsidR="007D40AA" w:rsidRPr="00C043A9" w:rsidRDefault="007D40AA" w:rsidP="007D40AA">
      <w:r w:rsidRPr="00C043A9">
        <w:t xml:space="preserve">Технічний огляд і ремонт гальмівного пристрою виконувати після встановлення противаги на буфер, відключення автомату </w:t>
      </w:r>
      <w:proofErr w:type="spellStart"/>
      <w:r w:rsidRPr="00C043A9">
        <w:t>за¬хисту</w:t>
      </w:r>
      <w:proofErr w:type="spellEnd"/>
      <w:r w:rsidRPr="00C043A9">
        <w:t xml:space="preserve"> і ввідного пристрою і перевірки відсутності напруги на клемному щитку.</w:t>
      </w:r>
    </w:p>
    <w:p w14:paraId="71A7AD44" w14:textId="20A78DAA" w:rsidR="007D40AA" w:rsidRPr="00C043A9" w:rsidRDefault="007D40AA" w:rsidP="007D40AA">
      <w:r w:rsidRPr="00C043A9">
        <w:t>Перед перевіркою справності дії кінцевих вимикачів забезпечити охорону дверей крайніх робочих поверхів, а на ліфтах з автоматичним приводом дверей відключи автоматичний вимикач його приводу.</w:t>
      </w:r>
    </w:p>
    <w:p w14:paraId="48AEED95" w14:textId="65F6FBC6" w:rsidR="007D40AA" w:rsidRPr="00C043A9" w:rsidRDefault="007D40AA" w:rsidP="007D40AA">
      <w:r w:rsidRPr="00C043A9">
        <w:lastRenderedPageBreak/>
        <w:t>Перед початком роботи по переміщенню ліфтового обладнання з машинного приміщення на поверхневу площадку і назад за допомогою талі необхідно виконати такі підготовчі операції:</w:t>
      </w:r>
    </w:p>
    <w:p w14:paraId="79DD4BE9" w14:textId="7F0020E8" w:rsidR="007D40AA" w:rsidRPr="00C043A9" w:rsidRDefault="007D40AA" w:rsidP="007D40AA">
      <w:r w:rsidRPr="00C043A9">
        <w:t xml:space="preserve">а) перевірити справність талі і наявність на ній </w:t>
      </w:r>
      <w:proofErr w:type="spellStart"/>
      <w:r w:rsidRPr="00C043A9">
        <w:t>бірок</w:t>
      </w:r>
      <w:proofErr w:type="spellEnd"/>
      <w:r w:rsidRPr="00C043A9">
        <w:t xml:space="preserve"> з вказаною вантажопідйомністю і строку випробовування, переконатися, що терміни користування талі не вийшли;</w:t>
      </w:r>
    </w:p>
    <w:p w14:paraId="39B6213B" w14:textId="77777777" w:rsidR="007D40AA" w:rsidRPr="00C043A9" w:rsidRDefault="007D40AA" w:rsidP="007D40AA">
      <w:r w:rsidRPr="00C043A9">
        <w:t xml:space="preserve">б) перевірити справність гака і стропів, </w:t>
      </w:r>
      <w:proofErr w:type="spellStart"/>
      <w:r w:rsidRPr="00C043A9">
        <w:t>римболтів</w:t>
      </w:r>
      <w:proofErr w:type="spellEnd"/>
      <w:r w:rsidRPr="00C043A9">
        <w:t xml:space="preserve"> і вушок на переміщуваному обладнанні;</w:t>
      </w:r>
    </w:p>
    <w:p w14:paraId="1B25AA61" w14:textId="2CD9DA87" w:rsidR="007D40AA" w:rsidRPr="00C043A9" w:rsidRDefault="007D40AA" w:rsidP="007D40AA">
      <w:r w:rsidRPr="00C043A9">
        <w:t xml:space="preserve">в) застропити вантаж, що переміщується, універсальною </w:t>
      </w:r>
      <w:proofErr w:type="spellStart"/>
      <w:r w:rsidRPr="00C043A9">
        <w:t>стропою</w:t>
      </w:r>
      <w:proofErr w:type="spellEnd"/>
      <w:r w:rsidRPr="00C043A9">
        <w:t xml:space="preserve"> відповідної вантажопідйомності;</w:t>
      </w:r>
    </w:p>
    <w:p w14:paraId="0F060BD4" w14:textId="77777777" w:rsidR="007D40AA" w:rsidRPr="00C043A9" w:rsidRDefault="007D40AA" w:rsidP="007D40AA">
      <w:r w:rsidRPr="00C043A9">
        <w:t>г) забезпечити охорону зони під відкріпним люком.</w:t>
      </w:r>
    </w:p>
    <w:p w14:paraId="76008D84" w14:textId="533B69D2" w:rsidR="007D40AA" w:rsidRPr="00C043A9" w:rsidRDefault="007D40AA" w:rsidP="007D40AA">
      <w:r w:rsidRPr="00C043A9">
        <w:t>Перед початком роботи  в шахті ліфта з даху кабіни виконати наступні підготовчі операції:</w:t>
      </w:r>
    </w:p>
    <w:p w14:paraId="0E42086D" w14:textId="77777777" w:rsidR="007D40AA" w:rsidRPr="00C043A9" w:rsidRDefault="007D40AA" w:rsidP="007D40AA">
      <w:r w:rsidRPr="00C043A9">
        <w:t>а) перевірити справність контактів дверей;</w:t>
      </w:r>
    </w:p>
    <w:p w14:paraId="164A00A9" w14:textId="6642CBA6" w:rsidR="007D40AA" w:rsidRPr="00C043A9" w:rsidRDefault="007D40AA" w:rsidP="007D40AA">
      <w:r w:rsidRPr="00C043A9">
        <w:t xml:space="preserve">б) нагадати помічнику або атестованому ліфтеру, електромеханіку-обхіднику, диспетчеру, черговому електромеханіку про те, що вони повинні уважно слухати і точно виконувати команди, не повинні повертатися спиною до </w:t>
      </w:r>
      <w:proofErr w:type="spellStart"/>
      <w:r w:rsidRPr="00C043A9">
        <w:t>кнопочного</w:t>
      </w:r>
      <w:proofErr w:type="spellEnd"/>
      <w:r w:rsidRPr="00C043A9">
        <w:t xml:space="preserve"> апарату, займатися сторонніми справами (виходити без дозволу з кабіни ліфта з розсувними дверима на поверхневу площадку). На ліфті з розсувними дверима евакуювати з кабіни помічника (ліфтера, електромеханіка 1-го розряду, диспетчера, чергового електромеханіка) на найближчому нижньому поверсі;</w:t>
      </w:r>
    </w:p>
    <w:p w14:paraId="30081CAD" w14:textId="77777777" w:rsidR="007D40AA" w:rsidRPr="00C043A9" w:rsidRDefault="007D40AA" w:rsidP="007D40AA">
      <w:r w:rsidRPr="00C043A9">
        <w:t>в) оглянути і перевірити справність даху і люка;</w:t>
      </w:r>
    </w:p>
    <w:p w14:paraId="4240E50D" w14:textId="77777777" w:rsidR="007D40AA" w:rsidRPr="00C043A9" w:rsidRDefault="007D40AA" w:rsidP="007D40AA">
      <w:r w:rsidRPr="00C043A9">
        <w:t>г) включи переносну лампу 12 В, якщо не достатньо природного освітлення;</w:t>
      </w:r>
    </w:p>
    <w:p w14:paraId="4E9FF325" w14:textId="695BF9AB" w:rsidR="007D40AA" w:rsidRPr="00C043A9" w:rsidRDefault="007D40AA" w:rsidP="007D40AA">
      <w:r w:rsidRPr="00C043A9">
        <w:t>д) перемкнути електричну схему ліфта в режим управління з даху кабіни (якщо на ліфті такий режим передбачений), і переконатися, що кабіна просувається на малій швидкості, чи є зовнішні виклики;</w:t>
      </w:r>
    </w:p>
    <w:p w14:paraId="693FC0F5" w14:textId="12AE0622" w:rsidR="007D40AA" w:rsidRPr="00C043A9" w:rsidRDefault="007D40AA" w:rsidP="007D40AA">
      <w:r w:rsidRPr="00C043A9">
        <w:lastRenderedPageBreak/>
        <w:t>е) перевірити справність дії контактів уловлювачів і слабини чинних канатів.</w:t>
      </w:r>
    </w:p>
    <w:p w14:paraId="4DDA7422" w14:textId="10B2FDC5" w:rsidR="007D40AA" w:rsidRPr="00C043A9" w:rsidRDefault="007D40AA" w:rsidP="007D40AA">
      <w:r w:rsidRPr="00C043A9">
        <w:t>Перед початком зварювальних робіт в шахті ліфта виконати такі заходи:</w:t>
      </w:r>
    </w:p>
    <w:p w14:paraId="50A6233A" w14:textId="1C1025D5" w:rsidR="007D40AA" w:rsidRPr="00C043A9" w:rsidRDefault="007D40AA" w:rsidP="007D40AA">
      <w:r w:rsidRPr="00C043A9">
        <w:t xml:space="preserve">а) прибрати приміщення від сміття, а якщо шахта </w:t>
      </w:r>
      <w:proofErr w:type="spellStart"/>
      <w:r w:rsidRPr="00C043A9">
        <w:t>сітчаста,обгородити</w:t>
      </w:r>
      <w:proofErr w:type="spellEnd"/>
      <w:r w:rsidRPr="00C043A9">
        <w:t xml:space="preserve"> місце роботи щитами;</w:t>
      </w:r>
    </w:p>
    <w:p w14:paraId="10A250F9" w14:textId="2CC04919" w:rsidR="007D40AA" w:rsidRPr="00C043A9" w:rsidRDefault="007D40AA" w:rsidP="007D40AA">
      <w:r w:rsidRPr="00C043A9">
        <w:t xml:space="preserve">б) забезпечити місце роботи піском, водою або вогнегасником. </w:t>
      </w:r>
    </w:p>
    <w:p w14:paraId="3E091F53" w14:textId="47A9CABB" w:rsidR="007D40AA" w:rsidRPr="00C043A9" w:rsidRDefault="007D40AA" w:rsidP="007D40AA">
      <w:r w:rsidRPr="00C043A9">
        <w:t>Перед початком виконання в приямку ліфта короткотермінових робіт виконати такі операції:</w:t>
      </w:r>
    </w:p>
    <w:p w14:paraId="7F0375D6" w14:textId="77777777" w:rsidR="007D40AA" w:rsidRPr="00C043A9" w:rsidRDefault="007D40AA" w:rsidP="007D40AA">
      <w:r w:rsidRPr="00C043A9">
        <w:t>а) переконатися, що машинне приміщення закрито, ключ від нього зберігати при собі;</w:t>
      </w:r>
    </w:p>
    <w:p w14:paraId="42CC85E8" w14:textId="77777777" w:rsidR="007D40AA" w:rsidRPr="00C043A9" w:rsidRDefault="007D40AA" w:rsidP="007D40AA">
      <w:r w:rsidRPr="00C043A9">
        <w:t>б) встановити кабіну між поверхами у вигідному для роботи місці;</w:t>
      </w:r>
    </w:p>
    <w:p w14:paraId="3B39F62A" w14:textId="77777777" w:rsidR="007D40AA" w:rsidRPr="00C043A9" w:rsidRDefault="007D40AA" w:rsidP="007D40AA">
      <w:r w:rsidRPr="00C043A9">
        <w:t>в) притримуючи стулки розсувних дверей, роз'єднати ланцюг управління вимикачем приямка і переконатися, що ліфт не діє;</w:t>
      </w:r>
    </w:p>
    <w:p w14:paraId="39A57DC7" w14:textId="57D33A0E" w:rsidR="007D40AA" w:rsidRPr="00C043A9" w:rsidRDefault="007D40AA" w:rsidP="007D40AA">
      <w:r w:rsidRPr="00C043A9">
        <w:t>г) зафіксувати стулки розсувних дверей у відкритому положенні рейкою довжиною не менше 600 мм;</w:t>
      </w:r>
    </w:p>
    <w:p w14:paraId="1CD710F0" w14:textId="001C6F31" w:rsidR="007D40AA" w:rsidRPr="00C043A9" w:rsidRDefault="007D40AA" w:rsidP="007D40AA">
      <w:r w:rsidRPr="00C043A9">
        <w:t>д) провести роз'єднання ланцюга управління ліфта з розсувними дверима при відкритих дверях шахти;</w:t>
      </w:r>
    </w:p>
    <w:p w14:paraId="01B19245" w14:textId="78545F79" w:rsidR="007D40AA" w:rsidRPr="00C043A9" w:rsidRDefault="007D40AA" w:rsidP="007D40AA">
      <w:r w:rsidRPr="00C043A9">
        <w:t>е) забезпечити охорону відкритого отвору дверей шахти.</w:t>
      </w:r>
    </w:p>
    <w:p w14:paraId="144514B2" w14:textId="77777777" w:rsidR="007D40AA" w:rsidRPr="00C043A9" w:rsidRDefault="007D40AA" w:rsidP="007D40AA">
      <w:r w:rsidRPr="00C043A9">
        <w:t xml:space="preserve">Перед початком довготривалих робіт в приямку ліфта і зоні нижнього поверху виконати такі операції: </w:t>
      </w:r>
    </w:p>
    <w:p w14:paraId="3937A9EA" w14:textId="77777777" w:rsidR="007D40AA" w:rsidRPr="00C043A9" w:rsidRDefault="007D40AA" w:rsidP="007D40AA">
      <w:r w:rsidRPr="00C043A9">
        <w:t>а) встановити кабіну між поверхами на  необхідній висоті;</w:t>
      </w:r>
    </w:p>
    <w:p w14:paraId="277E37CC" w14:textId="77777777" w:rsidR="007D40AA" w:rsidRPr="00C043A9" w:rsidRDefault="007D40AA" w:rsidP="007D40AA">
      <w:r w:rsidRPr="00C043A9">
        <w:t xml:space="preserve">б) забезпечити охорону або огородження відкритого отвору дверей шахти; </w:t>
      </w:r>
    </w:p>
    <w:p w14:paraId="302F5305" w14:textId="63E07922" w:rsidR="007D40AA" w:rsidRPr="00C043A9" w:rsidRDefault="007D40AA" w:rsidP="007D40AA">
      <w:r w:rsidRPr="00C043A9">
        <w:t xml:space="preserve">в) відключити шинний пристрій і автомат захисту, вивісити плакат «Не вмикати - працюють люди», зняти запобіжники ланцюга управління і затиснути струбциною тягові канати до </w:t>
      </w:r>
      <w:proofErr w:type="spellStart"/>
      <w:r w:rsidRPr="00C043A9">
        <w:t>канатоведучого</w:t>
      </w:r>
      <w:proofErr w:type="spellEnd"/>
      <w:r w:rsidRPr="00C043A9">
        <w:t xml:space="preserve"> шківа;</w:t>
      </w:r>
    </w:p>
    <w:p w14:paraId="2290AC5A" w14:textId="724BE657" w:rsidR="007D40AA" w:rsidRPr="00C043A9" w:rsidRDefault="007D40AA" w:rsidP="007D40AA">
      <w:r w:rsidRPr="00C043A9">
        <w:t>г) закрити машинне приміщення і ключ залишити у себе.</w:t>
      </w:r>
    </w:p>
    <w:p w14:paraId="2330C1C1" w14:textId="6BB41F5C" w:rsidR="007D40AA" w:rsidRPr="00C043A9" w:rsidRDefault="007D40AA" w:rsidP="007D40AA">
      <w:r w:rsidRPr="00C043A9">
        <w:t xml:space="preserve">Перед користуванням приставною драбиною і запобіжним поясом переконатися, що вони справні і дозволені терміни користування ними не вийшли. </w:t>
      </w:r>
      <w:r w:rsidRPr="00C043A9">
        <w:lastRenderedPageBreak/>
        <w:t>При проведенні робіт в шахті ліфта (в зоні нижнього крайнього поверху) з драбини не ставити її на буфер, або поверхову площадку.</w:t>
      </w:r>
    </w:p>
    <w:p w14:paraId="2085C06A" w14:textId="46EA79CE" w:rsidR="007D40AA" w:rsidRPr="00C043A9" w:rsidRDefault="007D40AA" w:rsidP="007D40AA">
      <w:r w:rsidRPr="00C043A9">
        <w:t>Перед початком роботи перевірити, чи має зварювальник документи, які підтверджують атестацію на право допуску до самостійної роботи і відповідну кваліфікаційну групу по електробезпеці.</w:t>
      </w:r>
    </w:p>
    <w:p w14:paraId="463357EE" w14:textId="77777777" w:rsidR="007D40AA" w:rsidRPr="00C043A9" w:rsidRDefault="007D40AA" w:rsidP="007D40AA">
      <w:pPr>
        <w:ind w:firstLine="0"/>
      </w:pPr>
    </w:p>
    <w:p w14:paraId="3AC132DB" w14:textId="5A86E10B" w:rsidR="007D40AA" w:rsidRPr="00C043A9" w:rsidRDefault="007D40AA" w:rsidP="00654CEE">
      <w:pPr>
        <w:pStyle w:val="1"/>
      </w:pPr>
      <w:bookmarkStart w:id="70" w:name="_Toc74254657"/>
      <w:r w:rsidRPr="00C043A9">
        <w:rPr>
          <w:rStyle w:val="10"/>
          <w:b/>
        </w:rPr>
        <w:t>5.2. Вимоги безпеки під час виконання роботи</w:t>
      </w:r>
      <w:bookmarkEnd w:id="70"/>
    </w:p>
    <w:p w14:paraId="20C8DCE5" w14:textId="77777777" w:rsidR="007D40AA" w:rsidRPr="00C043A9" w:rsidRDefault="007D40AA" w:rsidP="007D40AA"/>
    <w:p w14:paraId="54CEEECB" w14:textId="77979281" w:rsidR="007D40AA" w:rsidRPr="00C043A9" w:rsidRDefault="007D40AA" w:rsidP="007D40AA">
      <w:r w:rsidRPr="00C043A9">
        <w:t xml:space="preserve">Заміну магнітної станції проводити після відключення автомата захисту і ввідного пристрою, розрядки конденсаторів, від'єднання від ввідного пристрою (головного рубильника) проводів, якими </w:t>
      </w:r>
      <w:proofErr w:type="spellStart"/>
      <w:r w:rsidRPr="00C043A9">
        <w:t>під'єднується</w:t>
      </w:r>
      <w:proofErr w:type="spellEnd"/>
      <w:r w:rsidRPr="00C043A9">
        <w:t xml:space="preserve"> магнітна станція і вивішуванні на ручці відключеного ввідного пристрою (головного рубильника) плаката «Не вмикати - працюють люди». </w:t>
      </w:r>
    </w:p>
    <w:p w14:paraId="21ABC507" w14:textId="070BF606" w:rsidR="007D40AA" w:rsidRPr="00C043A9" w:rsidRDefault="007D40AA" w:rsidP="007D40AA">
      <w:r w:rsidRPr="00C043A9">
        <w:t xml:space="preserve">Знімати канати з </w:t>
      </w:r>
      <w:proofErr w:type="spellStart"/>
      <w:r w:rsidRPr="00C043A9">
        <w:t>канатоведучого</w:t>
      </w:r>
      <w:proofErr w:type="spellEnd"/>
      <w:r w:rsidRPr="00C043A9">
        <w:t xml:space="preserve"> шківа тільки після встановлення противаги на підставки, закріплення кабіни страховими канатами до балок в машинному або блочному приміщенні і посадки кабіни на уловлювачі. </w:t>
      </w:r>
    </w:p>
    <w:p w14:paraId="55B26ADE" w14:textId="2363C67D" w:rsidR="007D40AA" w:rsidRPr="00C043A9" w:rsidRDefault="007D40AA" w:rsidP="007D40AA">
      <w:r w:rsidRPr="00C043A9">
        <w:t>Канати необхідно оглядати, коли кабіна нерухома і переміщати її на відстань, яка забезпечує повну видимість поверхні каната, якого оглядають.</w:t>
      </w:r>
    </w:p>
    <w:p w14:paraId="38BAB1DF" w14:textId="3C799EE6" w:rsidR="007D40AA" w:rsidRPr="00C043A9" w:rsidRDefault="007D40AA" w:rsidP="007D40AA">
      <w:r w:rsidRPr="00C043A9">
        <w:t xml:space="preserve">Під час технічного огляду обмежувача швидкості і уловлювачів перекидати канат з робочої канавки на контрольну і у </w:t>
      </w:r>
      <w:proofErr w:type="spellStart"/>
      <w:r w:rsidRPr="00C043A9">
        <w:t>зворотньому</w:t>
      </w:r>
      <w:proofErr w:type="spellEnd"/>
      <w:r w:rsidRPr="00C043A9">
        <w:t xml:space="preserve"> напрямку при виключеному ввідному пристрої за допомогою гачків або спеціального пристрою.</w:t>
      </w:r>
    </w:p>
    <w:p w14:paraId="6D468F13" w14:textId="7D1671D3" w:rsidR="007D40AA" w:rsidRPr="00C043A9" w:rsidRDefault="007D40AA" w:rsidP="007D40AA">
      <w:r w:rsidRPr="00C043A9">
        <w:t>Всі роботи в шахті, за винятком робіт в приямку, виконувати з даху кабіни. В зоні першого поверху працювати з драбини, або інвентарних риштувань.</w:t>
      </w:r>
    </w:p>
    <w:p w14:paraId="46EBCEA7" w14:textId="6507764D" w:rsidR="007D40AA" w:rsidRPr="00C043A9" w:rsidRDefault="007D40AA" w:rsidP="007D40AA">
      <w:r w:rsidRPr="00C043A9">
        <w:t>Рухаючись по шахті на даху кабіни виконувати такі застереження:</w:t>
      </w:r>
    </w:p>
    <w:p w14:paraId="5F63B528" w14:textId="5F9C9756" w:rsidR="007D40AA" w:rsidRPr="00C043A9" w:rsidRDefault="007D40AA" w:rsidP="007D40AA">
      <w:r w:rsidRPr="00C043A9">
        <w:t xml:space="preserve">а) </w:t>
      </w:r>
      <w:r w:rsidR="00654CEE" w:rsidRPr="00C043A9">
        <w:t>з</w:t>
      </w:r>
      <w:r w:rsidRPr="00C043A9">
        <w:t>находитись ближче до центру кабіни і триматися за канати, поліспасти, підвісці кабіни - в спеціально відведеному місці, вказаному майстром або виконробом;</w:t>
      </w:r>
    </w:p>
    <w:p w14:paraId="0F29AD3B" w14:textId="60B40C02" w:rsidR="007D40AA" w:rsidRPr="00C043A9" w:rsidRDefault="007D40AA" w:rsidP="007D40AA">
      <w:r w:rsidRPr="00C043A9">
        <w:lastRenderedPageBreak/>
        <w:t>б) не знаходитись близько до виступаючих частин шахти, і не зупиняти кабіну за допомогою контактів дверей шахти і автоматичних замків;</w:t>
      </w:r>
    </w:p>
    <w:p w14:paraId="4CE760E9" w14:textId="77777777" w:rsidR="007D40AA" w:rsidRPr="00C043A9" w:rsidRDefault="007D40AA" w:rsidP="007D40AA">
      <w:r w:rsidRPr="00C043A9">
        <w:t>г) при русі кабіни не виконувати ніяких робіт;</w:t>
      </w:r>
    </w:p>
    <w:p w14:paraId="637DB87D" w14:textId="77777777" w:rsidR="007D40AA" w:rsidRPr="00C043A9" w:rsidRDefault="007D40AA" w:rsidP="007D40AA">
      <w:r w:rsidRPr="00C043A9">
        <w:t>д) не допускати присутності на даху кабіни, яка рухається, трьох і більше чоловік;</w:t>
      </w:r>
    </w:p>
    <w:p w14:paraId="691B7830" w14:textId="763D9239" w:rsidR="007D40AA" w:rsidRPr="00C043A9" w:rsidRDefault="007D40AA" w:rsidP="007D40AA">
      <w:r w:rsidRPr="00C043A9">
        <w:t>е) не ставати на датчик точної зупинки і не триматися за нього руками під час руху кабіни.</w:t>
      </w:r>
    </w:p>
    <w:p w14:paraId="5DDEAF0A" w14:textId="408B3D2E" w:rsidR="007D40AA" w:rsidRPr="00C043A9" w:rsidRDefault="007D40AA" w:rsidP="007D40AA">
      <w:r w:rsidRPr="00C043A9">
        <w:t>Для виконання робіт в зоні крайнього верхнього поверху встановити кабіну так, щоб її дах піднімався не більше 0,5 м над поверхневою площадкою. Підвищення цього рівня небезпечне.</w:t>
      </w:r>
    </w:p>
    <w:p w14:paraId="42EDF829" w14:textId="12065C27" w:rsidR="007D40AA" w:rsidRPr="00C043A9" w:rsidRDefault="007D40AA" w:rsidP="007D40AA">
      <w:r w:rsidRPr="00C043A9">
        <w:t>При знаходженні на даху кабіни:</w:t>
      </w:r>
    </w:p>
    <w:p w14:paraId="3E561B74" w14:textId="77777777" w:rsidR="007D40AA" w:rsidRPr="00C043A9" w:rsidRDefault="007D40AA" w:rsidP="007D40AA">
      <w:r w:rsidRPr="00C043A9">
        <w:t xml:space="preserve">а) не дозволяти помічнику, який знаходиться в кабіні, займатися сторонніми справами, стояти спиною до пульта керування, виходити на поверхневу площадку; </w:t>
      </w:r>
    </w:p>
    <w:p w14:paraId="086813D3" w14:textId="2D09D6A7" w:rsidR="007D40AA" w:rsidRPr="00C043A9" w:rsidRDefault="007D40AA" w:rsidP="007D40AA">
      <w:r w:rsidRPr="00C043A9">
        <w:t>б) не виконувати ніяких робіт, якщо в кабіні відсутній помічник і якщо ввідний пристрій не відключений.</w:t>
      </w:r>
    </w:p>
    <w:p w14:paraId="1BCD4199" w14:textId="3DAE3435" w:rsidR="007D40AA" w:rsidRPr="00C043A9" w:rsidRDefault="007D40AA" w:rsidP="007D40AA">
      <w:r w:rsidRPr="00C043A9">
        <w:t>Примітка:</w:t>
      </w:r>
      <w:r w:rsidR="00654CEE" w:rsidRPr="00C043A9">
        <w:t xml:space="preserve"> п</w:t>
      </w:r>
      <w:r w:rsidRPr="00C043A9">
        <w:t xml:space="preserve">ереміщення на даху кабіни ліфта з </w:t>
      </w:r>
      <w:proofErr w:type="spellStart"/>
      <w:r w:rsidRPr="00C043A9">
        <w:t>одношвидкісним</w:t>
      </w:r>
      <w:proofErr w:type="spellEnd"/>
      <w:r w:rsidRPr="00C043A9">
        <w:t xml:space="preserve"> приводом вверх дозволяється тільки на другий поверх (як не крайній) для виходу з шахти на поверхневу площадку.</w:t>
      </w:r>
    </w:p>
    <w:p w14:paraId="2C5A4A0C" w14:textId="5846E643" w:rsidR="007D40AA" w:rsidRPr="00C043A9" w:rsidRDefault="007D40AA" w:rsidP="007D40AA">
      <w:r w:rsidRPr="00C043A9">
        <w:t>Огляд і ремонт противаги проводити  при  відключеному ввідному пристрої.</w:t>
      </w:r>
    </w:p>
    <w:p w14:paraId="1ED7826E" w14:textId="1731442F" w:rsidR="007D40AA" w:rsidRPr="00C043A9" w:rsidRDefault="007D40AA" w:rsidP="007D40AA">
      <w:r w:rsidRPr="00C043A9">
        <w:t xml:space="preserve">Не дозволяти зварювальнику, допущеному до роботи на ліфті, самому </w:t>
      </w:r>
      <w:proofErr w:type="spellStart"/>
      <w:r w:rsidRPr="00C043A9">
        <w:t>під'єднувати</w:t>
      </w:r>
      <w:proofErr w:type="spellEnd"/>
      <w:r w:rsidRPr="00C043A9">
        <w:t xml:space="preserve"> зварювальний апарат в електричну мережу і до заземлення.</w:t>
      </w:r>
    </w:p>
    <w:p w14:paraId="4CB38828" w14:textId="4D0B0C2F" w:rsidR="007D40AA" w:rsidRPr="00C043A9" w:rsidRDefault="007D40AA" w:rsidP="007D40AA">
      <w:r w:rsidRPr="00C043A9">
        <w:t>Не залишати без нагляду невідключений ліфт із знятим для ремонту фартухом, підлогою кабіни, або елементів її огорожі, а також із знятими кришками електроапаратів, встановлених в кабіні.</w:t>
      </w:r>
    </w:p>
    <w:p w14:paraId="1E7B4A57" w14:textId="3BDF52E6" w:rsidR="007D40AA" w:rsidRPr="00C043A9" w:rsidRDefault="007D40AA" w:rsidP="007D40AA">
      <w:r w:rsidRPr="00C043A9">
        <w:t>Якщо нагляд забезпечити неможливо, встановити кабіну між поверхами.</w:t>
      </w:r>
    </w:p>
    <w:p w14:paraId="363259A2" w14:textId="019FBC99" w:rsidR="0001676A" w:rsidRPr="00C043A9" w:rsidRDefault="007D40AA" w:rsidP="0001676A">
      <w:r w:rsidRPr="00C043A9">
        <w:lastRenderedPageBreak/>
        <w:t xml:space="preserve">Якщо до роботи на ліфті допускається допоміжний персонал (зварювальники, столяри, </w:t>
      </w:r>
      <w:proofErr w:type="spellStart"/>
      <w:r w:rsidRPr="00C043A9">
        <w:t>маляри</w:t>
      </w:r>
      <w:proofErr w:type="spellEnd"/>
      <w:r w:rsidRPr="00C043A9">
        <w:t xml:space="preserve"> та інші), забезпечити постійний контроль за ними до кінця роботи і перевірити перед пуском ліфта якість виконаної ними роботи. </w:t>
      </w:r>
    </w:p>
    <w:p w14:paraId="4D48EC58" w14:textId="77777777" w:rsidR="0001676A" w:rsidRPr="00C043A9" w:rsidRDefault="0001676A" w:rsidP="0001676A"/>
    <w:p w14:paraId="297C78C0" w14:textId="2FA04865" w:rsidR="007D40AA" w:rsidRPr="00C043A9" w:rsidRDefault="007D40AA" w:rsidP="00E33581">
      <w:pPr>
        <w:pStyle w:val="1"/>
      </w:pPr>
      <w:bookmarkStart w:id="71" w:name="_Toc74254658"/>
      <w:r w:rsidRPr="00C043A9">
        <w:t>5.</w:t>
      </w:r>
      <w:r w:rsidR="000F6F90" w:rsidRPr="00C043A9">
        <w:t>3</w:t>
      </w:r>
      <w:r w:rsidRPr="00C043A9">
        <w:t>. Заходи по забезпеченню пожежної безпеки.</w:t>
      </w:r>
      <w:bookmarkEnd w:id="71"/>
      <w:r w:rsidRPr="00C043A9">
        <w:t xml:space="preserve"> </w:t>
      </w:r>
    </w:p>
    <w:p w14:paraId="260D9875" w14:textId="77777777" w:rsidR="00E33581" w:rsidRPr="00C043A9" w:rsidRDefault="00E33581" w:rsidP="007D40AA"/>
    <w:p w14:paraId="273116FF" w14:textId="76DB76BD" w:rsidR="007D40AA" w:rsidRPr="00C043A9" w:rsidRDefault="007D40AA" w:rsidP="007D40AA">
      <w:r w:rsidRPr="00C043A9">
        <w:t>На робочому місці в побутових приміщеннях дотримуватися чистоти і порядку, не допускати загромадження проходів сторонніми предметами. Забруднене ганчір</w:t>
      </w:r>
      <w:r w:rsidR="00E33581" w:rsidRPr="00C043A9">
        <w:t>’</w:t>
      </w:r>
      <w:r w:rsidRPr="00C043A9">
        <w:t>я зберігати в металевих ящиках.</w:t>
      </w:r>
    </w:p>
    <w:p w14:paraId="214C05C9" w14:textId="5C673223" w:rsidR="007D40AA" w:rsidRPr="00C043A9" w:rsidRDefault="007D40AA" w:rsidP="007D40AA">
      <w:r w:rsidRPr="00C043A9">
        <w:t>Для виключення виникнення пожежі не допускається:</w:t>
      </w:r>
    </w:p>
    <w:p w14:paraId="7C86BEFE" w14:textId="77777777" w:rsidR="007D40AA" w:rsidRPr="00C043A9" w:rsidRDefault="007D40AA" w:rsidP="007D40AA">
      <w:r w:rsidRPr="00C043A9">
        <w:t>а) коротких замикань;</w:t>
      </w:r>
    </w:p>
    <w:p w14:paraId="585A0158" w14:textId="77777777" w:rsidR="007D40AA" w:rsidRPr="00C043A9" w:rsidRDefault="007D40AA" w:rsidP="007D40AA">
      <w:r w:rsidRPr="00C043A9">
        <w:t>б) перевантаження електричних проводів;</w:t>
      </w:r>
    </w:p>
    <w:p w14:paraId="0FF27C8A" w14:textId="77777777" w:rsidR="007D40AA" w:rsidRPr="00C043A9" w:rsidRDefault="007D40AA" w:rsidP="007D40AA">
      <w:r w:rsidRPr="00C043A9">
        <w:t>в) ослаблення кріплення контактів;</w:t>
      </w:r>
    </w:p>
    <w:p w14:paraId="64A07F5D" w14:textId="77777777" w:rsidR="007D40AA" w:rsidRPr="00C043A9" w:rsidRDefault="007D40AA" w:rsidP="007D40AA">
      <w:r w:rsidRPr="00C043A9">
        <w:t>г) з'єднання проводів шляхом закручування;</w:t>
      </w:r>
    </w:p>
    <w:p w14:paraId="7C430CB1" w14:textId="77777777" w:rsidR="007D40AA" w:rsidRPr="00C043A9" w:rsidRDefault="007D40AA" w:rsidP="007D40AA">
      <w:r w:rsidRPr="00C043A9">
        <w:t>д) використання проводів з пошкодженою ізоляцією.</w:t>
      </w:r>
    </w:p>
    <w:p w14:paraId="334AD072" w14:textId="7DFB3DC1" w:rsidR="007D40AA" w:rsidRPr="00C043A9" w:rsidRDefault="007D40AA" w:rsidP="007D40AA">
      <w:r w:rsidRPr="00C043A9">
        <w:t>Забороняється:</w:t>
      </w:r>
    </w:p>
    <w:p w14:paraId="582B7FDA" w14:textId="3B64C0DC" w:rsidR="007D40AA" w:rsidRPr="00C043A9" w:rsidRDefault="007D40AA" w:rsidP="007D40AA">
      <w:r w:rsidRPr="00C043A9">
        <w:t>а) застосовувати некалібровані плавкі вставки, «жучки»;</w:t>
      </w:r>
    </w:p>
    <w:p w14:paraId="17D4B141" w14:textId="0AF7BFCB" w:rsidR="007D40AA" w:rsidRPr="00C043A9" w:rsidRDefault="007D40AA" w:rsidP="007D40AA">
      <w:r w:rsidRPr="00C043A9">
        <w:t>б) залишати без нагляду включені в електричну мережу електроприлади і електроінструмент;</w:t>
      </w:r>
    </w:p>
    <w:p w14:paraId="55A0C309" w14:textId="77777777" w:rsidR="007D40AA" w:rsidRPr="00C043A9" w:rsidRDefault="007D40AA" w:rsidP="007D40AA">
      <w:r w:rsidRPr="00C043A9">
        <w:t>в) курити на робочому місці.</w:t>
      </w:r>
    </w:p>
    <w:p w14:paraId="1367017F" w14:textId="55AC39EA" w:rsidR="007D40AA" w:rsidRPr="00C043A9" w:rsidRDefault="007D40AA" w:rsidP="007D40AA">
      <w:r w:rsidRPr="00C043A9">
        <w:t>Забороняється залишати на даху кабіни паливно-мастильні матеріали (ганчір'я) інструмент і запчастини.</w:t>
      </w:r>
    </w:p>
    <w:p w14:paraId="71B114B7" w14:textId="2D561218" w:rsidR="007D40AA" w:rsidRPr="00C043A9" w:rsidRDefault="007D40AA" w:rsidP="007D40AA">
      <w:r w:rsidRPr="00C043A9">
        <w:t>Промивати дерев'яні частини купе кабіни гасом, чи іншими легкозаймистими рідинами.</w:t>
      </w:r>
    </w:p>
    <w:p w14:paraId="3174976F" w14:textId="4354355F" w:rsidR="007D40AA" w:rsidRPr="00C043A9" w:rsidRDefault="007D40AA" w:rsidP="007D40AA">
      <w:r w:rsidRPr="00C043A9">
        <w:t xml:space="preserve">Зберігати в машинному і блочному приміщенні ліфта паливно-мастильні матеріали і </w:t>
      </w:r>
      <w:proofErr w:type="spellStart"/>
      <w:r w:rsidRPr="00C043A9">
        <w:t>обтирочну</w:t>
      </w:r>
      <w:proofErr w:type="spellEnd"/>
      <w:r w:rsidRPr="00C043A9">
        <w:t xml:space="preserve"> тканину без спеціальних ме</w:t>
      </w:r>
      <w:r w:rsidR="000F1504" w:rsidRPr="00C043A9">
        <w:t>т</w:t>
      </w:r>
      <w:r w:rsidRPr="00C043A9">
        <w:t>алевих ящиків - забороняється.</w:t>
      </w:r>
    </w:p>
    <w:p w14:paraId="7EF38BE8" w14:textId="35ECCEDA" w:rsidR="00DB7692" w:rsidRPr="00C043A9" w:rsidRDefault="007D40AA" w:rsidP="0001676A">
      <w:r w:rsidRPr="00C043A9">
        <w:t>При виникненні пожежі застосовувати засоби пожежогасіння і викликати при необхідності пожежну команду, подзвонивши по телефону 101.</w:t>
      </w:r>
    </w:p>
    <w:p w14:paraId="588E9F82" w14:textId="5911122F" w:rsidR="00CC1EBD" w:rsidRPr="00C043A9" w:rsidRDefault="00082C97" w:rsidP="00666EF7">
      <w:pPr>
        <w:pStyle w:val="1"/>
      </w:pPr>
      <w:bookmarkStart w:id="72" w:name="_Toc74254659"/>
      <w:r w:rsidRPr="00C043A9">
        <w:lastRenderedPageBreak/>
        <w:t>Висновок</w:t>
      </w:r>
      <w:bookmarkEnd w:id="72"/>
    </w:p>
    <w:p w14:paraId="5DD45A9C" w14:textId="469779AD" w:rsidR="00082C97" w:rsidRPr="00C043A9" w:rsidRDefault="00082C97" w:rsidP="00666EF7">
      <w:r w:rsidRPr="00C043A9">
        <w:tab/>
        <w:t xml:space="preserve">В результаті виконання курсового </w:t>
      </w:r>
      <w:proofErr w:type="spellStart"/>
      <w:r w:rsidRPr="00C043A9">
        <w:t>проєкту</w:t>
      </w:r>
      <w:proofErr w:type="spellEnd"/>
      <w:r w:rsidRPr="00C043A9">
        <w:t xml:space="preserve"> були вирішені всі поставлені задачі.</w:t>
      </w:r>
    </w:p>
    <w:p w14:paraId="76883FA6" w14:textId="77777777" w:rsidR="00834286" w:rsidRPr="00C043A9" w:rsidRDefault="00834286" w:rsidP="00834286">
      <w:pPr>
        <w:ind w:firstLine="708"/>
        <w:rPr>
          <w:szCs w:val="28"/>
        </w:rPr>
      </w:pPr>
      <w:r w:rsidRPr="00C043A9">
        <w:rPr>
          <w:szCs w:val="28"/>
        </w:rPr>
        <w:t xml:space="preserve">У першому розділі дипломного проекту описана загальна частина, проведено детальний огляд технології, основних елементів конструкції, розгляд кінематичних схем, проведено аналіз привідних механізмів установки, сформовано вимоги до установки, проведено вибір кінематичної схеми та розрахунок приводу ліфта. </w:t>
      </w:r>
    </w:p>
    <w:p w14:paraId="63FECD9F" w14:textId="77777777" w:rsidR="00834286" w:rsidRPr="00C043A9" w:rsidRDefault="00834286" w:rsidP="00834286">
      <w:pPr>
        <w:ind w:firstLine="708"/>
        <w:rPr>
          <w:szCs w:val="28"/>
        </w:rPr>
      </w:pPr>
      <w:r w:rsidRPr="00C043A9">
        <w:rPr>
          <w:szCs w:val="28"/>
        </w:rPr>
        <w:t>У другому розділі проекту описано проектування електропостачання житлового будинку, було проведено розрахунок освітлення, електричних навантажень, проведено вибір кабелів за кількома умовами, розрахунок струмів короткого замикання на лініях та вибір апаратури керування та захисту. На основі розрахунків побудовано схему електропостачання.</w:t>
      </w:r>
    </w:p>
    <w:p w14:paraId="41233297" w14:textId="77777777" w:rsidR="00834286" w:rsidRPr="00C043A9" w:rsidRDefault="00834286" w:rsidP="00834286">
      <w:pPr>
        <w:ind w:firstLine="708"/>
        <w:rPr>
          <w:szCs w:val="28"/>
        </w:rPr>
      </w:pPr>
      <w:r w:rsidRPr="00C043A9">
        <w:rPr>
          <w:szCs w:val="28"/>
        </w:rPr>
        <w:t xml:space="preserve">У розділі спецчастина була проведена розробка моделі керування двигуном, розрахунок та вибір перетворювача частоти, визначення характеристик процесів пуску та гальмування, розрахунок діаграми навантажень та потужності, проведено імітаційне моделювання в середовищі MATLAB </w:t>
      </w:r>
      <w:proofErr w:type="spellStart"/>
      <w:r w:rsidRPr="00C043A9">
        <w:rPr>
          <w:szCs w:val="28"/>
        </w:rPr>
        <w:t>Simulink</w:t>
      </w:r>
      <w:proofErr w:type="spellEnd"/>
      <w:r w:rsidRPr="00C043A9">
        <w:rPr>
          <w:szCs w:val="28"/>
        </w:rPr>
        <w:t xml:space="preserve">. </w:t>
      </w:r>
    </w:p>
    <w:p w14:paraId="7E589EEC" w14:textId="77777777" w:rsidR="00834286" w:rsidRPr="00C043A9" w:rsidRDefault="00834286" w:rsidP="00834286">
      <w:pPr>
        <w:ind w:firstLine="851"/>
        <w:rPr>
          <w:szCs w:val="28"/>
        </w:rPr>
      </w:pPr>
      <w:r w:rsidRPr="00C043A9">
        <w:rPr>
          <w:szCs w:val="28"/>
        </w:rPr>
        <w:t xml:space="preserve">В розділі автоматизації проведений вибір та опис контролера, детально описано роботу кола безпеки, описано роботу датчиків, систем контролю вантажу, позиціонування та контролю дверного </w:t>
      </w:r>
      <w:proofErr w:type="spellStart"/>
      <w:r w:rsidRPr="00C043A9">
        <w:rPr>
          <w:szCs w:val="28"/>
        </w:rPr>
        <w:t>пройому</w:t>
      </w:r>
      <w:proofErr w:type="spellEnd"/>
      <w:r w:rsidRPr="00C043A9">
        <w:rPr>
          <w:szCs w:val="28"/>
        </w:rPr>
        <w:t>, описано режими роботи установки.</w:t>
      </w:r>
    </w:p>
    <w:p w14:paraId="28D5BC4C" w14:textId="77777777" w:rsidR="00834286" w:rsidRPr="00C043A9" w:rsidRDefault="00834286" w:rsidP="00834286">
      <w:pPr>
        <w:ind w:firstLine="851"/>
        <w:rPr>
          <w:szCs w:val="28"/>
        </w:rPr>
      </w:pPr>
      <w:r w:rsidRPr="00C043A9">
        <w:rPr>
          <w:szCs w:val="28"/>
        </w:rPr>
        <w:t>Четвертий розділ присвячений охороні праці. У цьому розділі наведені основні небезпеки при встановленні, пусконалагоджувальних роботах та експлуатації обладнання, надано рекомендації щодо безпечного обслуговування та користування установкою</w:t>
      </w:r>
    </w:p>
    <w:p w14:paraId="3E36D82A" w14:textId="5068E977" w:rsidR="00532161" w:rsidRPr="00C043A9" w:rsidRDefault="00291680" w:rsidP="00666EF7">
      <w:r w:rsidRPr="00C043A9">
        <w:tab/>
        <w:t xml:space="preserve">Завдяки </w:t>
      </w:r>
      <w:r w:rsidR="00ED366B" w:rsidRPr="00C043A9">
        <w:t>правильно</w:t>
      </w:r>
      <w:r w:rsidRPr="00C043A9">
        <w:t xml:space="preserve"> проведеному розрахунку та вибору надійного</w:t>
      </w:r>
      <w:r w:rsidR="00532161" w:rsidRPr="00C043A9">
        <w:t xml:space="preserve"> і сучасного</w:t>
      </w:r>
      <w:r w:rsidRPr="00C043A9">
        <w:t xml:space="preserve"> обладнання є можливість максимально плавного пуску та гальмування, аж до невідчутного пасажиром, застосування абсолютного датчика позиції ротора лебідки </w:t>
      </w:r>
      <w:r w:rsidR="00532161" w:rsidRPr="00C043A9">
        <w:t xml:space="preserve">дозволяє реалізувати функцію </w:t>
      </w:r>
      <w:proofErr w:type="spellStart"/>
      <w:r w:rsidR="00532161" w:rsidRPr="00C043A9">
        <w:t>противідкату</w:t>
      </w:r>
      <w:proofErr w:type="spellEnd"/>
      <w:r w:rsidR="00532161" w:rsidRPr="00C043A9">
        <w:t xml:space="preserve"> (просідання </w:t>
      </w:r>
      <w:r w:rsidR="00532161" w:rsidRPr="00C043A9">
        <w:lastRenderedPageBreak/>
        <w:t xml:space="preserve">кабіни при завантаженні) та  </w:t>
      </w:r>
      <w:r w:rsidR="005A061C" w:rsidRPr="00C043A9">
        <w:t>регулювання точної зупинки з мінімальним кроком</w:t>
      </w:r>
      <w:r w:rsidR="00532161" w:rsidRPr="00C043A9">
        <w:t xml:space="preserve"> 0.1 </w:t>
      </w:r>
      <w:r w:rsidR="00221555" w:rsidRPr="00C043A9">
        <w:t>с</w:t>
      </w:r>
      <w:r w:rsidR="00532161" w:rsidRPr="00C043A9">
        <w:t>м.</w:t>
      </w:r>
    </w:p>
    <w:p w14:paraId="63D15D5C" w14:textId="77777777" w:rsidR="00474B6D" w:rsidRPr="00C043A9" w:rsidRDefault="00474B6D" w:rsidP="00666EF7"/>
    <w:p w14:paraId="741DE822" w14:textId="77777777" w:rsidR="00227A2E" w:rsidRPr="00C043A9" w:rsidRDefault="00227A2E" w:rsidP="00666EF7">
      <w:r w:rsidRPr="00C043A9">
        <w:br w:type="page"/>
      </w:r>
    </w:p>
    <w:p w14:paraId="3D553265" w14:textId="35077796" w:rsidR="00532161" w:rsidRPr="00C043A9" w:rsidRDefault="00227A2E" w:rsidP="00666EF7">
      <w:pPr>
        <w:pStyle w:val="1"/>
      </w:pPr>
      <w:bookmarkStart w:id="73" w:name="_Toc74254660"/>
      <w:r w:rsidRPr="00C043A9">
        <w:lastRenderedPageBreak/>
        <w:t>Список використаної літератури</w:t>
      </w:r>
      <w:bookmarkEnd w:id="73"/>
    </w:p>
    <w:p w14:paraId="204FEF27" w14:textId="77777777" w:rsidR="001F688D" w:rsidRPr="00C043A9" w:rsidRDefault="001F688D" w:rsidP="00EA32C3">
      <w:pPr>
        <w:pStyle w:val="aa"/>
        <w:numPr>
          <w:ilvl w:val="0"/>
          <w:numId w:val="20"/>
        </w:numPr>
      </w:pPr>
      <w:r w:rsidRPr="00C043A9">
        <w:t xml:space="preserve">Архангельський Г. Г. </w:t>
      </w:r>
      <w:proofErr w:type="spellStart"/>
      <w:r w:rsidRPr="00C043A9">
        <w:t>Основы</w:t>
      </w:r>
      <w:proofErr w:type="spellEnd"/>
      <w:r w:rsidRPr="00C043A9">
        <w:t xml:space="preserve"> </w:t>
      </w:r>
      <w:proofErr w:type="spellStart"/>
      <w:r w:rsidRPr="00C043A9">
        <w:t>расчета</w:t>
      </w:r>
      <w:proofErr w:type="spellEnd"/>
      <w:r w:rsidRPr="00C043A9">
        <w:t xml:space="preserve"> и </w:t>
      </w:r>
      <w:proofErr w:type="spellStart"/>
      <w:r w:rsidRPr="00C043A9">
        <w:t>проектирования</w:t>
      </w:r>
      <w:proofErr w:type="spellEnd"/>
      <w:r w:rsidRPr="00C043A9">
        <w:t xml:space="preserve"> </w:t>
      </w:r>
      <w:proofErr w:type="spellStart"/>
      <w:r w:rsidRPr="00C043A9">
        <w:t>лифтов</w:t>
      </w:r>
      <w:proofErr w:type="spellEnd"/>
      <w:r w:rsidRPr="00C043A9">
        <w:t xml:space="preserve"> / Г. Г. Архангельський, А. А. </w:t>
      </w:r>
      <w:proofErr w:type="spellStart"/>
      <w:r w:rsidRPr="00C043A9">
        <w:t>Ионов</w:t>
      </w:r>
      <w:proofErr w:type="spellEnd"/>
      <w:r w:rsidRPr="00C043A9">
        <w:t xml:space="preserve">. – Москва: МИСИ </w:t>
      </w:r>
      <w:proofErr w:type="spellStart"/>
      <w:r w:rsidRPr="00C043A9">
        <w:t>им</w:t>
      </w:r>
      <w:proofErr w:type="spellEnd"/>
      <w:r w:rsidRPr="00C043A9">
        <w:t xml:space="preserve">. В.В. </w:t>
      </w:r>
      <w:proofErr w:type="spellStart"/>
      <w:r w:rsidRPr="00C043A9">
        <w:t>Куйбышева</w:t>
      </w:r>
      <w:proofErr w:type="spellEnd"/>
      <w:r w:rsidRPr="00C043A9">
        <w:t>, 1985. – 75 с.</w:t>
      </w:r>
    </w:p>
    <w:p w14:paraId="35966324" w14:textId="77777777" w:rsidR="001F688D" w:rsidRPr="00C043A9" w:rsidRDefault="001F688D" w:rsidP="00EA32C3">
      <w:pPr>
        <w:pStyle w:val="aa"/>
        <w:numPr>
          <w:ilvl w:val="0"/>
          <w:numId w:val="20"/>
        </w:numPr>
      </w:pPr>
      <w:r w:rsidRPr="00C043A9">
        <w:t>Григоров О. В. Ліфти. Навчальний посібник / О. В. Григоров, В. В. Стрижак, С. О. Губський. – Харків: НТУ "ХПІ", 2016. – 172 с.</w:t>
      </w:r>
    </w:p>
    <w:p w14:paraId="6566355A" w14:textId="77777777" w:rsidR="001F688D" w:rsidRPr="00C043A9" w:rsidRDefault="001F688D" w:rsidP="00EA32C3">
      <w:pPr>
        <w:pStyle w:val="aa"/>
        <w:numPr>
          <w:ilvl w:val="0"/>
          <w:numId w:val="20"/>
        </w:numPr>
      </w:pPr>
      <w:r w:rsidRPr="00C043A9">
        <w:t>ДСТУ 7309:2019  Установки ліфтові. Ліфти класів I, II, III, IV, V та VI. Технічні умови.</w:t>
      </w:r>
    </w:p>
    <w:p w14:paraId="1D19BAFA" w14:textId="77777777" w:rsidR="001F688D" w:rsidRPr="00C043A9" w:rsidRDefault="001F688D" w:rsidP="00EA32C3">
      <w:pPr>
        <w:pStyle w:val="aa"/>
        <w:numPr>
          <w:ilvl w:val="0"/>
          <w:numId w:val="20"/>
        </w:numPr>
      </w:pPr>
      <w:r w:rsidRPr="00C043A9">
        <w:t>ДСТУ EN 81-20:2015 Частина 20. Ліфти пасажирські та вантажопасажирські.</w:t>
      </w:r>
    </w:p>
    <w:p w14:paraId="7F26D744" w14:textId="77777777" w:rsidR="001F688D" w:rsidRPr="00C043A9" w:rsidRDefault="001F688D" w:rsidP="00EA32C3">
      <w:pPr>
        <w:pStyle w:val="aa"/>
        <w:numPr>
          <w:ilvl w:val="0"/>
          <w:numId w:val="20"/>
        </w:numPr>
      </w:pPr>
      <w:proofErr w:type="spellStart"/>
      <w:r w:rsidRPr="00C043A9">
        <w:t>Ермишкин</w:t>
      </w:r>
      <w:proofErr w:type="spellEnd"/>
      <w:r w:rsidRPr="00C043A9">
        <w:t xml:space="preserve"> В. Г. </w:t>
      </w:r>
      <w:proofErr w:type="spellStart"/>
      <w:r w:rsidRPr="00C043A9">
        <w:t>Техническое</w:t>
      </w:r>
      <w:proofErr w:type="spellEnd"/>
      <w:r w:rsidRPr="00C043A9">
        <w:t xml:space="preserve"> </w:t>
      </w:r>
      <w:proofErr w:type="spellStart"/>
      <w:r w:rsidRPr="00C043A9">
        <w:t>обслуживание</w:t>
      </w:r>
      <w:proofErr w:type="spellEnd"/>
      <w:r w:rsidRPr="00C043A9">
        <w:t xml:space="preserve"> </w:t>
      </w:r>
      <w:proofErr w:type="spellStart"/>
      <w:r w:rsidRPr="00C043A9">
        <w:t>лифтов</w:t>
      </w:r>
      <w:proofErr w:type="spellEnd"/>
      <w:r w:rsidRPr="00C043A9">
        <w:t xml:space="preserve"> / В. Г. </w:t>
      </w:r>
      <w:proofErr w:type="spellStart"/>
      <w:r w:rsidRPr="00C043A9">
        <w:t>Ермишкин</w:t>
      </w:r>
      <w:proofErr w:type="spellEnd"/>
      <w:r w:rsidRPr="00C043A9">
        <w:t>., 1977. – 326 с.</w:t>
      </w:r>
    </w:p>
    <w:p w14:paraId="101D52BA" w14:textId="77777777" w:rsidR="001F688D" w:rsidRPr="00C043A9" w:rsidRDefault="001F688D" w:rsidP="00EA32C3">
      <w:pPr>
        <w:pStyle w:val="aa"/>
        <w:numPr>
          <w:ilvl w:val="0"/>
          <w:numId w:val="20"/>
        </w:numPr>
        <w:rPr>
          <w:bCs/>
          <w:szCs w:val="28"/>
        </w:rPr>
      </w:pPr>
      <w:proofErr w:type="spellStart"/>
      <w:r w:rsidRPr="00C043A9">
        <w:rPr>
          <w:bCs/>
          <w:szCs w:val="28"/>
        </w:rPr>
        <w:t>Кнорринг</w:t>
      </w:r>
      <w:proofErr w:type="spellEnd"/>
      <w:r w:rsidRPr="00C043A9">
        <w:rPr>
          <w:bCs/>
          <w:szCs w:val="28"/>
        </w:rPr>
        <w:t xml:space="preserve"> Г. М. </w:t>
      </w:r>
      <w:proofErr w:type="spellStart"/>
      <w:r w:rsidRPr="00C043A9">
        <w:rPr>
          <w:bCs/>
          <w:szCs w:val="28"/>
        </w:rPr>
        <w:t>Справочная</w:t>
      </w:r>
      <w:proofErr w:type="spellEnd"/>
      <w:r w:rsidRPr="00C043A9">
        <w:rPr>
          <w:bCs/>
          <w:szCs w:val="28"/>
        </w:rPr>
        <w:t xml:space="preserve"> книга для </w:t>
      </w:r>
      <w:proofErr w:type="spellStart"/>
      <w:r w:rsidRPr="00C043A9">
        <w:rPr>
          <w:bCs/>
          <w:szCs w:val="28"/>
        </w:rPr>
        <w:t>проектирования</w:t>
      </w:r>
      <w:proofErr w:type="spellEnd"/>
      <w:r w:rsidRPr="00C043A9">
        <w:rPr>
          <w:bCs/>
          <w:szCs w:val="28"/>
        </w:rPr>
        <w:t xml:space="preserve"> </w:t>
      </w:r>
      <w:proofErr w:type="spellStart"/>
      <w:r w:rsidRPr="00C043A9">
        <w:rPr>
          <w:bCs/>
          <w:szCs w:val="28"/>
        </w:rPr>
        <w:t>электрического</w:t>
      </w:r>
      <w:proofErr w:type="spellEnd"/>
      <w:r w:rsidRPr="00C043A9">
        <w:rPr>
          <w:bCs/>
          <w:szCs w:val="28"/>
        </w:rPr>
        <w:t xml:space="preserve"> </w:t>
      </w:r>
      <w:proofErr w:type="spellStart"/>
      <w:r w:rsidRPr="00C043A9">
        <w:rPr>
          <w:bCs/>
          <w:szCs w:val="28"/>
        </w:rPr>
        <w:t>освещения</w:t>
      </w:r>
      <w:proofErr w:type="spellEnd"/>
      <w:r w:rsidRPr="00C043A9">
        <w:rPr>
          <w:bCs/>
          <w:szCs w:val="28"/>
        </w:rPr>
        <w:t xml:space="preserve"> / Г. М. </w:t>
      </w:r>
      <w:proofErr w:type="spellStart"/>
      <w:r w:rsidRPr="00C043A9">
        <w:rPr>
          <w:bCs/>
          <w:szCs w:val="28"/>
        </w:rPr>
        <w:t>Кнорринг</w:t>
      </w:r>
      <w:proofErr w:type="spellEnd"/>
      <w:r w:rsidRPr="00C043A9">
        <w:rPr>
          <w:bCs/>
          <w:szCs w:val="28"/>
        </w:rPr>
        <w:t xml:space="preserve">, И. М. </w:t>
      </w:r>
      <w:proofErr w:type="spellStart"/>
      <w:r w:rsidRPr="00C043A9">
        <w:rPr>
          <w:bCs/>
          <w:szCs w:val="28"/>
        </w:rPr>
        <w:t>Фадин</w:t>
      </w:r>
      <w:proofErr w:type="spellEnd"/>
      <w:r w:rsidRPr="00C043A9">
        <w:rPr>
          <w:bCs/>
          <w:szCs w:val="28"/>
        </w:rPr>
        <w:t>, В. Н. Сидоров. – Санкт-Петербург, 1992. – 448 с. – (</w:t>
      </w:r>
      <w:proofErr w:type="spellStart"/>
      <w:r w:rsidRPr="00C043A9">
        <w:rPr>
          <w:bCs/>
          <w:szCs w:val="28"/>
        </w:rPr>
        <w:t>Энергоатомиздат</w:t>
      </w:r>
      <w:proofErr w:type="spellEnd"/>
      <w:r w:rsidRPr="00C043A9">
        <w:rPr>
          <w:bCs/>
          <w:szCs w:val="28"/>
        </w:rPr>
        <w:t>).</w:t>
      </w:r>
    </w:p>
    <w:p w14:paraId="4FFB6955" w14:textId="77777777" w:rsidR="001F688D" w:rsidRPr="00C043A9" w:rsidRDefault="001F688D" w:rsidP="00EA32C3">
      <w:pPr>
        <w:pStyle w:val="aa"/>
        <w:numPr>
          <w:ilvl w:val="0"/>
          <w:numId w:val="20"/>
        </w:numPr>
      </w:pPr>
      <w:proofErr w:type="spellStart"/>
      <w:r w:rsidRPr="00C043A9">
        <w:t>Лифты</w:t>
      </w:r>
      <w:proofErr w:type="spellEnd"/>
      <w:r w:rsidRPr="00C043A9">
        <w:t xml:space="preserve">. </w:t>
      </w:r>
      <w:proofErr w:type="spellStart"/>
      <w:r w:rsidRPr="00C043A9">
        <w:t>Учебник</w:t>
      </w:r>
      <w:proofErr w:type="spellEnd"/>
      <w:r w:rsidRPr="00C043A9">
        <w:t xml:space="preserve"> для </w:t>
      </w:r>
      <w:proofErr w:type="spellStart"/>
      <w:r w:rsidRPr="00C043A9">
        <w:t>вузов</w:t>
      </w:r>
      <w:proofErr w:type="spellEnd"/>
      <w:r w:rsidRPr="00C043A9">
        <w:t xml:space="preserve"> / [Г. Г. Архангельський, Д. П. Волков, Э. А. Горбунов та ін.]. – Москва: </w:t>
      </w:r>
      <w:proofErr w:type="spellStart"/>
      <w:r w:rsidRPr="00C043A9">
        <w:t>Издательство</w:t>
      </w:r>
      <w:proofErr w:type="spellEnd"/>
      <w:r w:rsidRPr="00C043A9">
        <w:t xml:space="preserve"> </w:t>
      </w:r>
      <w:proofErr w:type="spellStart"/>
      <w:r w:rsidRPr="00C043A9">
        <w:t>Ассоциации</w:t>
      </w:r>
      <w:proofErr w:type="spellEnd"/>
      <w:r w:rsidRPr="00C043A9">
        <w:t xml:space="preserve"> </w:t>
      </w:r>
      <w:proofErr w:type="spellStart"/>
      <w:r w:rsidRPr="00C043A9">
        <w:t>строительных</w:t>
      </w:r>
      <w:proofErr w:type="spellEnd"/>
      <w:r w:rsidRPr="00C043A9">
        <w:t xml:space="preserve"> </w:t>
      </w:r>
      <w:proofErr w:type="spellStart"/>
      <w:r w:rsidRPr="00C043A9">
        <w:t>вузов</w:t>
      </w:r>
      <w:proofErr w:type="spellEnd"/>
      <w:r w:rsidRPr="00C043A9">
        <w:t>, 1999. – 480 с.</w:t>
      </w:r>
    </w:p>
    <w:p w14:paraId="7B04D1D2" w14:textId="77777777" w:rsidR="001F688D" w:rsidRPr="00C043A9" w:rsidRDefault="001F688D" w:rsidP="00EA32C3">
      <w:pPr>
        <w:pStyle w:val="aa"/>
        <w:numPr>
          <w:ilvl w:val="0"/>
          <w:numId w:val="20"/>
        </w:numPr>
        <w:rPr>
          <w:bCs/>
          <w:szCs w:val="28"/>
        </w:rPr>
      </w:pPr>
      <w:proofErr w:type="spellStart"/>
      <w:r w:rsidRPr="00C043A9">
        <w:rPr>
          <w:bCs/>
          <w:szCs w:val="28"/>
        </w:rPr>
        <w:t>Мейта</w:t>
      </w:r>
      <w:proofErr w:type="spellEnd"/>
      <w:r w:rsidRPr="00C043A9">
        <w:rPr>
          <w:bCs/>
          <w:szCs w:val="28"/>
        </w:rPr>
        <w:t xml:space="preserve"> О. В. Проектування електропостачання та електрообладнання машин і установок геотехнічних виробництв / О. В. </w:t>
      </w:r>
      <w:proofErr w:type="spellStart"/>
      <w:r w:rsidRPr="00C043A9">
        <w:rPr>
          <w:bCs/>
          <w:szCs w:val="28"/>
        </w:rPr>
        <w:t>Мейта</w:t>
      </w:r>
      <w:proofErr w:type="spellEnd"/>
      <w:r w:rsidRPr="00C043A9">
        <w:rPr>
          <w:bCs/>
          <w:szCs w:val="28"/>
        </w:rPr>
        <w:t xml:space="preserve">, І. С. </w:t>
      </w:r>
      <w:proofErr w:type="spellStart"/>
      <w:r w:rsidRPr="00C043A9">
        <w:rPr>
          <w:bCs/>
          <w:szCs w:val="28"/>
        </w:rPr>
        <w:t>Рябенко</w:t>
      </w:r>
      <w:proofErr w:type="spellEnd"/>
      <w:r w:rsidRPr="00C043A9">
        <w:rPr>
          <w:bCs/>
          <w:szCs w:val="28"/>
        </w:rPr>
        <w:t>. – Київ: КПІ ім. Ігоря Сікорського, 2018. – 244 с.</w:t>
      </w:r>
    </w:p>
    <w:p w14:paraId="02F24D5E" w14:textId="77777777" w:rsidR="001F688D" w:rsidRPr="00C043A9" w:rsidRDefault="001F688D" w:rsidP="00EA32C3">
      <w:pPr>
        <w:pStyle w:val="aa"/>
        <w:numPr>
          <w:ilvl w:val="0"/>
          <w:numId w:val="20"/>
        </w:numPr>
        <w:rPr>
          <w:bCs/>
          <w:szCs w:val="28"/>
        </w:rPr>
      </w:pPr>
      <w:proofErr w:type="spellStart"/>
      <w:r w:rsidRPr="00C043A9">
        <w:rPr>
          <w:bCs/>
          <w:szCs w:val="28"/>
        </w:rPr>
        <w:t>Мінбуд</w:t>
      </w:r>
      <w:proofErr w:type="spellEnd"/>
      <w:r w:rsidRPr="00C043A9">
        <w:rPr>
          <w:bCs/>
          <w:szCs w:val="28"/>
        </w:rPr>
        <w:t xml:space="preserve"> України. Внутрішнє електричне освітлення. Робочі креслення / </w:t>
      </w:r>
      <w:proofErr w:type="spellStart"/>
      <w:r w:rsidRPr="00C043A9">
        <w:rPr>
          <w:bCs/>
          <w:szCs w:val="28"/>
        </w:rPr>
        <w:t>Мінбуд</w:t>
      </w:r>
      <w:proofErr w:type="spellEnd"/>
      <w:r w:rsidRPr="00C043A9">
        <w:rPr>
          <w:bCs/>
          <w:szCs w:val="28"/>
        </w:rPr>
        <w:t xml:space="preserve"> України // ДСТУ Б А.2.4-24. – 2008.</w:t>
      </w:r>
    </w:p>
    <w:p w14:paraId="248ECE2A" w14:textId="77777777" w:rsidR="001F688D" w:rsidRPr="00C043A9" w:rsidRDefault="001F688D" w:rsidP="00EA32C3">
      <w:pPr>
        <w:pStyle w:val="aa"/>
        <w:numPr>
          <w:ilvl w:val="0"/>
          <w:numId w:val="20"/>
        </w:numPr>
        <w:rPr>
          <w:bCs/>
          <w:szCs w:val="28"/>
        </w:rPr>
      </w:pPr>
      <w:proofErr w:type="spellStart"/>
      <w:r w:rsidRPr="00C043A9">
        <w:rPr>
          <w:bCs/>
          <w:szCs w:val="28"/>
        </w:rPr>
        <w:t>Мінбуд</w:t>
      </w:r>
      <w:proofErr w:type="spellEnd"/>
      <w:r w:rsidRPr="00C043A9">
        <w:rPr>
          <w:bCs/>
          <w:szCs w:val="28"/>
        </w:rPr>
        <w:t xml:space="preserve"> України. Інженерне обладнання будинків і споруд. Природне і штучне освітлення / </w:t>
      </w:r>
      <w:proofErr w:type="spellStart"/>
      <w:r w:rsidRPr="00C043A9">
        <w:rPr>
          <w:bCs/>
          <w:szCs w:val="28"/>
        </w:rPr>
        <w:t>Мінбуд</w:t>
      </w:r>
      <w:proofErr w:type="spellEnd"/>
      <w:r w:rsidRPr="00C043A9">
        <w:rPr>
          <w:bCs/>
          <w:szCs w:val="28"/>
        </w:rPr>
        <w:t xml:space="preserve"> України // ДБН В.2.5-28. – 2006.</w:t>
      </w:r>
    </w:p>
    <w:p w14:paraId="1587F1E3" w14:textId="77777777" w:rsidR="001F688D" w:rsidRPr="00C043A9" w:rsidRDefault="001F688D" w:rsidP="00EA32C3">
      <w:pPr>
        <w:pStyle w:val="aa"/>
        <w:numPr>
          <w:ilvl w:val="0"/>
          <w:numId w:val="20"/>
        </w:numPr>
        <w:rPr>
          <w:bCs/>
          <w:szCs w:val="28"/>
        </w:rPr>
      </w:pPr>
      <w:proofErr w:type="spellStart"/>
      <w:r w:rsidRPr="00C043A9">
        <w:rPr>
          <w:bCs/>
          <w:szCs w:val="28"/>
        </w:rPr>
        <w:t>Міненегровугілля</w:t>
      </w:r>
      <w:proofErr w:type="spellEnd"/>
      <w:r w:rsidRPr="00C043A9">
        <w:rPr>
          <w:bCs/>
          <w:szCs w:val="28"/>
        </w:rPr>
        <w:t xml:space="preserve"> України. Правила улаштування енергоустановок / </w:t>
      </w:r>
      <w:proofErr w:type="spellStart"/>
      <w:r w:rsidRPr="00C043A9">
        <w:rPr>
          <w:bCs/>
          <w:szCs w:val="28"/>
        </w:rPr>
        <w:t>Міненегровугілля</w:t>
      </w:r>
      <w:proofErr w:type="spellEnd"/>
      <w:r w:rsidRPr="00C043A9">
        <w:rPr>
          <w:bCs/>
          <w:szCs w:val="28"/>
        </w:rPr>
        <w:t xml:space="preserve"> України. – 2017.</w:t>
      </w:r>
    </w:p>
    <w:p w14:paraId="1B5746AB" w14:textId="77777777" w:rsidR="001F688D" w:rsidRPr="00C043A9" w:rsidRDefault="001F688D" w:rsidP="00EA32C3">
      <w:pPr>
        <w:pStyle w:val="aa"/>
        <w:numPr>
          <w:ilvl w:val="0"/>
          <w:numId w:val="20"/>
        </w:numPr>
      </w:pPr>
      <w:r w:rsidRPr="00C043A9">
        <w:t xml:space="preserve">Павлов Н. Г. </w:t>
      </w:r>
      <w:proofErr w:type="spellStart"/>
      <w:r w:rsidRPr="00C043A9">
        <w:t>Лифты</w:t>
      </w:r>
      <w:proofErr w:type="spellEnd"/>
      <w:r w:rsidRPr="00C043A9">
        <w:t xml:space="preserve"> и </w:t>
      </w:r>
      <w:proofErr w:type="spellStart"/>
      <w:r w:rsidRPr="00C043A9">
        <w:t>подъемники</w:t>
      </w:r>
      <w:proofErr w:type="spellEnd"/>
      <w:r w:rsidRPr="00C043A9">
        <w:t xml:space="preserve"> / Н. Г. Павлов. – Москва: </w:t>
      </w:r>
      <w:proofErr w:type="spellStart"/>
      <w:r w:rsidRPr="00C043A9">
        <w:t>Машиностроение</w:t>
      </w:r>
      <w:proofErr w:type="spellEnd"/>
      <w:r w:rsidRPr="00C043A9">
        <w:t>, 1965. – 204 с.</w:t>
      </w:r>
    </w:p>
    <w:p w14:paraId="7E3EC03F" w14:textId="77777777" w:rsidR="001F688D" w:rsidRPr="00C043A9" w:rsidRDefault="001F688D" w:rsidP="00EA32C3">
      <w:pPr>
        <w:pStyle w:val="aa"/>
        <w:numPr>
          <w:ilvl w:val="0"/>
          <w:numId w:val="20"/>
        </w:numPr>
      </w:pPr>
      <w:proofErr w:type="spellStart"/>
      <w:r w:rsidRPr="00C043A9">
        <w:lastRenderedPageBreak/>
        <w:t>Руководство</w:t>
      </w:r>
      <w:proofErr w:type="spellEnd"/>
      <w:r w:rsidRPr="00C043A9">
        <w:t xml:space="preserve"> по </w:t>
      </w:r>
      <w:proofErr w:type="spellStart"/>
      <w:r w:rsidRPr="00C043A9">
        <w:t>эксплуатации</w:t>
      </w:r>
      <w:proofErr w:type="spellEnd"/>
      <w:r w:rsidRPr="00C043A9">
        <w:t xml:space="preserve"> </w:t>
      </w:r>
      <w:proofErr w:type="spellStart"/>
      <w:r w:rsidRPr="00C043A9">
        <w:t>устройства</w:t>
      </w:r>
      <w:proofErr w:type="spellEnd"/>
      <w:r w:rsidRPr="00C043A9">
        <w:t xml:space="preserve"> </w:t>
      </w:r>
      <w:proofErr w:type="spellStart"/>
      <w:r w:rsidRPr="00C043A9">
        <w:t>управления</w:t>
      </w:r>
      <w:proofErr w:type="spellEnd"/>
      <w:r w:rsidRPr="00C043A9">
        <w:t xml:space="preserve"> ARCODE – Стамбул, 2013. </w:t>
      </w:r>
    </w:p>
    <w:p w14:paraId="48621E95" w14:textId="77777777" w:rsidR="001F688D" w:rsidRPr="00C043A9" w:rsidRDefault="001F688D" w:rsidP="00EA32C3">
      <w:pPr>
        <w:pStyle w:val="aa"/>
        <w:numPr>
          <w:ilvl w:val="0"/>
          <w:numId w:val="20"/>
        </w:numPr>
        <w:rPr>
          <w:bCs/>
          <w:szCs w:val="28"/>
        </w:rPr>
      </w:pPr>
      <w:proofErr w:type="spellStart"/>
      <w:r w:rsidRPr="00C043A9">
        <w:rPr>
          <w:bCs/>
          <w:szCs w:val="28"/>
        </w:rPr>
        <w:t>Свод</w:t>
      </w:r>
      <w:proofErr w:type="spellEnd"/>
      <w:r w:rsidRPr="00C043A9">
        <w:rPr>
          <w:bCs/>
          <w:szCs w:val="28"/>
        </w:rPr>
        <w:t xml:space="preserve"> правил по </w:t>
      </w:r>
      <w:proofErr w:type="spellStart"/>
      <w:r w:rsidRPr="00C043A9">
        <w:rPr>
          <w:bCs/>
          <w:szCs w:val="28"/>
        </w:rPr>
        <w:t>проектированию</w:t>
      </w:r>
      <w:proofErr w:type="spellEnd"/>
      <w:r w:rsidRPr="00C043A9">
        <w:rPr>
          <w:bCs/>
          <w:szCs w:val="28"/>
        </w:rPr>
        <w:t xml:space="preserve"> и </w:t>
      </w:r>
      <w:proofErr w:type="spellStart"/>
      <w:r w:rsidRPr="00C043A9">
        <w:rPr>
          <w:bCs/>
          <w:szCs w:val="28"/>
        </w:rPr>
        <w:t>строительству</w:t>
      </w:r>
      <w:proofErr w:type="spellEnd"/>
      <w:r w:rsidRPr="00C043A9">
        <w:rPr>
          <w:bCs/>
          <w:szCs w:val="28"/>
        </w:rPr>
        <w:t xml:space="preserve">. </w:t>
      </w:r>
      <w:proofErr w:type="spellStart"/>
      <w:r w:rsidRPr="00C043A9">
        <w:rPr>
          <w:bCs/>
          <w:szCs w:val="28"/>
        </w:rPr>
        <w:t>Проектирование</w:t>
      </w:r>
      <w:proofErr w:type="spellEnd"/>
      <w:r w:rsidRPr="00C043A9">
        <w:rPr>
          <w:bCs/>
          <w:szCs w:val="28"/>
        </w:rPr>
        <w:t xml:space="preserve"> и монтаж </w:t>
      </w:r>
      <w:proofErr w:type="spellStart"/>
      <w:r w:rsidRPr="00C043A9">
        <w:rPr>
          <w:bCs/>
          <w:szCs w:val="28"/>
        </w:rPr>
        <w:t>электроустановок</w:t>
      </w:r>
      <w:proofErr w:type="spellEnd"/>
      <w:r w:rsidRPr="00C043A9">
        <w:rPr>
          <w:bCs/>
          <w:szCs w:val="28"/>
        </w:rPr>
        <w:t xml:space="preserve"> </w:t>
      </w:r>
      <w:proofErr w:type="spellStart"/>
      <w:r w:rsidRPr="00C043A9">
        <w:rPr>
          <w:bCs/>
          <w:szCs w:val="28"/>
        </w:rPr>
        <w:t>жилых</w:t>
      </w:r>
      <w:proofErr w:type="spellEnd"/>
      <w:r w:rsidRPr="00C043A9">
        <w:rPr>
          <w:bCs/>
          <w:szCs w:val="28"/>
        </w:rPr>
        <w:t xml:space="preserve"> и </w:t>
      </w:r>
      <w:proofErr w:type="spellStart"/>
      <w:r w:rsidRPr="00C043A9">
        <w:rPr>
          <w:bCs/>
          <w:szCs w:val="28"/>
        </w:rPr>
        <w:t>общественных</w:t>
      </w:r>
      <w:proofErr w:type="spellEnd"/>
      <w:r w:rsidRPr="00C043A9">
        <w:rPr>
          <w:bCs/>
          <w:szCs w:val="28"/>
        </w:rPr>
        <w:t xml:space="preserve"> зданий. – 2003.</w:t>
      </w:r>
    </w:p>
    <w:p w14:paraId="773C10F8" w14:textId="77777777" w:rsidR="001F688D" w:rsidRPr="00C043A9" w:rsidRDefault="001F688D" w:rsidP="00EA32C3">
      <w:pPr>
        <w:pStyle w:val="aa"/>
        <w:numPr>
          <w:ilvl w:val="0"/>
          <w:numId w:val="20"/>
        </w:numPr>
        <w:rPr>
          <w:bCs/>
          <w:szCs w:val="28"/>
        </w:rPr>
      </w:pPr>
      <w:proofErr w:type="spellStart"/>
      <w:r w:rsidRPr="00C043A9">
        <w:rPr>
          <w:bCs/>
          <w:szCs w:val="28"/>
        </w:rPr>
        <w:t>Справочник</w:t>
      </w:r>
      <w:proofErr w:type="spellEnd"/>
      <w:r w:rsidRPr="00C043A9">
        <w:rPr>
          <w:bCs/>
          <w:szCs w:val="28"/>
        </w:rPr>
        <w:t xml:space="preserve"> по </w:t>
      </w:r>
      <w:proofErr w:type="spellStart"/>
      <w:r w:rsidRPr="00C043A9">
        <w:rPr>
          <w:bCs/>
          <w:szCs w:val="28"/>
        </w:rPr>
        <w:t>проектированию</w:t>
      </w:r>
      <w:proofErr w:type="spellEnd"/>
      <w:r w:rsidRPr="00C043A9">
        <w:rPr>
          <w:bCs/>
          <w:szCs w:val="28"/>
        </w:rPr>
        <w:t xml:space="preserve"> </w:t>
      </w:r>
      <w:proofErr w:type="spellStart"/>
      <w:r w:rsidRPr="00C043A9">
        <w:rPr>
          <w:bCs/>
          <w:szCs w:val="28"/>
        </w:rPr>
        <w:t>электроснабжения</w:t>
      </w:r>
      <w:proofErr w:type="spellEnd"/>
      <w:r w:rsidRPr="00C043A9">
        <w:rPr>
          <w:bCs/>
          <w:szCs w:val="28"/>
        </w:rPr>
        <w:t xml:space="preserve"> /</w:t>
      </w:r>
      <w:proofErr w:type="spellStart"/>
      <w:r w:rsidRPr="00C043A9">
        <w:rPr>
          <w:bCs/>
          <w:szCs w:val="28"/>
        </w:rPr>
        <w:t>Под</w:t>
      </w:r>
      <w:proofErr w:type="spellEnd"/>
      <w:r w:rsidRPr="00C043A9">
        <w:rPr>
          <w:bCs/>
          <w:szCs w:val="28"/>
        </w:rPr>
        <w:t xml:space="preserve"> </w:t>
      </w:r>
      <w:proofErr w:type="spellStart"/>
      <w:r w:rsidRPr="00C043A9">
        <w:rPr>
          <w:bCs/>
          <w:szCs w:val="28"/>
        </w:rPr>
        <w:t>редакцией</w:t>
      </w:r>
      <w:proofErr w:type="spellEnd"/>
      <w:r w:rsidRPr="00C043A9">
        <w:rPr>
          <w:bCs/>
          <w:szCs w:val="28"/>
        </w:rPr>
        <w:t xml:space="preserve"> В.И. </w:t>
      </w:r>
      <w:proofErr w:type="spellStart"/>
      <w:r w:rsidRPr="00C043A9">
        <w:rPr>
          <w:bCs/>
          <w:szCs w:val="28"/>
        </w:rPr>
        <w:t>Круповича</w:t>
      </w:r>
      <w:proofErr w:type="spellEnd"/>
      <w:r w:rsidRPr="00C043A9">
        <w:rPr>
          <w:bCs/>
          <w:szCs w:val="28"/>
        </w:rPr>
        <w:t xml:space="preserve">, </w:t>
      </w:r>
      <w:proofErr w:type="spellStart"/>
      <w:r w:rsidRPr="00C043A9">
        <w:rPr>
          <w:bCs/>
          <w:szCs w:val="28"/>
        </w:rPr>
        <w:t>Ю.Р.Базыгина</w:t>
      </w:r>
      <w:proofErr w:type="spellEnd"/>
      <w:r w:rsidRPr="00C043A9">
        <w:rPr>
          <w:bCs/>
          <w:szCs w:val="28"/>
        </w:rPr>
        <w:t xml:space="preserve">, М.П. </w:t>
      </w:r>
      <w:proofErr w:type="spellStart"/>
      <w:r w:rsidRPr="00C043A9">
        <w:rPr>
          <w:bCs/>
          <w:szCs w:val="28"/>
        </w:rPr>
        <w:t>Самовера</w:t>
      </w:r>
      <w:proofErr w:type="spellEnd"/>
      <w:r w:rsidRPr="00C043A9">
        <w:rPr>
          <w:bCs/>
          <w:szCs w:val="28"/>
        </w:rPr>
        <w:t xml:space="preserve">/ -М.: </w:t>
      </w:r>
      <w:proofErr w:type="spellStart"/>
      <w:r w:rsidRPr="00C043A9">
        <w:rPr>
          <w:bCs/>
          <w:szCs w:val="28"/>
        </w:rPr>
        <w:t>Энергия</w:t>
      </w:r>
      <w:proofErr w:type="spellEnd"/>
      <w:r w:rsidRPr="00C043A9">
        <w:rPr>
          <w:bCs/>
          <w:szCs w:val="28"/>
        </w:rPr>
        <w:t>, 1980,436 с.</w:t>
      </w:r>
    </w:p>
    <w:p w14:paraId="5663E7F0" w14:textId="77777777" w:rsidR="001F688D" w:rsidRPr="00C043A9" w:rsidRDefault="001F688D" w:rsidP="00EA32C3">
      <w:pPr>
        <w:pStyle w:val="aa"/>
        <w:numPr>
          <w:ilvl w:val="0"/>
          <w:numId w:val="20"/>
        </w:numPr>
      </w:pPr>
      <w:r w:rsidRPr="00C043A9">
        <w:t>Технічний регламент ліфтів затверджений Постановою Кабінету Міністрів № 438 від 21.06.17.</w:t>
      </w:r>
    </w:p>
    <w:p w14:paraId="7459F88A" w14:textId="77777777" w:rsidR="00F86112" w:rsidRPr="00C043A9" w:rsidRDefault="00F86112" w:rsidP="00F86112">
      <w:pPr>
        <w:ind w:left="360" w:firstLine="0"/>
      </w:pPr>
    </w:p>
    <w:p w14:paraId="2EA345D1" w14:textId="48BA34BF" w:rsidR="005F4BCE" w:rsidRPr="00C043A9" w:rsidRDefault="005F4BCE" w:rsidP="00666EF7"/>
    <w:p w14:paraId="2A866AB7" w14:textId="01B8B478" w:rsidR="005F4BCE" w:rsidRPr="00C043A9" w:rsidRDefault="005F4BCE" w:rsidP="00666EF7"/>
    <w:p w14:paraId="25F005BC" w14:textId="77777777" w:rsidR="005F4BCE" w:rsidRPr="00C043A9" w:rsidRDefault="005F4BCE" w:rsidP="00666EF7"/>
    <w:sectPr w:rsidR="005F4BCE" w:rsidRPr="00C043A9" w:rsidSect="00146555">
      <w:headerReference w:type="first" r:id="rId66"/>
      <w:pgSz w:w="11906" w:h="16838" w:code="9"/>
      <w:pgMar w:top="1134" w:right="851" w:bottom="1701" w:left="1701" w:header="709" w:footer="709" w:gutter="0"/>
      <w:cols w:space="708"/>
      <w:titlePg/>
      <w:docGrid w:linePitch="381"/>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3FB46AE" w14:textId="77777777" w:rsidR="007E7346" w:rsidRDefault="007E7346" w:rsidP="00666EF7">
      <w:r>
        <w:separator/>
      </w:r>
    </w:p>
  </w:endnote>
  <w:endnote w:type="continuationSeparator" w:id="0">
    <w:p w14:paraId="3B8F9C73" w14:textId="77777777" w:rsidR="007E7346" w:rsidRDefault="007E7346" w:rsidP="00666EF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ISOCPEUR">
    <w:altName w:val="Arial"/>
    <w:panose1 w:val="020B0604020202020204"/>
    <w:charset w:val="CC"/>
    <w:family w:val="swiss"/>
    <w:pitch w:val="variable"/>
    <w:sig w:usb0="00000287" w:usb1="00000000" w:usb2="00000000" w:usb3="00000000" w:csb0="0000009F" w:csb1="00000000"/>
  </w:font>
  <w:font w:name="Segoe UI">
    <w:panose1 w:val="020B0502040204020203"/>
    <w:charset w:val="CC"/>
    <w:family w:val="swiss"/>
    <w:pitch w:val="variable"/>
    <w:sig w:usb0="E4002EFF" w:usb1="C000E47F" w:usb2="00000009" w:usb3="00000000" w:csb0="000001FF" w:csb1="00000000"/>
  </w:font>
  <w:font w:name="Arial">
    <w:panose1 w:val="020B0604020202020204"/>
    <w:charset w:val="CC"/>
    <w:family w:val="swiss"/>
    <w:pitch w:val="variable"/>
    <w:sig w:usb0="E0002EFF" w:usb1="C000785B" w:usb2="00000009" w:usb3="00000000" w:csb0="000001FF" w:csb1="00000000"/>
  </w:font>
  <w:font w:name="Cambria Math">
    <w:panose1 w:val="02040503050406030204"/>
    <w:charset w:val="CC"/>
    <w:family w:val="roman"/>
    <w:pitch w:val="variable"/>
    <w:sig w:usb0="E00006FF" w:usb1="420024FF" w:usb2="02000000" w:usb3="00000000" w:csb0="0000019F" w:csb1="00000000"/>
  </w:font>
  <w:font w:name="Shruti">
    <w:panose1 w:val="02000500000000000000"/>
    <w:charset w:val="01"/>
    <w:family w:val="roman"/>
    <w:pitch w:val="variable"/>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FE1D505" w14:textId="77777777" w:rsidR="00972B03" w:rsidRDefault="00972B03">
    <w:pPr>
      <w:pStyle w:val="a6"/>
    </w:pPr>
    <w:r>
      <w:rPr>
        <w:noProof/>
      </w:rPr>
      <mc:AlternateContent>
        <mc:Choice Requires="wpg">
          <w:drawing>
            <wp:anchor distT="0" distB="0" distL="114300" distR="114300" simplePos="0" relativeHeight="251731968" behindDoc="0" locked="1" layoutInCell="1" allowOverlap="1" wp14:anchorId="45B60C57" wp14:editId="74043241">
              <wp:simplePos x="0" y="0"/>
              <wp:positionH relativeFrom="page">
                <wp:posOffset>715010</wp:posOffset>
              </wp:positionH>
              <wp:positionV relativeFrom="page">
                <wp:posOffset>175260</wp:posOffset>
              </wp:positionV>
              <wp:extent cx="6588760" cy="10188575"/>
              <wp:effectExtent l="0" t="0" r="21590" b="22225"/>
              <wp:wrapNone/>
              <wp:docPr id="6918" name="Группа 691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88575"/>
                        <a:chOff x="0" y="0"/>
                        <a:chExt cx="20000" cy="20000"/>
                      </a:xfrm>
                    </wpg:grpSpPr>
                    <wps:wsp>
                      <wps:cNvPr id="6919" name="Rectangle 2"/>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6920" name="Line 3"/>
                      <wps:cNvCnPr>
                        <a:cxnSpLocks noChangeShapeType="1"/>
                      </wps:cNvCnPr>
                      <wps:spPr bwMode="auto">
                        <a:xfrm>
                          <a:off x="993" y="17183"/>
                          <a:ext cx="2" cy="1038"/>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6921" name="Line 4"/>
                      <wps:cNvCnPr>
                        <a:cxnSpLocks noChangeShapeType="1"/>
                      </wps:cNvCnPr>
                      <wps:spPr bwMode="auto">
                        <a:xfrm>
                          <a:off x="10" y="17173"/>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6922" name="Line 5"/>
                      <wps:cNvCnPr>
                        <a:cxnSpLocks noChangeShapeType="1"/>
                      </wps:cNvCnPr>
                      <wps:spPr bwMode="auto">
                        <a:xfrm>
                          <a:off x="2186"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6923" name="Line 6"/>
                      <wps:cNvCnPr>
                        <a:cxnSpLocks noChangeShapeType="1"/>
                      </wps:cNvCnPr>
                      <wps:spPr bwMode="auto">
                        <a:xfrm>
                          <a:off x="4919"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6924" name="Line 7"/>
                      <wps:cNvCnPr>
                        <a:cxnSpLocks noChangeShapeType="1"/>
                      </wps:cNvCnPr>
                      <wps:spPr bwMode="auto">
                        <a:xfrm>
                          <a:off x="6557"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6925" name="Line 8"/>
                      <wps:cNvCnPr>
                        <a:cxnSpLocks noChangeShapeType="1"/>
                      </wps:cNvCnPr>
                      <wps:spPr bwMode="auto">
                        <a:xfrm>
                          <a:off x="7650" y="17183"/>
                          <a:ext cx="2" cy="2796"/>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6926" name="Line 9"/>
                      <wps:cNvCnPr>
                        <a:cxnSpLocks noChangeShapeType="1"/>
                      </wps:cNvCnPr>
                      <wps:spPr bwMode="auto">
                        <a:xfrm>
                          <a:off x="15848" y="18239"/>
                          <a:ext cx="4" cy="693"/>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6927" name="Line 10"/>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6928" name="Line 11"/>
                      <wps:cNvCnPr>
                        <a:cxnSpLocks noChangeShapeType="1"/>
                      </wps:cNvCnPr>
                      <wps:spPr bwMode="auto">
                        <a:xfrm>
                          <a:off x="10" y="19646"/>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6929" name="Rectangle 12"/>
                      <wps:cNvSpPr>
                        <a:spLocks noChangeArrowheads="1"/>
                      </wps:cNvSpPr>
                      <wps:spPr bwMode="auto">
                        <a:xfrm>
                          <a:off x="54" y="17912"/>
                          <a:ext cx="88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87F0E98" w14:textId="77777777" w:rsidR="00972B03" w:rsidRPr="002A62D0" w:rsidRDefault="00972B03" w:rsidP="00972B03">
                            <w:proofErr w:type="spellStart"/>
                            <w:r w:rsidRPr="002A62D0">
                              <w:t>Изм</w:t>
                            </w:r>
                            <w:proofErr w:type="spellEnd"/>
                            <w:r w:rsidRPr="002A62D0">
                              <w:t>.</w:t>
                            </w:r>
                          </w:p>
                        </w:txbxContent>
                      </wps:txbx>
                      <wps:bodyPr rot="0" vert="horz" wrap="square" lIns="12700" tIns="12700" rIns="12700" bIns="12700" anchor="t" anchorCtr="0" upright="1">
                        <a:noAutofit/>
                      </wps:bodyPr>
                    </wps:wsp>
                    <wps:wsp>
                      <wps:cNvPr id="6930" name="Rectangle 13"/>
                      <wps:cNvSpPr>
                        <a:spLocks noChangeArrowheads="1"/>
                      </wps:cNvSpPr>
                      <wps:spPr bwMode="auto">
                        <a:xfrm>
                          <a:off x="1051" y="17912"/>
                          <a:ext cx="11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D5FDCAB" w14:textId="77777777" w:rsidR="00972B03" w:rsidRPr="002A62D0" w:rsidRDefault="00972B03" w:rsidP="00972B03">
                            <w:pPr>
                              <w:pStyle w:val="a8"/>
                              <w:jc w:val="center"/>
                              <w:rPr>
                                <w:rFonts w:ascii="Arial" w:hAnsi="Arial" w:cs="Arial"/>
                                <w:i w:val="0"/>
                                <w:sz w:val="18"/>
                                <w:szCs w:val="18"/>
                              </w:rPr>
                            </w:pPr>
                            <w:r w:rsidRPr="002A62D0">
                              <w:rPr>
                                <w:rFonts w:ascii="Arial" w:hAnsi="Arial" w:cs="Arial"/>
                                <w:i w:val="0"/>
                                <w:sz w:val="18"/>
                                <w:szCs w:val="18"/>
                              </w:rPr>
                              <w:t>Лист</w:t>
                            </w:r>
                          </w:p>
                        </w:txbxContent>
                      </wps:txbx>
                      <wps:bodyPr rot="0" vert="horz" wrap="square" lIns="12700" tIns="12700" rIns="12700" bIns="12700" anchor="t" anchorCtr="0" upright="1">
                        <a:noAutofit/>
                      </wps:bodyPr>
                    </wps:wsp>
                    <wps:wsp>
                      <wps:cNvPr id="6931" name="Rectangle 14"/>
                      <wps:cNvSpPr>
                        <a:spLocks noChangeArrowheads="1"/>
                      </wps:cNvSpPr>
                      <wps:spPr bwMode="auto">
                        <a:xfrm>
                          <a:off x="2267" y="17912"/>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1A18B34" w14:textId="77777777" w:rsidR="00972B03" w:rsidRPr="002A62D0" w:rsidRDefault="00972B03" w:rsidP="00972B03">
                            <w:pPr>
                              <w:pStyle w:val="a8"/>
                              <w:jc w:val="center"/>
                              <w:rPr>
                                <w:rFonts w:ascii="Arial" w:hAnsi="Arial" w:cs="Arial"/>
                                <w:i w:val="0"/>
                                <w:sz w:val="18"/>
                                <w:szCs w:val="18"/>
                              </w:rPr>
                            </w:pPr>
                            <w:r w:rsidRPr="002A62D0">
                              <w:rPr>
                                <w:rFonts w:ascii="Arial" w:hAnsi="Arial" w:cs="Arial"/>
                                <w:i w:val="0"/>
                                <w:sz w:val="18"/>
                                <w:szCs w:val="18"/>
                              </w:rPr>
                              <w:t xml:space="preserve">№ </w:t>
                            </w:r>
                            <w:proofErr w:type="spellStart"/>
                            <w:r w:rsidRPr="002A62D0">
                              <w:rPr>
                                <w:rFonts w:ascii="Arial" w:hAnsi="Arial" w:cs="Arial"/>
                                <w:i w:val="0"/>
                                <w:sz w:val="18"/>
                                <w:szCs w:val="18"/>
                              </w:rPr>
                              <w:t>докум</w:t>
                            </w:r>
                            <w:proofErr w:type="spellEnd"/>
                            <w:r w:rsidRPr="002A62D0">
                              <w:rPr>
                                <w:rFonts w:ascii="Arial" w:hAnsi="Arial" w:cs="Arial"/>
                                <w:i w:val="0"/>
                                <w:sz w:val="18"/>
                                <w:szCs w:val="18"/>
                              </w:rPr>
                              <w:t>.</w:t>
                            </w:r>
                          </w:p>
                        </w:txbxContent>
                      </wps:txbx>
                      <wps:bodyPr rot="0" vert="horz" wrap="square" lIns="12700" tIns="12700" rIns="12700" bIns="12700" anchor="t" anchorCtr="0" upright="1">
                        <a:noAutofit/>
                      </wps:bodyPr>
                    </wps:wsp>
                    <wps:wsp>
                      <wps:cNvPr id="6932" name="Rectangle 16"/>
                      <wps:cNvSpPr>
                        <a:spLocks noChangeArrowheads="1"/>
                      </wps:cNvSpPr>
                      <wps:spPr bwMode="auto">
                        <a:xfrm>
                          <a:off x="6604" y="17912"/>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D65FFC3" w14:textId="77777777" w:rsidR="00972B03" w:rsidRPr="002A62D0" w:rsidRDefault="00972B03" w:rsidP="00972B03">
                            <w:pPr>
                              <w:pStyle w:val="a8"/>
                              <w:jc w:val="center"/>
                              <w:rPr>
                                <w:rFonts w:ascii="Arial" w:hAnsi="Arial" w:cs="Arial"/>
                                <w:i w:val="0"/>
                                <w:sz w:val="18"/>
                                <w:lang w:val="ru-RU"/>
                              </w:rPr>
                            </w:pPr>
                            <w:r w:rsidRPr="002A62D0">
                              <w:rPr>
                                <w:rFonts w:ascii="Arial" w:hAnsi="Arial" w:cs="Arial"/>
                                <w:i w:val="0"/>
                                <w:sz w:val="18"/>
                                <w:lang w:val="ru-RU"/>
                              </w:rPr>
                              <w:t>Дата</w:t>
                            </w:r>
                          </w:p>
                        </w:txbxContent>
                      </wps:txbx>
                      <wps:bodyPr rot="0" vert="horz" wrap="square" lIns="12700" tIns="12700" rIns="12700" bIns="12700" anchor="t" anchorCtr="0" upright="1">
                        <a:noAutofit/>
                      </wps:bodyPr>
                    </wps:wsp>
                    <wps:wsp>
                      <wps:cNvPr id="6933" name="Rectangle 17"/>
                      <wps:cNvSpPr>
                        <a:spLocks noChangeArrowheads="1"/>
                      </wps:cNvSpPr>
                      <wps:spPr bwMode="auto">
                        <a:xfrm>
                          <a:off x="15929" y="18258"/>
                          <a:ext cx="1475"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D11CCAE" w14:textId="77777777" w:rsidR="00972B03" w:rsidRPr="00352A5A" w:rsidRDefault="00972B03" w:rsidP="00972B03">
                            <w:pPr>
                              <w:pStyle w:val="a8"/>
                              <w:jc w:val="center"/>
                              <w:rPr>
                                <w:rFonts w:ascii="Arial" w:hAnsi="Arial" w:cs="Arial"/>
                                <w:sz w:val="18"/>
                              </w:rPr>
                            </w:pPr>
                            <w:r w:rsidRPr="00352A5A">
                              <w:rPr>
                                <w:rFonts w:ascii="Arial" w:hAnsi="Arial" w:cs="Arial"/>
                                <w:sz w:val="18"/>
                              </w:rPr>
                              <w:t>Лист</w:t>
                            </w:r>
                          </w:p>
                        </w:txbxContent>
                      </wps:txbx>
                      <wps:bodyPr rot="0" vert="horz" wrap="square" lIns="12700" tIns="12700" rIns="12700" bIns="12700" anchor="t" anchorCtr="0" upright="1">
                        <a:noAutofit/>
                      </wps:bodyPr>
                    </wps:wsp>
                    <wps:wsp>
                      <wps:cNvPr id="6934" name="Rectangle 18"/>
                      <wps:cNvSpPr>
                        <a:spLocks noChangeArrowheads="1"/>
                      </wps:cNvSpPr>
                      <wps:spPr bwMode="auto">
                        <a:xfrm>
                          <a:off x="15929" y="18623"/>
                          <a:ext cx="1475" cy="3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EE61E54" w14:textId="77777777" w:rsidR="00972B03" w:rsidRPr="008518B4" w:rsidRDefault="00972B03" w:rsidP="00972B03">
                            <w:r>
                              <w:t>1</w:t>
                            </w:r>
                          </w:p>
                        </w:txbxContent>
                      </wps:txbx>
                      <wps:bodyPr rot="0" vert="horz" wrap="square" lIns="12700" tIns="12700" rIns="12700" bIns="12700" anchor="t" anchorCtr="0" upright="1">
                        <a:noAutofit/>
                      </wps:bodyPr>
                    </wps:wsp>
                    <wps:wsp>
                      <wps:cNvPr id="6935" name="Rectangle 19"/>
                      <wps:cNvSpPr>
                        <a:spLocks noChangeArrowheads="1"/>
                      </wps:cNvSpPr>
                      <wps:spPr bwMode="auto">
                        <a:xfrm>
                          <a:off x="7760" y="17481"/>
                          <a:ext cx="12159"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D2664AB" w14:textId="77777777" w:rsidR="00972B03" w:rsidRPr="00AE3A2F" w:rsidRDefault="00972B03" w:rsidP="00972B03">
                            <w:pPr>
                              <w:pStyle w:val="a8"/>
                              <w:jc w:val="center"/>
                              <w:rPr>
                                <w:rFonts w:ascii="Times New Roman" w:hAnsi="Times New Roman"/>
                                <w:i w:val="0"/>
                              </w:rPr>
                            </w:pPr>
                            <w:r>
                              <w:rPr>
                                <w:rFonts w:ascii="Times New Roman" w:hAnsi="Times New Roman"/>
                                <w:i w:val="0"/>
                                <w:lang w:val="ru-RU"/>
                              </w:rPr>
                              <w:t>2410 ДП.ОА-71.</w:t>
                            </w:r>
                            <w:proofErr w:type="gramStart"/>
                            <w:r>
                              <w:rPr>
                                <w:rFonts w:ascii="Times New Roman" w:hAnsi="Times New Roman"/>
                                <w:i w:val="0"/>
                                <w:lang w:val="ru-RU"/>
                              </w:rPr>
                              <w:t>04</w:t>
                            </w:r>
                            <w:r w:rsidRPr="00AE3A2F">
                              <w:rPr>
                                <w:rFonts w:ascii="Times New Roman" w:hAnsi="Times New Roman"/>
                                <w:i w:val="0"/>
                              </w:rPr>
                              <w:t>.ПЗ</w:t>
                            </w:r>
                            <w:proofErr w:type="gramEnd"/>
                          </w:p>
                        </w:txbxContent>
                      </wps:txbx>
                      <wps:bodyPr rot="0" vert="horz" wrap="square" lIns="12700" tIns="12700" rIns="12700" bIns="12700" anchor="t" anchorCtr="0" upright="1">
                        <a:noAutofit/>
                      </wps:bodyPr>
                    </wps:wsp>
                    <wps:wsp>
                      <wps:cNvPr id="6936" name="Line 20"/>
                      <wps:cNvCnPr>
                        <a:cxnSpLocks noChangeShapeType="1"/>
                      </wps:cNvCnPr>
                      <wps:spPr bwMode="auto">
                        <a:xfrm>
                          <a:off x="12" y="18233"/>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6937" name="Line 21"/>
                      <wps:cNvCnPr>
                        <a:cxnSpLocks noChangeShapeType="1"/>
                      </wps:cNvCnPr>
                      <wps:spPr bwMode="auto">
                        <a:xfrm>
                          <a:off x="25" y="17881"/>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6938" name="Line 22"/>
                      <wps:cNvCnPr>
                        <a:cxnSpLocks noChangeShapeType="1"/>
                      </wps:cNvCnPr>
                      <wps:spPr bwMode="auto">
                        <a:xfrm>
                          <a:off x="10" y="17526"/>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6939" name="Line 23"/>
                      <wps:cNvCnPr>
                        <a:cxnSpLocks noChangeShapeType="1"/>
                      </wps:cNvCnPr>
                      <wps:spPr bwMode="auto">
                        <a:xfrm>
                          <a:off x="10" y="18938"/>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6940" name="Line 24"/>
                      <wps:cNvCnPr>
                        <a:cxnSpLocks noChangeShapeType="1"/>
                      </wps:cNvCnPr>
                      <wps:spPr bwMode="auto">
                        <a:xfrm>
                          <a:off x="10" y="18583"/>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g:grpSp>
                      <wpg:cNvPr id="6941" name="Group 25"/>
                      <wpg:cNvGrpSpPr>
                        <a:grpSpLocks/>
                      </wpg:cNvGrpSpPr>
                      <wpg:grpSpPr bwMode="auto">
                        <a:xfrm>
                          <a:off x="39" y="18258"/>
                          <a:ext cx="5173" cy="328"/>
                          <a:chOff x="0" y="-580"/>
                          <a:chExt cx="21545" cy="21152"/>
                        </a:xfrm>
                      </wpg:grpSpPr>
                      <wps:wsp>
                        <wps:cNvPr id="6942" name="Rectangle 26"/>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4F0BA07" w14:textId="77777777" w:rsidR="00972B03" w:rsidRPr="00352A5A" w:rsidRDefault="00972B03" w:rsidP="00972B03">
                              <w:pPr>
                                <w:pStyle w:val="a8"/>
                                <w:rPr>
                                  <w:rFonts w:ascii="Arial" w:hAnsi="Arial" w:cs="Arial"/>
                                  <w:sz w:val="18"/>
                                </w:rPr>
                              </w:pPr>
                              <w:r>
                                <w:rPr>
                                  <w:sz w:val="18"/>
                                </w:rPr>
                                <w:t xml:space="preserve"> </w:t>
                              </w:r>
                              <w:proofErr w:type="spellStart"/>
                              <w:r w:rsidRPr="00352A5A">
                                <w:rPr>
                                  <w:rFonts w:ascii="Arial" w:hAnsi="Arial" w:cs="Arial"/>
                                  <w:sz w:val="18"/>
                                </w:rPr>
                                <w:t>Розроб</w:t>
                              </w:r>
                              <w:proofErr w:type="spellEnd"/>
                              <w:r w:rsidRPr="00352A5A">
                                <w:rPr>
                                  <w:rFonts w:ascii="Arial" w:hAnsi="Arial" w:cs="Arial"/>
                                  <w:sz w:val="18"/>
                                </w:rPr>
                                <w:t>.</w:t>
                              </w:r>
                            </w:p>
                          </w:txbxContent>
                        </wps:txbx>
                        <wps:bodyPr rot="0" vert="horz" wrap="square" lIns="12700" tIns="12700" rIns="12700" bIns="12700" anchor="t" anchorCtr="0" upright="1">
                          <a:noAutofit/>
                        </wps:bodyPr>
                      </wps:wsp>
                      <wps:wsp>
                        <wps:cNvPr id="6943" name="Rectangle 27"/>
                        <wps:cNvSpPr>
                          <a:spLocks noChangeArrowheads="1"/>
                        </wps:cNvSpPr>
                        <wps:spPr bwMode="auto">
                          <a:xfrm>
                            <a:off x="10075" y="-580"/>
                            <a:ext cx="11470" cy="2115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21D8A72" w14:textId="77777777" w:rsidR="00972B03" w:rsidRPr="00E307B2" w:rsidRDefault="00972B03" w:rsidP="00972B03">
                              <w:pPr>
                                <w:ind w:firstLine="0"/>
                                <w:rPr>
                                  <w:sz w:val="12"/>
                                  <w:szCs w:val="12"/>
                                </w:rPr>
                              </w:pPr>
                              <w:r w:rsidRPr="00E307B2">
                                <w:rPr>
                                  <w:sz w:val="18"/>
                                  <w:szCs w:val="16"/>
                                </w:rPr>
                                <w:t>Дзундза Б.М.</w:t>
                              </w:r>
                            </w:p>
                          </w:txbxContent>
                        </wps:txbx>
                        <wps:bodyPr rot="0" vert="horz" wrap="square" lIns="12700" tIns="12700" rIns="12700" bIns="12700" anchor="t" anchorCtr="0" upright="1">
                          <a:noAutofit/>
                        </wps:bodyPr>
                      </wps:wsp>
                    </wpg:grpSp>
                    <wpg:grpSp>
                      <wpg:cNvPr id="6944" name="Group 28"/>
                      <wpg:cNvGrpSpPr>
                        <a:grpSpLocks/>
                      </wpg:cNvGrpSpPr>
                      <wpg:grpSpPr bwMode="auto">
                        <a:xfrm>
                          <a:off x="39" y="18614"/>
                          <a:ext cx="4900" cy="309"/>
                          <a:chOff x="0" y="0"/>
                          <a:chExt cx="20410" cy="20000"/>
                        </a:xfrm>
                      </wpg:grpSpPr>
                      <wps:wsp>
                        <wps:cNvPr id="6945" name="Rectangle 29"/>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254DA1B" w14:textId="77777777" w:rsidR="00972B03" w:rsidRPr="00352A5A" w:rsidRDefault="00972B03" w:rsidP="00972B03">
                              <w:pPr>
                                <w:pStyle w:val="a8"/>
                                <w:rPr>
                                  <w:rFonts w:ascii="Arial" w:hAnsi="Arial" w:cs="Arial"/>
                                  <w:sz w:val="18"/>
                                </w:rPr>
                              </w:pPr>
                              <w:r>
                                <w:rPr>
                                  <w:sz w:val="18"/>
                                </w:rPr>
                                <w:t xml:space="preserve"> </w:t>
                              </w:r>
                              <w:proofErr w:type="spellStart"/>
                              <w:r w:rsidRPr="00352A5A">
                                <w:rPr>
                                  <w:rFonts w:ascii="Arial" w:hAnsi="Arial" w:cs="Arial"/>
                                  <w:sz w:val="18"/>
                                </w:rPr>
                                <w:t>Перевір</w:t>
                              </w:r>
                              <w:proofErr w:type="spellEnd"/>
                              <w:r w:rsidRPr="00352A5A">
                                <w:rPr>
                                  <w:rFonts w:ascii="Arial" w:hAnsi="Arial" w:cs="Arial"/>
                                  <w:sz w:val="18"/>
                                </w:rPr>
                                <w:t>.</w:t>
                              </w:r>
                            </w:p>
                          </w:txbxContent>
                        </wps:txbx>
                        <wps:bodyPr rot="0" vert="horz" wrap="square" lIns="12700" tIns="12700" rIns="12700" bIns="12700" anchor="t" anchorCtr="0" upright="1">
                          <a:noAutofit/>
                        </wps:bodyPr>
                      </wps:wsp>
                      <wps:wsp>
                        <wps:cNvPr id="6946" name="Rectangle 30"/>
                        <wps:cNvSpPr>
                          <a:spLocks noChangeArrowheads="1"/>
                        </wps:cNvSpPr>
                        <wps:spPr bwMode="auto">
                          <a:xfrm>
                            <a:off x="9281" y="0"/>
                            <a:ext cx="11129" cy="1993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C401B79" w14:textId="77777777" w:rsidR="00972B03" w:rsidRPr="00E307B2" w:rsidRDefault="00972B03" w:rsidP="00972B03">
                              <w:pPr>
                                <w:ind w:firstLine="0"/>
                                <w:rPr>
                                  <w:sz w:val="16"/>
                                  <w:szCs w:val="14"/>
                                  <w:lang w:val="ru-RU"/>
                                </w:rPr>
                              </w:pPr>
                              <w:proofErr w:type="spellStart"/>
                              <w:r w:rsidRPr="00E307B2">
                                <w:rPr>
                                  <w:sz w:val="16"/>
                                  <w:szCs w:val="14"/>
                                  <w:lang w:val="ru-RU"/>
                                </w:rPr>
                                <w:t>Кулаковський</w:t>
                              </w:r>
                              <w:proofErr w:type="spellEnd"/>
                              <w:r w:rsidRPr="00E307B2">
                                <w:rPr>
                                  <w:sz w:val="16"/>
                                  <w:szCs w:val="14"/>
                                  <w:lang w:val="ru-RU"/>
                                </w:rPr>
                                <w:t xml:space="preserve"> Л.Я.</w:t>
                              </w:r>
                            </w:p>
                          </w:txbxContent>
                        </wps:txbx>
                        <wps:bodyPr rot="0" vert="horz" wrap="square" lIns="12700" tIns="12700" rIns="12700" bIns="12700" anchor="t" anchorCtr="0" upright="1">
                          <a:noAutofit/>
                        </wps:bodyPr>
                      </wps:wsp>
                    </wpg:grpSp>
                    <wpg:grpSp>
                      <wpg:cNvPr id="6947" name="Group 31"/>
                      <wpg:cNvGrpSpPr>
                        <a:grpSpLocks/>
                      </wpg:cNvGrpSpPr>
                      <wpg:grpSpPr bwMode="auto">
                        <a:xfrm>
                          <a:off x="39" y="18969"/>
                          <a:ext cx="4801" cy="309"/>
                          <a:chOff x="0" y="0"/>
                          <a:chExt cx="19999" cy="20000"/>
                        </a:xfrm>
                      </wpg:grpSpPr>
                      <wps:wsp>
                        <wps:cNvPr id="6948" name="Rectangle 32"/>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26ABD62" w14:textId="77777777" w:rsidR="00972B03" w:rsidRPr="00352A5A" w:rsidRDefault="00972B03" w:rsidP="00972B03">
                              <w:pPr>
                                <w:pStyle w:val="a8"/>
                                <w:rPr>
                                  <w:rFonts w:ascii="Arial" w:hAnsi="Arial" w:cs="Arial"/>
                                  <w:sz w:val="18"/>
                                </w:rPr>
                              </w:pPr>
                              <w:r>
                                <w:rPr>
                                  <w:sz w:val="18"/>
                                </w:rPr>
                                <w:t xml:space="preserve"> </w:t>
                              </w:r>
                              <w:proofErr w:type="spellStart"/>
                              <w:r w:rsidRPr="00352A5A">
                                <w:rPr>
                                  <w:rFonts w:ascii="Arial" w:hAnsi="Arial" w:cs="Arial"/>
                                  <w:sz w:val="18"/>
                                </w:rPr>
                                <w:t>Реценз</w:t>
                              </w:r>
                              <w:proofErr w:type="spellEnd"/>
                              <w:r w:rsidRPr="00352A5A">
                                <w:rPr>
                                  <w:rFonts w:ascii="Arial" w:hAnsi="Arial" w:cs="Arial"/>
                                  <w:sz w:val="18"/>
                                </w:rPr>
                                <w:t>.</w:t>
                              </w:r>
                            </w:p>
                          </w:txbxContent>
                        </wps:txbx>
                        <wps:bodyPr rot="0" vert="horz" wrap="square" lIns="12700" tIns="12700" rIns="12700" bIns="12700" anchor="t" anchorCtr="0" upright="1">
                          <a:noAutofit/>
                        </wps:bodyPr>
                      </wps:wsp>
                      <wps:wsp>
                        <wps:cNvPr id="6949" name="Rectangle 33"/>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3F03CEE" w14:textId="77777777" w:rsidR="00972B03" w:rsidRPr="0043740A" w:rsidRDefault="00972B03" w:rsidP="00972B03"/>
                          </w:txbxContent>
                        </wps:txbx>
                        <wps:bodyPr rot="0" vert="horz" wrap="square" lIns="12700" tIns="12700" rIns="12700" bIns="12700" anchor="t" anchorCtr="0" upright="1">
                          <a:noAutofit/>
                        </wps:bodyPr>
                      </wps:wsp>
                    </wpg:grpSp>
                    <wpg:grpSp>
                      <wpg:cNvPr id="6950" name="Group 34"/>
                      <wpg:cNvGrpSpPr>
                        <a:grpSpLocks/>
                      </wpg:cNvGrpSpPr>
                      <wpg:grpSpPr bwMode="auto">
                        <a:xfrm>
                          <a:off x="39" y="19314"/>
                          <a:ext cx="4801" cy="310"/>
                          <a:chOff x="0" y="0"/>
                          <a:chExt cx="19999" cy="20000"/>
                        </a:xfrm>
                      </wpg:grpSpPr>
                      <wps:wsp>
                        <wps:cNvPr id="6951" name="Rectangle 35"/>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25E589F" w14:textId="77777777" w:rsidR="00972B03" w:rsidRPr="00352A5A" w:rsidRDefault="00972B03" w:rsidP="00972B03">
                              <w:pPr>
                                <w:pStyle w:val="a8"/>
                                <w:rPr>
                                  <w:rFonts w:ascii="Arial" w:hAnsi="Arial" w:cs="Arial"/>
                                  <w:sz w:val="18"/>
                                </w:rPr>
                              </w:pPr>
                              <w:r w:rsidRPr="00352A5A">
                                <w:rPr>
                                  <w:rFonts w:ascii="Arial" w:hAnsi="Arial" w:cs="Arial"/>
                                  <w:sz w:val="18"/>
                                </w:rPr>
                                <w:t xml:space="preserve"> Н. Контр.</w:t>
                              </w:r>
                            </w:p>
                          </w:txbxContent>
                        </wps:txbx>
                        <wps:bodyPr rot="0" vert="horz" wrap="square" lIns="12700" tIns="12700" rIns="12700" bIns="12700" anchor="t" anchorCtr="0" upright="1">
                          <a:noAutofit/>
                        </wps:bodyPr>
                      </wps:wsp>
                      <wps:wsp>
                        <wps:cNvPr id="6952" name="Rectangle 36"/>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87A7D4A" w14:textId="77777777" w:rsidR="00972B03" w:rsidRPr="00E307B2" w:rsidRDefault="00972B03" w:rsidP="00972B03">
                              <w:pPr>
                                <w:ind w:firstLine="0"/>
                                <w:rPr>
                                  <w:sz w:val="16"/>
                                  <w:szCs w:val="14"/>
                                  <w:lang w:val="ru-RU"/>
                                </w:rPr>
                              </w:pPr>
                              <w:r w:rsidRPr="00E307B2">
                                <w:rPr>
                                  <w:sz w:val="16"/>
                                  <w:szCs w:val="14"/>
                                  <w:lang w:val="ru-RU"/>
                                </w:rPr>
                                <w:t>Смоляр В.Г.</w:t>
                              </w:r>
                            </w:p>
                            <w:p w14:paraId="1E255C32" w14:textId="77777777" w:rsidR="00972B03" w:rsidRPr="00E307B2" w:rsidRDefault="00972B03" w:rsidP="00972B03">
                              <w:pPr>
                                <w:rPr>
                                  <w:sz w:val="16"/>
                                  <w:szCs w:val="14"/>
                                </w:rPr>
                              </w:pPr>
                            </w:p>
                          </w:txbxContent>
                        </wps:txbx>
                        <wps:bodyPr rot="0" vert="horz" wrap="square" lIns="12700" tIns="12700" rIns="12700" bIns="12700" anchor="t" anchorCtr="0" upright="1">
                          <a:noAutofit/>
                        </wps:bodyPr>
                      </wps:wsp>
                    </wpg:grpSp>
                    <wpg:grpSp>
                      <wpg:cNvPr id="6953" name="Group 37"/>
                      <wpg:cNvGrpSpPr>
                        <a:grpSpLocks/>
                      </wpg:cNvGrpSpPr>
                      <wpg:grpSpPr bwMode="auto">
                        <a:xfrm>
                          <a:off x="39" y="19660"/>
                          <a:ext cx="4801" cy="309"/>
                          <a:chOff x="0" y="0"/>
                          <a:chExt cx="19999" cy="20000"/>
                        </a:xfrm>
                      </wpg:grpSpPr>
                      <wps:wsp>
                        <wps:cNvPr id="6954" name="Rectangle 38"/>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A4EBB9D" w14:textId="77777777" w:rsidR="00972B03" w:rsidRPr="00352A5A" w:rsidRDefault="00972B03" w:rsidP="00972B03">
                              <w:pPr>
                                <w:pStyle w:val="a8"/>
                                <w:rPr>
                                  <w:rFonts w:ascii="Arial" w:hAnsi="Arial" w:cs="Arial"/>
                                  <w:sz w:val="18"/>
                                </w:rPr>
                              </w:pPr>
                              <w:r>
                                <w:rPr>
                                  <w:sz w:val="18"/>
                                </w:rPr>
                                <w:t xml:space="preserve"> </w:t>
                              </w:r>
                              <w:proofErr w:type="spellStart"/>
                              <w:r w:rsidRPr="00352A5A">
                                <w:rPr>
                                  <w:rFonts w:ascii="Arial" w:hAnsi="Arial" w:cs="Arial"/>
                                  <w:sz w:val="18"/>
                                </w:rPr>
                                <w:t>Затверд</w:t>
                              </w:r>
                              <w:proofErr w:type="spellEnd"/>
                              <w:r w:rsidRPr="00352A5A">
                                <w:rPr>
                                  <w:rFonts w:ascii="Arial" w:hAnsi="Arial" w:cs="Arial"/>
                                  <w:sz w:val="18"/>
                                </w:rPr>
                                <w:t>.</w:t>
                              </w:r>
                            </w:p>
                            <w:p w14:paraId="59803A85" w14:textId="77777777" w:rsidR="00972B03" w:rsidRDefault="00972B03" w:rsidP="00972B03"/>
                          </w:txbxContent>
                        </wps:txbx>
                        <wps:bodyPr rot="0" vert="horz" wrap="square" lIns="12700" tIns="12700" rIns="12700" bIns="12700" anchor="t" anchorCtr="0" upright="1">
                          <a:noAutofit/>
                        </wps:bodyPr>
                      </wps:wsp>
                      <wps:wsp>
                        <wps:cNvPr id="6955" name="Rectangle 39"/>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751DAE8" w14:textId="77777777" w:rsidR="00972B03" w:rsidRPr="006C7F7B" w:rsidRDefault="00972B03" w:rsidP="00972B03"/>
                          </w:txbxContent>
                        </wps:txbx>
                        <wps:bodyPr rot="0" vert="horz" wrap="square" lIns="12700" tIns="12700" rIns="12700" bIns="12700" anchor="t" anchorCtr="0" upright="1">
                          <a:noAutofit/>
                        </wps:bodyPr>
                      </wps:wsp>
                    </wpg:grpSp>
                    <wps:wsp>
                      <wps:cNvPr id="6956" name="Line 40"/>
                      <wps:cNvCnPr>
                        <a:cxnSpLocks noChangeShapeType="1"/>
                      </wps:cNvCnPr>
                      <wps:spPr bwMode="auto">
                        <a:xfrm>
                          <a:off x="14208" y="18239"/>
                          <a:ext cx="2" cy="17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6957" name="Rectangle 41"/>
                      <wps:cNvSpPr>
                        <a:spLocks noChangeArrowheads="1"/>
                      </wps:cNvSpPr>
                      <wps:spPr bwMode="auto">
                        <a:xfrm>
                          <a:off x="7760" y="17991"/>
                          <a:ext cx="6292" cy="180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A47C0EA" w14:textId="77777777" w:rsidR="00972B03" w:rsidRPr="00E64D57" w:rsidRDefault="00972B03" w:rsidP="00972B03">
                            <w:pPr>
                              <w:pStyle w:val="a8"/>
                              <w:spacing w:line="360" w:lineRule="auto"/>
                              <w:jc w:val="center"/>
                              <w:rPr>
                                <w:sz w:val="20"/>
                                <w:lang w:val="ru-RU"/>
                              </w:rPr>
                            </w:pPr>
                          </w:p>
                          <w:p w14:paraId="5D28E068" w14:textId="70B5B096" w:rsidR="00972B03" w:rsidRDefault="00972B03" w:rsidP="00972B03">
                            <w:pPr>
                              <w:pStyle w:val="a8"/>
                              <w:spacing w:line="360" w:lineRule="auto"/>
                              <w:jc w:val="center"/>
                              <w:rPr>
                                <w:rFonts w:ascii="Times New Roman" w:hAnsi="Times New Roman"/>
                                <w:i w:val="0"/>
                                <w:sz w:val="20"/>
                              </w:rPr>
                            </w:pPr>
                            <w:r>
                              <w:rPr>
                                <w:rFonts w:ascii="Times New Roman" w:hAnsi="Times New Roman"/>
                                <w:i w:val="0"/>
                                <w:sz w:val="20"/>
                                <w:lang w:val="ru-RU"/>
                              </w:rPr>
                              <w:t>В</w:t>
                            </w:r>
                            <w:proofErr w:type="spellStart"/>
                            <w:r>
                              <w:rPr>
                                <w:rFonts w:ascii="Times New Roman" w:hAnsi="Times New Roman"/>
                                <w:i w:val="0"/>
                                <w:sz w:val="20"/>
                              </w:rPr>
                              <w:t>ідомість</w:t>
                            </w:r>
                            <w:proofErr w:type="spellEnd"/>
                          </w:p>
                          <w:p w14:paraId="05446454" w14:textId="54E2AAC9" w:rsidR="00972B03" w:rsidRDefault="00972B03" w:rsidP="00972B03">
                            <w:pPr>
                              <w:pStyle w:val="a8"/>
                              <w:spacing w:line="360" w:lineRule="auto"/>
                              <w:jc w:val="center"/>
                              <w:rPr>
                                <w:rFonts w:ascii="Times New Roman" w:hAnsi="Times New Roman"/>
                                <w:i w:val="0"/>
                                <w:sz w:val="20"/>
                              </w:rPr>
                            </w:pPr>
                            <w:r>
                              <w:rPr>
                                <w:rFonts w:ascii="Times New Roman" w:hAnsi="Times New Roman"/>
                                <w:i w:val="0"/>
                                <w:sz w:val="20"/>
                              </w:rPr>
                              <w:t xml:space="preserve">дипломного </w:t>
                            </w:r>
                          </w:p>
                          <w:p w14:paraId="16BED084" w14:textId="79F19C3A" w:rsidR="00972B03" w:rsidRPr="00972B03" w:rsidRDefault="00972B03" w:rsidP="00972B03">
                            <w:pPr>
                              <w:pStyle w:val="a8"/>
                              <w:spacing w:line="360" w:lineRule="auto"/>
                              <w:jc w:val="center"/>
                              <w:rPr>
                                <w:rFonts w:ascii="Times New Roman" w:hAnsi="Times New Roman"/>
                                <w:i w:val="0"/>
                                <w:sz w:val="20"/>
                              </w:rPr>
                            </w:pPr>
                            <w:proofErr w:type="spellStart"/>
                            <w:r>
                              <w:rPr>
                                <w:rFonts w:ascii="Times New Roman" w:hAnsi="Times New Roman"/>
                                <w:i w:val="0"/>
                                <w:sz w:val="20"/>
                              </w:rPr>
                              <w:t>проєкту</w:t>
                            </w:r>
                            <w:proofErr w:type="spellEnd"/>
                          </w:p>
                        </w:txbxContent>
                      </wps:txbx>
                      <wps:bodyPr rot="0" vert="horz" wrap="square" lIns="12700" tIns="12700" rIns="12700" bIns="12700" anchor="t" anchorCtr="0" upright="1">
                        <a:noAutofit/>
                      </wps:bodyPr>
                    </wps:wsp>
                    <wps:wsp>
                      <wps:cNvPr id="6958" name="Line 42"/>
                      <wps:cNvCnPr>
                        <a:cxnSpLocks noChangeShapeType="1"/>
                      </wps:cNvCnPr>
                      <wps:spPr bwMode="auto">
                        <a:xfrm>
                          <a:off x="14221" y="18587"/>
                          <a:ext cx="5769"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6959" name="Line 43"/>
                      <wps:cNvCnPr>
                        <a:cxnSpLocks noChangeShapeType="1"/>
                      </wps:cNvCnPr>
                      <wps:spPr bwMode="auto">
                        <a:xfrm>
                          <a:off x="14219" y="18939"/>
                          <a:ext cx="5769" cy="2"/>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6960" name="Line 44"/>
                      <wps:cNvCnPr>
                        <a:cxnSpLocks noChangeShapeType="1"/>
                      </wps:cNvCnPr>
                      <wps:spPr bwMode="auto">
                        <a:xfrm>
                          <a:off x="17487" y="18239"/>
                          <a:ext cx="3" cy="693"/>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6961" name="Rectangle 45"/>
                      <wps:cNvSpPr>
                        <a:spLocks noChangeArrowheads="1"/>
                      </wps:cNvSpPr>
                      <wps:spPr bwMode="auto">
                        <a:xfrm>
                          <a:off x="14295" y="18258"/>
                          <a:ext cx="147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435EB33" w14:textId="77777777" w:rsidR="00972B03" w:rsidRPr="00352A5A" w:rsidRDefault="00972B03" w:rsidP="00972B03">
                            <w:pPr>
                              <w:pStyle w:val="a8"/>
                              <w:jc w:val="center"/>
                              <w:rPr>
                                <w:rFonts w:ascii="Arial" w:hAnsi="Arial" w:cs="Arial"/>
                                <w:sz w:val="18"/>
                              </w:rPr>
                            </w:pPr>
                            <w:r>
                              <w:rPr>
                                <w:rFonts w:ascii="Arial" w:hAnsi="Arial" w:cs="Arial"/>
                                <w:sz w:val="18"/>
                                <w:lang w:val="ru-RU"/>
                              </w:rPr>
                              <w:t>Ли</w:t>
                            </w:r>
                            <w:r w:rsidRPr="00352A5A">
                              <w:rPr>
                                <w:rFonts w:ascii="Arial" w:hAnsi="Arial" w:cs="Arial"/>
                                <w:sz w:val="18"/>
                              </w:rPr>
                              <w:t>т.</w:t>
                            </w:r>
                          </w:p>
                        </w:txbxContent>
                      </wps:txbx>
                      <wps:bodyPr rot="0" vert="horz" wrap="square" lIns="12700" tIns="12700" rIns="12700" bIns="12700" anchor="t" anchorCtr="0" upright="1">
                        <a:noAutofit/>
                      </wps:bodyPr>
                    </wps:wsp>
                    <wps:wsp>
                      <wps:cNvPr id="6962" name="Rectangle 46"/>
                      <wps:cNvSpPr>
                        <a:spLocks noChangeArrowheads="1"/>
                      </wps:cNvSpPr>
                      <wps:spPr bwMode="auto">
                        <a:xfrm>
                          <a:off x="17577" y="18258"/>
                          <a:ext cx="2327"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38CA8D8" w14:textId="77777777" w:rsidR="00972B03" w:rsidRPr="00352A5A" w:rsidRDefault="00972B03" w:rsidP="00972B03">
                            <w:pPr>
                              <w:pStyle w:val="a8"/>
                              <w:jc w:val="center"/>
                              <w:rPr>
                                <w:rFonts w:ascii="Arial" w:hAnsi="Arial" w:cs="Arial"/>
                                <w:sz w:val="18"/>
                              </w:rPr>
                            </w:pPr>
                            <w:r>
                              <w:rPr>
                                <w:rFonts w:ascii="Arial" w:hAnsi="Arial" w:cs="Arial"/>
                                <w:sz w:val="18"/>
                              </w:rPr>
                              <w:t>Лист</w:t>
                            </w:r>
                            <w:r>
                              <w:rPr>
                                <w:rFonts w:ascii="Arial" w:hAnsi="Arial" w:cs="Arial"/>
                                <w:sz w:val="18"/>
                                <w:lang w:val="ru-RU"/>
                              </w:rPr>
                              <w:t>о</w:t>
                            </w:r>
                            <w:r w:rsidRPr="00352A5A">
                              <w:rPr>
                                <w:rFonts w:ascii="Arial" w:hAnsi="Arial" w:cs="Arial"/>
                                <w:sz w:val="18"/>
                              </w:rPr>
                              <w:t>в</w:t>
                            </w:r>
                          </w:p>
                        </w:txbxContent>
                      </wps:txbx>
                      <wps:bodyPr rot="0" vert="horz" wrap="square" lIns="12700" tIns="12700" rIns="12700" bIns="12700" anchor="t" anchorCtr="0" upright="1">
                        <a:noAutofit/>
                      </wps:bodyPr>
                    </wps:wsp>
                    <wps:wsp>
                      <wps:cNvPr id="6963" name="Line 48"/>
                      <wps:cNvCnPr>
                        <a:cxnSpLocks noChangeShapeType="1"/>
                      </wps:cNvCnPr>
                      <wps:spPr bwMode="auto">
                        <a:xfrm>
                          <a:off x="14755" y="18594"/>
                          <a:ext cx="2" cy="338"/>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6964" name="Line 49"/>
                      <wps:cNvCnPr>
                        <a:cxnSpLocks noChangeShapeType="1"/>
                      </wps:cNvCnPr>
                      <wps:spPr bwMode="auto">
                        <a:xfrm>
                          <a:off x="15301" y="18595"/>
                          <a:ext cx="2" cy="338"/>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6965" name="Rectangle 50"/>
                      <wps:cNvSpPr>
                        <a:spLocks noChangeArrowheads="1"/>
                      </wps:cNvSpPr>
                      <wps:spPr bwMode="auto">
                        <a:xfrm>
                          <a:off x="14295" y="18941"/>
                          <a:ext cx="5456" cy="9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72ECC53" w14:textId="77777777" w:rsidR="00972B03" w:rsidRDefault="00972B03" w:rsidP="00972B03">
                            <w:pPr>
                              <w:pStyle w:val="a8"/>
                              <w:jc w:val="center"/>
                              <w:rPr>
                                <w:i w:val="0"/>
                                <w:sz w:val="16"/>
                                <w:szCs w:val="16"/>
                              </w:rPr>
                            </w:pPr>
                            <w:r w:rsidRPr="00514ED3">
                              <w:rPr>
                                <w:i w:val="0"/>
                                <w:sz w:val="16"/>
                                <w:szCs w:val="16"/>
                              </w:rPr>
                              <w:t>Національний технічний університет</w:t>
                            </w:r>
                          </w:p>
                          <w:p w14:paraId="6961604B" w14:textId="77777777" w:rsidR="00972B03" w:rsidRPr="00514ED3" w:rsidRDefault="00972B03" w:rsidP="00972B03">
                            <w:pPr>
                              <w:pStyle w:val="a8"/>
                              <w:jc w:val="center"/>
                              <w:rPr>
                                <w:i w:val="0"/>
                                <w:sz w:val="16"/>
                                <w:szCs w:val="16"/>
                              </w:rPr>
                            </w:pPr>
                            <w:r w:rsidRPr="00514ED3">
                              <w:rPr>
                                <w:i w:val="0"/>
                                <w:sz w:val="16"/>
                                <w:szCs w:val="16"/>
                              </w:rPr>
                              <w:t xml:space="preserve"> України</w:t>
                            </w:r>
                          </w:p>
                          <w:p w14:paraId="57B81CC6" w14:textId="77777777" w:rsidR="00972B03" w:rsidRPr="00514ED3" w:rsidRDefault="00972B03" w:rsidP="00972B03">
                            <w:pPr>
                              <w:pStyle w:val="a8"/>
                              <w:jc w:val="center"/>
                              <w:rPr>
                                <w:i w:val="0"/>
                                <w:sz w:val="16"/>
                                <w:szCs w:val="16"/>
                              </w:rPr>
                            </w:pPr>
                            <w:r w:rsidRPr="00514ED3">
                              <w:rPr>
                                <w:i w:val="0"/>
                                <w:sz w:val="16"/>
                                <w:szCs w:val="16"/>
                              </w:rPr>
                              <w:t>"Київський політехнічний інститут імені Ігоря Сікорського" ІЕЕ  ОА-71</w:t>
                            </w:r>
                          </w:p>
                          <w:p w14:paraId="4D34B79D" w14:textId="77777777" w:rsidR="00972B03" w:rsidRPr="00514ED3" w:rsidRDefault="00972B03" w:rsidP="00972B03">
                            <w:pPr>
                              <w:rPr>
                                <w:sz w:val="18"/>
                                <w:szCs w:val="16"/>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45B60C57" id="Группа 6918" o:spid="_x0000_s1137" style="position:absolute;left:0;text-align:left;margin-left:56.3pt;margin-top:13.8pt;width:518.8pt;height:802.25pt;z-index:251731968;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">
              <v:rect id="Rectangle 2" o:spid="_x0000_s1138"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" filled="f" strokeweight="2pt"/>
              <v:line id="Line 3" o:spid="_x0000_s1139" style="position:absolute;visibility:visible;mso-wrap-style:square" from="993,17183" to="995,182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" strokeweight="2pt"/>
              <v:line id="Line 4" o:spid="_x0000_s1140" style="position:absolute;visibility:visible;mso-wrap-style:square" from="10,17173" to="19977,171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" strokeweight="2pt"/>
              <v:line id="Line 5" o:spid="_x0000_s1141" style="position:absolute;visibility:visible;mso-wrap-style:square" from="2186,17192"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" strokeweight="2pt"/>
              <v:line id="Line 6" o:spid="_x0000_s1142" style="position:absolute;visibility:visible;mso-wrap-style:square" from="4919,17192"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" strokeweight="2pt"/>
              <v:line id="Line 7" o:spid="_x0000_s1143" style="position:absolute;visibility:visible;mso-wrap-style:square" from="6557,17192"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" strokeweight="2pt"/>
              <v:line id="Line 8" o:spid="_x0000_s1144" style="position:absolute;visibility:visible;mso-wrap-style:square" from="7650,17183"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" strokeweight="2pt"/>
              <v:line id="Line 9" o:spid="_x0000_s1145" style="position:absolute;visibility:visible;mso-wrap-style:square" from="15848,18239" to="15852,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" strokeweight="2pt"/>
              <v:line id="Line 10" o:spid="_x0000_s1146"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" strokeweight="1pt"/>
              <v:line id="Line 11" o:spid="_x0000_s1147"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" strokeweight="1pt"/>
              <v:rect id="Rectangle 12" o:spid="_x0000_s1148" style="position:absolute;left:54;top:17912;width:88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" filled="f" stroked="f" strokeweight=".25pt">
                <v:textbox inset="1pt,1pt,1pt,1pt">
                  <w:txbxContent>
                    <w:p w14:paraId="687F0E98" w14:textId="77777777" w:rsidR="00972B03" w:rsidRPr="002A62D0" w:rsidRDefault="00972B03" w:rsidP="00972B03">
                      <w:proofErr w:type="spellStart"/>
                      <w:r w:rsidRPr="002A62D0">
                        <w:t>Изм</w:t>
                      </w:r>
                      <w:proofErr w:type="spellEnd"/>
                      <w:r w:rsidRPr="002A62D0">
                        <w:t>.</w:t>
                      </w:r>
                    </w:p>
                  </w:txbxContent>
                </v:textbox>
              </v:rect>
              <v:rect id="Rectangle 13" o:spid="_x0000_s1149" style="position:absolute;left:1051;top:17912;width:11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" filled="f" stroked="f" strokeweight=".25pt">
                <v:textbox inset="1pt,1pt,1pt,1pt">
                  <w:txbxContent>
                    <w:p w14:paraId="6D5FDCAB" w14:textId="77777777" w:rsidR="00972B03" w:rsidRPr="002A62D0" w:rsidRDefault="00972B03" w:rsidP="00972B03">
                      <w:pPr>
                        <w:pStyle w:val="a8"/>
                        <w:jc w:val="center"/>
                        <w:rPr>
                          <w:rFonts w:ascii="Arial" w:hAnsi="Arial" w:cs="Arial"/>
                          <w:i w:val="0"/>
                          <w:sz w:val="18"/>
                          <w:szCs w:val="18"/>
                        </w:rPr>
                      </w:pPr>
                      <w:r w:rsidRPr="002A62D0">
                        <w:rPr>
                          <w:rFonts w:ascii="Arial" w:hAnsi="Arial" w:cs="Arial"/>
                          <w:i w:val="0"/>
                          <w:sz w:val="18"/>
                          <w:szCs w:val="18"/>
                        </w:rPr>
                        <w:t>Лист</w:t>
                      </w:r>
                    </w:p>
                  </w:txbxContent>
                </v:textbox>
              </v:rect>
              <v:rect id="Rectangle 14" o:spid="_x0000_s1150" style="position:absolute;left:2267;top:17912;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" filled="f" stroked="f" strokeweight=".25pt">
                <v:textbox inset="1pt,1pt,1pt,1pt">
                  <w:txbxContent>
                    <w:p w14:paraId="11A18B34" w14:textId="77777777" w:rsidR="00972B03" w:rsidRPr="002A62D0" w:rsidRDefault="00972B03" w:rsidP="00972B03">
                      <w:pPr>
                        <w:pStyle w:val="a8"/>
                        <w:jc w:val="center"/>
                        <w:rPr>
                          <w:rFonts w:ascii="Arial" w:hAnsi="Arial" w:cs="Arial"/>
                          <w:i w:val="0"/>
                          <w:sz w:val="18"/>
                          <w:szCs w:val="18"/>
                        </w:rPr>
                      </w:pPr>
                      <w:r w:rsidRPr="002A62D0">
                        <w:rPr>
                          <w:rFonts w:ascii="Arial" w:hAnsi="Arial" w:cs="Arial"/>
                          <w:i w:val="0"/>
                          <w:sz w:val="18"/>
                          <w:szCs w:val="18"/>
                        </w:rPr>
                        <w:t xml:space="preserve">№ </w:t>
                      </w:r>
                      <w:proofErr w:type="spellStart"/>
                      <w:r w:rsidRPr="002A62D0">
                        <w:rPr>
                          <w:rFonts w:ascii="Arial" w:hAnsi="Arial" w:cs="Arial"/>
                          <w:i w:val="0"/>
                          <w:sz w:val="18"/>
                          <w:szCs w:val="18"/>
                        </w:rPr>
                        <w:t>докум</w:t>
                      </w:r>
                      <w:proofErr w:type="spellEnd"/>
                      <w:r w:rsidRPr="002A62D0">
                        <w:rPr>
                          <w:rFonts w:ascii="Arial" w:hAnsi="Arial" w:cs="Arial"/>
                          <w:i w:val="0"/>
                          <w:sz w:val="18"/>
                          <w:szCs w:val="18"/>
                        </w:rPr>
                        <w:t>.</w:t>
                      </w:r>
                    </w:p>
                  </w:txbxContent>
                </v:textbox>
              </v:rect>
              <v:rect id="Rectangle 16" o:spid="_x0000_s1151" style="position:absolute;left:6604;top:17912;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" filled="f" stroked="f" strokeweight=".25pt">
                <v:textbox inset="1pt,1pt,1pt,1pt">
                  <w:txbxContent>
                    <w:p w14:paraId="7D65FFC3" w14:textId="77777777" w:rsidR="00972B03" w:rsidRPr="002A62D0" w:rsidRDefault="00972B03" w:rsidP="00972B03">
                      <w:pPr>
                        <w:pStyle w:val="a8"/>
                        <w:jc w:val="center"/>
                        <w:rPr>
                          <w:rFonts w:ascii="Arial" w:hAnsi="Arial" w:cs="Arial"/>
                          <w:i w:val="0"/>
                          <w:sz w:val="18"/>
                          <w:lang w:val="ru-RU"/>
                        </w:rPr>
                      </w:pPr>
                      <w:r w:rsidRPr="002A62D0">
                        <w:rPr>
                          <w:rFonts w:ascii="Arial" w:hAnsi="Arial" w:cs="Arial"/>
                          <w:i w:val="0"/>
                          <w:sz w:val="18"/>
                          <w:lang w:val="ru-RU"/>
                        </w:rPr>
                        <w:t>Дата</w:t>
                      </w:r>
                    </w:p>
                  </w:txbxContent>
                </v:textbox>
              </v:rect>
              <v:rect id="Rectangle 17" o:spid="_x0000_s1152" style="position:absolute;left:15929;top:18258;width:1475;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" filled="f" stroked="f" strokeweight=".25pt">
                <v:textbox inset="1pt,1pt,1pt,1pt">
                  <w:txbxContent>
                    <w:p w14:paraId="4D11CCAE" w14:textId="77777777" w:rsidR="00972B03" w:rsidRPr="00352A5A" w:rsidRDefault="00972B03" w:rsidP="00972B03">
                      <w:pPr>
                        <w:pStyle w:val="a8"/>
                        <w:jc w:val="center"/>
                        <w:rPr>
                          <w:rFonts w:ascii="Arial" w:hAnsi="Arial" w:cs="Arial"/>
                          <w:sz w:val="18"/>
                        </w:rPr>
                      </w:pPr>
                      <w:r w:rsidRPr="00352A5A">
                        <w:rPr>
                          <w:rFonts w:ascii="Arial" w:hAnsi="Arial" w:cs="Arial"/>
                          <w:sz w:val="18"/>
                        </w:rPr>
                        <w:t>Лист</w:t>
                      </w:r>
                    </w:p>
                  </w:txbxContent>
                </v:textbox>
              </v:rect>
              <v:rect id="Rectangle 18" o:spid="_x0000_s1153" style="position:absolute;left:15929;top:18623;width:1475;height:3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" filled="f" stroked="f" strokeweight=".25pt">
                <v:textbox inset="1pt,1pt,1pt,1pt">
                  <w:txbxContent>
                    <w:p w14:paraId="3EE61E54" w14:textId="77777777" w:rsidR="00972B03" w:rsidRPr="008518B4" w:rsidRDefault="00972B03" w:rsidP="00972B03">
                      <w:r>
                        <w:t>1</w:t>
                      </w:r>
                    </w:p>
                  </w:txbxContent>
                </v:textbox>
              </v:rect>
              <v:rect id="Rectangle 19" o:spid="_x0000_s1154" style="position:absolute;left:7760;top:17481;width:12159;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" filled="f" stroked="f" strokeweight=".25pt">
                <v:textbox inset="1pt,1pt,1pt,1pt">
                  <w:txbxContent>
                    <w:p w14:paraId="1D2664AB" w14:textId="77777777" w:rsidR="00972B03" w:rsidRPr="00AE3A2F" w:rsidRDefault="00972B03" w:rsidP="00972B03">
                      <w:pPr>
                        <w:pStyle w:val="a8"/>
                        <w:jc w:val="center"/>
                        <w:rPr>
                          <w:rFonts w:ascii="Times New Roman" w:hAnsi="Times New Roman"/>
                          <w:i w:val="0"/>
                        </w:rPr>
                      </w:pPr>
                      <w:r>
                        <w:rPr>
                          <w:rFonts w:ascii="Times New Roman" w:hAnsi="Times New Roman"/>
                          <w:i w:val="0"/>
                          <w:lang w:val="ru-RU"/>
                        </w:rPr>
                        <w:t>2410 ДП.ОА-71.</w:t>
                      </w:r>
                      <w:proofErr w:type="gramStart"/>
                      <w:r>
                        <w:rPr>
                          <w:rFonts w:ascii="Times New Roman" w:hAnsi="Times New Roman"/>
                          <w:i w:val="0"/>
                          <w:lang w:val="ru-RU"/>
                        </w:rPr>
                        <w:t>04</w:t>
                      </w:r>
                      <w:r w:rsidRPr="00AE3A2F">
                        <w:rPr>
                          <w:rFonts w:ascii="Times New Roman" w:hAnsi="Times New Roman"/>
                          <w:i w:val="0"/>
                        </w:rPr>
                        <w:t>.ПЗ</w:t>
                      </w:r>
                      <w:proofErr w:type="gramEnd"/>
                    </w:p>
                  </w:txbxContent>
                </v:textbox>
              </v:rect>
              <v:line id="Line 20" o:spid="_x0000_s1155" style="position:absolute;visibility:visible;mso-wrap-style:square" from="12,18233" to="19979,182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" strokeweight="2pt"/>
              <v:line id="Line 21" o:spid="_x0000_s1156" style="position:absolute;visibility:visible;mso-wrap-style:square" from="25,17881" to="7646,178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" strokeweight="2pt"/>
              <v:line id="Line 22" o:spid="_x0000_s1157" style="position:absolute;visibility:visible;mso-wrap-style:square" from="10,17526" to="7631,1752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" strokeweight="1pt"/>
              <v:line id="Line 23" o:spid="_x0000_s1158" style="position:absolute;visibility:visible;mso-wrap-style:square" from="10,18938" to="7631,1893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" strokeweight="1pt"/>
              <v:line id="Line 24" o:spid="_x0000_s1159" style="position:absolute;visibility:visible;mso-wrap-style:square" from="10,18583" to="7631,185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" strokeweight="1pt"/>
              <v:group id="Group 25" o:spid="_x0000_s1160" style="position:absolute;left:39;top:18258;width:5173;height:328" coordorigin=",-580" coordsize="21545,2115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">
                <v:rect id="Rectangle 26" o:spid="_x0000_s1161"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" filled="f" stroked="f" strokeweight=".25pt">
                  <v:textbox inset="1pt,1pt,1pt,1pt">
                    <w:txbxContent>
                      <w:p w14:paraId="64F0BA07" w14:textId="77777777" w:rsidR="00972B03" w:rsidRPr="00352A5A" w:rsidRDefault="00972B03" w:rsidP="00972B03">
                        <w:pPr>
                          <w:pStyle w:val="a8"/>
                          <w:rPr>
                            <w:rFonts w:ascii="Arial" w:hAnsi="Arial" w:cs="Arial"/>
                            <w:sz w:val="18"/>
                          </w:rPr>
                        </w:pPr>
                        <w:r>
                          <w:rPr>
                            <w:sz w:val="18"/>
                          </w:rPr>
                          <w:t xml:space="preserve"> </w:t>
                        </w:r>
                        <w:proofErr w:type="spellStart"/>
                        <w:r w:rsidRPr="00352A5A">
                          <w:rPr>
                            <w:rFonts w:ascii="Arial" w:hAnsi="Arial" w:cs="Arial"/>
                            <w:sz w:val="18"/>
                          </w:rPr>
                          <w:t>Розроб</w:t>
                        </w:r>
                        <w:proofErr w:type="spellEnd"/>
                        <w:r w:rsidRPr="00352A5A">
                          <w:rPr>
                            <w:rFonts w:ascii="Arial" w:hAnsi="Arial" w:cs="Arial"/>
                            <w:sz w:val="18"/>
                          </w:rPr>
                          <w:t>.</w:t>
                        </w:r>
                      </w:p>
                    </w:txbxContent>
                  </v:textbox>
                </v:rect>
                <v:rect id="Rectangle 27" o:spid="_x0000_s1162" style="position:absolute;left:10075;top:-580;width:11470;height:211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" filled="f" stroked="f" strokeweight=".25pt">
                  <v:textbox inset="1pt,1pt,1pt,1pt">
                    <w:txbxContent>
                      <w:p w14:paraId="021D8A72" w14:textId="77777777" w:rsidR="00972B03" w:rsidRPr="00E307B2" w:rsidRDefault="00972B03" w:rsidP="00972B03">
                        <w:pPr>
                          <w:ind w:firstLine="0"/>
                          <w:rPr>
                            <w:sz w:val="12"/>
                            <w:szCs w:val="12"/>
                          </w:rPr>
                        </w:pPr>
                        <w:r w:rsidRPr="00E307B2">
                          <w:rPr>
                            <w:sz w:val="18"/>
                            <w:szCs w:val="16"/>
                          </w:rPr>
                          <w:t>Дзундза Б.М.</w:t>
                        </w:r>
                      </w:p>
                    </w:txbxContent>
                  </v:textbox>
                </v:rect>
              </v:group>
              <v:group id="Group 28" o:spid="_x0000_s1163" style="position:absolute;left:39;top:18614;width:4900;height:309" coordsize="20410,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">
                <v:rect id="Rectangle 29" o:spid="_x0000_s1164"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" filled="f" stroked="f" strokeweight=".25pt">
                  <v:textbox inset="1pt,1pt,1pt,1pt">
                    <w:txbxContent>
                      <w:p w14:paraId="4254DA1B" w14:textId="77777777" w:rsidR="00972B03" w:rsidRPr="00352A5A" w:rsidRDefault="00972B03" w:rsidP="00972B03">
                        <w:pPr>
                          <w:pStyle w:val="a8"/>
                          <w:rPr>
                            <w:rFonts w:ascii="Arial" w:hAnsi="Arial" w:cs="Arial"/>
                            <w:sz w:val="18"/>
                          </w:rPr>
                        </w:pPr>
                        <w:r>
                          <w:rPr>
                            <w:sz w:val="18"/>
                          </w:rPr>
                          <w:t xml:space="preserve"> </w:t>
                        </w:r>
                        <w:proofErr w:type="spellStart"/>
                        <w:r w:rsidRPr="00352A5A">
                          <w:rPr>
                            <w:rFonts w:ascii="Arial" w:hAnsi="Arial" w:cs="Arial"/>
                            <w:sz w:val="18"/>
                          </w:rPr>
                          <w:t>Перевір</w:t>
                        </w:r>
                        <w:proofErr w:type="spellEnd"/>
                        <w:r w:rsidRPr="00352A5A">
                          <w:rPr>
                            <w:rFonts w:ascii="Arial" w:hAnsi="Arial" w:cs="Arial"/>
                            <w:sz w:val="18"/>
                          </w:rPr>
                          <w:t>.</w:t>
                        </w:r>
                      </w:p>
                    </w:txbxContent>
                  </v:textbox>
                </v:rect>
                <v:rect id="Rectangle 30" o:spid="_x0000_s1165" style="position:absolute;left:9281;width:11129;height:199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" filled="f" stroked="f" strokeweight=".25pt">
                  <v:textbox inset="1pt,1pt,1pt,1pt">
                    <w:txbxContent>
                      <w:p w14:paraId="4C401B79" w14:textId="77777777" w:rsidR="00972B03" w:rsidRPr="00E307B2" w:rsidRDefault="00972B03" w:rsidP="00972B03">
                        <w:pPr>
                          <w:ind w:firstLine="0"/>
                          <w:rPr>
                            <w:sz w:val="16"/>
                            <w:szCs w:val="14"/>
                            <w:lang w:val="ru-RU"/>
                          </w:rPr>
                        </w:pPr>
                        <w:proofErr w:type="spellStart"/>
                        <w:r w:rsidRPr="00E307B2">
                          <w:rPr>
                            <w:sz w:val="16"/>
                            <w:szCs w:val="14"/>
                            <w:lang w:val="ru-RU"/>
                          </w:rPr>
                          <w:t>Кулаковський</w:t>
                        </w:r>
                        <w:proofErr w:type="spellEnd"/>
                        <w:r w:rsidRPr="00E307B2">
                          <w:rPr>
                            <w:sz w:val="16"/>
                            <w:szCs w:val="14"/>
                            <w:lang w:val="ru-RU"/>
                          </w:rPr>
                          <w:t xml:space="preserve"> Л.Я.</w:t>
                        </w:r>
                      </w:p>
                    </w:txbxContent>
                  </v:textbox>
                </v:rect>
              </v:group>
              <v:group id="Group 31" o:spid="_x0000_s1166" style="position:absolute;left:39;top:18969;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">
                <v:rect id="Rectangle 32" o:spid="_x0000_s1167"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" filled="f" stroked="f" strokeweight=".25pt">
                  <v:textbox inset="1pt,1pt,1pt,1pt">
                    <w:txbxContent>
                      <w:p w14:paraId="526ABD62" w14:textId="77777777" w:rsidR="00972B03" w:rsidRPr="00352A5A" w:rsidRDefault="00972B03" w:rsidP="00972B03">
                        <w:pPr>
                          <w:pStyle w:val="a8"/>
                          <w:rPr>
                            <w:rFonts w:ascii="Arial" w:hAnsi="Arial" w:cs="Arial"/>
                            <w:sz w:val="18"/>
                          </w:rPr>
                        </w:pPr>
                        <w:r>
                          <w:rPr>
                            <w:sz w:val="18"/>
                          </w:rPr>
                          <w:t xml:space="preserve"> </w:t>
                        </w:r>
                        <w:proofErr w:type="spellStart"/>
                        <w:r w:rsidRPr="00352A5A">
                          <w:rPr>
                            <w:rFonts w:ascii="Arial" w:hAnsi="Arial" w:cs="Arial"/>
                            <w:sz w:val="18"/>
                          </w:rPr>
                          <w:t>Реценз</w:t>
                        </w:r>
                        <w:proofErr w:type="spellEnd"/>
                        <w:r w:rsidRPr="00352A5A">
                          <w:rPr>
                            <w:rFonts w:ascii="Arial" w:hAnsi="Arial" w:cs="Arial"/>
                            <w:sz w:val="18"/>
                          </w:rPr>
                          <w:t>.</w:t>
                        </w:r>
                      </w:p>
                    </w:txbxContent>
                  </v:textbox>
                </v:rect>
                <v:rect id="Rectangle 33" o:spid="_x0000_s1168"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" filled="f" stroked="f" strokeweight=".25pt">
                  <v:textbox inset="1pt,1pt,1pt,1pt">
                    <w:txbxContent>
                      <w:p w14:paraId="63F03CEE" w14:textId="77777777" w:rsidR="00972B03" w:rsidRPr="0043740A" w:rsidRDefault="00972B03" w:rsidP="00972B03"/>
                    </w:txbxContent>
                  </v:textbox>
                </v:rect>
              </v:group>
              <v:group id="Group 34" o:spid="_x0000_s1169" style="position:absolute;left:39;top:19314;width:4801;height:310"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">
                <v:rect id="Rectangle 35" o:spid="_x0000_s1170"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" filled="f" stroked="f" strokeweight=".25pt">
                  <v:textbox inset="1pt,1pt,1pt,1pt">
                    <w:txbxContent>
                      <w:p w14:paraId="125E589F" w14:textId="77777777" w:rsidR="00972B03" w:rsidRPr="00352A5A" w:rsidRDefault="00972B03" w:rsidP="00972B03">
                        <w:pPr>
                          <w:pStyle w:val="a8"/>
                          <w:rPr>
                            <w:rFonts w:ascii="Arial" w:hAnsi="Arial" w:cs="Arial"/>
                            <w:sz w:val="18"/>
                          </w:rPr>
                        </w:pPr>
                        <w:r w:rsidRPr="00352A5A">
                          <w:rPr>
                            <w:rFonts w:ascii="Arial" w:hAnsi="Arial" w:cs="Arial"/>
                            <w:sz w:val="18"/>
                          </w:rPr>
                          <w:t xml:space="preserve"> Н. Контр.</w:t>
                        </w:r>
                      </w:p>
                    </w:txbxContent>
                  </v:textbox>
                </v:rect>
                <v:rect id="Rectangle 36" o:spid="_x0000_s1171"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" filled="f" stroked="f" strokeweight=".25pt">
                  <v:textbox inset="1pt,1pt,1pt,1pt">
                    <w:txbxContent>
                      <w:p w14:paraId="487A7D4A" w14:textId="77777777" w:rsidR="00972B03" w:rsidRPr="00E307B2" w:rsidRDefault="00972B03" w:rsidP="00972B03">
                        <w:pPr>
                          <w:ind w:firstLine="0"/>
                          <w:rPr>
                            <w:sz w:val="16"/>
                            <w:szCs w:val="14"/>
                            <w:lang w:val="ru-RU"/>
                          </w:rPr>
                        </w:pPr>
                        <w:r w:rsidRPr="00E307B2">
                          <w:rPr>
                            <w:sz w:val="16"/>
                            <w:szCs w:val="14"/>
                            <w:lang w:val="ru-RU"/>
                          </w:rPr>
                          <w:t>Смоляр В.Г.</w:t>
                        </w:r>
                      </w:p>
                      <w:p w14:paraId="1E255C32" w14:textId="77777777" w:rsidR="00972B03" w:rsidRPr="00E307B2" w:rsidRDefault="00972B03" w:rsidP="00972B03">
                        <w:pPr>
                          <w:rPr>
                            <w:sz w:val="16"/>
                            <w:szCs w:val="14"/>
                          </w:rPr>
                        </w:pPr>
                      </w:p>
                    </w:txbxContent>
                  </v:textbox>
                </v:rect>
              </v:group>
              <v:group id="Group 37" o:spid="_x0000_s1172" style="position:absolute;left:39;top:19660;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">
                <v:rect id="Rectangle 38" o:spid="_x0000_s1173"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" filled="f" stroked="f" strokeweight=".25pt">
                  <v:textbox inset="1pt,1pt,1pt,1pt">
                    <w:txbxContent>
                      <w:p w14:paraId="1A4EBB9D" w14:textId="77777777" w:rsidR="00972B03" w:rsidRPr="00352A5A" w:rsidRDefault="00972B03" w:rsidP="00972B03">
                        <w:pPr>
                          <w:pStyle w:val="a8"/>
                          <w:rPr>
                            <w:rFonts w:ascii="Arial" w:hAnsi="Arial" w:cs="Arial"/>
                            <w:sz w:val="18"/>
                          </w:rPr>
                        </w:pPr>
                        <w:r>
                          <w:rPr>
                            <w:sz w:val="18"/>
                          </w:rPr>
                          <w:t xml:space="preserve"> </w:t>
                        </w:r>
                        <w:proofErr w:type="spellStart"/>
                        <w:r w:rsidRPr="00352A5A">
                          <w:rPr>
                            <w:rFonts w:ascii="Arial" w:hAnsi="Arial" w:cs="Arial"/>
                            <w:sz w:val="18"/>
                          </w:rPr>
                          <w:t>Затверд</w:t>
                        </w:r>
                        <w:proofErr w:type="spellEnd"/>
                        <w:r w:rsidRPr="00352A5A">
                          <w:rPr>
                            <w:rFonts w:ascii="Arial" w:hAnsi="Arial" w:cs="Arial"/>
                            <w:sz w:val="18"/>
                          </w:rPr>
                          <w:t>.</w:t>
                        </w:r>
                      </w:p>
                      <w:p w14:paraId="59803A85" w14:textId="77777777" w:rsidR="00972B03" w:rsidRDefault="00972B03" w:rsidP="00972B03"/>
                    </w:txbxContent>
                  </v:textbox>
                </v:rect>
                <v:rect id="Rectangle 39" o:spid="_x0000_s1174"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" filled="f" stroked="f" strokeweight=".25pt">
                  <v:textbox inset="1pt,1pt,1pt,1pt">
                    <w:txbxContent>
                      <w:p w14:paraId="2751DAE8" w14:textId="77777777" w:rsidR="00972B03" w:rsidRPr="006C7F7B" w:rsidRDefault="00972B03" w:rsidP="00972B03"/>
                    </w:txbxContent>
                  </v:textbox>
                </v:rect>
              </v:group>
              <v:line id="Line 40" o:spid="_x0000_s1175" style="position:absolute;visibility:visible;mso-wrap-style:square" from="14208,18239" to="14210,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" strokeweight="2pt"/>
              <v:rect id="Rectangle 41" o:spid="_x0000_s1176" style="position:absolute;left:7760;top:17991;width:6292;height:180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" filled="f" stroked="f" strokeweight=".25pt">
                <v:textbox inset="1pt,1pt,1pt,1pt">
                  <w:txbxContent>
                    <w:p w14:paraId="0A47C0EA" w14:textId="77777777" w:rsidR="00972B03" w:rsidRPr="00E64D57" w:rsidRDefault="00972B03" w:rsidP="00972B03">
                      <w:pPr>
                        <w:pStyle w:val="a8"/>
                        <w:spacing w:line="360" w:lineRule="auto"/>
                        <w:jc w:val="center"/>
                        <w:rPr>
                          <w:sz w:val="20"/>
                          <w:lang w:val="ru-RU"/>
                        </w:rPr>
                      </w:pPr>
                    </w:p>
                    <w:p w14:paraId="5D28E068" w14:textId="70B5B096" w:rsidR="00972B03" w:rsidRDefault="00972B03" w:rsidP="00972B03">
                      <w:pPr>
                        <w:pStyle w:val="a8"/>
                        <w:spacing w:line="360" w:lineRule="auto"/>
                        <w:jc w:val="center"/>
                        <w:rPr>
                          <w:rFonts w:ascii="Times New Roman" w:hAnsi="Times New Roman"/>
                          <w:i w:val="0"/>
                          <w:sz w:val="20"/>
                        </w:rPr>
                      </w:pPr>
                      <w:r>
                        <w:rPr>
                          <w:rFonts w:ascii="Times New Roman" w:hAnsi="Times New Roman"/>
                          <w:i w:val="0"/>
                          <w:sz w:val="20"/>
                          <w:lang w:val="ru-RU"/>
                        </w:rPr>
                        <w:t>В</w:t>
                      </w:r>
                      <w:proofErr w:type="spellStart"/>
                      <w:r>
                        <w:rPr>
                          <w:rFonts w:ascii="Times New Roman" w:hAnsi="Times New Roman"/>
                          <w:i w:val="0"/>
                          <w:sz w:val="20"/>
                        </w:rPr>
                        <w:t>ідомість</w:t>
                      </w:r>
                      <w:proofErr w:type="spellEnd"/>
                    </w:p>
                    <w:p w14:paraId="05446454" w14:textId="54E2AAC9" w:rsidR="00972B03" w:rsidRDefault="00972B03" w:rsidP="00972B03">
                      <w:pPr>
                        <w:pStyle w:val="a8"/>
                        <w:spacing w:line="360" w:lineRule="auto"/>
                        <w:jc w:val="center"/>
                        <w:rPr>
                          <w:rFonts w:ascii="Times New Roman" w:hAnsi="Times New Roman"/>
                          <w:i w:val="0"/>
                          <w:sz w:val="20"/>
                        </w:rPr>
                      </w:pPr>
                      <w:r>
                        <w:rPr>
                          <w:rFonts w:ascii="Times New Roman" w:hAnsi="Times New Roman"/>
                          <w:i w:val="0"/>
                          <w:sz w:val="20"/>
                        </w:rPr>
                        <w:t xml:space="preserve">дипломного </w:t>
                      </w:r>
                    </w:p>
                    <w:p w14:paraId="16BED084" w14:textId="79F19C3A" w:rsidR="00972B03" w:rsidRPr="00972B03" w:rsidRDefault="00972B03" w:rsidP="00972B03">
                      <w:pPr>
                        <w:pStyle w:val="a8"/>
                        <w:spacing w:line="360" w:lineRule="auto"/>
                        <w:jc w:val="center"/>
                        <w:rPr>
                          <w:rFonts w:ascii="Times New Roman" w:hAnsi="Times New Roman"/>
                          <w:i w:val="0"/>
                          <w:sz w:val="20"/>
                        </w:rPr>
                      </w:pPr>
                      <w:proofErr w:type="spellStart"/>
                      <w:r>
                        <w:rPr>
                          <w:rFonts w:ascii="Times New Roman" w:hAnsi="Times New Roman"/>
                          <w:i w:val="0"/>
                          <w:sz w:val="20"/>
                        </w:rPr>
                        <w:t>проєкту</w:t>
                      </w:r>
                      <w:proofErr w:type="spellEnd"/>
                    </w:p>
                  </w:txbxContent>
                </v:textbox>
              </v:rect>
              <v:line id="Line 42" o:spid="_x0000_s1177" style="position:absolute;visibility:visible;mso-wrap-style:square" from="14221,18587" to="19990,185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" strokeweight="2pt"/>
              <v:line id="Line 43" o:spid="_x0000_s1178" style="position:absolute;visibility:visible;mso-wrap-style:square" from="14219,18939" to="19988,189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" strokeweight="2pt"/>
              <v:line id="Line 44" o:spid="_x0000_s1179" style="position:absolute;visibility:visible;mso-wrap-style:square" from="17487,18239" to="17490,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" strokeweight="2pt"/>
              <v:rect id="Rectangle 45" o:spid="_x0000_s1180" style="position:absolute;left:14295;top:18258;width:147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" filled="f" stroked="f" strokeweight=".25pt">
                <v:textbox inset="1pt,1pt,1pt,1pt">
                  <w:txbxContent>
                    <w:p w14:paraId="0435EB33" w14:textId="77777777" w:rsidR="00972B03" w:rsidRPr="00352A5A" w:rsidRDefault="00972B03" w:rsidP="00972B03">
                      <w:pPr>
                        <w:pStyle w:val="a8"/>
                        <w:jc w:val="center"/>
                        <w:rPr>
                          <w:rFonts w:ascii="Arial" w:hAnsi="Arial" w:cs="Arial"/>
                          <w:sz w:val="18"/>
                        </w:rPr>
                      </w:pPr>
                      <w:r>
                        <w:rPr>
                          <w:rFonts w:ascii="Arial" w:hAnsi="Arial" w:cs="Arial"/>
                          <w:sz w:val="18"/>
                          <w:lang w:val="ru-RU"/>
                        </w:rPr>
                        <w:t>Ли</w:t>
                      </w:r>
                      <w:r w:rsidRPr="00352A5A">
                        <w:rPr>
                          <w:rFonts w:ascii="Arial" w:hAnsi="Arial" w:cs="Arial"/>
                          <w:sz w:val="18"/>
                        </w:rPr>
                        <w:t>т.</w:t>
                      </w:r>
                    </w:p>
                  </w:txbxContent>
                </v:textbox>
              </v:rect>
              <v:rect id="Rectangle 46" o:spid="_x0000_s1181" style="position:absolute;left:17577;top:18258;width:2327;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" filled="f" stroked="f" strokeweight=".25pt">
                <v:textbox inset="1pt,1pt,1pt,1pt">
                  <w:txbxContent>
                    <w:p w14:paraId="238CA8D8" w14:textId="77777777" w:rsidR="00972B03" w:rsidRPr="00352A5A" w:rsidRDefault="00972B03" w:rsidP="00972B03">
                      <w:pPr>
                        <w:pStyle w:val="a8"/>
                        <w:jc w:val="center"/>
                        <w:rPr>
                          <w:rFonts w:ascii="Arial" w:hAnsi="Arial" w:cs="Arial"/>
                          <w:sz w:val="18"/>
                        </w:rPr>
                      </w:pPr>
                      <w:r>
                        <w:rPr>
                          <w:rFonts w:ascii="Arial" w:hAnsi="Arial" w:cs="Arial"/>
                          <w:sz w:val="18"/>
                        </w:rPr>
                        <w:t>Лист</w:t>
                      </w:r>
                      <w:r>
                        <w:rPr>
                          <w:rFonts w:ascii="Arial" w:hAnsi="Arial" w:cs="Arial"/>
                          <w:sz w:val="18"/>
                          <w:lang w:val="ru-RU"/>
                        </w:rPr>
                        <w:t>о</w:t>
                      </w:r>
                      <w:r w:rsidRPr="00352A5A">
                        <w:rPr>
                          <w:rFonts w:ascii="Arial" w:hAnsi="Arial" w:cs="Arial"/>
                          <w:sz w:val="18"/>
                        </w:rPr>
                        <w:t>в</w:t>
                      </w:r>
                    </w:p>
                  </w:txbxContent>
                </v:textbox>
              </v:rect>
              <v:line id="Line 48" o:spid="_x0000_s1182" style="position:absolute;visibility:visible;mso-wrap-style:square" from="14755,18594" to="14757,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" strokeweight="1pt"/>
              <v:line id="Line 49" o:spid="_x0000_s1183" style="position:absolute;visibility:visible;mso-wrap-style:square" from="15301,18595" to="15303,1893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" strokeweight="1pt"/>
              <v:rect id="_x0000_s1184" style="position:absolute;left:14295;top:18941;width:5456;height:99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" filled="f" stroked="f" strokeweight=".25pt">
                <v:textbox inset="1pt,1pt,1pt,1pt">
                  <w:txbxContent>
                    <w:p w14:paraId="472ECC53" w14:textId="77777777" w:rsidR="00972B03" w:rsidRDefault="00972B03" w:rsidP="00972B03">
                      <w:pPr>
                        <w:pStyle w:val="a8"/>
                        <w:jc w:val="center"/>
                        <w:rPr>
                          <w:i w:val="0"/>
                          <w:sz w:val="16"/>
                          <w:szCs w:val="16"/>
                        </w:rPr>
                      </w:pPr>
                      <w:r w:rsidRPr="00514ED3">
                        <w:rPr>
                          <w:i w:val="0"/>
                          <w:sz w:val="16"/>
                          <w:szCs w:val="16"/>
                        </w:rPr>
                        <w:t>Національний технічний університет</w:t>
                      </w:r>
                    </w:p>
                    <w:p w14:paraId="6961604B" w14:textId="77777777" w:rsidR="00972B03" w:rsidRPr="00514ED3" w:rsidRDefault="00972B03" w:rsidP="00972B03">
                      <w:pPr>
                        <w:pStyle w:val="a8"/>
                        <w:jc w:val="center"/>
                        <w:rPr>
                          <w:i w:val="0"/>
                          <w:sz w:val="16"/>
                          <w:szCs w:val="16"/>
                        </w:rPr>
                      </w:pPr>
                      <w:r w:rsidRPr="00514ED3">
                        <w:rPr>
                          <w:i w:val="0"/>
                          <w:sz w:val="16"/>
                          <w:szCs w:val="16"/>
                        </w:rPr>
                        <w:t xml:space="preserve"> України</w:t>
                      </w:r>
                    </w:p>
                    <w:p w14:paraId="57B81CC6" w14:textId="77777777" w:rsidR="00972B03" w:rsidRPr="00514ED3" w:rsidRDefault="00972B03" w:rsidP="00972B03">
                      <w:pPr>
                        <w:pStyle w:val="a8"/>
                        <w:jc w:val="center"/>
                        <w:rPr>
                          <w:i w:val="0"/>
                          <w:sz w:val="16"/>
                          <w:szCs w:val="16"/>
                        </w:rPr>
                      </w:pPr>
                      <w:r w:rsidRPr="00514ED3">
                        <w:rPr>
                          <w:i w:val="0"/>
                          <w:sz w:val="16"/>
                          <w:szCs w:val="16"/>
                        </w:rPr>
                        <w:t>"Київський політехнічний інститут імені Ігоря Сікорського" ІЕЕ  ОА-71</w:t>
                      </w:r>
                    </w:p>
                    <w:p w14:paraId="4D34B79D" w14:textId="77777777" w:rsidR="00972B03" w:rsidRPr="00514ED3" w:rsidRDefault="00972B03" w:rsidP="00972B03">
                      <w:pPr>
                        <w:rPr>
                          <w:sz w:val="18"/>
                          <w:szCs w:val="16"/>
                        </w:rPr>
                      </w:pPr>
                    </w:p>
                  </w:txbxContent>
                </v:textbox>
              </v:rect>
              <w10:wrap anchorx="page" anchory="page"/>
              <w10:anchorlock/>
            </v:group>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0074952" w14:textId="2378DE60" w:rsidR="00972B03" w:rsidRDefault="00972B03">
    <w:pPr>
      <w:pStyle w:val="a6"/>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E40E354" w14:textId="2044D7D3" w:rsidR="00D41065" w:rsidRDefault="00A56547">
    <w:pPr>
      <w:pStyle w:val="a6"/>
    </w:pPr>
    <w:r>
      <w:rPr>
        <w:noProof/>
      </w:rPr>
      <mc:AlternateContent>
        <mc:Choice Requires="wps">
          <w:drawing>
            <wp:anchor distT="0" distB="0" distL="114300" distR="114300" simplePos="0" relativeHeight="251714560" behindDoc="0" locked="0" layoutInCell="1" allowOverlap="1" wp14:anchorId="387A95DF" wp14:editId="4A63FBFA">
              <wp:simplePos x="0" y="0"/>
              <wp:positionH relativeFrom="column">
                <wp:posOffset>4353081</wp:posOffset>
              </wp:positionH>
              <wp:positionV relativeFrom="paragraph">
                <wp:posOffset>-116358</wp:posOffset>
              </wp:positionV>
              <wp:extent cx="1797414" cy="506882"/>
              <wp:effectExtent l="0" t="0" r="0" b="0"/>
              <wp:wrapNone/>
              <wp:docPr id="56" name="Rectangle 5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97414" cy="50688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927E03A" w14:textId="77777777" w:rsidR="00A56547" w:rsidRDefault="00A56547" w:rsidP="00A56547">
                          <w:pPr>
                            <w:pStyle w:val="a8"/>
                            <w:jc w:val="center"/>
                            <w:rPr>
                              <w:i w:val="0"/>
                              <w:sz w:val="16"/>
                              <w:szCs w:val="16"/>
                            </w:rPr>
                          </w:pPr>
                          <w:r w:rsidRPr="00514ED3">
                            <w:rPr>
                              <w:i w:val="0"/>
                              <w:sz w:val="16"/>
                              <w:szCs w:val="16"/>
                            </w:rPr>
                            <w:t>Національний технічний університет</w:t>
                          </w:r>
                        </w:p>
                        <w:p w14:paraId="69D1F865" w14:textId="77777777" w:rsidR="00A56547" w:rsidRPr="00514ED3" w:rsidRDefault="00A56547" w:rsidP="00A56547">
                          <w:pPr>
                            <w:pStyle w:val="a8"/>
                            <w:jc w:val="center"/>
                            <w:rPr>
                              <w:i w:val="0"/>
                              <w:sz w:val="16"/>
                              <w:szCs w:val="16"/>
                            </w:rPr>
                          </w:pPr>
                          <w:r w:rsidRPr="00514ED3">
                            <w:rPr>
                              <w:i w:val="0"/>
                              <w:sz w:val="16"/>
                              <w:szCs w:val="16"/>
                            </w:rPr>
                            <w:t xml:space="preserve"> України</w:t>
                          </w:r>
                        </w:p>
                        <w:p w14:paraId="3733270A" w14:textId="77777777" w:rsidR="00A56547" w:rsidRPr="00514ED3" w:rsidRDefault="00A56547" w:rsidP="00A56547">
                          <w:pPr>
                            <w:pStyle w:val="a8"/>
                            <w:jc w:val="center"/>
                            <w:rPr>
                              <w:i w:val="0"/>
                              <w:sz w:val="16"/>
                              <w:szCs w:val="16"/>
                            </w:rPr>
                          </w:pPr>
                          <w:r w:rsidRPr="00514ED3">
                            <w:rPr>
                              <w:i w:val="0"/>
                              <w:sz w:val="16"/>
                              <w:szCs w:val="16"/>
                            </w:rPr>
                            <w:t>"Київський політехнічний інститут імені Ігоря Сікорського" ІЕЕ  ОА-71</w:t>
                          </w:r>
                        </w:p>
                        <w:p w14:paraId="406D7723" w14:textId="77777777" w:rsidR="00A56547" w:rsidRPr="00514ED3" w:rsidRDefault="00A56547" w:rsidP="00A56547">
                          <w:pPr>
                            <w:rPr>
                              <w:sz w:val="18"/>
                              <w:szCs w:val="16"/>
                            </w:rPr>
                          </w:pPr>
                        </w:p>
                      </w:txbxContent>
                    </wps:txbx>
                    <wps:bodyPr rot="0" vert="horz" wrap="square" lIns="12700" tIns="12700" rIns="12700" bIns="12700" anchor="t" anchorCtr="0" upright="1">
                      <a:noAutofit/>
                    </wps:bodyPr>
                  </wps:wsp>
                </a:graphicData>
              </a:graphic>
            </wp:anchor>
          </w:drawing>
        </mc:Choice>
        <mc:Fallback>
          <w:pict>
            <v:rect w14:anchorId="387A95DF" id="Rectangle 50" o:spid="_x0000_s1331" style="position:absolute;left:0;text-align:left;margin-left:342.75pt;margin-top:-9.15pt;width:141.55pt;height:39.9pt;z-index:25171456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" filled="f" stroked="f" strokeweight=".25pt">
              <v:textbox inset="1pt,1pt,1pt,1pt">
                <w:txbxContent>
                  <w:p w14:paraId="5927E03A" w14:textId="77777777" w:rsidR="00A56547" w:rsidRDefault="00A56547" w:rsidP="00A56547">
                    <w:pPr>
                      <w:pStyle w:val="a8"/>
                      <w:jc w:val="center"/>
                      <w:rPr>
                        <w:i w:val="0"/>
                        <w:sz w:val="16"/>
                        <w:szCs w:val="16"/>
                      </w:rPr>
                    </w:pPr>
                    <w:r w:rsidRPr="00514ED3">
                      <w:rPr>
                        <w:i w:val="0"/>
                        <w:sz w:val="16"/>
                        <w:szCs w:val="16"/>
                      </w:rPr>
                      <w:t>Національний технічний університет</w:t>
                    </w:r>
                  </w:p>
                  <w:p w14:paraId="69D1F865" w14:textId="77777777" w:rsidR="00A56547" w:rsidRPr="00514ED3" w:rsidRDefault="00A56547" w:rsidP="00A56547">
                    <w:pPr>
                      <w:pStyle w:val="a8"/>
                      <w:jc w:val="center"/>
                      <w:rPr>
                        <w:i w:val="0"/>
                        <w:sz w:val="16"/>
                        <w:szCs w:val="16"/>
                      </w:rPr>
                    </w:pPr>
                    <w:r w:rsidRPr="00514ED3">
                      <w:rPr>
                        <w:i w:val="0"/>
                        <w:sz w:val="16"/>
                        <w:szCs w:val="16"/>
                      </w:rPr>
                      <w:t xml:space="preserve"> України</w:t>
                    </w:r>
                  </w:p>
                  <w:p w14:paraId="3733270A" w14:textId="77777777" w:rsidR="00A56547" w:rsidRPr="00514ED3" w:rsidRDefault="00A56547" w:rsidP="00A56547">
                    <w:pPr>
                      <w:pStyle w:val="a8"/>
                      <w:jc w:val="center"/>
                      <w:rPr>
                        <w:i w:val="0"/>
                        <w:sz w:val="16"/>
                        <w:szCs w:val="16"/>
                      </w:rPr>
                    </w:pPr>
                    <w:r w:rsidRPr="00514ED3">
                      <w:rPr>
                        <w:i w:val="0"/>
                        <w:sz w:val="16"/>
                        <w:szCs w:val="16"/>
                      </w:rPr>
                      <w:t>"Київський політехнічний інститут імені Ігоря Сікорського" ІЕЕ  ОА-71</w:t>
                    </w:r>
                  </w:p>
                  <w:p w14:paraId="406D7723" w14:textId="77777777" w:rsidR="00A56547" w:rsidRPr="00514ED3" w:rsidRDefault="00A56547" w:rsidP="00A56547">
                    <w:pPr>
                      <w:rPr>
                        <w:sz w:val="18"/>
                        <w:szCs w:val="16"/>
                      </w:rPr>
                    </w:pPr>
                  </w:p>
                </w:txbxContent>
              </v:textbox>
            </v:rect>
          </w:pict>
        </mc:Fallback>
      </mc:AlternateContent>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EB5784B" w14:textId="5F37C201" w:rsidR="00A56547" w:rsidRDefault="00A56547">
    <w:pPr>
      <w:pStyle w:val="a6"/>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4FDB1A4" w14:textId="6EDC8CB8" w:rsidR="002A56D3" w:rsidRDefault="00EB5052">
    <w:pPr>
      <w:pStyle w:val="a6"/>
    </w:pPr>
    <w:r>
      <w:rPr>
        <w:noProof/>
      </w:rPr>
      <mc:AlternateContent>
        <mc:Choice Requires="wps">
          <w:drawing>
            <wp:anchor distT="0" distB="0" distL="114300" distR="114300" simplePos="0" relativeHeight="251710464" behindDoc="0" locked="0" layoutInCell="1" allowOverlap="1" wp14:anchorId="1E0F4FBA" wp14:editId="586F4508">
              <wp:simplePos x="0" y="0"/>
              <wp:positionH relativeFrom="column">
                <wp:posOffset>4313463</wp:posOffset>
              </wp:positionH>
              <wp:positionV relativeFrom="paragraph">
                <wp:posOffset>53231</wp:posOffset>
              </wp:positionV>
              <wp:extent cx="1797414" cy="506882"/>
              <wp:effectExtent l="0" t="0" r="0" b="0"/>
              <wp:wrapNone/>
              <wp:docPr id="273" name="Rectangle 5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97414" cy="50688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2CFC2B4" w14:textId="77777777" w:rsidR="00EB5052" w:rsidRDefault="00EB5052" w:rsidP="00EB5052">
                          <w:pPr>
                            <w:pStyle w:val="a8"/>
                            <w:jc w:val="center"/>
                            <w:rPr>
                              <w:i w:val="0"/>
                              <w:sz w:val="16"/>
                              <w:szCs w:val="16"/>
                            </w:rPr>
                          </w:pPr>
                          <w:r w:rsidRPr="00514ED3">
                            <w:rPr>
                              <w:i w:val="0"/>
                              <w:sz w:val="16"/>
                              <w:szCs w:val="16"/>
                            </w:rPr>
                            <w:t>Національний технічний університет</w:t>
                          </w:r>
                        </w:p>
                        <w:p w14:paraId="176D266B" w14:textId="77777777" w:rsidR="00EB5052" w:rsidRPr="00514ED3" w:rsidRDefault="00EB5052" w:rsidP="00EB5052">
                          <w:pPr>
                            <w:pStyle w:val="a8"/>
                            <w:jc w:val="center"/>
                            <w:rPr>
                              <w:i w:val="0"/>
                              <w:sz w:val="16"/>
                              <w:szCs w:val="16"/>
                            </w:rPr>
                          </w:pPr>
                          <w:r w:rsidRPr="00514ED3">
                            <w:rPr>
                              <w:i w:val="0"/>
                              <w:sz w:val="16"/>
                              <w:szCs w:val="16"/>
                            </w:rPr>
                            <w:t xml:space="preserve"> України</w:t>
                          </w:r>
                        </w:p>
                        <w:p w14:paraId="5167A518" w14:textId="77777777" w:rsidR="00EB5052" w:rsidRPr="00514ED3" w:rsidRDefault="00EB5052" w:rsidP="00EB5052">
                          <w:pPr>
                            <w:pStyle w:val="a8"/>
                            <w:jc w:val="center"/>
                            <w:rPr>
                              <w:i w:val="0"/>
                              <w:sz w:val="16"/>
                              <w:szCs w:val="16"/>
                            </w:rPr>
                          </w:pPr>
                          <w:r w:rsidRPr="00514ED3">
                            <w:rPr>
                              <w:i w:val="0"/>
                              <w:sz w:val="16"/>
                              <w:szCs w:val="16"/>
                            </w:rPr>
                            <w:t>"Київський політехнічний інститут імені Ігоря Сікорського" ІЕЕ  ОА-71</w:t>
                          </w:r>
                        </w:p>
                        <w:p w14:paraId="10357BD6" w14:textId="77777777" w:rsidR="00EB5052" w:rsidRPr="00514ED3" w:rsidRDefault="00EB5052" w:rsidP="00EB5052">
                          <w:pPr>
                            <w:rPr>
                              <w:sz w:val="18"/>
                              <w:szCs w:val="16"/>
                            </w:rPr>
                          </w:pPr>
                        </w:p>
                      </w:txbxContent>
                    </wps:txbx>
                    <wps:bodyPr rot="0" vert="horz" wrap="square" lIns="12700" tIns="12700" rIns="12700" bIns="12700" anchor="t" anchorCtr="0" upright="1">
                      <a:noAutofit/>
                    </wps:bodyPr>
                  </wps:wsp>
                </a:graphicData>
              </a:graphic>
            </wp:anchor>
          </w:drawing>
        </mc:Choice>
        <mc:Fallback>
          <w:pict>
            <v:rect w14:anchorId="1E0F4FBA" id="_x0000_s1371" style="position:absolute;left:0;text-align:left;margin-left:339.65pt;margin-top:4.2pt;width:141.55pt;height:39.9pt;z-index:25171046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" filled="f" stroked="f" strokeweight=".25pt">
              <v:textbox inset="1pt,1pt,1pt,1pt">
                <w:txbxContent>
                  <w:p w14:paraId="22CFC2B4" w14:textId="77777777" w:rsidR="00EB5052" w:rsidRDefault="00EB5052" w:rsidP="00EB5052">
                    <w:pPr>
                      <w:pStyle w:val="a8"/>
                      <w:jc w:val="center"/>
                      <w:rPr>
                        <w:i w:val="0"/>
                        <w:sz w:val="16"/>
                        <w:szCs w:val="16"/>
                      </w:rPr>
                    </w:pPr>
                    <w:r w:rsidRPr="00514ED3">
                      <w:rPr>
                        <w:i w:val="0"/>
                        <w:sz w:val="16"/>
                        <w:szCs w:val="16"/>
                      </w:rPr>
                      <w:t>Національний технічний університет</w:t>
                    </w:r>
                  </w:p>
                  <w:p w14:paraId="176D266B" w14:textId="77777777" w:rsidR="00EB5052" w:rsidRPr="00514ED3" w:rsidRDefault="00EB5052" w:rsidP="00EB5052">
                    <w:pPr>
                      <w:pStyle w:val="a8"/>
                      <w:jc w:val="center"/>
                      <w:rPr>
                        <w:i w:val="0"/>
                        <w:sz w:val="16"/>
                        <w:szCs w:val="16"/>
                      </w:rPr>
                    </w:pPr>
                    <w:r w:rsidRPr="00514ED3">
                      <w:rPr>
                        <w:i w:val="0"/>
                        <w:sz w:val="16"/>
                        <w:szCs w:val="16"/>
                      </w:rPr>
                      <w:t xml:space="preserve"> України</w:t>
                    </w:r>
                  </w:p>
                  <w:p w14:paraId="5167A518" w14:textId="77777777" w:rsidR="00EB5052" w:rsidRPr="00514ED3" w:rsidRDefault="00EB5052" w:rsidP="00EB5052">
                    <w:pPr>
                      <w:pStyle w:val="a8"/>
                      <w:jc w:val="center"/>
                      <w:rPr>
                        <w:i w:val="0"/>
                        <w:sz w:val="16"/>
                        <w:szCs w:val="16"/>
                      </w:rPr>
                    </w:pPr>
                    <w:r w:rsidRPr="00514ED3">
                      <w:rPr>
                        <w:i w:val="0"/>
                        <w:sz w:val="16"/>
                        <w:szCs w:val="16"/>
                      </w:rPr>
                      <w:t>"Київський політехнічний інститут імені Ігоря Сікорського" ІЕЕ  ОА-71</w:t>
                    </w:r>
                  </w:p>
                  <w:p w14:paraId="10357BD6" w14:textId="77777777" w:rsidR="00EB5052" w:rsidRPr="00514ED3" w:rsidRDefault="00EB5052" w:rsidP="00EB5052">
                    <w:pPr>
                      <w:rPr>
                        <w:sz w:val="18"/>
                        <w:szCs w:val="16"/>
                      </w:rPr>
                    </w:pPr>
                  </w:p>
                </w:txbxContent>
              </v:textbox>
            </v:rect>
          </w:pict>
        </mc:Fallback>
      </mc:AlternateContent>
    </w: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9F824CF" w14:textId="77777777" w:rsidR="00E64D57" w:rsidRDefault="00E64D57">
    <w:pPr>
      <w:pStyle w:val="a6"/>
    </w:pP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FBEB5C2" w14:textId="45F56420" w:rsidR="002A56D3" w:rsidRDefault="00D41065">
    <w:pPr>
      <w:pStyle w:val="a6"/>
    </w:pPr>
    <w:r>
      <w:rPr>
        <w:noProof/>
      </w:rPr>
      <mc:AlternateContent>
        <mc:Choice Requires="wps">
          <w:drawing>
            <wp:anchor distT="0" distB="0" distL="114300" distR="114300" simplePos="0" relativeHeight="251712512" behindDoc="0" locked="0" layoutInCell="1" allowOverlap="1" wp14:anchorId="0AEF9A57" wp14:editId="27477EF9">
              <wp:simplePos x="0" y="0"/>
              <wp:positionH relativeFrom="column">
                <wp:posOffset>4352925</wp:posOffset>
              </wp:positionH>
              <wp:positionV relativeFrom="paragraph">
                <wp:posOffset>54691</wp:posOffset>
              </wp:positionV>
              <wp:extent cx="1797414" cy="506882"/>
              <wp:effectExtent l="0" t="0" r="0" b="0"/>
              <wp:wrapNone/>
              <wp:docPr id="276" name="Rectangle 5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97414" cy="50688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CC93A42" w14:textId="77777777" w:rsidR="00D41065" w:rsidRDefault="00D41065" w:rsidP="00D41065">
                          <w:pPr>
                            <w:pStyle w:val="a8"/>
                            <w:jc w:val="center"/>
                            <w:rPr>
                              <w:i w:val="0"/>
                              <w:sz w:val="16"/>
                              <w:szCs w:val="16"/>
                            </w:rPr>
                          </w:pPr>
                          <w:r w:rsidRPr="00514ED3">
                            <w:rPr>
                              <w:i w:val="0"/>
                              <w:sz w:val="16"/>
                              <w:szCs w:val="16"/>
                            </w:rPr>
                            <w:t>Національний технічний університет</w:t>
                          </w:r>
                        </w:p>
                        <w:p w14:paraId="4ECCF488" w14:textId="77777777" w:rsidR="00D41065" w:rsidRPr="00514ED3" w:rsidRDefault="00D41065" w:rsidP="00D41065">
                          <w:pPr>
                            <w:pStyle w:val="a8"/>
                            <w:jc w:val="center"/>
                            <w:rPr>
                              <w:i w:val="0"/>
                              <w:sz w:val="16"/>
                              <w:szCs w:val="16"/>
                            </w:rPr>
                          </w:pPr>
                          <w:r w:rsidRPr="00514ED3">
                            <w:rPr>
                              <w:i w:val="0"/>
                              <w:sz w:val="16"/>
                              <w:szCs w:val="16"/>
                            </w:rPr>
                            <w:t xml:space="preserve"> України</w:t>
                          </w:r>
                        </w:p>
                        <w:p w14:paraId="27CDD74E" w14:textId="77777777" w:rsidR="00D41065" w:rsidRPr="00514ED3" w:rsidRDefault="00D41065" w:rsidP="00D41065">
                          <w:pPr>
                            <w:pStyle w:val="a8"/>
                            <w:jc w:val="center"/>
                            <w:rPr>
                              <w:i w:val="0"/>
                              <w:sz w:val="16"/>
                              <w:szCs w:val="16"/>
                            </w:rPr>
                          </w:pPr>
                          <w:r w:rsidRPr="00514ED3">
                            <w:rPr>
                              <w:i w:val="0"/>
                              <w:sz w:val="16"/>
                              <w:szCs w:val="16"/>
                            </w:rPr>
                            <w:t>"Київський політехнічний інститут імені Ігоря Сікорського" ІЕЕ  ОА-71</w:t>
                          </w:r>
                        </w:p>
                        <w:p w14:paraId="1EC99345" w14:textId="77777777" w:rsidR="00D41065" w:rsidRPr="00514ED3" w:rsidRDefault="00D41065" w:rsidP="00D41065">
                          <w:pPr>
                            <w:rPr>
                              <w:sz w:val="18"/>
                              <w:szCs w:val="16"/>
                            </w:rPr>
                          </w:pPr>
                        </w:p>
                      </w:txbxContent>
                    </wps:txbx>
                    <wps:bodyPr rot="0" vert="horz" wrap="square" lIns="12700" tIns="12700" rIns="12700" bIns="12700" anchor="t" anchorCtr="0" upright="1">
                      <a:noAutofit/>
                    </wps:bodyPr>
                  </wps:wsp>
                </a:graphicData>
              </a:graphic>
            </wp:anchor>
          </w:drawing>
        </mc:Choice>
        <mc:Fallback>
          <w:pict>
            <v:rect w14:anchorId="0AEF9A57" id="_x0000_s1461" style="position:absolute;left:0;text-align:left;margin-left:342.75pt;margin-top:4.3pt;width:141.55pt;height:39.9pt;z-index:25171251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" filled="f" stroked="f" strokeweight=".25pt">
              <v:textbox inset="1pt,1pt,1pt,1pt">
                <w:txbxContent>
                  <w:p w14:paraId="7CC93A42" w14:textId="77777777" w:rsidR="00D41065" w:rsidRDefault="00D41065" w:rsidP="00D41065">
                    <w:pPr>
                      <w:pStyle w:val="a8"/>
                      <w:jc w:val="center"/>
                      <w:rPr>
                        <w:i w:val="0"/>
                        <w:sz w:val="16"/>
                        <w:szCs w:val="16"/>
                      </w:rPr>
                    </w:pPr>
                    <w:r w:rsidRPr="00514ED3">
                      <w:rPr>
                        <w:i w:val="0"/>
                        <w:sz w:val="16"/>
                        <w:szCs w:val="16"/>
                      </w:rPr>
                      <w:t>Національний технічний університет</w:t>
                    </w:r>
                  </w:p>
                  <w:p w14:paraId="4ECCF488" w14:textId="77777777" w:rsidR="00D41065" w:rsidRPr="00514ED3" w:rsidRDefault="00D41065" w:rsidP="00D41065">
                    <w:pPr>
                      <w:pStyle w:val="a8"/>
                      <w:jc w:val="center"/>
                      <w:rPr>
                        <w:i w:val="0"/>
                        <w:sz w:val="16"/>
                        <w:szCs w:val="16"/>
                      </w:rPr>
                    </w:pPr>
                    <w:r w:rsidRPr="00514ED3">
                      <w:rPr>
                        <w:i w:val="0"/>
                        <w:sz w:val="16"/>
                        <w:szCs w:val="16"/>
                      </w:rPr>
                      <w:t xml:space="preserve"> України</w:t>
                    </w:r>
                  </w:p>
                  <w:p w14:paraId="27CDD74E" w14:textId="77777777" w:rsidR="00D41065" w:rsidRPr="00514ED3" w:rsidRDefault="00D41065" w:rsidP="00D41065">
                    <w:pPr>
                      <w:pStyle w:val="a8"/>
                      <w:jc w:val="center"/>
                      <w:rPr>
                        <w:i w:val="0"/>
                        <w:sz w:val="16"/>
                        <w:szCs w:val="16"/>
                      </w:rPr>
                    </w:pPr>
                    <w:r w:rsidRPr="00514ED3">
                      <w:rPr>
                        <w:i w:val="0"/>
                        <w:sz w:val="16"/>
                        <w:szCs w:val="16"/>
                      </w:rPr>
                      <w:t>"Київський політехнічний інститут імені Ігоря Сікорського" ІЕЕ  ОА-71</w:t>
                    </w:r>
                  </w:p>
                  <w:p w14:paraId="1EC99345" w14:textId="77777777" w:rsidR="00D41065" w:rsidRPr="00514ED3" w:rsidRDefault="00D41065" w:rsidP="00D41065">
                    <w:pPr>
                      <w:rPr>
                        <w:sz w:val="18"/>
                        <w:szCs w:val="16"/>
                      </w:rPr>
                    </w:pPr>
                  </w:p>
                </w:txbxContent>
              </v:textbox>
            </v:rect>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81720C8" w14:textId="77777777" w:rsidR="007E7346" w:rsidRDefault="007E7346" w:rsidP="00666EF7">
      <w:r>
        <w:separator/>
      </w:r>
    </w:p>
  </w:footnote>
  <w:footnote w:type="continuationSeparator" w:id="0">
    <w:p w14:paraId="3D91B2A0" w14:textId="77777777" w:rsidR="007E7346" w:rsidRDefault="007E7346" w:rsidP="00666EF7">
      <w:r>
        <w:continuationSeparator/>
      </w:r>
    </w:p>
  </w:footnote>
  <w:footnote w:id="1">
    <w:p w14:paraId="5F615E09" w14:textId="77777777" w:rsidR="005D4A67" w:rsidRPr="002228AB" w:rsidRDefault="005D4A67" w:rsidP="005D4A67">
      <w:pPr>
        <w:pStyle w:val="afa"/>
        <w:rPr>
          <w:color w:val="FF0000"/>
        </w:rPr>
      </w:pPr>
      <w:r w:rsidRPr="002228AB">
        <w:rPr>
          <w:rStyle w:val="afc"/>
          <w:color w:val="FF0000"/>
          <w:sz w:val="22"/>
          <w:szCs w:val="22"/>
        </w:rPr>
        <w:sym w:font="Symbol" w:char="F02A"/>
      </w:r>
      <w:r w:rsidRPr="002228AB">
        <w:rPr>
          <w:color w:val="FF0000"/>
          <w:sz w:val="22"/>
          <w:szCs w:val="22"/>
        </w:rPr>
        <w:t xml:space="preserve"> </w:t>
      </w:r>
      <w:r>
        <w:rPr>
          <w:color w:val="FF0000"/>
          <w:sz w:val="22"/>
          <w:szCs w:val="22"/>
        </w:rPr>
        <w:t xml:space="preserve">Якщо визначені консультанти. </w:t>
      </w:r>
      <w:r w:rsidRPr="002228AB">
        <w:rPr>
          <w:color w:val="FF0000"/>
        </w:rPr>
        <w:t xml:space="preserve">Консультантом не може бути зазначено керівника дипломного </w:t>
      </w:r>
      <w:proofErr w:type="spellStart"/>
      <w:r>
        <w:rPr>
          <w:color w:val="FF0000"/>
        </w:rPr>
        <w:t>проєкт</w:t>
      </w:r>
      <w:r w:rsidRPr="002228AB">
        <w:rPr>
          <w:color w:val="FF0000"/>
        </w:rPr>
        <w:t>у</w:t>
      </w:r>
      <w:proofErr w:type="spellEnd"/>
      <w:r w:rsidRPr="002228AB">
        <w:rPr>
          <w:color w:val="FF0000"/>
        </w:rPr>
        <w:t>.</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15230FE" w14:textId="77777777" w:rsidR="005D4A67" w:rsidRDefault="005D4A67" w:rsidP="005B1AD5">
    <w:pPr>
      <w:pStyle w:val="a4"/>
    </w:pPr>
    <w:r>
      <w:rPr>
        <w:noProof/>
      </w:rPr>
      <mc:AlternateContent>
        <mc:Choice Requires="wpg">
          <w:drawing>
            <wp:anchor distT="0" distB="0" distL="114300" distR="114300" simplePos="0" relativeHeight="251717632" behindDoc="0" locked="1" layoutInCell="1" allowOverlap="1" wp14:anchorId="359D87EF" wp14:editId="7774A361">
              <wp:simplePos x="0" y="0"/>
              <wp:positionH relativeFrom="page">
                <wp:posOffset>739140</wp:posOffset>
              </wp:positionH>
              <wp:positionV relativeFrom="page">
                <wp:posOffset>266700</wp:posOffset>
              </wp:positionV>
              <wp:extent cx="6588760" cy="10189210"/>
              <wp:effectExtent l="0" t="0" r="21590" b="21590"/>
              <wp:wrapNone/>
              <wp:docPr id="57" name="Группа 5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89210"/>
                        <a:chOff x="0" y="0"/>
                        <a:chExt cx="20000" cy="20000"/>
                      </a:xfrm>
                    </wpg:grpSpPr>
                    <wps:wsp>
                      <wps:cNvPr id="60" name="Rectangle 2"/>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61" name="Line 3"/>
                      <wps:cNvCnPr>
                        <a:cxnSpLocks noChangeShapeType="1"/>
                      </wps:cNvCnPr>
                      <wps:spPr bwMode="auto">
                        <a:xfrm>
                          <a:off x="993" y="17183"/>
                          <a:ext cx="2" cy="1038"/>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62" name="Line 4"/>
                      <wps:cNvCnPr>
                        <a:cxnSpLocks noChangeShapeType="1"/>
                      </wps:cNvCnPr>
                      <wps:spPr bwMode="auto">
                        <a:xfrm>
                          <a:off x="10" y="17173"/>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63" name="Line 5"/>
                      <wps:cNvCnPr>
                        <a:cxnSpLocks noChangeShapeType="1"/>
                      </wps:cNvCnPr>
                      <wps:spPr bwMode="auto">
                        <a:xfrm>
                          <a:off x="2186"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461" name="Line 6"/>
                      <wps:cNvCnPr>
                        <a:cxnSpLocks noChangeShapeType="1"/>
                      </wps:cNvCnPr>
                      <wps:spPr bwMode="auto">
                        <a:xfrm>
                          <a:off x="4919"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462" name="Line 7"/>
                      <wps:cNvCnPr>
                        <a:cxnSpLocks noChangeShapeType="1"/>
                      </wps:cNvCnPr>
                      <wps:spPr bwMode="auto">
                        <a:xfrm>
                          <a:off x="6557"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463" name="Line 8"/>
                      <wps:cNvCnPr>
                        <a:cxnSpLocks noChangeShapeType="1"/>
                      </wps:cNvCnPr>
                      <wps:spPr bwMode="auto">
                        <a:xfrm>
                          <a:off x="7650" y="17183"/>
                          <a:ext cx="2" cy="2796"/>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464" name="Line 9"/>
                      <wps:cNvCnPr>
                        <a:cxnSpLocks noChangeShapeType="1"/>
                      </wps:cNvCnPr>
                      <wps:spPr bwMode="auto">
                        <a:xfrm>
                          <a:off x="15848" y="18239"/>
                          <a:ext cx="4" cy="693"/>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465" name="Line 10"/>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466" name="Line 11"/>
                      <wps:cNvCnPr>
                        <a:cxnSpLocks noChangeShapeType="1"/>
                      </wps:cNvCnPr>
                      <wps:spPr bwMode="auto">
                        <a:xfrm>
                          <a:off x="10" y="19646"/>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467" name="Rectangle 12"/>
                      <wps:cNvSpPr>
                        <a:spLocks noChangeArrowheads="1"/>
                      </wps:cNvSpPr>
                      <wps:spPr bwMode="auto">
                        <a:xfrm>
                          <a:off x="54" y="17912"/>
                          <a:ext cx="88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5616E04" w14:textId="77777777" w:rsidR="005D4A67" w:rsidRPr="002A62D0" w:rsidRDefault="005D4A67" w:rsidP="005B1AD5">
                            <w:pPr>
                              <w:rPr>
                                <w:rFonts w:ascii="Arial" w:hAnsi="Arial" w:cs="Arial"/>
                                <w:sz w:val="18"/>
                                <w:szCs w:val="18"/>
                              </w:rPr>
                            </w:pPr>
                            <w:proofErr w:type="spellStart"/>
                            <w:r>
                              <w:rPr>
                                <w:rFonts w:ascii="Arial" w:hAnsi="Arial" w:cs="Arial"/>
                                <w:sz w:val="18"/>
                                <w:szCs w:val="18"/>
                              </w:rPr>
                              <w:t>З</w:t>
                            </w:r>
                            <w:r w:rsidRPr="002A62D0">
                              <w:rPr>
                                <w:rFonts w:ascii="Arial" w:hAnsi="Arial" w:cs="Arial"/>
                                <w:sz w:val="18"/>
                                <w:szCs w:val="18"/>
                              </w:rPr>
                              <w:t>м</w:t>
                            </w:r>
                            <w:proofErr w:type="spellEnd"/>
                            <w:r w:rsidRPr="002A62D0">
                              <w:rPr>
                                <w:rFonts w:ascii="Arial" w:hAnsi="Arial" w:cs="Arial"/>
                                <w:sz w:val="18"/>
                                <w:szCs w:val="18"/>
                              </w:rPr>
                              <w:t>.</w:t>
                            </w:r>
                          </w:p>
                        </w:txbxContent>
                      </wps:txbx>
                      <wps:bodyPr rot="0" vert="horz" wrap="square" lIns="12700" tIns="12700" rIns="12700" bIns="12700" anchor="t" anchorCtr="0" upright="1">
                        <a:noAutofit/>
                      </wps:bodyPr>
                    </wps:wsp>
                    <wps:wsp>
                      <wps:cNvPr id="468" name="Rectangle 13"/>
                      <wps:cNvSpPr>
                        <a:spLocks noChangeArrowheads="1"/>
                      </wps:cNvSpPr>
                      <wps:spPr bwMode="auto">
                        <a:xfrm>
                          <a:off x="1051" y="17912"/>
                          <a:ext cx="11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5C654C2" w14:textId="77777777" w:rsidR="005D4A67" w:rsidRPr="002053F7" w:rsidRDefault="005D4A67" w:rsidP="005B1AD5">
                            <w:pPr>
                              <w:pStyle w:val="a8"/>
                              <w:ind w:right="-197"/>
                              <w:rPr>
                                <w:rFonts w:ascii="Arial" w:hAnsi="Arial" w:cs="Arial"/>
                                <w:i w:val="0"/>
                                <w:sz w:val="18"/>
                                <w:szCs w:val="18"/>
                                <w:lang w:val="ru-RU"/>
                              </w:rPr>
                            </w:pPr>
                            <w:proofErr w:type="spellStart"/>
                            <w:r>
                              <w:rPr>
                                <w:rFonts w:ascii="Arial" w:hAnsi="Arial" w:cs="Arial"/>
                                <w:i w:val="0"/>
                                <w:sz w:val="18"/>
                                <w:szCs w:val="18"/>
                                <w:lang w:val="ru-RU"/>
                              </w:rPr>
                              <w:t>Аркуш</w:t>
                            </w:r>
                            <w:proofErr w:type="spellEnd"/>
                          </w:p>
                        </w:txbxContent>
                      </wps:txbx>
                      <wps:bodyPr rot="0" vert="horz" wrap="square" lIns="12700" tIns="12700" rIns="12700" bIns="12700" anchor="t" anchorCtr="0" upright="1">
                        <a:noAutofit/>
                      </wps:bodyPr>
                    </wps:wsp>
                    <wps:wsp>
                      <wps:cNvPr id="469" name="Rectangle 14"/>
                      <wps:cNvSpPr>
                        <a:spLocks noChangeArrowheads="1"/>
                      </wps:cNvSpPr>
                      <wps:spPr bwMode="auto">
                        <a:xfrm>
                          <a:off x="2267" y="17912"/>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4AE975A" w14:textId="77777777" w:rsidR="005D4A67" w:rsidRPr="002A62D0" w:rsidRDefault="005D4A67" w:rsidP="005B1AD5">
                            <w:pPr>
                              <w:pStyle w:val="a8"/>
                              <w:jc w:val="center"/>
                              <w:rPr>
                                <w:rFonts w:ascii="Arial" w:hAnsi="Arial" w:cs="Arial"/>
                                <w:i w:val="0"/>
                                <w:sz w:val="18"/>
                                <w:szCs w:val="18"/>
                              </w:rPr>
                            </w:pPr>
                            <w:r w:rsidRPr="002A62D0">
                              <w:rPr>
                                <w:rFonts w:ascii="Arial" w:hAnsi="Arial" w:cs="Arial"/>
                                <w:i w:val="0"/>
                                <w:sz w:val="18"/>
                                <w:szCs w:val="18"/>
                              </w:rPr>
                              <w:t xml:space="preserve">№ </w:t>
                            </w:r>
                            <w:proofErr w:type="spellStart"/>
                            <w:r w:rsidRPr="002A62D0">
                              <w:rPr>
                                <w:rFonts w:ascii="Arial" w:hAnsi="Arial" w:cs="Arial"/>
                                <w:i w:val="0"/>
                                <w:sz w:val="18"/>
                                <w:szCs w:val="18"/>
                              </w:rPr>
                              <w:t>докум</w:t>
                            </w:r>
                            <w:proofErr w:type="spellEnd"/>
                            <w:r w:rsidRPr="002A62D0">
                              <w:rPr>
                                <w:rFonts w:ascii="Arial" w:hAnsi="Arial" w:cs="Arial"/>
                                <w:i w:val="0"/>
                                <w:sz w:val="18"/>
                                <w:szCs w:val="18"/>
                              </w:rPr>
                              <w:t>.</w:t>
                            </w:r>
                          </w:p>
                        </w:txbxContent>
                      </wps:txbx>
                      <wps:bodyPr rot="0" vert="horz" wrap="square" lIns="12700" tIns="12700" rIns="12700" bIns="12700" anchor="t" anchorCtr="0" upright="1">
                        <a:noAutofit/>
                      </wps:bodyPr>
                    </wps:wsp>
                    <wps:wsp>
                      <wps:cNvPr id="470" name="Rectangle 15"/>
                      <wps:cNvSpPr>
                        <a:spLocks noChangeArrowheads="1"/>
                      </wps:cNvSpPr>
                      <wps:spPr bwMode="auto">
                        <a:xfrm>
                          <a:off x="4983" y="17912"/>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8F141B8" w14:textId="77777777" w:rsidR="005D4A67" w:rsidRPr="002A62D0" w:rsidRDefault="005D4A67" w:rsidP="005B1AD5">
                            <w:r w:rsidRPr="002A62D0">
                              <w:rPr>
                                <w:rFonts w:ascii="Arial" w:hAnsi="Arial" w:cs="Arial"/>
                                <w:sz w:val="18"/>
                                <w:szCs w:val="18"/>
                              </w:rPr>
                              <w:t>П</w:t>
                            </w:r>
                            <w:r>
                              <w:rPr>
                                <w:rFonts w:ascii="Arial" w:hAnsi="Arial" w:cs="Arial"/>
                                <w:sz w:val="18"/>
                                <w:szCs w:val="18"/>
                              </w:rPr>
                              <w:t>ідпис</w:t>
                            </w:r>
                          </w:p>
                        </w:txbxContent>
                      </wps:txbx>
                      <wps:bodyPr rot="0" vert="horz" wrap="square" lIns="12700" tIns="12700" rIns="12700" bIns="12700" anchor="t" anchorCtr="0" upright="1">
                        <a:noAutofit/>
                      </wps:bodyPr>
                    </wps:wsp>
                    <wps:wsp>
                      <wps:cNvPr id="471" name="Rectangle 16"/>
                      <wps:cNvSpPr>
                        <a:spLocks noChangeArrowheads="1"/>
                      </wps:cNvSpPr>
                      <wps:spPr bwMode="auto">
                        <a:xfrm>
                          <a:off x="6604" y="17912"/>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A730A81" w14:textId="77777777" w:rsidR="005D4A67" w:rsidRPr="002A62D0" w:rsidRDefault="005D4A67" w:rsidP="005B1AD5">
                            <w:pPr>
                              <w:pStyle w:val="a8"/>
                              <w:jc w:val="center"/>
                              <w:rPr>
                                <w:rFonts w:ascii="Arial" w:hAnsi="Arial" w:cs="Arial"/>
                                <w:i w:val="0"/>
                                <w:sz w:val="18"/>
                                <w:lang w:val="ru-RU"/>
                              </w:rPr>
                            </w:pPr>
                            <w:r w:rsidRPr="002A62D0">
                              <w:rPr>
                                <w:rFonts w:ascii="Arial" w:hAnsi="Arial" w:cs="Arial"/>
                                <w:i w:val="0"/>
                                <w:sz w:val="18"/>
                                <w:lang w:val="ru-RU"/>
                              </w:rPr>
                              <w:t>Дата</w:t>
                            </w:r>
                          </w:p>
                        </w:txbxContent>
                      </wps:txbx>
                      <wps:bodyPr rot="0" vert="horz" wrap="square" lIns="12700" tIns="12700" rIns="12700" bIns="12700" anchor="t" anchorCtr="0" upright="1">
                        <a:noAutofit/>
                      </wps:bodyPr>
                    </wps:wsp>
                    <wps:wsp>
                      <wps:cNvPr id="472" name="Rectangle 17"/>
                      <wps:cNvSpPr>
                        <a:spLocks noChangeArrowheads="1"/>
                      </wps:cNvSpPr>
                      <wps:spPr bwMode="auto">
                        <a:xfrm>
                          <a:off x="15929" y="18258"/>
                          <a:ext cx="1475"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A66EED2" w14:textId="77777777" w:rsidR="005D4A67" w:rsidRPr="002053F7" w:rsidRDefault="005D4A67" w:rsidP="005B1AD5">
                            <w:pPr>
                              <w:pStyle w:val="a8"/>
                              <w:ind w:right="-197"/>
                              <w:rPr>
                                <w:rFonts w:ascii="Arial" w:hAnsi="Arial" w:cs="Arial"/>
                                <w:i w:val="0"/>
                                <w:sz w:val="18"/>
                                <w:szCs w:val="18"/>
                                <w:lang w:val="ru-RU"/>
                              </w:rPr>
                            </w:pPr>
                            <w:proofErr w:type="spellStart"/>
                            <w:r>
                              <w:rPr>
                                <w:rFonts w:ascii="Arial" w:hAnsi="Arial" w:cs="Arial"/>
                                <w:i w:val="0"/>
                                <w:sz w:val="18"/>
                                <w:szCs w:val="18"/>
                                <w:lang w:val="ru-RU"/>
                              </w:rPr>
                              <w:t>Аркуш</w:t>
                            </w:r>
                            <w:proofErr w:type="spellEnd"/>
                          </w:p>
                          <w:p w14:paraId="39E4E713" w14:textId="77777777" w:rsidR="005D4A67" w:rsidRPr="002053F7" w:rsidRDefault="005D4A67" w:rsidP="005B1AD5"/>
                        </w:txbxContent>
                      </wps:txbx>
                      <wps:bodyPr rot="0" vert="horz" wrap="square" lIns="12700" tIns="12700" rIns="12700" bIns="12700" anchor="t" anchorCtr="0" upright="1">
                        <a:noAutofit/>
                      </wps:bodyPr>
                    </wps:wsp>
                    <wps:wsp>
                      <wps:cNvPr id="473" name="Rectangle 18"/>
                      <wps:cNvSpPr>
                        <a:spLocks noChangeArrowheads="1"/>
                      </wps:cNvSpPr>
                      <wps:spPr bwMode="auto">
                        <a:xfrm>
                          <a:off x="15929" y="18623"/>
                          <a:ext cx="1475" cy="3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D819640" w14:textId="77777777" w:rsidR="005D4A67" w:rsidRPr="00DC229F" w:rsidRDefault="005D4A67" w:rsidP="005B1AD5">
                            <w:pPr>
                              <w:jc w:val="center"/>
                              <w:rPr>
                                <w:sz w:val="20"/>
                                <w:szCs w:val="20"/>
                                <w:lang w:val="ru-RU"/>
                              </w:rPr>
                            </w:pPr>
                            <w:r>
                              <w:rPr>
                                <w:sz w:val="20"/>
                                <w:szCs w:val="20"/>
                                <w:lang w:val="ru-RU"/>
                              </w:rPr>
                              <w:t>1</w:t>
                            </w:r>
                          </w:p>
                        </w:txbxContent>
                      </wps:txbx>
                      <wps:bodyPr rot="0" vert="horz" wrap="square" lIns="12700" tIns="12700" rIns="12700" bIns="12700" anchor="t" anchorCtr="0" upright="1">
                        <a:noAutofit/>
                      </wps:bodyPr>
                    </wps:wsp>
                    <wps:wsp>
                      <wps:cNvPr id="474" name="Rectangle 19"/>
                      <wps:cNvSpPr>
                        <a:spLocks noChangeArrowheads="1"/>
                      </wps:cNvSpPr>
                      <wps:spPr bwMode="auto">
                        <a:xfrm>
                          <a:off x="7760" y="17481"/>
                          <a:ext cx="12159"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F6DE0A2" w14:textId="77777777" w:rsidR="005D4A67" w:rsidRPr="003C15E6" w:rsidRDefault="005D4A67" w:rsidP="005B1AD5">
                            <w:pPr>
                              <w:jc w:val="center"/>
                              <w:rPr>
                                <w:i/>
                              </w:rPr>
                            </w:pPr>
                            <w:r>
                              <w:rPr>
                                <w:i/>
                              </w:rPr>
                              <w:t>2401 ДП ОА-г61-1-01</w:t>
                            </w:r>
                          </w:p>
                          <w:p w14:paraId="054F4FFE" w14:textId="77777777" w:rsidR="005D4A67" w:rsidRPr="00AE3A2F" w:rsidRDefault="005D4A67" w:rsidP="005B1AD5">
                            <w:pPr>
                              <w:pStyle w:val="a8"/>
                              <w:jc w:val="center"/>
                              <w:rPr>
                                <w:rFonts w:ascii="Times New Roman" w:hAnsi="Times New Roman"/>
                                <w:i w:val="0"/>
                              </w:rPr>
                            </w:pPr>
                          </w:p>
                        </w:txbxContent>
                      </wps:txbx>
                      <wps:bodyPr rot="0" vert="horz" wrap="square" lIns="12700" tIns="12700" rIns="12700" bIns="12700" anchor="t" anchorCtr="0" upright="1">
                        <a:noAutofit/>
                      </wps:bodyPr>
                    </wps:wsp>
                    <wps:wsp>
                      <wps:cNvPr id="475" name="Line 20"/>
                      <wps:cNvCnPr>
                        <a:cxnSpLocks noChangeShapeType="1"/>
                      </wps:cNvCnPr>
                      <wps:spPr bwMode="auto">
                        <a:xfrm>
                          <a:off x="12" y="18233"/>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476" name="Line 21"/>
                      <wps:cNvCnPr>
                        <a:cxnSpLocks noChangeShapeType="1"/>
                      </wps:cNvCnPr>
                      <wps:spPr bwMode="auto">
                        <a:xfrm>
                          <a:off x="25" y="17881"/>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477" name="Line 22"/>
                      <wps:cNvCnPr>
                        <a:cxnSpLocks noChangeShapeType="1"/>
                      </wps:cNvCnPr>
                      <wps:spPr bwMode="auto">
                        <a:xfrm>
                          <a:off x="10" y="17526"/>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478" name="Line 23"/>
                      <wps:cNvCnPr>
                        <a:cxnSpLocks noChangeShapeType="1"/>
                      </wps:cNvCnPr>
                      <wps:spPr bwMode="auto">
                        <a:xfrm>
                          <a:off x="10" y="18938"/>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479" name="Line 24"/>
                      <wps:cNvCnPr>
                        <a:cxnSpLocks noChangeShapeType="1"/>
                      </wps:cNvCnPr>
                      <wps:spPr bwMode="auto">
                        <a:xfrm>
                          <a:off x="10" y="18583"/>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g:grpSp>
                      <wpg:cNvPr id="480" name="Group 25"/>
                      <wpg:cNvGrpSpPr>
                        <a:grpSpLocks/>
                      </wpg:cNvGrpSpPr>
                      <wpg:grpSpPr bwMode="auto">
                        <a:xfrm>
                          <a:off x="39" y="18267"/>
                          <a:ext cx="4801" cy="310"/>
                          <a:chOff x="0" y="0"/>
                          <a:chExt cx="19999" cy="20000"/>
                        </a:xfrm>
                      </wpg:grpSpPr>
                      <wps:wsp>
                        <wps:cNvPr id="481" name="Rectangle 26"/>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EBC6C09" w14:textId="77777777" w:rsidR="005D4A67" w:rsidRPr="00352A5A" w:rsidRDefault="005D4A67" w:rsidP="005B1AD5">
                              <w:pPr>
                                <w:pStyle w:val="a8"/>
                                <w:rPr>
                                  <w:rFonts w:ascii="Arial" w:hAnsi="Arial" w:cs="Arial"/>
                                  <w:sz w:val="18"/>
                                </w:rPr>
                              </w:pPr>
                              <w:r>
                                <w:rPr>
                                  <w:sz w:val="18"/>
                                </w:rPr>
                                <w:t xml:space="preserve"> </w:t>
                              </w:r>
                              <w:proofErr w:type="spellStart"/>
                              <w:r w:rsidRPr="00352A5A">
                                <w:rPr>
                                  <w:rFonts w:ascii="Arial" w:hAnsi="Arial" w:cs="Arial"/>
                                  <w:sz w:val="18"/>
                                </w:rPr>
                                <w:t>Розроб</w:t>
                              </w:r>
                              <w:proofErr w:type="spellEnd"/>
                              <w:r w:rsidRPr="00352A5A">
                                <w:rPr>
                                  <w:rFonts w:ascii="Arial" w:hAnsi="Arial" w:cs="Arial"/>
                                  <w:sz w:val="18"/>
                                </w:rPr>
                                <w:t>.</w:t>
                              </w:r>
                            </w:p>
                          </w:txbxContent>
                        </wps:txbx>
                        <wps:bodyPr rot="0" vert="horz" wrap="square" lIns="12700" tIns="12700" rIns="12700" bIns="12700" anchor="t" anchorCtr="0" upright="1">
                          <a:noAutofit/>
                        </wps:bodyPr>
                      </wps:wsp>
                      <wps:wsp>
                        <wps:cNvPr id="482" name="Rectangle 27"/>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D8967EB" w14:textId="77777777" w:rsidR="005D4A67" w:rsidRPr="00613C46" w:rsidRDefault="005D4A67" w:rsidP="005B1AD5">
                              <w:pPr>
                                <w:rPr>
                                  <w:rFonts w:ascii="Arial" w:hAnsi="Arial" w:cs="Arial"/>
                                  <w:i/>
                                  <w:sz w:val="18"/>
                                  <w:szCs w:val="18"/>
                                </w:rPr>
                              </w:pPr>
                              <w:proofErr w:type="spellStart"/>
                              <w:r>
                                <w:rPr>
                                  <w:rFonts w:ascii="Arial" w:hAnsi="Arial" w:cs="Arial"/>
                                  <w:i/>
                                  <w:sz w:val="18"/>
                                  <w:szCs w:val="18"/>
                                </w:rPr>
                                <w:t>Возний</w:t>
                              </w:r>
                              <w:proofErr w:type="spellEnd"/>
                            </w:p>
                          </w:txbxContent>
                        </wps:txbx>
                        <wps:bodyPr rot="0" vert="horz" wrap="square" lIns="12700" tIns="12700" rIns="12700" bIns="12700" anchor="t" anchorCtr="0" upright="1">
                          <a:noAutofit/>
                        </wps:bodyPr>
                      </wps:wsp>
                    </wpg:grpSp>
                    <wpg:grpSp>
                      <wpg:cNvPr id="483" name="Group 28"/>
                      <wpg:cNvGrpSpPr>
                        <a:grpSpLocks/>
                      </wpg:cNvGrpSpPr>
                      <wpg:grpSpPr bwMode="auto">
                        <a:xfrm>
                          <a:off x="39" y="18614"/>
                          <a:ext cx="4801" cy="309"/>
                          <a:chOff x="0" y="0"/>
                          <a:chExt cx="19999" cy="20000"/>
                        </a:xfrm>
                      </wpg:grpSpPr>
                      <wps:wsp>
                        <wps:cNvPr id="484" name="Rectangle 29"/>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B646343" w14:textId="77777777" w:rsidR="005D4A67" w:rsidRPr="00352A5A" w:rsidRDefault="005D4A67" w:rsidP="005B1AD5">
                              <w:pPr>
                                <w:pStyle w:val="a8"/>
                                <w:rPr>
                                  <w:rFonts w:ascii="Arial" w:hAnsi="Arial" w:cs="Arial"/>
                                  <w:sz w:val="18"/>
                                </w:rPr>
                              </w:pPr>
                              <w:r>
                                <w:rPr>
                                  <w:sz w:val="18"/>
                                </w:rPr>
                                <w:t xml:space="preserve"> </w:t>
                              </w:r>
                              <w:proofErr w:type="spellStart"/>
                              <w:r w:rsidRPr="00352A5A">
                                <w:rPr>
                                  <w:rFonts w:ascii="Arial" w:hAnsi="Arial" w:cs="Arial"/>
                                  <w:sz w:val="18"/>
                                </w:rPr>
                                <w:t>Перевір</w:t>
                              </w:r>
                              <w:proofErr w:type="spellEnd"/>
                              <w:r w:rsidRPr="00352A5A">
                                <w:rPr>
                                  <w:rFonts w:ascii="Arial" w:hAnsi="Arial" w:cs="Arial"/>
                                  <w:sz w:val="18"/>
                                </w:rPr>
                                <w:t>.</w:t>
                              </w:r>
                            </w:p>
                          </w:txbxContent>
                        </wps:txbx>
                        <wps:bodyPr rot="0" vert="horz" wrap="square" lIns="12700" tIns="12700" rIns="12700" bIns="12700" anchor="t" anchorCtr="0" upright="1">
                          <a:noAutofit/>
                        </wps:bodyPr>
                      </wps:wsp>
                      <wps:wsp>
                        <wps:cNvPr id="485" name="Rectangle 30"/>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540C05B" w14:textId="77777777" w:rsidR="005D4A67" w:rsidRPr="00A00120" w:rsidRDefault="005D4A67" w:rsidP="005B1AD5">
                              <w:pPr>
                                <w:rPr>
                                  <w:rFonts w:ascii="Arial" w:hAnsi="Arial" w:cs="Arial"/>
                                  <w:i/>
                                  <w:sz w:val="18"/>
                                  <w:szCs w:val="18"/>
                                </w:rPr>
                              </w:pPr>
                              <w:r>
                                <w:rPr>
                                  <w:rFonts w:ascii="Arial" w:hAnsi="Arial" w:cs="Arial"/>
                                  <w:i/>
                                  <w:sz w:val="18"/>
                                  <w:szCs w:val="18"/>
                                </w:rPr>
                                <w:t>Дубовик В.Г.</w:t>
                              </w:r>
                            </w:p>
                            <w:p w14:paraId="402033AF" w14:textId="77777777" w:rsidR="005D4A67" w:rsidRPr="006C7F7B" w:rsidRDefault="005D4A67" w:rsidP="005B1AD5"/>
                          </w:txbxContent>
                        </wps:txbx>
                        <wps:bodyPr rot="0" vert="horz" wrap="square" lIns="12700" tIns="12700" rIns="12700" bIns="12700" anchor="t" anchorCtr="0" upright="1">
                          <a:noAutofit/>
                        </wps:bodyPr>
                      </wps:wsp>
                    </wpg:grpSp>
                    <wpg:grpSp>
                      <wpg:cNvPr id="486" name="Group 31"/>
                      <wpg:cNvGrpSpPr>
                        <a:grpSpLocks/>
                      </wpg:cNvGrpSpPr>
                      <wpg:grpSpPr bwMode="auto">
                        <a:xfrm>
                          <a:off x="39" y="18969"/>
                          <a:ext cx="4801" cy="309"/>
                          <a:chOff x="0" y="0"/>
                          <a:chExt cx="19999" cy="20000"/>
                        </a:xfrm>
                      </wpg:grpSpPr>
                      <wps:wsp>
                        <wps:cNvPr id="487" name="Rectangle 32"/>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E6B8523" w14:textId="77777777" w:rsidR="005D4A67" w:rsidRPr="00352A5A" w:rsidRDefault="005D4A67" w:rsidP="005B1AD5">
                              <w:pPr>
                                <w:pStyle w:val="a8"/>
                                <w:rPr>
                                  <w:rFonts w:ascii="Arial" w:hAnsi="Arial" w:cs="Arial"/>
                                  <w:sz w:val="18"/>
                                </w:rPr>
                              </w:pPr>
                              <w:r>
                                <w:rPr>
                                  <w:sz w:val="18"/>
                                </w:rPr>
                                <w:t xml:space="preserve"> </w:t>
                              </w:r>
                              <w:proofErr w:type="spellStart"/>
                              <w:r w:rsidRPr="00352A5A">
                                <w:rPr>
                                  <w:rFonts w:ascii="Arial" w:hAnsi="Arial" w:cs="Arial"/>
                                  <w:sz w:val="18"/>
                                </w:rPr>
                                <w:t>Реценз</w:t>
                              </w:r>
                              <w:proofErr w:type="spellEnd"/>
                              <w:r w:rsidRPr="00352A5A">
                                <w:rPr>
                                  <w:rFonts w:ascii="Arial" w:hAnsi="Arial" w:cs="Arial"/>
                                  <w:sz w:val="18"/>
                                </w:rPr>
                                <w:t>.</w:t>
                              </w:r>
                            </w:p>
                          </w:txbxContent>
                        </wps:txbx>
                        <wps:bodyPr rot="0" vert="horz" wrap="square" lIns="12700" tIns="12700" rIns="12700" bIns="12700" anchor="t" anchorCtr="0" upright="1">
                          <a:noAutofit/>
                        </wps:bodyPr>
                      </wps:wsp>
                      <wps:wsp>
                        <wps:cNvPr id="488" name="Rectangle 33"/>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DDF4AE8" w14:textId="77777777" w:rsidR="005D4A67" w:rsidRPr="0043740A" w:rsidRDefault="005D4A67" w:rsidP="005B1AD5"/>
                          </w:txbxContent>
                        </wps:txbx>
                        <wps:bodyPr rot="0" vert="horz" wrap="square" lIns="12700" tIns="12700" rIns="12700" bIns="12700" anchor="t" anchorCtr="0" upright="1">
                          <a:noAutofit/>
                        </wps:bodyPr>
                      </wps:wsp>
                    </wpg:grpSp>
                    <wpg:grpSp>
                      <wpg:cNvPr id="489" name="Group 34"/>
                      <wpg:cNvGrpSpPr>
                        <a:grpSpLocks/>
                      </wpg:cNvGrpSpPr>
                      <wpg:grpSpPr bwMode="auto">
                        <a:xfrm>
                          <a:off x="39" y="19314"/>
                          <a:ext cx="4801" cy="310"/>
                          <a:chOff x="0" y="0"/>
                          <a:chExt cx="19999" cy="20000"/>
                        </a:xfrm>
                      </wpg:grpSpPr>
                      <wps:wsp>
                        <wps:cNvPr id="490" name="Rectangle 35"/>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A499327" w14:textId="77777777" w:rsidR="005D4A67" w:rsidRPr="00352A5A" w:rsidRDefault="005D4A67" w:rsidP="005B1AD5">
                              <w:pPr>
                                <w:pStyle w:val="a8"/>
                                <w:rPr>
                                  <w:rFonts w:ascii="Arial" w:hAnsi="Arial" w:cs="Arial"/>
                                  <w:sz w:val="18"/>
                                </w:rPr>
                              </w:pPr>
                              <w:r w:rsidRPr="00352A5A">
                                <w:rPr>
                                  <w:rFonts w:ascii="Arial" w:hAnsi="Arial" w:cs="Arial"/>
                                  <w:sz w:val="18"/>
                                </w:rPr>
                                <w:t xml:space="preserve"> Н. Контр.</w:t>
                              </w:r>
                            </w:p>
                          </w:txbxContent>
                        </wps:txbx>
                        <wps:bodyPr rot="0" vert="horz" wrap="square" lIns="12700" tIns="12700" rIns="12700" bIns="12700" anchor="t" anchorCtr="0" upright="1">
                          <a:noAutofit/>
                        </wps:bodyPr>
                      </wps:wsp>
                      <wps:wsp>
                        <wps:cNvPr id="491" name="Rectangle 36"/>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39F1628" w14:textId="77777777" w:rsidR="005D4A67" w:rsidRPr="002053F7" w:rsidRDefault="005D4A67" w:rsidP="005B1AD5">
                              <w:pPr>
                                <w:rPr>
                                  <w:rFonts w:ascii="Arial" w:hAnsi="Arial" w:cs="Arial"/>
                                  <w:i/>
                                  <w:sz w:val="18"/>
                                  <w:szCs w:val="18"/>
                                </w:rPr>
                              </w:pPr>
                              <w:r w:rsidRPr="002053F7">
                                <w:rPr>
                                  <w:rFonts w:ascii="Arial" w:hAnsi="Arial" w:cs="Arial"/>
                                  <w:i/>
                                  <w:sz w:val="18"/>
                                  <w:szCs w:val="18"/>
                                </w:rPr>
                                <w:t>Смоляр В.Г.</w:t>
                              </w:r>
                            </w:p>
                          </w:txbxContent>
                        </wps:txbx>
                        <wps:bodyPr rot="0" vert="horz" wrap="square" lIns="12700" tIns="12700" rIns="12700" bIns="12700" anchor="t" anchorCtr="0" upright="1">
                          <a:noAutofit/>
                        </wps:bodyPr>
                      </wps:wsp>
                    </wpg:grpSp>
                    <wpg:grpSp>
                      <wpg:cNvPr id="492" name="Group 37"/>
                      <wpg:cNvGrpSpPr>
                        <a:grpSpLocks/>
                      </wpg:cNvGrpSpPr>
                      <wpg:grpSpPr bwMode="auto">
                        <a:xfrm>
                          <a:off x="39" y="19660"/>
                          <a:ext cx="4801" cy="309"/>
                          <a:chOff x="0" y="0"/>
                          <a:chExt cx="19999" cy="20000"/>
                        </a:xfrm>
                      </wpg:grpSpPr>
                      <wps:wsp>
                        <wps:cNvPr id="493" name="Rectangle 38"/>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921F850" w14:textId="77777777" w:rsidR="005D4A67" w:rsidRPr="00352A5A" w:rsidRDefault="005D4A67" w:rsidP="005B1AD5">
                              <w:pPr>
                                <w:pStyle w:val="a8"/>
                                <w:rPr>
                                  <w:rFonts w:ascii="Arial" w:hAnsi="Arial" w:cs="Arial"/>
                                  <w:sz w:val="18"/>
                                </w:rPr>
                              </w:pPr>
                              <w:r>
                                <w:rPr>
                                  <w:sz w:val="18"/>
                                </w:rPr>
                                <w:t xml:space="preserve"> </w:t>
                              </w:r>
                              <w:proofErr w:type="spellStart"/>
                              <w:r w:rsidRPr="00352A5A">
                                <w:rPr>
                                  <w:rFonts w:ascii="Arial" w:hAnsi="Arial" w:cs="Arial"/>
                                  <w:sz w:val="18"/>
                                </w:rPr>
                                <w:t>Затверд</w:t>
                              </w:r>
                              <w:proofErr w:type="spellEnd"/>
                              <w:r w:rsidRPr="00352A5A">
                                <w:rPr>
                                  <w:rFonts w:ascii="Arial" w:hAnsi="Arial" w:cs="Arial"/>
                                  <w:sz w:val="18"/>
                                </w:rPr>
                                <w:t>.</w:t>
                              </w:r>
                            </w:p>
                            <w:p w14:paraId="573FF199" w14:textId="77777777" w:rsidR="005D4A67" w:rsidRDefault="005D4A67" w:rsidP="005B1AD5"/>
                          </w:txbxContent>
                        </wps:txbx>
                        <wps:bodyPr rot="0" vert="horz" wrap="square" lIns="12700" tIns="12700" rIns="12700" bIns="12700" anchor="t" anchorCtr="0" upright="1">
                          <a:noAutofit/>
                        </wps:bodyPr>
                      </wps:wsp>
                      <wps:wsp>
                        <wps:cNvPr id="494" name="Rectangle 39"/>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B2460EF" w14:textId="77777777" w:rsidR="005D4A67" w:rsidRPr="006C7F7B" w:rsidRDefault="005D4A67" w:rsidP="005B1AD5">
                              <w:pPr>
                                <w:rPr>
                                  <w:szCs w:val="18"/>
                                </w:rPr>
                              </w:pPr>
                              <w:proofErr w:type="spellStart"/>
                              <w:r>
                                <w:rPr>
                                  <w:rFonts w:ascii="Arial" w:hAnsi="Arial" w:cs="Arial"/>
                                  <w:i/>
                                  <w:sz w:val="18"/>
                                  <w:szCs w:val="18"/>
                                </w:rPr>
                                <w:t>Розен</w:t>
                              </w:r>
                              <w:proofErr w:type="spellEnd"/>
                              <w:r>
                                <w:rPr>
                                  <w:rFonts w:ascii="Arial" w:hAnsi="Arial" w:cs="Arial"/>
                                  <w:i/>
                                  <w:sz w:val="18"/>
                                  <w:szCs w:val="18"/>
                                </w:rPr>
                                <w:t xml:space="preserve"> В.П.</w:t>
                              </w:r>
                            </w:p>
                          </w:txbxContent>
                        </wps:txbx>
                        <wps:bodyPr rot="0" vert="horz" wrap="square" lIns="12700" tIns="12700" rIns="12700" bIns="12700" anchor="t" anchorCtr="0" upright="1">
                          <a:noAutofit/>
                        </wps:bodyPr>
                      </wps:wsp>
                    </wpg:grpSp>
                    <wps:wsp>
                      <wps:cNvPr id="495" name="Line 40"/>
                      <wps:cNvCnPr>
                        <a:cxnSpLocks noChangeShapeType="1"/>
                      </wps:cNvCnPr>
                      <wps:spPr bwMode="auto">
                        <a:xfrm>
                          <a:off x="14208" y="18239"/>
                          <a:ext cx="2" cy="17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496" name="Rectangle 41"/>
                      <wps:cNvSpPr>
                        <a:spLocks noChangeArrowheads="1"/>
                      </wps:cNvSpPr>
                      <wps:spPr bwMode="auto">
                        <a:xfrm>
                          <a:off x="7787" y="18314"/>
                          <a:ext cx="6292" cy="16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DA78F4F" w14:textId="77777777" w:rsidR="005D4A67" w:rsidRPr="00DC229F" w:rsidRDefault="005D4A67" w:rsidP="005B1AD5">
                            <w:pPr>
                              <w:pStyle w:val="a8"/>
                              <w:spacing w:line="360" w:lineRule="auto"/>
                              <w:jc w:val="center"/>
                              <w:rPr>
                                <w:rFonts w:ascii="Times New Roman" w:hAnsi="Times New Roman"/>
                                <w:i w:val="0"/>
                                <w:szCs w:val="28"/>
                              </w:rPr>
                            </w:pPr>
                            <w:r>
                              <w:rPr>
                                <w:rFonts w:ascii="Times New Roman" w:hAnsi="Times New Roman"/>
                                <w:i w:val="0"/>
                                <w:szCs w:val="28"/>
                              </w:rPr>
                              <w:t xml:space="preserve">Відомість дипломного </w:t>
                            </w:r>
                            <w:proofErr w:type="spellStart"/>
                            <w:r>
                              <w:rPr>
                                <w:rFonts w:ascii="Times New Roman" w:hAnsi="Times New Roman"/>
                                <w:i w:val="0"/>
                                <w:szCs w:val="28"/>
                              </w:rPr>
                              <w:t>проєкту</w:t>
                            </w:r>
                            <w:proofErr w:type="spellEnd"/>
                          </w:p>
                        </w:txbxContent>
                      </wps:txbx>
                      <wps:bodyPr rot="0" vert="horz" wrap="square" lIns="12700" tIns="12700" rIns="12700" bIns="12700" anchor="t" anchorCtr="0" upright="1">
                        <a:noAutofit/>
                      </wps:bodyPr>
                    </wps:wsp>
                    <wps:wsp>
                      <wps:cNvPr id="497" name="Line 42"/>
                      <wps:cNvCnPr>
                        <a:cxnSpLocks noChangeShapeType="1"/>
                      </wps:cNvCnPr>
                      <wps:spPr bwMode="auto">
                        <a:xfrm>
                          <a:off x="14221" y="18587"/>
                          <a:ext cx="5769"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12" name="Line 43"/>
                      <wps:cNvCnPr>
                        <a:cxnSpLocks noChangeShapeType="1"/>
                      </wps:cNvCnPr>
                      <wps:spPr bwMode="auto">
                        <a:xfrm>
                          <a:off x="14219" y="18939"/>
                          <a:ext cx="5769" cy="2"/>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33" name="Line 44"/>
                      <wps:cNvCnPr>
                        <a:cxnSpLocks noChangeShapeType="1"/>
                      </wps:cNvCnPr>
                      <wps:spPr bwMode="auto">
                        <a:xfrm>
                          <a:off x="17487" y="18239"/>
                          <a:ext cx="3" cy="693"/>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34" name="Rectangle 45"/>
                      <wps:cNvSpPr>
                        <a:spLocks noChangeArrowheads="1"/>
                      </wps:cNvSpPr>
                      <wps:spPr bwMode="auto">
                        <a:xfrm>
                          <a:off x="14295" y="18258"/>
                          <a:ext cx="147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031A56A" w14:textId="77777777" w:rsidR="005D4A67" w:rsidRPr="00352A5A" w:rsidRDefault="005D4A67" w:rsidP="005B1AD5">
                            <w:pPr>
                              <w:pStyle w:val="a8"/>
                              <w:jc w:val="center"/>
                              <w:rPr>
                                <w:rFonts w:ascii="Arial" w:hAnsi="Arial" w:cs="Arial"/>
                                <w:sz w:val="18"/>
                              </w:rPr>
                            </w:pPr>
                            <w:r>
                              <w:rPr>
                                <w:rFonts w:ascii="Arial" w:hAnsi="Arial" w:cs="Arial"/>
                                <w:sz w:val="18"/>
                                <w:lang w:val="ru-RU"/>
                              </w:rPr>
                              <w:t>Ли</w:t>
                            </w:r>
                            <w:r w:rsidRPr="00352A5A">
                              <w:rPr>
                                <w:rFonts w:ascii="Arial" w:hAnsi="Arial" w:cs="Arial"/>
                                <w:sz w:val="18"/>
                              </w:rPr>
                              <w:t>т.</w:t>
                            </w:r>
                          </w:p>
                        </w:txbxContent>
                      </wps:txbx>
                      <wps:bodyPr rot="0" vert="horz" wrap="square" lIns="12700" tIns="12700" rIns="12700" bIns="12700" anchor="t" anchorCtr="0" upright="1">
                        <a:noAutofit/>
                      </wps:bodyPr>
                    </wps:wsp>
                    <wps:wsp>
                      <wps:cNvPr id="542" name="Rectangle 46"/>
                      <wps:cNvSpPr>
                        <a:spLocks noChangeArrowheads="1"/>
                      </wps:cNvSpPr>
                      <wps:spPr bwMode="auto">
                        <a:xfrm>
                          <a:off x="17577" y="18258"/>
                          <a:ext cx="2327"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BA39391" w14:textId="77777777" w:rsidR="005D4A67" w:rsidRPr="002053F7" w:rsidRDefault="005D4A67" w:rsidP="005B1AD5">
                            <w:pPr>
                              <w:pStyle w:val="a8"/>
                              <w:ind w:right="-197"/>
                              <w:rPr>
                                <w:rFonts w:ascii="Arial" w:hAnsi="Arial" w:cs="Arial"/>
                                <w:i w:val="0"/>
                                <w:sz w:val="18"/>
                                <w:szCs w:val="18"/>
                                <w:lang w:val="ru-RU"/>
                              </w:rPr>
                            </w:pPr>
                            <w:proofErr w:type="spellStart"/>
                            <w:r>
                              <w:rPr>
                                <w:rFonts w:ascii="Arial" w:hAnsi="Arial" w:cs="Arial"/>
                                <w:i w:val="0"/>
                                <w:sz w:val="18"/>
                                <w:szCs w:val="18"/>
                                <w:lang w:val="ru-RU"/>
                              </w:rPr>
                              <w:t>Аркушів</w:t>
                            </w:r>
                            <w:proofErr w:type="spellEnd"/>
                          </w:p>
                          <w:p w14:paraId="4D612D7E" w14:textId="77777777" w:rsidR="005D4A67" w:rsidRPr="002053F7" w:rsidRDefault="005D4A67" w:rsidP="005B1AD5"/>
                        </w:txbxContent>
                      </wps:txbx>
                      <wps:bodyPr rot="0" vert="horz" wrap="square" lIns="12700" tIns="12700" rIns="12700" bIns="12700" anchor="t" anchorCtr="0" upright="1">
                        <a:noAutofit/>
                      </wps:bodyPr>
                    </wps:wsp>
                    <wps:wsp>
                      <wps:cNvPr id="64" name="Rectangle 47"/>
                      <wps:cNvSpPr>
                        <a:spLocks noChangeArrowheads="1"/>
                      </wps:cNvSpPr>
                      <wps:spPr bwMode="auto">
                        <a:xfrm>
                          <a:off x="17591" y="18613"/>
                          <a:ext cx="2326"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DA22054" w14:textId="77777777" w:rsidR="005D4A67" w:rsidRPr="00DC229F" w:rsidRDefault="005D4A67" w:rsidP="005B1AD5">
                            <w:pPr>
                              <w:jc w:val="center"/>
                              <w:rPr>
                                <w:sz w:val="20"/>
                                <w:szCs w:val="20"/>
                                <w:lang w:val="ru-RU"/>
                              </w:rPr>
                            </w:pPr>
                            <w:r>
                              <w:rPr>
                                <w:sz w:val="20"/>
                                <w:szCs w:val="20"/>
                                <w:lang w:val="ru-RU"/>
                              </w:rPr>
                              <w:t>1</w:t>
                            </w:r>
                          </w:p>
                        </w:txbxContent>
                      </wps:txbx>
                      <wps:bodyPr rot="0" vert="horz" wrap="square" lIns="12700" tIns="12700" rIns="12700" bIns="12700" anchor="t" anchorCtr="0" upright="1">
                        <a:noAutofit/>
                      </wps:bodyPr>
                    </wps:wsp>
                    <wps:wsp>
                      <wps:cNvPr id="93" name="Line 48"/>
                      <wps:cNvCnPr>
                        <a:cxnSpLocks noChangeShapeType="1"/>
                      </wps:cNvCnPr>
                      <wps:spPr bwMode="auto">
                        <a:xfrm>
                          <a:off x="14755" y="18594"/>
                          <a:ext cx="2" cy="338"/>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90" name="Line 49"/>
                      <wps:cNvCnPr>
                        <a:cxnSpLocks noChangeShapeType="1"/>
                      </wps:cNvCnPr>
                      <wps:spPr bwMode="auto">
                        <a:xfrm>
                          <a:off x="15301" y="18595"/>
                          <a:ext cx="2" cy="338"/>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256" name="Rectangle 50"/>
                      <wps:cNvSpPr>
                        <a:spLocks noChangeArrowheads="1"/>
                      </wps:cNvSpPr>
                      <wps:spPr bwMode="auto">
                        <a:xfrm>
                          <a:off x="14271" y="19055"/>
                          <a:ext cx="5648" cy="89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FDD84FE" w14:textId="77777777" w:rsidR="005D4A67" w:rsidRDefault="005D4A67" w:rsidP="005B1AD5">
                            <w:pPr>
                              <w:pStyle w:val="a8"/>
                              <w:jc w:val="center"/>
                              <w:rPr>
                                <w:i w:val="0"/>
                                <w:sz w:val="24"/>
                                <w:szCs w:val="24"/>
                              </w:rPr>
                            </w:pPr>
                            <w:r>
                              <w:rPr>
                                <w:i w:val="0"/>
                                <w:sz w:val="24"/>
                                <w:szCs w:val="24"/>
                              </w:rPr>
                              <w:t>КПІ ім. Ігоря Сікорського</w:t>
                            </w:r>
                          </w:p>
                          <w:p w14:paraId="6043BF8A" w14:textId="77777777" w:rsidR="005D4A67" w:rsidRPr="00352A5A" w:rsidRDefault="005D4A67" w:rsidP="00DC229F">
                            <w:pPr>
                              <w:pStyle w:val="a8"/>
                              <w:jc w:val="center"/>
                            </w:pPr>
                            <w:r>
                              <w:rPr>
                                <w:i w:val="0"/>
                                <w:sz w:val="24"/>
                                <w:szCs w:val="24"/>
                              </w:rPr>
                              <w:t>Каф. АУЕК, гр. ОА-г61-1</w:t>
                            </w: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359D87EF" id="Группа 57" o:spid="_x0000_s1026" style="position:absolute;left:0;text-align:left;margin-left:58.2pt;margin-top:21pt;width:518.8pt;height:802.3pt;z-index:251717632;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">
              <v:rect id="Rectangle 2" o:spid="_x0000_s102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" filled="f" strokeweight="2pt"/>
              <v:line id="Line 3" o:spid="_x0000_s1028" style="position:absolute;visibility:visible;mso-wrap-style:square" from="993,17183" to="995,182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" strokeweight="2pt"/>
              <v:line id="Line 4" o:spid="_x0000_s1029" style="position:absolute;visibility:visible;mso-wrap-style:square" from="10,17173" to="19977,171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" strokeweight="2pt"/>
              <v:line id="Line 5" o:spid="_x0000_s1030" style="position:absolute;visibility:visible;mso-wrap-style:square" from="2186,17192"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" strokeweight="2pt"/>
              <v:line id="Line 6" o:spid="_x0000_s1031" style="position:absolute;visibility:visible;mso-wrap-style:square" from="4919,17192"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" strokeweight="2pt"/>
              <v:line id="Line 7" o:spid="_x0000_s1032" style="position:absolute;visibility:visible;mso-wrap-style:square" from="6557,17192"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" strokeweight="2pt"/>
              <v:line id="Line 8" o:spid="_x0000_s1033" style="position:absolute;visibility:visible;mso-wrap-style:square" from="7650,17183"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" strokeweight="2pt"/>
              <v:line id="Line 9" o:spid="_x0000_s1034" style="position:absolute;visibility:visible;mso-wrap-style:square" from="15848,18239" to="15852,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" strokeweight="2pt"/>
              <v:line id="Line 10" o:spid="_x0000_s103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" strokeweight="1pt"/>
              <v:line id="Line 11" o:spid="_x0000_s103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" strokeweight="1pt"/>
              <v:rect id="Rectangle 12" o:spid="_x0000_s1037" style="position:absolute;left:54;top:17912;width:88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" filled="f" stroked="f" strokeweight=".25pt">
                <v:textbox inset="1pt,1pt,1pt,1pt">
                  <w:txbxContent>
                    <w:p w14:paraId="35616E04" w14:textId="77777777" w:rsidR="005D4A67" w:rsidRPr="002A62D0" w:rsidRDefault="005D4A67" w:rsidP="005B1AD5">
                      <w:pPr>
                        <w:rPr>
                          <w:rFonts w:ascii="Arial" w:hAnsi="Arial" w:cs="Arial"/>
                          <w:sz w:val="18"/>
                          <w:szCs w:val="18"/>
                        </w:rPr>
                      </w:pPr>
                      <w:proofErr w:type="spellStart"/>
                      <w:r>
                        <w:rPr>
                          <w:rFonts w:ascii="Arial" w:hAnsi="Arial" w:cs="Arial"/>
                          <w:sz w:val="18"/>
                          <w:szCs w:val="18"/>
                        </w:rPr>
                        <w:t>З</w:t>
                      </w:r>
                      <w:r w:rsidRPr="002A62D0">
                        <w:rPr>
                          <w:rFonts w:ascii="Arial" w:hAnsi="Arial" w:cs="Arial"/>
                          <w:sz w:val="18"/>
                          <w:szCs w:val="18"/>
                        </w:rPr>
                        <w:t>м</w:t>
                      </w:r>
                      <w:proofErr w:type="spellEnd"/>
                      <w:r w:rsidRPr="002A62D0">
                        <w:rPr>
                          <w:rFonts w:ascii="Arial" w:hAnsi="Arial" w:cs="Arial"/>
                          <w:sz w:val="18"/>
                          <w:szCs w:val="18"/>
                        </w:rPr>
                        <w:t>.</w:t>
                      </w:r>
                    </w:p>
                  </w:txbxContent>
                </v:textbox>
              </v:rect>
              <v:rect id="Rectangle 13" o:spid="_x0000_s1038" style="position:absolute;left:1051;top:17912;width:11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" filled="f" stroked="f" strokeweight=".25pt">
                <v:textbox inset="1pt,1pt,1pt,1pt">
                  <w:txbxContent>
                    <w:p w14:paraId="75C654C2" w14:textId="77777777" w:rsidR="005D4A67" w:rsidRPr="002053F7" w:rsidRDefault="005D4A67" w:rsidP="005B1AD5">
                      <w:pPr>
                        <w:pStyle w:val="a8"/>
                        <w:ind w:right="-197"/>
                        <w:rPr>
                          <w:rFonts w:ascii="Arial" w:hAnsi="Arial" w:cs="Arial"/>
                          <w:i w:val="0"/>
                          <w:sz w:val="18"/>
                          <w:szCs w:val="18"/>
                          <w:lang w:val="ru-RU"/>
                        </w:rPr>
                      </w:pPr>
                      <w:proofErr w:type="spellStart"/>
                      <w:r>
                        <w:rPr>
                          <w:rFonts w:ascii="Arial" w:hAnsi="Arial" w:cs="Arial"/>
                          <w:i w:val="0"/>
                          <w:sz w:val="18"/>
                          <w:szCs w:val="18"/>
                          <w:lang w:val="ru-RU"/>
                        </w:rPr>
                        <w:t>Аркуш</w:t>
                      </w:r>
                      <w:proofErr w:type="spellEnd"/>
                    </w:p>
                  </w:txbxContent>
                </v:textbox>
              </v:rect>
              <v:rect id="Rectangle 14" o:spid="_x0000_s1039" style="position:absolute;left:2267;top:17912;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" filled="f" stroked="f" strokeweight=".25pt">
                <v:textbox inset="1pt,1pt,1pt,1pt">
                  <w:txbxContent>
                    <w:p w14:paraId="54AE975A" w14:textId="77777777" w:rsidR="005D4A67" w:rsidRPr="002A62D0" w:rsidRDefault="005D4A67" w:rsidP="005B1AD5">
                      <w:pPr>
                        <w:pStyle w:val="a8"/>
                        <w:jc w:val="center"/>
                        <w:rPr>
                          <w:rFonts w:ascii="Arial" w:hAnsi="Arial" w:cs="Arial"/>
                          <w:i w:val="0"/>
                          <w:sz w:val="18"/>
                          <w:szCs w:val="18"/>
                        </w:rPr>
                      </w:pPr>
                      <w:r w:rsidRPr="002A62D0">
                        <w:rPr>
                          <w:rFonts w:ascii="Arial" w:hAnsi="Arial" w:cs="Arial"/>
                          <w:i w:val="0"/>
                          <w:sz w:val="18"/>
                          <w:szCs w:val="18"/>
                        </w:rPr>
                        <w:t xml:space="preserve">№ </w:t>
                      </w:r>
                      <w:proofErr w:type="spellStart"/>
                      <w:r w:rsidRPr="002A62D0">
                        <w:rPr>
                          <w:rFonts w:ascii="Arial" w:hAnsi="Arial" w:cs="Arial"/>
                          <w:i w:val="0"/>
                          <w:sz w:val="18"/>
                          <w:szCs w:val="18"/>
                        </w:rPr>
                        <w:t>докум</w:t>
                      </w:r>
                      <w:proofErr w:type="spellEnd"/>
                      <w:r w:rsidRPr="002A62D0">
                        <w:rPr>
                          <w:rFonts w:ascii="Arial" w:hAnsi="Arial" w:cs="Arial"/>
                          <w:i w:val="0"/>
                          <w:sz w:val="18"/>
                          <w:szCs w:val="18"/>
                        </w:rPr>
                        <w:t>.</w:t>
                      </w:r>
                    </w:p>
                  </w:txbxContent>
                </v:textbox>
              </v:rect>
              <v:rect id="Rectangle 15" o:spid="_x0000_s1040" style="position:absolute;left:4983;top:17912;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" filled="f" stroked="f" strokeweight=".25pt">
                <v:textbox inset="1pt,1pt,1pt,1pt">
                  <w:txbxContent>
                    <w:p w14:paraId="48F141B8" w14:textId="77777777" w:rsidR="005D4A67" w:rsidRPr="002A62D0" w:rsidRDefault="005D4A67" w:rsidP="005B1AD5">
                      <w:r w:rsidRPr="002A62D0">
                        <w:rPr>
                          <w:rFonts w:ascii="Arial" w:hAnsi="Arial" w:cs="Arial"/>
                          <w:sz w:val="18"/>
                          <w:szCs w:val="18"/>
                        </w:rPr>
                        <w:t>П</w:t>
                      </w:r>
                      <w:r>
                        <w:rPr>
                          <w:rFonts w:ascii="Arial" w:hAnsi="Arial" w:cs="Arial"/>
                          <w:sz w:val="18"/>
                          <w:szCs w:val="18"/>
                        </w:rPr>
                        <w:t>ідпис</w:t>
                      </w:r>
                    </w:p>
                  </w:txbxContent>
                </v:textbox>
              </v:rect>
              <v:rect id="Rectangle 16" o:spid="_x0000_s1041" style="position:absolute;left:6604;top:17912;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" filled="f" stroked="f" strokeweight=".25pt">
                <v:textbox inset="1pt,1pt,1pt,1pt">
                  <w:txbxContent>
                    <w:p w14:paraId="6A730A81" w14:textId="77777777" w:rsidR="005D4A67" w:rsidRPr="002A62D0" w:rsidRDefault="005D4A67" w:rsidP="005B1AD5">
                      <w:pPr>
                        <w:pStyle w:val="a8"/>
                        <w:jc w:val="center"/>
                        <w:rPr>
                          <w:rFonts w:ascii="Arial" w:hAnsi="Arial" w:cs="Arial"/>
                          <w:i w:val="0"/>
                          <w:sz w:val="18"/>
                          <w:lang w:val="ru-RU"/>
                        </w:rPr>
                      </w:pPr>
                      <w:r w:rsidRPr="002A62D0">
                        <w:rPr>
                          <w:rFonts w:ascii="Arial" w:hAnsi="Arial" w:cs="Arial"/>
                          <w:i w:val="0"/>
                          <w:sz w:val="18"/>
                          <w:lang w:val="ru-RU"/>
                        </w:rPr>
                        <w:t>Дата</w:t>
                      </w:r>
                    </w:p>
                  </w:txbxContent>
                </v:textbox>
              </v:rect>
              <v:rect id="Rectangle 17" o:spid="_x0000_s1042" style="position:absolute;left:15929;top:18258;width:1475;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" filled="f" stroked="f" strokeweight=".25pt">
                <v:textbox inset="1pt,1pt,1pt,1pt">
                  <w:txbxContent>
                    <w:p w14:paraId="5A66EED2" w14:textId="77777777" w:rsidR="005D4A67" w:rsidRPr="002053F7" w:rsidRDefault="005D4A67" w:rsidP="005B1AD5">
                      <w:pPr>
                        <w:pStyle w:val="a8"/>
                        <w:ind w:right="-197"/>
                        <w:rPr>
                          <w:rFonts w:ascii="Arial" w:hAnsi="Arial" w:cs="Arial"/>
                          <w:i w:val="0"/>
                          <w:sz w:val="18"/>
                          <w:szCs w:val="18"/>
                          <w:lang w:val="ru-RU"/>
                        </w:rPr>
                      </w:pPr>
                      <w:proofErr w:type="spellStart"/>
                      <w:r>
                        <w:rPr>
                          <w:rFonts w:ascii="Arial" w:hAnsi="Arial" w:cs="Arial"/>
                          <w:i w:val="0"/>
                          <w:sz w:val="18"/>
                          <w:szCs w:val="18"/>
                          <w:lang w:val="ru-RU"/>
                        </w:rPr>
                        <w:t>Аркуш</w:t>
                      </w:r>
                      <w:proofErr w:type="spellEnd"/>
                    </w:p>
                    <w:p w14:paraId="39E4E713" w14:textId="77777777" w:rsidR="005D4A67" w:rsidRPr="002053F7" w:rsidRDefault="005D4A67" w:rsidP="005B1AD5"/>
                  </w:txbxContent>
                </v:textbox>
              </v:rect>
              <v:rect id="Rectangle 18" o:spid="_x0000_s1043" style="position:absolute;left:15929;top:18623;width:1475;height:3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" filled="f" stroked="f" strokeweight=".25pt">
                <v:textbox inset="1pt,1pt,1pt,1pt">
                  <w:txbxContent>
                    <w:p w14:paraId="1D819640" w14:textId="77777777" w:rsidR="005D4A67" w:rsidRPr="00DC229F" w:rsidRDefault="005D4A67" w:rsidP="005B1AD5">
                      <w:pPr>
                        <w:jc w:val="center"/>
                        <w:rPr>
                          <w:sz w:val="20"/>
                          <w:szCs w:val="20"/>
                          <w:lang w:val="ru-RU"/>
                        </w:rPr>
                      </w:pPr>
                      <w:r>
                        <w:rPr>
                          <w:sz w:val="20"/>
                          <w:szCs w:val="20"/>
                          <w:lang w:val="ru-RU"/>
                        </w:rPr>
                        <w:t>1</w:t>
                      </w:r>
                    </w:p>
                  </w:txbxContent>
                </v:textbox>
              </v:rect>
              <v:rect id="Rectangle 19" o:spid="_x0000_s1044" style="position:absolute;left:7760;top:17481;width:12159;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" filled="f" stroked="f" strokeweight=".25pt">
                <v:textbox inset="1pt,1pt,1pt,1pt">
                  <w:txbxContent>
                    <w:p w14:paraId="0F6DE0A2" w14:textId="77777777" w:rsidR="005D4A67" w:rsidRPr="003C15E6" w:rsidRDefault="005D4A67" w:rsidP="005B1AD5">
                      <w:pPr>
                        <w:jc w:val="center"/>
                        <w:rPr>
                          <w:i/>
                        </w:rPr>
                      </w:pPr>
                      <w:r>
                        <w:rPr>
                          <w:i/>
                        </w:rPr>
                        <w:t>2401 ДП ОА-г61-1-01</w:t>
                      </w:r>
                    </w:p>
                    <w:p w14:paraId="054F4FFE" w14:textId="77777777" w:rsidR="005D4A67" w:rsidRPr="00AE3A2F" w:rsidRDefault="005D4A67" w:rsidP="005B1AD5">
                      <w:pPr>
                        <w:pStyle w:val="a8"/>
                        <w:jc w:val="center"/>
                        <w:rPr>
                          <w:rFonts w:ascii="Times New Roman" w:hAnsi="Times New Roman"/>
                          <w:i w:val="0"/>
                        </w:rPr>
                      </w:pPr>
                    </w:p>
                  </w:txbxContent>
                </v:textbox>
              </v:rect>
              <v:line id="Line 20" o:spid="_x0000_s1045" style="position:absolute;visibility:visible;mso-wrap-style:square" from="12,18233" to="19979,182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" strokeweight="2pt"/>
              <v:line id="Line 21" o:spid="_x0000_s1046" style="position:absolute;visibility:visible;mso-wrap-style:square" from="25,17881" to="7646,178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" strokeweight="2pt"/>
              <v:line id="Line 22" o:spid="_x0000_s1047" style="position:absolute;visibility:visible;mso-wrap-style:square" from="10,17526" to="7631,1752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" strokeweight="1pt"/>
              <v:line id="Line 23" o:spid="_x0000_s1048" style="position:absolute;visibility:visible;mso-wrap-style:square" from="10,18938" to="7631,1893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" strokeweight="1pt"/>
              <v:line id="Line 24" o:spid="_x0000_s1049" style="position:absolute;visibility:visible;mso-wrap-style:square" from="10,18583" to="7631,185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" strokeweight="1pt"/>
              <v:group id="Group 25" o:spid="_x0000_s1050" style="position:absolute;left:39;top:18267;width:4801;height:310"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">
                <v:rect id="Rectangle 26" o:spid="_x0000_s1051"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" filled="f" stroked="f" strokeweight=".25pt">
                  <v:textbox inset="1pt,1pt,1pt,1pt">
                    <w:txbxContent>
                      <w:p w14:paraId="4EBC6C09" w14:textId="77777777" w:rsidR="005D4A67" w:rsidRPr="00352A5A" w:rsidRDefault="005D4A67" w:rsidP="005B1AD5">
                        <w:pPr>
                          <w:pStyle w:val="a8"/>
                          <w:rPr>
                            <w:rFonts w:ascii="Arial" w:hAnsi="Arial" w:cs="Arial"/>
                            <w:sz w:val="18"/>
                          </w:rPr>
                        </w:pPr>
                        <w:r>
                          <w:rPr>
                            <w:sz w:val="18"/>
                          </w:rPr>
                          <w:t xml:space="preserve"> </w:t>
                        </w:r>
                        <w:proofErr w:type="spellStart"/>
                        <w:r w:rsidRPr="00352A5A">
                          <w:rPr>
                            <w:rFonts w:ascii="Arial" w:hAnsi="Arial" w:cs="Arial"/>
                            <w:sz w:val="18"/>
                          </w:rPr>
                          <w:t>Розроб</w:t>
                        </w:r>
                        <w:proofErr w:type="spellEnd"/>
                        <w:r w:rsidRPr="00352A5A">
                          <w:rPr>
                            <w:rFonts w:ascii="Arial" w:hAnsi="Arial" w:cs="Arial"/>
                            <w:sz w:val="18"/>
                          </w:rPr>
                          <w:t>.</w:t>
                        </w:r>
                      </w:p>
                    </w:txbxContent>
                  </v:textbox>
                </v:rect>
                <v:rect id="Rectangle 27" o:spid="_x0000_s1052"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" filled="f" stroked="f" strokeweight=".25pt">
                  <v:textbox inset="1pt,1pt,1pt,1pt">
                    <w:txbxContent>
                      <w:p w14:paraId="2D8967EB" w14:textId="77777777" w:rsidR="005D4A67" w:rsidRPr="00613C46" w:rsidRDefault="005D4A67" w:rsidP="005B1AD5">
                        <w:pPr>
                          <w:rPr>
                            <w:rFonts w:ascii="Arial" w:hAnsi="Arial" w:cs="Arial"/>
                            <w:i/>
                            <w:sz w:val="18"/>
                            <w:szCs w:val="18"/>
                          </w:rPr>
                        </w:pPr>
                        <w:proofErr w:type="spellStart"/>
                        <w:r>
                          <w:rPr>
                            <w:rFonts w:ascii="Arial" w:hAnsi="Arial" w:cs="Arial"/>
                            <w:i/>
                            <w:sz w:val="18"/>
                            <w:szCs w:val="18"/>
                          </w:rPr>
                          <w:t>Возний</w:t>
                        </w:r>
                        <w:proofErr w:type="spellEnd"/>
                      </w:p>
                    </w:txbxContent>
                  </v:textbox>
                </v:rect>
              </v:group>
              <v:group id="Group 28" o:spid="_x0000_s1053" style="position:absolute;left:39;top:18614;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">
                <v:rect id="Rectangle 29" o:spid="_x0000_s1054"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" filled="f" stroked="f" strokeweight=".25pt">
                  <v:textbox inset="1pt,1pt,1pt,1pt">
                    <w:txbxContent>
                      <w:p w14:paraId="0B646343" w14:textId="77777777" w:rsidR="005D4A67" w:rsidRPr="00352A5A" w:rsidRDefault="005D4A67" w:rsidP="005B1AD5">
                        <w:pPr>
                          <w:pStyle w:val="a8"/>
                          <w:rPr>
                            <w:rFonts w:ascii="Arial" w:hAnsi="Arial" w:cs="Arial"/>
                            <w:sz w:val="18"/>
                          </w:rPr>
                        </w:pPr>
                        <w:r>
                          <w:rPr>
                            <w:sz w:val="18"/>
                          </w:rPr>
                          <w:t xml:space="preserve"> </w:t>
                        </w:r>
                        <w:proofErr w:type="spellStart"/>
                        <w:r w:rsidRPr="00352A5A">
                          <w:rPr>
                            <w:rFonts w:ascii="Arial" w:hAnsi="Arial" w:cs="Arial"/>
                            <w:sz w:val="18"/>
                          </w:rPr>
                          <w:t>Перевір</w:t>
                        </w:r>
                        <w:proofErr w:type="spellEnd"/>
                        <w:r w:rsidRPr="00352A5A">
                          <w:rPr>
                            <w:rFonts w:ascii="Arial" w:hAnsi="Arial" w:cs="Arial"/>
                            <w:sz w:val="18"/>
                          </w:rPr>
                          <w:t>.</w:t>
                        </w:r>
                      </w:p>
                    </w:txbxContent>
                  </v:textbox>
                </v:rect>
                <v:rect id="Rectangle 30" o:spid="_x0000_s1055"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" filled="f" stroked="f" strokeweight=".25pt">
                  <v:textbox inset="1pt,1pt,1pt,1pt">
                    <w:txbxContent>
                      <w:p w14:paraId="2540C05B" w14:textId="77777777" w:rsidR="005D4A67" w:rsidRPr="00A00120" w:rsidRDefault="005D4A67" w:rsidP="005B1AD5">
                        <w:pPr>
                          <w:rPr>
                            <w:rFonts w:ascii="Arial" w:hAnsi="Arial" w:cs="Arial"/>
                            <w:i/>
                            <w:sz w:val="18"/>
                            <w:szCs w:val="18"/>
                          </w:rPr>
                        </w:pPr>
                        <w:r>
                          <w:rPr>
                            <w:rFonts w:ascii="Arial" w:hAnsi="Arial" w:cs="Arial"/>
                            <w:i/>
                            <w:sz w:val="18"/>
                            <w:szCs w:val="18"/>
                          </w:rPr>
                          <w:t>Дубовик В.Г.</w:t>
                        </w:r>
                      </w:p>
                      <w:p w14:paraId="402033AF" w14:textId="77777777" w:rsidR="005D4A67" w:rsidRPr="006C7F7B" w:rsidRDefault="005D4A67" w:rsidP="005B1AD5"/>
                    </w:txbxContent>
                  </v:textbox>
                </v:rect>
              </v:group>
              <v:group id="Group 31" o:spid="_x0000_s1056" style="position:absolute;left:39;top:18969;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">
                <v:rect id="Rectangle 32" o:spid="_x0000_s1057"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" filled="f" stroked="f" strokeweight=".25pt">
                  <v:textbox inset="1pt,1pt,1pt,1pt">
                    <w:txbxContent>
                      <w:p w14:paraId="2E6B8523" w14:textId="77777777" w:rsidR="005D4A67" w:rsidRPr="00352A5A" w:rsidRDefault="005D4A67" w:rsidP="005B1AD5">
                        <w:pPr>
                          <w:pStyle w:val="a8"/>
                          <w:rPr>
                            <w:rFonts w:ascii="Arial" w:hAnsi="Arial" w:cs="Arial"/>
                            <w:sz w:val="18"/>
                          </w:rPr>
                        </w:pPr>
                        <w:r>
                          <w:rPr>
                            <w:sz w:val="18"/>
                          </w:rPr>
                          <w:t xml:space="preserve"> </w:t>
                        </w:r>
                        <w:proofErr w:type="spellStart"/>
                        <w:r w:rsidRPr="00352A5A">
                          <w:rPr>
                            <w:rFonts w:ascii="Arial" w:hAnsi="Arial" w:cs="Arial"/>
                            <w:sz w:val="18"/>
                          </w:rPr>
                          <w:t>Реценз</w:t>
                        </w:r>
                        <w:proofErr w:type="spellEnd"/>
                        <w:r w:rsidRPr="00352A5A">
                          <w:rPr>
                            <w:rFonts w:ascii="Arial" w:hAnsi="Arial" w:cs="Arial"/>
                            <w:sz w:val="18"/>
                          </w:rPr>
                          <w:t>.</w:t>
                        </w:r>
                      </w:p>
                    </w:txbxContent>
                  </v:textbox>
                </v:rect>
                <v:rect id="Rectangle 33" o:spid="_x0000_s1058"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" filled="f" stroked="f" strokeweight=".25pt">
                  <v:textbox inset="1pt,1pt,1pt,1pt">
                    <w:txbxContent>
                      <w:p w14:paraId="6DDF4AE8" w14:textId="77777777" w:rsidR="005D4A67" w:rsidRPr="0043740A" w:rsidRDefault="005D4A67" w:rsidP="005B1AD5"/>
                    </w:txbxContent>
                  </v:textbox>
                </v:rect>
              </v:group>
              <v:group id="Group 34" o:spid="_x0000_s1059" style="position:absolute;left:39;top:19314;width:4801;height:310"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">
                <v:rect id="Rectangle 35" o:spid="_x0000_s1060"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" filled="f" stroked="f" strokeweight=".25pt">
                  <v:textbox inset="1pt,1pt,1pt,1pt">
                    <w:txbxContent>
                      <w:p w14:paraId="2A499327" w14:textId="77777777" w:rsidR="005D4A67" w:rsidRPr="00352A5A" w:rsidRDefault="005D4A67" w:rsidP="005B1AD5">
                        <w:pPr>
                          <w:pStyle w:val="a8"/>
                          <w:rPr>
                            <w:rFonts w:ascii="Arial" w:hAnsi="Arial" w:cs="Arial"/>
                            <w:sz w:val="18"/>
                          </w:rPr>
                        </w:pPr>
                        <w:r w:rsidRPr="00352A5A">
                          <w:rPr>
                            <w:rFonts w:ascii="Arial" w:hAnsi="Arial" w:cs="Arial"/>
                            <w:sz w:val="18"/>
                          </w:rPr>
                          <w:t xml:space="preserve"> Н. Контр.</w:t>
                        </w:r>
                      </w:p>
                    </w:txbxContent>
                  </v:textbox>
                </v:rect>
                <v:rect id="Rectangle 36" o:spid="_x0000_s1061"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" filled="f" stroked="f" strokeweight=".25pt">
                  <v:textbox inset="1pt,1pt,1pt,1pt">
                    <w:txbxContent>
                      <w:p w14:paraId="639F1628" w14:textId="77777777" w:rsidR="005D4A67" w:rsidRPr="002053F7" w:rsidRDefault="005D4A67" w:rsidP="005B1AD5">
                        <w:pPr>
                          <w:rPr>
                            <w:rFonts w:ascii="Arial" w:hAnsi="Arial" w:cs="Arial"/>
                            <w:i/>
                            <w:sz w:val="18"/>
                            <w:szCs w:val="18"/>
                          </w:rPr>
                        </w:pPr>
                        <w:r w:rsidRPr="002053F7">
                          <w:rPr>
                            <w:rFonts w:ascii="Arial" w:hAnsi="Arial" w:cs="Arial"/>
                            <w:i/>
                            <w:sz w:val="18"/>
                            <w:szCs w:val="18"/>
                          </w:rPr>
                          <w:t>Смоляр В.Г.</w:t>
                        </w:r>
                      </w:p>
                    </w:txbxContent>
                  </v:textbox>
                </v:rect>
              </v:group>
              <v:group id="Group 37" o:spid="_x0000_s1062" style="position:absolute;left:39;top:19660;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">
                <v:rect id="Rectangle 38" o:spid="_x0000_s1063"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" filled="f" stroked="f" strokeweight=".25pt">
                  <v:textbox inset="1pt,1pt,1pt,1pt">
                    <w:txbxContent>
                      <w:p w14:paraId="6921F850" w14:textId="77777777" w:rsidR="005D4A67" w:rsidRPr="00352A5A" w:rsidRDefault="005D4A67" w:rsidP="005B1AD5">
                        <w:pPr>
                          <w:pStyle w:val="a8"/>
                          <w:rPr>
                            <w:rFonts w:ascii="Arial" w:hAnsi="Arial" w:cs="Arial"/>
                            <w:sz w:val="18"/>
                          </w:rPr>
                        </w:pPr>
                        <w:r>
                          <w:rPr>
                            <w:sz w:val="18"/>
                          </w:rPr>
                          <w:t xml:space="preserve"> </w:t>
                        </w:r>
                        <w:proofErr w:type="spellStart"/>
                        <w:r w:rsidRPr="00352A5A">
                          <w:rPr>
                            <w:rFonts w:ascii="Arial" w:hAnsi="Arial" w:cs="Arial"/>
                            <w:sz w:val="18"/>
                          </w:rPr>
                          <w:t>Затверд</w:t>
                        </w:r>
                        <w:proofErr w:type="spellEnd"/>
                        <w:r w:rsidRPr="00352A5A">
                          <w:rPr>
                            <w:rFonts w:ascii="Arial" w:hAnsi="Arial" w:cs="Arial"/>
                            <w:sz w:val="18"/>
                          </w:rPr>
                          <w:t>.</w:t>
                        </w:r>
                      </w:p>
                      <w:p w14:paraId="573FF199" w14:textId="77777777" w:rsidR="005D4A67" w:rsidRDefault="005D4A67" w:rsidP="005B1AD5"/>
                    </w:txbxContent>
                  </v:textbox>
                </v:rect>
                <v:rect id="Rectangle 39" o:spid="_x0000_s1064"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" filled="f" stroked="f" strokeweight=".25pt">
                  <v:textbox inset="1pt,1pt,1pt,1pt">
                    <w:txbxContent>
                      <w:p w14:paraId="4B2460EF" w14:textId="77777777" w:rsidR="005D4A67" w:rsidRPr="006C7F7B" w:rsidRDefault="005D4A67" w:rsidP="005B1AD5">
                        <w:pPr>
                          <w:rPr>
                            <w:szCs w:val="18"/>
                          </w:rPr>
                        </w:pPr>
                        <w:proofErr w:type="spellStart"/>
                        <w:r>
                          <w:rPr>
                            <w:rFonts w:ascii="Arial" w:hAnsi="Arial" w:cs="Arial"/>
                            <w:i/>
                            <w:sz w:val="18"/>
                            <w:szCs w:val="18"/>
                          </w:rPr>
                          <w:t>Розен</w:t>
                        </w:r>
                        <w:proofErr w:type="spellEnd"/>
                        <w:r>
                          <w:rPr>
                            <w:rFonts w:ascii="Arial" w:hAnsi="Arial" w:cs="Arial"/>
                            <w:i/>
                            <w:sz w:val="18"/>
                            <w:szCs w:val="18"/>
                          </w:rPr>
                          <w:t xml:space="preserve"> В.П.</w:t>
                        </w:r>
                      </w:p>
                    </w:txbxContent>
                  </v:textbox>
                </v:rect>
              </v:group>
              <v:line id="Line 40" o:spid="_x0000_s1065" style="position:absolute;visibility:visible;mso-wrap-style:square" from="14208,18239" to="14210,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" strokeweight="2pt"/>
              <v:rect id="Rectangle 41" o:spid="_x0000_s1066" style="position:absolute;left:7787;top:18314;width:6292;height:16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" filled="f" stroked="f" strokeweight=".25pt">
                <v:textbox inset="1pt,1pt,1pt,1pt">
                  <w:txbxContent>
                    <w:p w14:paraId="4DA78F4F" w14:textId="77777777" w:rsidR="005D4A67" w:rsidRPr="00DC229F" w:rsidRDefault="005D4A67" w:rsidP="005B1AD5">
                      <w:pPr>
                        <w:pStyle w:val="a8"/>
                        <w:spacing w:line="360" w:lineRule="auto"/>
                        <w:jc w:val="center"/>
                        <w:rPr>
                          <w:rFonts w:ascii="Times New Roman" w:hAnsi="Times New Roman"/>
                          <w:i w:val="0"/>
                          <w:szCs w:val="28"/>
                        </w:rPr>
                      </w:pPr>
                      <w:r>
                        <w:rPr>
                          <w:rFonts w:ascii="Times New Roman" w:hAnsi="Times New Roman"/>
                          <w:i w:val="0"/>
                          <w:szCs w:val="28"/>
                        </w:rPr>
                        <w:t xml:space="preserve">Відомість дипломного </w:t>
                      </w:r>
                      <w:proofErr w:type="spellStart"/>
                      <w:r>
                        <w:rPr>
                          <w:rFonts w:ascii="Times New Roman" w:hAnsi="Times New Roman"/>
                          <w:i w:val="0"/>
                          <w:szCs w:val="28"/>
                        </w:rPr>
                        <w:t>проєкту</w:t>
                      </w:r>
                      <w:proofErr w:type="spellEnd"/>
                    </w:p>
                  </w:txbxContent>
                </v:textbox>
              </v:rect>
              <v:line id="Line 42" o:spid="_x0000_s1067" style="position:absolute;visibility:visible;mso-wrap-style:square" from="14221,18587" to="19990,185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" strokeweight="2pt"/>
              <v:line id="Line 43" o:spid="_x0000_s1068" style="position:absolute;visibility:visible;mso-wrap-style:square" from="14219,18939" to="19988,189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" strokeweight="2pt"/>
              <v:line id="Line 44" o:spid="_x0000_s1069" style="position:absolute;visibility:visible;mso-wrap-style:square" from="17487,18239" to="17490,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" strokeweight="2pt"/>
              <v:rect id="Rectangle 45" o:spid="_x0000_s1070" style="position:absolute;left:14295;top:18258;width:147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" filled="f" stroked="f" strokeweight=".25pt">
                <v:textbox inset="1pt,1pt,1pt,1pt">
                  <w:txbxContent>
                    <w:p w14:paraId="3031A56A" w14:textId="77777777" w:rsidR="005D4A67" w:rsidRPr="00352A5A" w:rsidRDefault="005D4A67" w:rsidP="005B1AD5">
                      <w:pPr>
                        <w:pStyle w:val="a8"/>
                        <w:jc w:val="center"/>
                        <w:rPr>
                          <w:rFonts w:ascii="Arial" w:hAnsi="Arial" w:cs="Arial"/>
                          <w:sz w:val="18"/>
                        </w:rPr>
                      </w:pPr>
                      <w:r>
                        <w:rPr>
                          <w:rFonts w:ascii="Arial" w:hAnsi="Arial" w:cs="Arial"/>
                          <w:sz w:val="18"/>
                          <w:lang w:val="ru-RU"/>
                        </w:rPr>
                        <w:t>Ли</w:t>
                      </w:r>
                      <w:r w:rsidRPr="00352A5A">
                        <w:rPr>
                          <w:rFonts w:ascii="Arial" w:hAnsi="Arial" w:cs="Arial"/>
                          <w:sz w:val="18"/>
                        </w:rPr>
                        <w:t>т.</w:t>
                      </w:r>
                    </w:p>
                  </w:txbxContent>
                </v:textbox>
              </v:rect>
              <v:rect id="Rectangle 46" o:spid="_x0000_s1071" style="position:absolute;left:17577;top:18258;width:2327;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" filled="f" stroked="f" strokeweight=".25pt">
                <v:textbox inset="1pt,1pt,1pt,1pt">
                  <w:txbxContent>
                    <w:p w14:paraId="7BA39391" w14:textId="77777777" w:rsidR="005D4A67" w:rsidRPr="002053F7" w:rsidRDefault="005D4A67" w:rsidP="005B1AD5">
                      <w:pPr>
                        <w:pStyle w:val="a8"/>
                        <w:ind w:right="-197"/>
                        <w:rPr>
                          <w:rFonts w:ascii="Arial" w:hAnsi="Arial" w:cs="Arial"/>
                          <w:i w:val="0"/>
                          <w:sz w:val="18"/>
                          <w:szCs w:val="18"/>
                          <w:lang w:val="ru-RU"/>
                        </w:rPr>
                      </w:pPr>
                      <w:proofErr w:type="spellStart"/>
                      <w:r>
                        <w:rPr>
                          <w:rFonts w:ascii="Arial" w:hAnsi="Arial" w:cs="Arial"/>
                          <w:i w:val="0"/>
                          <w:sz w:val="18"/>
                          <w:szCs w:val="18"/>
                          <w:lang w:val="ru-RU"/>
                        </w:rPr>
                        <w:t>Аркушів</w:t>
                      </w:r>
                      <w:proofErr w:type="spellEnd"/>
                    </w:p>
                    <w:p w14:paraId="4D612D7E" w14:textId="77777777" w:rsidR="005D4A67" w:rsidRPr="002053F7" w:rsidRDefault="005D4A67" w:rsidP="005B1AD5"/>
                  </w:txbxContent>
                </v:textbox>
              </v:rect>
              <v:rect id="Rectangle 47" o:spid="_x0000_s1072" style="position:absolute;left:17591;top:18613;width:2326;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" filled="f" stroked="f" strokeweight=".25pt">
                <v:textbox inset="1pt,1pt,1pt,1pt">
                  <w:txbxContent>
                    <w:p w14:paraId="3DA22054" w14:textId="77777777" w:rsidR="005D4A67" w:rsidRPr="00DC229F" w:rsidRDefault="005D4A67" w:rsidP="005B1AD5">
                      <w:pPr>
                        <w:jc w:val="center"/>
                        <w:rPr>
                          <w:sz w:val="20"/>
                          <w:szCs w:val="20"/>
                          <w:lang w:val="ru-RU"/>
                        </w:rPr>
                      </w:pPr>
                      <w:r>
                        <w:rPr>
                          <w:sz w:val="20"/>
                          <w:szCs w:val="20"/>
                          <w:lang w:val="ru-RU"/>
                        </w:rPr>
                        <w:t>1</w:t>
                      </w:r>
                    </w:p>
                  </w:txbxContent>
                </v:textbox>
              </v:rect>
              <v:line id="Line 48" o:spid="_x0000_s1073" style="position:absolute;visibility:visible;mso-wrap-style:square" from="14755,18594" to="14757,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" strokeweight="1pt"/>
              <v:line id="Line 49" o:spid="_x0000_s1074" style="position:absolute;visibility:visible;mso-wrap-style:square" from="15301,18595" to="15303,1893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" strokeweight="1pt"/>
              <v:rect id="_x0000_s1075" style="position:absolute;left:14271;top:19055;width:5648;height:89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" filled="f" stroked="f" strokeweight=".25pt">
                <v:textbox inset="1pt,1pt,1pt,1pt">
                  <w:txbxContent>
                    <w:p w14:paraId="2FDD84FE" w14:textId="77777777" w:rsidR="005D4A67" w:rsidRDefault="005D4A67" w:rsidP="005B1AD5">
                      <w:pPr>
                        <w:pStyle w:val="a8"/>
                        <w:jc w:val="center"/>
                        <w:rPr>
                          <w:i w:val="0"/>
                          <w:sz w:val="24"/>
                          <w:szCs w:val="24"/>
                        </w:rPr>
                      </w:pPr>
                      <w:r>
                        <w:rPr>
                          <w:i w:val="0"/>
                          <w:sz w:val="24"/>
                          <w:szCs w:val="24"/>
                        </w:rPr>
                        <w:t>КПІ ім. Ігоря Сікорського</w:t>
                      </w:r>
                    </w:p>
                    <w:p w14:paraId="6043BF8A" w14:textId="77777777" w:rsidR="005D4A67" w:rsidRPr="00352A5A" w:rsidRDefault="005D4A67" w:rsidP="00DC229F">
                      <w:pPr>
                        <w:pStyle w:val="a8"/>
                        <w:jc w:val="center"/>
                      </w:pPr>
                      <w:r>
                        <w:rPr>
                          <w:i w:val="0"/>
                          <w:sz w:val="24"/>
                          <w:szCs w:val="24"/>
                        </w:rPr>
                        <w:t>Каф. АУЕК, гр. ОА-г61-1</w:t>
                      </w:r>
                    </w:p>
                  </w:txbxContent>
                </v:textbox>
              </v:rect>
              <w10:wrap anchorx="page" anchory="page"/>
              <w10:anchorlock/>
            </v:group>
          </w:pict>
        </mc:Fallback>
      </mc:AlternateContent>
    </w:r>
  </w:p>
</w:hdr>
</file>

<file path=word/header1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976D81B" w14:textId="07401C0A" w:rsidR="002A56D3" w:rsidRDefault="002A56D3" w:rsidP="00666EF7">
    <w:pPr>
      <w:pStyle w:val="a4"/>
    </w:pPr>
    <w:r>
      <w:rPr>
        <w:noProof/>
      </w:rPr>
      <mc:AlternateContent>
        <mc:Choice Requires="wpg">
          <w:drawing>
            <wp:anchor distT="0" distB="0" distL="114300" distR="114300" simplePos="0" relativeHeight="251665408" behindDoc="0" locked="0" layoutInCell="1" allowOverlap="0" wp14:anchorId="1FA50DF4" wp14:editId="3F876FD9">
              <wp:simplePos x="0" y="0"/>
              <wp:positionH relativeFrom="page">
                <wp:posOffset>720090</wp:posOffset>
              </wp:positionH>
              <wp:positionV relativeFrom="page">
                <wp:posOffset>180340</wp:posOffset>
              </wp:positionV>
              <wp:extent cx="6588760" cy="10172700"/>
              <wp:effectExtent l="15240" t="18415" r="15875" b="19685"/>
              <wp:wrapNone/>
              <wp:docPr id="121" name="Группа 12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72700"/>
                        <a:chOff x="0" y="0"/>
                        <a:chExt cx="20000" cy="20000"/>
                      </a:xfrm>
                    </wpg:grpSpPr>
                    <wps:wsp>
                      <wps:cNvPr id="122" name="Rectangle 122"/>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23" name="Line 123"/>
                      <wps:cNvCnPr>
                        <a:cxnSpLocks noChangeShapeType="1"/>
                      </wps:cNvCnPr>
                      <wps:spPr bwMode="auto">
                        <a:xfrm>
                          <a:off x="1093"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24" name="Line 124"/>
                      <wps:cNvCnPr>
                        <a:cxnSpLocks noChangeShapeType="1"/>
                      </wps:cNvCnPr>
                      <wps:spPr bwMode="auto">
                        <a:xfrm>
                          <a:off x="10" y="18941"/>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25" name="Line 125"/>
                      <wps:cNvCnPr>
                        <a:cxnSpLocks noChangeShapeType="1"/>
                      </wps:cNvCnPr>
                      <wps:spPr bwMode="auto">
                        <a:xfrm>
                          <a:off x="2186"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26" name="Line 126"/>
                      <wps:cNvCnPr>
                        <a:cxnSpLocks noChangeShapeType="1"/>
                      </wps:cNvCnPr>
                      <wps:spPr bwMode="auto">
                        <a:xfrm>
                          <a:off x="4919"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27" name="Line 127"/>
                      <wps:cNvCnPr>
                        <a:cxnSpLocks noChangeShapeType="1"/>
                      </wps:cNvCnPr>
                      <wps:spPr bwMode="auto">
                        <a:xfrm>
                          <a:off x="6557" y="1895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28" name="Line 128"/>
                      <wps:cNvCnPr>
                        <a:cxnSpLocks noChangeShapeType="1"/>
                      </wps:cNvCnPr>
                      <wps:spPr bwMode="auto">
                        <a:xfrm>
                          <a:off x="7650" y="1894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29" name="Line 129"/>
                      <wps:cNvCnPr>
                        <a:cxnSpLocks noChangeShapeType="1"/>
                      </wps:cNvCnPr>
                      <wps:spPr bwMode="auto">
                        <a:xfrm>
                          <a:off x="18905" y="18949"/>
                          <a:ext cx="4"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30" name="Line 130"/>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31" name="Line 131"/>
                      <wps:cNvCnPr>
                        <a:cxnSpLocks noChangeShapeType="1"/>
                      </wps:cNvCnPr>
                      <wps:spPr bwMode="auto">
                        <a:xfrm>
                          <a:off x="10" y="19646"/>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32" name="Line 132"/>
                      <wps:cNvCnPr>
                        <a:cxnSpLocks noChangeShapeType="1"/>
                      </wps:cNvCnPr>
                      <wps:spPr bwMode="auto">
                        <a:xfrm>
                          <a:off x="18919" y="19296"/>
                          <a:ext cx="107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33" name="Rectangle 133"/>
                      <wps:cNvSpPr>
                        <a:spLocks noChangeArrowheads="1"/>
                      </wps:cNvSpPr>
                      <wps:spPr bwMode="auto">
                        <a:xfrm>
                          <a:off x="5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A15171E" w14:textId="77777777" w:rsidR="002A56D3" w:rsidRPr="00086B17" w:rsidRDefault="002A56D3" w:rsidP="00666EF7">
                            <w:proofErr w:type="spellStart"/>
                            <w:r w:rsidRPr="00086B17">
                              <w:t>Изм</w:t>
                            </w:r>
                            <w:proofErr w:type="spellEnd"/>
                            <w:r w:rsidRPr="00086B17">
                              <w:t>.</w:t>
                            </w:r>
                          </w:p>
                          <w:p w14:paraId="3624ACB2" w14:textId="77777777" w:rsidR="002A56D3" w:rsidRPr="00352A5A" w:rsidRDefault="002A56D3" w:rsidP="00666EF7"/>
                          <w:p w14:paraId="3801F77D" w14:textId="77777777" w:rsidR="002A56D3" w:rsidRPr="00D320FF" w:rsidRDefault="002A56D3" w:rsidP="00666EF7"/>
                          <w:p w14:paraId="3E80538C" w14:textId="77777777" w:rsidR="002A56D3" w:rsidRPr="00352A5A" w:rsidRDefault="002A56D3" w:rsidP="00666EF7">
                            <w:pPr>
                              <w:pStyle w:val="a4"/>
                              <w:rPr>
                                <w:sz w:val="18"/>
                              </w:rPr>
                            </w:pPr>
                            <w:r>
                              <w:t xml:space="preserve">    </w:t>
                            </w:r>
                            <w:r w:rsidRPr="00352A5A">
                              <w:t>НТУУ “КПІ”</w:t>
                            </w:r>
                          </w:p>
                          <w:p w14:paraId="5C11F33B" w14:textId="77777777" w:rsidR="002A56D3" w:rsidRPr="00B73657" w:rsidRDefault="002A56D3" w:rsidP="00666EF7">
                            <w:r w:rsidRPr="00352A5A">
                              <w:t>ІЕЕ  ОА-</w:t>
                            </w:r>
                            <w:r>
                              <w:t>6</w:t>
                            </w:r>
                            <w:r w:rsidRPr="00B73657">
                              <w:t>2</w:t>
                            </w:r>
                          </w:p>
                          <w:p w14:paraId="37AD0250" w14:textId="77777777" w:rsidR="002A56D3" w:rsidRPr="00352A5A" w:rsidRDefault="002A56D3" w:rsidP="00666EF7"/>
                          <w:p w14:paraId="033E95C7" w14:textId="77777777" w:rsidR="002A56D3" w:rsidRPr="00352A5A" w:rsidRDefault="002A56D3" w:rsidP="00666EF7">
                            <w:pPr>
                              <w:pStyle w:val="a4"/>
                            </w:pPr>
                          </w:p>
                        </w:txbxContent>
                      </wps:txbx>
                      <wps:bodyPr rot="0" vert="horz" wrap="square" lIns="12700" tIns="12700" rIns="12700" bIns="12700" anchor="t" anchorCtr="0" upright="1">
                        <a:noAutofit/>
                      </wps:bodyPr>
                    </wps:wsp>
                    <wps:wsp>
                      <wps:cNvPr id="134" name="Rectangle 134"/>
                      <wps:cNvSpPr>
                        <a:spLocks noChangeArrowheads="1"/>
                      </wps:cNvSpPr>
                      <wps:spPr bwMode="auto">
                        <a:xfrm>
                          <a:off x="1139" y="19660"/>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228C024" w14:textId="77777777" w:rsidR="002A56D3" w:rsidRPr="00086B17" w:rsidRDefault="002A56D3" w:rsidP="00666EF7">
                            <w:r w:rsidRPr="00086B17">
                              <w:t>Лист</w:t>
                            </w:r>
                          </w:p>
                        </w:txbxContent>
                      </wps:txbx>
                      <wps:bodyPr rot="0" vert="horz" wrap="square" lIns="12700" tIns="12700" rIns="12700" bIns="12700" anchor="t" anchorCtr="0" upright="1">
                        <a:noAutofit/>
                      </wps:bodyPr>
                    </wps:wsp>
                    <wps:wsp>
                      <wps:cNvPr id="135" name="Rectangle 135"/>
                      <wps:cNvSpPr>
                        <a:spLocks noChangeArrowheads="1"/>
                      </wps:cNvSpPr>
                      <wps:spPr bwMode="auto">
                        <a:xfrm>
                          <a:off x="2267" y="19660"/>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D5EB391" w14:textId="77777777" w:rsidR="002A56D3" w:rsidRPr="00352A5A" w:rsidRDefault="002A56D3" w:rsidP="008367DF">
                            <w:pPr>
                              <w:pStyle w:val="a8"/>
                              <w:jc w:val="center"/>
                              <w:rPr>
                                <w:rFonts w:ascii="Arial" w:hAnsi="Arial" w:cs="Arial"/>
                                <w:sz w:val="18"/>
                                <w:szCs w:val="18"/>
                              </w:rPr>
                            </w:pPr>
                            <w:r w:rsidRPr="00086B17">
                              <w:rPr>
                                <w:rFonts w:ascii="Times New Roman" w:hAnsi="Times New Roman"/>
                                <w:i w:val="0"/>
                                <w:sz w:val="20"/>
                              </w:rPr>
                              <w:t xml:space="preserve">№ </w:t>
                            </w:r>
                            <w:proofErr w:type="spellStart"/>
                            <w:r w:rsidRPr="00086B17">
                              <w:rPr>
                                <w:rFonts w:ascii="Times New Roman" w:hAnsi="Times New Roman"/>
                                <w:i w:val="0"/>
                                <w:sz w:val="20"/>
                              </w:rPr>
                              <w:t>докум</w:t>
                            </w:r>
                            <w:proofErr w:type="spellEnd"/>
                            <w:r w:rsidRPr="00352A5A">
                              <w:rPr>
                                <w:rFonts w:ascii="Arial" w:hAnsi="Arial" w:cs="Arial"/>
                                <w:sz w:val="18"/>
                                <w:szCs w:val="18"/>
                              </w:rPr>
                              <w:t>.</w:t>
                            </w:r>
                          </w:p>
                          <w:p w14:paraId="151BB837" w14:textId="77777777" w:rsidR="002A56D3" w:rsidRPr="00D320FF" w:rsidRDefault="002A56D3" w:rsidP="00666EF7"/>
                        </w:txbxContent>
                      </wps:txbx>
                      <wps:bodyPr rot="0" vert="horz" wrap="square" lIns="12700" tIns="12700" rIns="12700" bIns="12700" anchor="t" anchorCtr="0" upright="1">
                        <a:noAutofit/>
                      </wps:bodyPr>
                    </wps:wsp>
                    <wps:wsp>
                      <wps:cNvPr id="136" name="Rectangle 136"/>
                      <wps:cNvSpPr>
                        <a:spLocks noChangeArrowheads="1"/>
                      </wps:cNvSpPr>
                      <wps:spPr bwMode="auto">
                        <a:xfrm>
                          <a:off x="4983" y="19660"/>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12687A3" w14:textId="77777777" w:rsidR="002A56D3" w:rsidRDefault="002A56D3" w:rsidP="00666EF7">
                            <w:proofErr w:type="spellStart"/>
                            <w:r w:rsidRPr="00086B17">
                              <w:t>Подпись</w:t>
                            </w:r>
                            <w:proofErr w:type="spellEnd"/>
                          </w:p>
                          <w:p w14:paraId="1E2E62D7" w14:textId="77777777" w:rsidR="002A56D3" w:rsidRDefault="002A56D3" w:rsidP="00666EF7"/>
                          <w:p w14:paraId="749297C9" w14:textId="77777777" w:rsidR="002A56D3" w:rsidRPr="00086B17" w:rsidRDefault="002A56D3" w:rsidP="00666EF7"/>
                          <w:p w14:paraId="36D5F760" w14:textId="77777777" w:rsidR="002A56D3" w:rsidRPr="00D320FF" w:rsidRDefault="002A56D3" w:rsidP="00666EF7"/>
                        </w:txbxContent>
                      </wps:txbx>
                      <wps:bodyPr rot="0" vert="horz" wrap="square" lIns="12700" tIns="12700" rIns="12700" bIns="12700" anchor="t" anchorCtr="0" upright="1">
                        <a:noAutofit/>
                      </wps:bodyPr>
                    </wps:wsp>
                    <wps:wsp>
                      <wps:cNvPr id="137" name="Rectangle 137"/>
                      <wps:cNvSpPr>
                        <a:spLocks noChangeArrowheads="1"/>
                      </wps:cNvSpPr>
                      <wps:spPr bwMode="auto">
                        <a:xfrm>
                          <a:off x="660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CA840A7" w14:textId="77777777" w:rsidR="002A56D3" w:rsidRPr="00352A5A" w:rsidRDefault="002A56D3" w:rsidP="008367DF">
                            <w:pPr>
                              <w:pStyle w:val="a8"/>
                              <w:jc w:val="center"/>
                              <w:rPr>
                                <w:rFonts w:ascii="Arial" w:hAnsi="Arial" w:cs="Arial"/>
                                <w:sz w:val="18"/>
                              </w:rPr>
                            </w:pPr>
                            <w:r w:rsidRPr="00086B17">
                              <w:rPr>
                                <w:rFonts w:ascii="Times New Roman" w:hAnsi="Times New Roman"/>
                                <w:i w:val="0"/>
                                <w:sz w:val="20"/>
                              </w:rPr>
                              <w:t>Дата</w:t>
                            </w:r>
                          </w:p>
                          <w:p w14:paraId="6DC528E6" w14:textId="77777777" w:rsidR="002A56D3" w:rsidRPr="00D320FF" w:rsidRDefault="002A56D3" w:rsidP="00666EF7"/>
                        </w:txbxContent>
                      </wps:txbx>
                      <wps:bodyPr rot="0" vert="horz" wrap="square" lIns="12700" tIns="12700" rIns="12700" bIns="12700" anchor="t" anchorCtr="0" upright="1">
                        <a:noAutofit/>
                      </wps:bodyPr>
                    </wps:wsp>
                    <wps:wsp>
                      <wps:cNvPr id="138" name="Rectangle 138"/>
                      <wps:cNvSpPr>
                        <a:spLocks noChangeArrowheads="1"/>
                      </wps:cNvSpPr>
                      <wps:spPr bwMode="auto">
                        <a:xfrm>
                          <a:off x="18949" y="18977"/>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86760DA" w14:textId="77777777" w:rsidR="002A56D3" w:rsidRDefault="002A56D3" w:rsidP="00666EF7">
                            <w:r w:rsidRPr="00086B17">
                              <w:t>Лист</w:t>
                            </w:r>
                          </w:p>
                          <w:p w14:paraId="50FB4497" w14:textId="77777777" w:rsidR="002A56D3" w:rsidRPr="00086B17" w:rsidRDefault="002A56D3" w:rsidP="00666EF7"/>
                          <w:p w14:paraId="528333F0" w14:textId="77777777" w:rsidR="002A56D3" w:rsidRPr="00A55B46" w:rsidRDefault="002A56D3" w:rsidP="008367DF">
                            <w:pPr>
                              <w:pStyle w:val="a8"/>
                              <w:jc w:val="center"/>
                              <w:rPr>
                                <w:rFonts w:ascii="Arial" w:hAnsi="Arial" w:cs="Arial"/>
                                <w:sz w:val="18"/>
                                <w:lang w:val="ru-RU"/>
                              </w:rPr>
                            </w:pPr>
                          </w:p>
                          <w:p w14:paraId="0E6C6B49" w14:textId="77777777" w:rsidR="002A56D3" w:rsidRPr="00D320FF" w:rsidRDefault="002A56D3" w:rsidP="00666EF7"/>
                        </w:txbxContent>
                      </wps:txbx>
                      <wps:bodyPr rot="0" vert="horz" wrap="square" lIns="12700" tIns="12700" rIns="12700" bIns="12700" anchor="t" anchorCtr="0" upright="1">
                        <a:noAutofit/>
                      </wps:bodyPr>
                    </wps:wsp>
                    <wps:wsp>
                      <wps:cNvPr id="139" name="Rectangle 139"/>
                      <wps:cNvSpPr>
                        <a:spLocks noChangeArrowheads="1"/>
                      </wps:cNvSpPr>
                      <wps:spPr bwMode="auto">
                        <a:xfrm>
                          <a:off x="18949" y="19435"/>
                          <a:ext cx="1001" cy="4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ACC2346" w14:textId="77777777" w:rsidR="002A56D3" w:rsidRPr="00A55B46" w:rsidRDefault="002A56D3" w:rsidP="00666EF7">
                            <w:pPr>
                              <w:rPr>
                                <w:lang w:val="en-US"/>
                              </w:rPr>
                            </w:pPr>
                            <w:r w:rsidRPr="00D154B8">
                              <w:rPr>
                                <w:lang w:val="en-US"/>
                              </w:rPr>
                              <w:fldChar w:fldCharType="begin"/>
                            </w:r>
                            <w:r w:rsidRPr="00D154B8">
                              <w:rPr>
                                <w:lang w:val="en-US"/>
                              </w:rPr>
                              <w:instrText xml:space="preserve"> PAGE   \* MERGEFORMAT </w:instrText>
                            </w:r>
                            <w:r w:rsidRPr="00D154B8">
                              <w:rPr>
                                <w:lang w:val="en-US"/>
                              </w:rPr>
                              <w:fldChar w:fldCharType="separate"/>
                            </w:r>
                            <w:r>
                              <w:rPr>
                                <w:noProof/>
                                <w:lang w:val="en-US"/>
                              </w:rPr>
                              <w:t>1</w:t>
                            </w:r>
                            <w:r w:rsidRPr="00D154B8">
                              <w:rPr>
                                <w:lang w:val="en-US"/>
                              </w:rPr>
                              <w:fldChar w:fldCharType="end"/>
                            </w:r>
                          </w:p>
                        </w:txbxContent>
                      </wps:txbx>
                      <wps:bodyPr rot="0" vert="horz" wrap="square" lIns="12700" tIns="12700" rIns="12700" bIns="12700" anchor="t" anchorCtr="0" upright="1">
                        <a:noAutofit/>
                      </wps:bodyPr>
                    </wps:wsp>
                    <wps:wsp>
                      <wps:cNvPr id="140" name="Rectangle 140"/>
                      <wps:cNvSpPr>
                        <a:spLocks noChangeArrowheads="1"/>
                      </wps:cNvSpPr>
                      <wps:spPr bwMode="auto">
                        <a:xfrm>
                          <a:off x="7745" y="19221"/>
                          <a:ext cx="11075"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8F4C071" w14:textId="0744F4C6" w:rsidR="002A56D3" w:rsidRPr="00AE3A2F" w:rsidRDefault="002A56D3" w:rsidP="00C60D84">
                            <w:pPr>
                              <w:pStyle w:val="a8"/>
                              <w:jc w:val="center"/>
                              <w:rPr>
                                <w:rFonts w:ascii="Times New Roman" w:hAnsi="Times New Roman"/>
                                <w:i w:val="0"/>
                              </w:rPr>
                            </w:pPr>
                            <w:r>
                              <w:rPr>
                                <w:rFonts w:ascii="Times New Roman" w:hAnsi="Times New Roman"/>
                                <w:i w:val="0"/>
                                <w:lang w:val="ru-RU"/>
                              </w:rPr>
                              <w:t xml:space="preserve">2410 </w:t>
                            </w:r>
                            <w:r w:rsidR="00A56547">
                              <w:rPr>
                                <w:rFonts w:ascii="Times New Roman" w:hAnsi="Times New Roman"/>
                                <w:i w:val="0"/>
                                <w:lang w:val="ru-RU"/>
                              </w:rPr>
                              <w:t>Д</w:t>
                            </w:r>
                            <w:r>
                              <w:rPr>
                                <w:rFonts w:ascii="Times New Roman" w:hAnsi="Times New Roman"/>
                                <w:i w:val="0"/>
                                <w:lang w:val="ru-RU"/>
                              </w:rPr>
                              <w:t>П.ОА-71.</w:t>
                            </w:r>
                            <w:proofErr w:type="gramStart"/>
                            <w:r>
                              <w:rPr>
                                <w:rFonts w:ascii="Times New Roman" w:hAnsi="Times New Roman"/>
                                <w:i w:val="0"/>
                                <w:lang w:val="ru-RU"/>
                              </w:rPr>
                              <w:t>04</w:t>
                            </w:r>
                            <w:r w:rsidRPr="00AE3A2F">
                              <w:rPr>
                                <w:rFonts w:ascii="Times New Roman" w:hAnsi="Times New Roman"/>
                                <w:i w:val="0"/>
                              </w:rPr>
                              <w:t>.ПЗ</w:t>
                            </w:r>
                            <w:proofErr w:type="gramEnd"/>
                          </w:p>
                          <w:p w14:paraId="6F46965E" w14:textId="77777777" w:rsidR="002A56D3" w:rsidRPr="002870C6" w:rsidRDefault="002A56D3" w:rsidP="008367DF">
                            <w:pPr>
                              <w:pStyle w:val="a8"/>
                              <w:jc w:val="center"/>
                              <w:rPr>
                                <w:rFonts w:ascii="Times New Roman" w:hAnsi="Times New Roman" w:cs="Shruti"/>
                                <w:i w:val="0"/>
                                <w:szCs w:val="32"/>
                                <w:lang w:val="ru-RU"/>
                              </w:rPr>
                            </w:pPr>
                          </w:p>
                          <w:p w14:paraId="020398C7" w14:textId="77777777" w:rsidR="002A56D3" w:rsidRPr="003B77DB" w:rsidRDefault="002A56D3" w:rsidP="00666EF7"/>
                          <w:p w14:paraId="5F08AAE3" w14:textId="77777777" w:rsidR="002A56D3" w:rsidRPr="00D320FF" w:rsidRDefault="002A56D3" w:rsidP="00666EF7"/>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1FA50DF4" id="Группа 121" o:spid="_x0000_s1332" style="position:absolute;left:0;text-align:left;margin-left:56.7pt;margin-top:14.2pt;width:518.8pt;height:801pt;z-index:251665408;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" o:allowoverlap="f">
              <v:rect id="Rectangle 122" o:spid="_x0000_s1333"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" filled="f" strokeweight="2pt"/>
              <v:line id="Line 123" o:spid="_x0000_s1334"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" strokeweight="2pt"/>
              <v:line id="Line 124" o:spid="_x0000_s1335"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" strokeweight="2pt"/>
              <v:line id="Line 125" o:spid="_x0000_s1336"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" strokeweight="2pt"/>
              <v:line id="Line 126" o:spid="_x0000_s1337"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" strokeweight="2pt"/>
              <v:line id="Line 127" o:spid="_x0000_s1338"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" strokeweight="2pt"/>
              <v:line id="Line 128" o:spid="_x0000_s1339"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" strokeweight="2pt"/>
              <v:line id="Line 129" o:spid="_x0000_s1340"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" strokeweight="2pt"/>
              <v:line id="Line 130" o:spid="_x0000_s1341"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" strokeweight="1pt"/>
              <v:line id="Line 131" o:spid="_x0000_s1342"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" strokeweight="2pt"/>
              <v:line id="Line 132" o:spid="_x0000_s1343"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" strokeweight="1pt"/>
              <v:rect id="Rectangle 133" o:spid="_x0000_s1344"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" filled="f" stroked="f" strokeweight=".25pt">
                <v:textbox inset="1pt,1pt,1pt,1pt">
                  <w:txbxContent>
                    <w:p w14:paraId="1A15171E" w14:textId="77777777" w:rsidR="002A56D3" w:rsidRPr="00086B17" w:rsidRDefault="002A56D3" w:rsidP="00666EF7">
                      <w:proofErr w:type="spellStart"/>
                      <w:r w:rsidRPr="00086B17">
                        <w:t>Изм</w:t>
                      </w:r>
                      <w:proofErr w:type="spellEnd"/>
                      <w:r w:rsidRPr="00086B17">
                        <w:t>.</w:t>
                      </w:r>
                    </w:p>
                    <w:p w14:paraId="3624ACB2" w14:textId="77777777" w:rsidR="002A56D3" w:rsidRPr="00352A5A" w:rsidRDefault="002A56D3" w:rsidP="00666EF7"/>
                    <w:p w14:paraId="3801F77D" w14:textId="77777777" w:rsidR="002A56D3" w:rsidRPr="00D320FF" w:rsidRDefault="002A56D3" w:rsidP="00666EF7"/>
                    <w:p w14:paraId="3E80538C" w14:textId="77777777" w:rsidR="002A56D3" w:rsidRPr="00352A5A" w:rsidRDefault="002A56D3" w:rsidP="00666EF7">
                      <w:pPr>
                        <w:pStyle w:val="a4"/>
                        <w:rPr>
                          <w:sz w:val="18"/>
                        </w:rPr>
                      </w:pPr>
                      <w:r>
                        <w:t xml:space="preserve">    </w:t>
                      </w:r>
                      <w:r w:rsidRPr="00352A5A">
                        <w:t>НТУУ “КПІ”</w:t>
                      </w:r>
                    </w:p>
                    <w:p w14:paraId="5C11F33B" w14:textId="77777777" w:rsidR="002A56D3" w:rsidRPr="00B73657" w:rsidRDefault="002A56D3" w:rsidP="00666EF7">
                      <w:r w:rsidRPr="00352A5A">
                        <w:t>ІЕЕ  ОА-</w:t>
                      </w:r>
                      <w:r>
                        <w:t>6</w:t>
                      </w:r>
                      <w:r w:rsidRPr="00B73657">
                        <w:t>2</w:t>
                      </w:r>
                    </w:p>
                    <w:p w14:paraId="37AD0250" w14:textId="77777777" w:rsidR="002A56D3" w:rsidRPr="00352A5A" w:rsidRDefault="002A56D3" w:rsidP="00666EF7"/>
                    <w:p w14:paraId="033E95C7" w14:textId="77777777" w:rsidR="002A56D3" w:rsidRPr="00352A5A" w:rsidRDefault="002A56D3" w:rsidP="00666EF7">
                      <w:pPr>
                        <w:pStyle w:val="a4"/>
                      </w:pPr>
                    </w:p>
                  </w:txbxContent>
                </v:textbox>
              </v:rect>
              <v:rect id="Rectangle 134" o:spid="_x0000_s1345"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" filled="f" stroked="f" strokeweight=".25pt">
                <v:textbox inset="1pt,1pt,1pt,1pt">
                  <w:txbxContent>
                    <w:p w14:paraId="3228C024" w14:textId="77777777" w:rsidR="002A56D3" w:rsidRPr="00086B17" w:rsidRDefault="002A56D3" w:rsidP="00666EF7">
                      <w:r w:rsidRPr="00086B17">
                        <w:t>Лист</w:t>
                      </w:r>
                    </w:p>
                  </w:txbxContent>
                </v:textbox>
              </v:rect>
              <v:rect id="Rectangle 135" o:spid="_x0000_s1346"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" filled="f" stroked="f" strokeweight=".25pt">
                <v:textbox inset="1pt,1pt,1pt,1pt">
                  <w:txbxContent>
                    <w:p w14:paraId="5D5EB391" w14:textId="77777777" w:rsidR="002A56D3" w:rsidRPr="00352A5A" w:rsidRDefault="002A56D3" w:rsidP="008367DF">
                      <w:pPr>
                        <w:pStyle w:val="a8"/>
                        <w:jc w:val="center"/>
                        <w:rPr>
                          <w:rFonts w:ascii="Arial" w:hAnsi="Arial" w:cs="Arial"/>
                          <w:sz w:val="18"/>
                          <w:szCs w:val="18"/>
                        </w:rPr>
                      </w:pPr>
                      <w:r w:rsidRPr="00086B17">
                        <w:rPr>
                          <w:rFonts w:ascii="Times New Roman" w:hAnsi="Times New Roman"/>
                          <w:i w:val="0"/>
                          <w:sz w:val="20"/>
                        </w:rPr>
                        <w:t xml:space="preserve">№ </w:t>
                      </w:r>
                      <w:proofErr w:type="spellStart"/>
                      <w:r w:rsidRPr="00086B17">
                        <w:rPr>
                          <w:rFonts w:ascii="Times New Roman" w:hAnsi="Times New Roman"/>
                          <w:i w:val="0"/>
                          <w:sz w:val="20"/>
                        </w:rPr>
                        <w:t>докум</w:t>
                      </w:r>
                      <w:proofErr w:type="spellEnd"/>
                      <w:r w:rsidRPr="00352A5A">
                        <w:rPr>
                          <w:rFonts w:ascii="Arial" w:hAnsi="Arial" w:cs="Arial"/>
                          <w:sz w:val="18"/>
                          <w:szCs w:val="18"/>
                        </w:rPr>
                        <w:t>.</w:t>
                      </w:r>
                    </w:p>
                    <w:p w14:paraId="151BB837" w14:textId="77777777" w:rsidR="002A56D3" w:rsidRPr="00D320FF" w:rsidRDefault="002A56D3" w:rsidP="00666EF7"/>
                  </w:txbxContent>
                </v:textbox>
              </v:rect>
              <v:rect id="Rectangle 136" o:spid="_x0000_s1347"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" filled="f" stroked="f" strokeweight=".25pt">
                <v:textbox inset="1pt,1pt,1pt,1pt">
                  <w:txbxContent>
                    <w:p w14:paraId="612687A3" w14:textId="77777777" w:rsidR="002A56D3" w:rsidRDefault="002A56D3" w:rsidP="00666EF7">
                      <w:proofErr w:type="spellStart"/>
                      <w:r w:rsidRPr="00086B17">
                        <w:t>Подпись</w:t>
                      </w:r>
                      <w:proofErr w:type="spellEnd"/>
                    </w:p>
                    <w:p w14:paraId="1E2E62D7" w14:textId="77777777" w:rsidR="002A56D3" w:rsidRDefault="002A56D3" w:rsidP="00666EF7"/>
                    <w:p w14:paraId="749297C9" w14:textId="77777777" w:rsidR="002A56D3" w:rsidRPr="00086B17" w:rsidRDefault="002A56D3" w:rsidP="00666EF7"/>
                    <w:p w14:paraId="36D5F760" w14:textId="77777777" w:rsidR="002A56D3" w:rsidRPr="00D320FF" w:rsidRDefault="002A56D3" w:rsidP="00666EF7"/>
                  </w:txbxContent>
                </v:textbox>
              </v:rect>
              <v:rect id="Rectangle 137" o:spid="_x0000_s1348"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" filled="f" stroked="f" strokeweight=".25pt">
                <v:textbox inset="1pt,1pt,1pt,1pt">
                  <w:txbxContent>
                    <w:p w14:paraId="4CA840A7" w14:textId="77777777" w:rsidR="002A56D3" w:rsidRPr="00352A5A" w:rsidRDefault="002A56D3" w:rsidP="008367DF">
                      <w:pPr>
                        <w:pStyle w:val="a8"/>
                        <w:jc w:val="center"/>
                        <w:rPr>
                          <w:rFonts w:ascii="Arial" w:hAnsi="Arial" w:cs="Arial"/>
                          <w:sz w:val="18"/>
                        </w:rPr>
                      </w:pPr>
                      <w:r w:rsidRPr="00086B17">
                        <w:rPr>
                          <w:rFonts w:ascii="Times New Roman" w:hAnsi="Times New Roman"/>
                          <w:i w:val="0"/>
                          <w:sz w:val="20"/>
                        </w:rPr>
                        <w:t>Дата</w:t>
                      </w:r>
                    </w:p>
                    <w:p w14:paraId="6DC528E6" w14:textId="77777777" w:rsidR="002A56D3" w:rsidRPr="00D320FF" w:rsidRDefault="002A56D3" w:rsidP="00666EF7"/>
                  </w:txbxContent>
                </v:textbox>
              </v:rect>
              <v:rect id="Rectangle 138" o:spid="_x0000_s1349"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" filled="f" stroked="f" strokeweight=".25pt">
                <v:textbox inset="1pt,1pt,1pt,1pt">
                  <w:txbxContent>
                    <w:p w14:paraId="186760DA" w14:textId="77777777" w:rsidR="002A56D3" w:rsidRDefault="002A56D3" w:rsidP="00666EF7">
                      <w:r w:rsidRPr="00086B17">
                        <w:t>Лист</w:t>
                      </w:r>
                    </w:p>
                    <w:p w14:paraId="50FB4497" w14:textId="77777777" w:rsidR="002A56D3" w:rsidRPr="00086B17" w:rsidRDefault="002A56D3" w:rsidP="00666EF7"/>
                    <w:p w14:paraId="528333F0" w14:textId="77777777" w:rsidR="002A56D3" w:rsidRPr="00A55B46" w:rsidRDefault="002A56D3" w:rsidP="008367DF">
                      <w:pPr>
                        <w:pStyle w:val="a8"/>
                        <w:jc w:val="center"/>
                        <w:rPr>
                          <w:rFonts w:ascii="Arial" w:hAnsi="Arial" w:cs="Arial"/>
                          <w:sz w:val="18"/>
                          <w:lang w:val="ru-RU"/>
                        </w:rPr>
                      </w:pPr>
                    </w:p>
                    <w:p w14:paraId="0E6C6B49" w14:textId="77777777" w:rsidR="002A56D3" w:rsidRPr="00D320FF" w:rsidRDefault="002A56D3" w:rsidP="00666EF7"/>
                  </w:txbxContent>
                </v:textbox>
              </v:rect>
              <v:rect id="Rectangle 139" o:spid="_x0000_s1350"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" filled="f" stroked="f" strokeweight=".25pt">
                <v:textbox inset="1pt,1pt,1pt,1pt">
                  <w:txbxContent>
                    <w:p w14:paraId="2ACC2346" w14:textId="77777777" w:rsidR="002A56D3" w:rsidRPr="00A55B46" w:rsidRDefault="002A56D3" w:rsidP="00666EF7">
                      <w:pPr>
                        <w:rPr>
                          <w:lang w:val="en-US"/>
                        </w:rPr>
                      </w:pPr>
                      <w:r w:rsidRPr="00D154B8">
                        <w:rPr>
                          <w:lang w:val="en-US"/>
                        </w:rPr>
                        <w:fldChar w:fldCharType="begin"/>
                      </w:r>
                      <w:r w:rsidRPr="00D154B8">
                        <w:rPr>
                          <w:lang w:val="en-US"/>
                        </w:rPr>
                        <w:instrText xml:space="preserve"> PAGE   \* MERGEFORMAT </w:instrText>
                      </w:r>
                      <w:r w:rsidRPr="00D154B8">
                        <w:rPr>
                          <w:lang w:val="en-US"/>
                        </w:rPr>
                        <w:fldChar w:fldCharType="separate"/>
                      </w:r>
                      <w:r>
                        <w:rPr>
                          <w:noProof/>
                          <w:lang w:val="en-US"/>
                        </w:rPr>
                        <w:t>1</w:t>
                      </w:r>
                      <w:r w:rsidRPr="00D154B8">
                        <w:rPr>
                          <w:lang w:val="en-US"/>
                        </w:rPr>
                        <w:fldChar w:fldCharType="end"/>
                      </w:r>
                    </w:p>
                  </w:txbxContent>
                </v:textbox>
              </v:rect>
              <v:rect id="Rectangle 140" o:spid="_x0000_s1351"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" filled="f" stroked="f" strokeweight=".25pt">
                <v:textbox inset="1pt,1pt,1pt,1pt">
                  <w:txbxContent>
                    <w:p w14:paraId="18F4C071" w14:textId="0744F4C6" w:rsidR="002A56D3" w:rsidRPr="00AE3A2F" w:rsidRDefault="002A56D3" w:rsidP="00C60D84">
                      <w:pPr>
                        <w:pStyle w:val="a8"/>
                        <w:jc w:val="center"/>
                        <w:rPr>
                          <w:rFonts w:ascii="Times New Roman" w:hAnsi="Times New Roman"/>
                          <w:i w:val="0"/>
                        </w:rPr>
                      </w:pPr>
                      <w:r>
                        <w:rPr>
                          <w:rFonts w:ascii="Times New Roman" w:hAnsi="Times New Roman"/>
                          <w:i w:val="0"/>
                          <w:lang w:val="ru-RU"/>
                        </w:rPr>
                        <w:t xml:space="preserve">2410 </w:t>
                      </w:r>
                      <w:r w:rsidR="00A56547">
                        <w:rPr>
                          <w:rFonts w:ascii="Times New Roman" w:hAnsi="Times New Roman"/>
                          <w:i w:val="0"/>
                          <w:lang w:val="ru-RU"/>
                        </w:rPr>
                        <w:t>Д</w:t>
                      </w:r>
                      <w:r>
                        <w:rPr>
                          <w:rFonts w:ascii="Times New Roman" w:hAnsi="Times New Roman"/>
                          <w:i w:val="0"/>
                          <w:lang w:val="ru-RU"/>
                        </w:rPr>
                        <w:t>П.ОА-71.</w:t>
                      </w:r>
                      <w:proofErr w:type="gramStart"/>
                      <w:r>
                        <w:rPr>
                          <w:rFonts w:ascii="Times New Roman" w:hAnsi="Times New Roman"/>
                          <w:i w:val="0"/>
                          <w:lang w:val="ru-RU"/>
                        </w:rPr>
                        <w:t>04</w:t>
                      </w:r>
                      <w:r w:rsidRPr="00AE3A2F">
                        <w:rPr>
                          <w:rFonts w:ascii="Times New Roman" w:hAnsi="Times New Roman"/>
                          <w:i w:val="0"/>
                        </w:rPr>
                        <w:t>.ПЗ</w:t>
                      </w:r>
                      <w:proofErr w:type="gramEnd"/>
                    </w:p>
                    <w:p w14:paraId="6F46965E" w14:textId="77777777" w:rsidR="002A56D3" w:rsidRPr="002870C6" w:rsidRDefault="002A56D3" w:rsidP="008367DF">
                      <w:pPr>
                        <w:pStyle w:val="a8"/>
                        <w:jc w:val="center"/>
                        <w:rPr>
                          <w:rFonts w:ascii="Times New Roman" w:hAnsi="Times New Roman" w:cs="Shruti"/>
                          <w:i w:val="0"/>
                          <w:szCs w:val="32"/>
                          <w:lang w:val="ru-RU"/>
                        </w:rPr>
                      </w:pPr>
                    </w:p>
                    <w:p w14:paraId="020398C7" w14:textId="77777777" w:rsidR="002A56D3" w:rsidRPr="003B77DB" w:rsidRDefault="002A56D3" w:rsidP="00666EF7"/>
                    <w:p w14:paraId="5F08AAE3" w14:textId="77777777" w:rsidR="002A56D3" w:rsidRPr="00D320FF" w:rsidRDefault="002A56D3" w:rsidP="00666EF7"/>
                  </w:txbxContent>
                </v:textbox>
              </v:rect>
              <w10:wrap anchorx="page" anchory="page"/>
            </v:group>
          </w:pict>
        </mc:Fallback>
      </mc:AlternateContent>
    </w:r>
  </w:p>
</w:hdr>
</file>

<file path=word/header1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52884D6" w14:textId="6C84417B" w:rsidR="002A56D3" w:rsidRDefault="002A56D3" w:rsidP="00666EF7">
    <w:pPr>
      <w:pStyle w:val="a4"/>
    </w:pPr>
    <w:r>
      <w:rPr>
        <w:noProof/>
      </w:rPr>
      <mc:AlternateContent>
        <mc:Choice Requires="wpg">
          <w:drawing>
            <wp:anchor distT="0" distB="0" distL="114300" distR="114300" simplePos="0" relativeHeight="251675648" behindDoc="0" locked="0" layoutInCell="1" allowOverlap="0" wp14:anchorId="497BA768" wp14:editId="6FD96F80">
              <wp:simplePos x="0" y="0"/>
              <wp:positionH relativeFrom="page">
                <wp:posOffset>723900</wp:posOffset>
              </wp:positionH>
              <wp:positionV relativeFrom="page">
                <wp:posOffset>178435</wp:posOffset>
              </wp:positionV>
              <wp:extent cx="6588760" cy="10172700"/>
              <wp:effectExtent l="0" t="0" r="21590" b="19050"/>
              <wp:wrapNone/>
              <wp:docPr id="241" name="Группа 24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72700"/>
                        <a:chOff x="0" y="0"/>
                        <a:chExt cx="20000" cy="20000"/>
                      </a:xfrm>
                    </wpg:grpSpPr>
                    <wps:wsp>
                      <wps:cNvPr id="242" name="Rectangle 122"/>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43" name="Line 123"/>
                      <wps:cNvCnPr>
                        <a:cxnSpLocks noChangeShapeType="1"/>
                      </wps:cNvCnPr>
                      <wps:spPr bwMode="auto">
                        <a:xfrm>
                          <a:off x="1093"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44" name="Line 124"/>
                      <wps:cNvCnPr>
                        <a:cxnSpLocks noChangeShapeType="1"/>
                      </wps:cNvCnPr>
                      <wps:spPr bwMode="auto">
                        <a:xfrm>
                          <a:off x="10" y="18941"/>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45" name="Line 125"/>
                      <wps:cNvCnPr>
                        <a:cxnSpLocks noChangeShapeType="1"/>
                      </wps:cNvCnPr>
                      <wps:spPr bwMode="auto">
                        <a:xfrm>
                          <a:off x="2186"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46" name="Line 126"/>
                      <wps:cNvCnPr>
                        <a:cxnSpLocks noChangeShapeType="1"/>
                      </wps:cNvCnPr>
                      <wps:spPr bwMode="auto">
                        <a:xfrm>
                          <a:off x="4919"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47" name="Line 127"/>
                      <wps:cNvCnPr>
                        <a:cxnSpLocks noChangeShapeType="1"/>
                      </wps:cNvCnPr>
                      <wps:spPr bwMode="auto">
                        <a:xfrm>
                          <a:off x="6557" y="1895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48" name="Line 128"/>
                      <wps:cNvCnPr>
                        <a:cxnSpLocks noChangeShapeType="1"/>
                      </wps:cNvCnPr>
                      <wps:spPr bwMode="auto">
                        <a:xfrm>
                          <a:off x="7650" y="1894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49" name="Line 129"/>
                      <wps:cNvCnPr>
                        <a:cxnSpLocks noChangeShapeType="1"/>
                      </wps:cNvCnPr>
                      <wps:spPr bwMode="auto">
                        <a:xfrm>
                          <a:off x="18905" y="18949"/>
                          <a:ext cx="4"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50" name="Line 130"/>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251" name="Line 131"/>
                      <wps:cNvCnPr>
                        <a:cxnSpLocks noChangeShapeType="1"/>
                      </wps:cNvCnPr>
                      <wps:spPr bwMode="auto">
                        <a:xfrm>
                          <a:off x="10" y="19646"/>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52" name="Line 132"/>
                      <wps:cNvCnPr>
                        <a:cxnSpLocks noChangeShapeType="1"/>
                      </wps:cNvCnPr>
                      <wps:spPr bwMode="auto">
                        <a:xfrm>
                          <a:off x="18919" y="19296"/>
                          <a:ext cx="107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253" name="Rectangle 133"/>
                      <wps:cNvSpPr>
                        <a:spLocks noChangeArrowheads="1"/>
                      </wps:cNvSpPr>
                      <wps:spPr bwMode="auto">
                        <a:xfrm>
                          <a:off x="5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7D22E7A" w14:textId="77777777" w:rsidR="002A56D3" w:rsidRPr="00086B17" w:rsidRDefault="002A56D3" w:rsidP="00666EF7">
                            <w:proofErr w:type="spellStart"/>
                            <w:r w:rsidRPr="00086B17">
                              <w:t>Изм</w:t>
                            </w:r>
                            <w:proofErr w:type="spellEnd"/>
                            <w:r w:rsidRPr="00086B17">
                              <w:t>.</w:t>
                            </w:r>
                          </w:p>
                          <w:p w14:paraId="454DD52A" w14:textId="77777777" w:rsidR="002A56D3" w:rsidRPr="00352A5A" w:rsidRDefault="002A56D3" w:rsidP="00666EF7"/>
                          <w:p w14:paraId="55F773BD" w14:textId="77777777" w:rsidR="002A56D3" w:rsidRPr="00D320FF" w:rsidRDefault="002A56D3" w:rsidP="00666EF7"/>
                          <w:p w14:paraId="111FFE71" w14:textId="77777777" w:rsidR="002A56D3" w:rsidRPr="00352A5A" w:rsidRDefault="002A56D3" w:rsidP="00666EF7">
                            <w:pPr>
                              <w:pStyle w:val="a4"/>
                              <w:rPr>
                                <w:sz w:val="18"/>
                              </w:rPr>
                            </w:pPr>
                            <w:r>
                              <w:t xml:space="preserve">    </w:t>
                            </w:r>
                            <w:r w:rsidRPr="00352A5A">
                              <w:t>НТУУ “КПІ”</w:t>
                            </w:r>
                          </w:p>
                          <w:p w14:paraId="1370F44B" w14:textId="77777777" w:rsidR="002A56D3" w:rsidRPr="00B73657" w:rsidRDefault="002A56D3" w:rsidP="00666EF7">
                            <w:r w:rsidRPr="00352A5A">
                              <w:t>ІЕЕ  ОА-</w:t>
                            </w:r>
                            <w:r>
                              <w:t>6</w:t>
                            </w:r>
                            <w:r w:rsidRPr="00B73657">
                              <w:t>2</w:t>
                            </w:r>
                          </w:p>
                          <w:p w14:paraId="6F58A068" w14:textId="77777777" w:rsidR="002A56D3" w:rsidRPr="00352A5A" w:rsidRDefault="002A56D3" w:rsidP="00666EF7"/>
                          <w:p w14:paraId="360EBAB4" w14:textId="77777777" w:rsidR="002A56D3" w:rsidRPr="00352A5A" w:rsidRDefault="002A56D3" w:rsidP="00666EF7">
                            <w:pPr>
                              <w:pStyle w:val="a4"/>
                            </w:pPr>
                          </w:p>
                        </w:txbxContent>
                      </wps:txbx>
                      <wps:bodyPr rot="0" vert="horz" wrap="square" lIns="12700" tIns="12700" rIns="12700" bIns="12700" anchor="t" anchorCtr="0" upright="1">
                        <a:noAutofit/>
                      </wps:bodyPr>
                    </wps:wsp>
                    <wps:wsp>
                      <wps:cNvPr id="254" name="Rectangle 134"/>
                      <wps:cNvSpPr>
                        <a:spLocks noChangeArrowheads="1"/>
                      </wps:cNvSpPr>
                      <wps:spPr bwMode="auto">
                        <a:xfrm>
                          <a:off x="1139" y="19660"/>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A1A4A95" w14:textId="77777777" w:rsidR="002A56D3" w:rsidRPr="00086B17" w:rsidRDefault="002A56D3" w:rsidP="00666EF7">
                            <w:r w:rsidRPr="00086B17">
                              <w:t>Лист</w:t>
                            </w:r>
                          </w:p>
                        </w:txbxContent>
                      </wps:txbx>
                      <wps:bodyPr rot="0" vert="horz" wrap="square" lIns="12700" tIns="12700" rIns="12700" bIns="12700" anchor="t" anchorCtr="0" upright="1">
                        <a:noAutofit/>
                      </wps:bodyPr>
                    </wps:wsp>
                    <wps:wsp>
                      <wps:cNvPr id="255" name="Rectangle 135"/>
                      <wps:cNvSpPr>
                        <a:spLocks noChangeArrowheads="1"/>
                      </wps:cNvSpPr>
                      <wps:spPr bwMode="auto">
                        <a:xfrm>
                          <a:off x="2267" y="19660"/>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342A5E7" w14:textId="77777777" w:rsidR="002A56D3" w:rsidRPr="00352A5A" w:rsidRDefault="002A56D3" w:rsidP="008367DF">
                            <w:pPr>
                              <w:pStyle w:val="a8"/>
                              <w:jc w:val="center"/>
                              <w:rPr>
                                <w:rFonts w:ascii="Arial" w:hAnsi="Arial" w:cs="Arial"/>
                                <w:sz w:val="18"/>
                                <w:szCs w:val="18"/>
                              </w:rPr>
                            </w:pPr>
                            <w:r w:rsidRPr="00086B17">
                              <w:rPr>
                                <w:rFonts w:ascii="Times New Roman" w:hAnsi="Times New Roman"/>
                                <w:i w:val="0"/>
                                <w:sz w:val="20"/>
                              </w:rPr>
                              <w:t xml:space="preserve">№ </w:t>
                            </w:r>
                            <w:proofErr w:type="spellStart"/>
                            <w:r w:rsidRPr="00086B17">
                              <w:rPr>
                                <w:rFonts w:ascii="Times New Roman" w:hAnsi="Times New Roman"/>
                                <w:i w:val="0"/>
                                <w:sz w:val="20"/>
                              </w:rPr>
                              <w:t>докум</w:t>
                            </w:r>
                            <w:proofErr w:type="spellEnd"/>
                            <w:r w:rsidRPr="00352A5A">
                              <w:rPr>
                                <w:rFonts w:ascii="Arial" w:hAnsi="Arial" w:cs="Arial"/>
                                <w:sz w:val="18"/>
                                <w:szCs w:val="18"/>
                              </w:rPr>
                              <w:t>.</w:t>
                            </w:r>
                          </w:p>
                          <w:p w14:paraId="1EE358CD" w14:textId="77777777" w:rsidR="002A56D3" w:rsidRPr="00D320FF" w:rsidRDefault="002A56D3" w:rsidP="00666EF7"/>
                        </w:txbxContent>
                      </wps:txbx>
                      <wps:bodyPr rot="0" vert="horz" wrap="square" lIns="12700" tIns="12700" rIns="12700" bIns="12700" anchor="t" anchorCtr="0" upright="1">
                        <a:noAutofit/>
                      </wps:bodyPr>
                    </wps:wsp>
                    <wps:wsp>
                      <wps:cNvPr id="257" name="Rectangle 137"/>
                      <wps:cNvSpPr>
                        <a:spLocks noChangeArrowheads="1"/>
                      </wps:cNvSpPr>
                      <wps:spPr bwMode="auto">
                        <a:xfrm>
                          <a:off x="660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EE3A293" w14:textId="77777777" w:rsidR="002A56D3" w:rsidRPr="00352A5A" w:rsidRDefault="002A56D3" w:rsidP="008367DF">
                            <w:pPr>
                              <w:pStyle w:val="a8"/>
                              <w:jc w:val="center"/>
                              <w:rPr>
                                <w:rFonts w:ascii="Arial" w:hAnsi="Arial" w:cs="Arial"/>
                                <w:sz w:val="18"/>
                              </w:rPr>
                            </w:pPr>
                            <w:r w:rsidRPr="00086B17">
                              <w:rPr>
                                <w:rFonts w:ascii="Times New Roman" w:hAnsi="Times New Roman"/>
                                <w:i w:val="0"/>
                                <w:sz w:val="20"/>
                              </w:rPr>
                              <w:t>Дата</w:t>
                            </w:r>
                          </w:p>
                          <w:p w14:paraId="4DE08D62" w14:textId="77777777" w:rsidR="002A56D3" w:rsidRPr="00D320FF" w:rsidRDefault="002A56D3" w:rsidP="00666EF7"/>
                        </w:txbxContent>
                      </wps:txbx>
                      <wps:bodyPr rot="0" vert="horz" wrap="square" lIns="12700" tIns="12700" rIns="12700" bIns="12700" anchor="t" anchorCtr="0" upright="1">
                        <a:noAutofit/>
                      </wps:bodyPr>
                    </wps:wsp>
                    <wps:wsp>
                      <wps:cNvPr id="258" name="Rectangle 138"/>
                      <wps:cNvSpPr>
                        <a:spLocks noChangeArrowheads="1"/>
                      </wps:cNvSpPr>
                      <wps:spPr bwMode="auto">
                        <a:xfrm>
                          <a:off x="18949" y="18977"/>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E713178" w14:textId="77777777" w:rsidR="002A56D3" w:rsidRDefault="002A56D3" w:rsidP="00666EF7">
                            <w:r w:rsidRPr="00086B17">
                              <w:t>Лист</w:t>
                            </w:r>
                          </w:p>
                          <w:p w14:paraId="478397B8" w14:textId="77777777" w:rsidR="002A56D3" w:rsidRPr="00086B17" w:rsidRDefault="002A56D3" w:rsidP="00666EF7"/>
                          <w:p w14:paraId="1E60407E" w14:textId="77777777" w:rsidR="002A56D3" w:rsidRPr="00A55B46" w:rsidRDefault="002A56D3" w:rsidP="008367DF">
                            <w:pPr>
                              <w:pStyle w:val="a8"/>
                              <w:jc w:val="center"/>
                              <w:rPr>
                                <w:rFonts w:ascii="Arial" w:hAnsi="Arial" w:cs="Arial"/>
                                <w:sz w:val="18"/>
                                <w:lang w:val="ru-RU"/>
                              </w:rPr>
                            </w:pPr>
                          </w:p>
                          <w:p w14:paraId="6D96E2A9" w14:textId="77777777" w:rsidR="002A56D3" w:rsidRPr="00D320FF" w:rsidRDefault="002A56D3" w:rsidP="00666EF7"/>
                        </w:txbxContent>
                      </wps:txbx>
                      <wps:bodyPr rot="0" vert="horz" wrap="square" lIns="12700" tIns="12700" rIns="12700" bIns="12700" anchor="t" anchorCtr="0" upright="1">
                        <a:noAutofit/>
                      </wps:bodyPr>
                    </wps:wsp>
                    <wps:wsp>
                      <wps:cNvPr id="259" name="Rectangle 139"/>
                      <wps:cNvSpPr>
                        <a:spLocks noChangeArrowheads="1"/>
                      </wps:cNvSpPr>
                      <wps:spPr bwMode="auto">
                        <a:xfrm>
                          <a:off x="18949" y="19435"/>
                          <a:ext cx="1001" cy="4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2AE46A1" w14:textId="77777777" w:rsidR="002A56D3" w:rsidRPr="00A55B46" w:rsidRDefault="002A56D3" w:rsidP="00666EF7">
                            <w:pPr>
                              <w:rPr>
                                <w:lang w:val="en-US"/>
                              </w:rPr>
                            </w:pPr>
                            <w:r w:rsidRPr="00D154B8">
                              <w:rPr>
                                <w:lang w:val="en-US"/>
                              </w:rPr>
                              <w:fldChar w:fldCharType="begin"/>
                            </w:r>
                            <w:r w:rsidRPr="00D154B8">
                              <w:rPr>
                                <w:lang w:val="en-US"/>
                              </w:rPr>
                              <w:instrText xml:space="preserve"> PAGE   \* MERGEFORMAT </w:instrText>
                            </w:r>
                            <w:r w:rsidRPr="00D154B8">
                              <w:rPr>
                                <w:lang w:val="en-US"/>
                              </w:rPr>
                              <w:fldChar w:fldCharType="separate"/>
                            </w:r>
                            <w:r>
                              <w:rPr>
                                <w:noProof/>
                                <w:lang w:val="en-US"/>
                              </w:rPr>
                              <w:t>1</w:t>
                            </w:r>
                            <w:r w:rsidRPr="00D154B8">
                              <w:rPr>
                                <w:lang w:val="en-US"/>
                              </w:rPr>
                              <w:fldChar w:fldCharType="end"/>
                            </w:r>
                          </w:p>
                        </w:txbxContent>
                      </wps:txbx>
                      <wps:bodyPr rot="0" vert="horz" wrap="square" lIns="12700" tIns="12700" rIns="12700" bIns="12700" anchor="t" anchorCtr="0" upright="1">
                        <a:noAutofit/>
                      </wps:bodyPr>
                    </wps:wsp>
                    <wps:wsp>
                      <wps:cNvPr id="260" name="Rectangle 140"/>
                      <wps:cNvSpPr>
                        <a:spLocks noChangeArrowheads="1"/>
                      </wps:cNvSpPr>
                      <wps:spPr bwMode="auto">
                        <a:xfrm>
                          <a:off x="7745" y="19221"/>
                          <a:ext cx="11075"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5E2A6D5" w14:textId="6E9DE321" w:rsidR="002A56D3" w:rsidRPr="00AE3A2F" w:rsidRDefault="002A56D3" w:rsidP="00A6305C">
                            <w:pPr>
                              <w:pStyle w:val="a8"/>
                              <w:jc w:val="center"/>
                              <w:rPr>
                                <w:rFonts w:ascii="Times New Roman" w:hAnsi="Times New Roman"/>
                                <w:i w:val="0"/>
                              </w:rPr>
                            </w:pPr>
                            <w:r>
                              <w:rPr>
                                <w:rFonts w:ascii="Times New Roman" w:hAnsi="Times New Roman"/>
                                <w:i w:val="0"/>
                                <w:lang w:val="ru-RU"/>
                              </w:rPr>
                              <w:t xml:space="preserve">2410 </w:t>
                            </w:r>
                            <w:r w:rsidR="008024FF">
                              <w:rPr>
                                <w:rFonts w:ascii="Times New Roman" w:hAnsi="Times New Roman"/>
                                <w:i w:val="0"/>
                                <w:lang w:val="ru-RU"/>
                              </w:rPr>
                              <w:t>ДП</w:t>
                            </w:r>
                            <w:r>
                              <w:rPr>
                                <w:rFonts w:ascii="Times New Roman" w:hAnsi="Times New Roman"/>
                                <w:i w:val="0"/>
                                <w:lang w:val="ru-RU"/>
                              </w:rPr>
                              <w:t>.ОА-71.</w:t>
                            </w:r>
                            <w:proofErr w:type="gramStart"/>
                            <w:r>
                              <w:rPr>
                                <w:rFonts w:ascii="Times New Roman" w:hAnsi="Times New Roman"/>
                                <w:i w:val="0"/>
                                <w:lang w:val="ru-RU"/>
                              </w:rPr>
                              <w:t>04</w:t>
                            </w:r>
                            <w:r w:rsidRPr="00AE3A2F">
                              <w:rPr>
                                <w:rFonts w:ascii="Times New Roman" w:hAnsi="Times New Roman"/>
                                <w:i w:val="0"/>
                              </w:rPr>
                              <w:t>.ПЗ</w:t>
                            </w:r>
                            <w:proofErr w:type="gramEnd"/>
                          </w:p>
                          <w:p w14:paraId="6AE779B5" w14:textId="77777777" w:rsidR="002A56D3" w:rsidRPr="002870C6" w:rsidRDefault="002A56D3" w:rsidP="008367DF">
                            <w:pPr>
                              <w:pStyle w:val="a8"/>
                              <w:jc w:val="center"/>
                              <w:rPr>
                                <w:rFonts w:ascii="Times New Roman" w:hAnsi="Times New Roman" w:cs="Shruti"/>
                                <w:i w:val="0"/>
                                <w:szCs w:val="32"/>
                                <w:lang w:val="ru-RU"/>
                              </w:rPr>
                            </w:pPr>
                          </w:p>
                          <w:p w14:paraId="4D350E83" w14:textId="77777777" w:rsidR="002A56D3" w:rsidRPr="003B77DB" w:rsidRDefault="002A56D3" w:rsidP="00666EF7"/>
                          <w:p w14:paraId="077A97E0" w14:textId="77777777" w:rsidR="002A56D3" w:rsidRPr="00D320FF" w:rsidRDefault="002A56D3" w:rsidP="00666EF7"/>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497BA768" id="Группа 241" o:spid="_x0000_s1352" style="position:absolute;left:0;text-align:left;margin-left:57pt;margin-top:14.05pt;width:518.8pt;height:801pt;z-index:251675648;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" o:allowoverlap="f">
              <v:rect id="Rectangle 122" o:spid="_x0000_s1353"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" filled="f" strokeweight="2pt"/>
              <v:line id="Line 123" o:spid="_x0000_s1354"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" strokeweight="2pt"/>
              <v:line id="Line 124" o:spid="_x0000_s1355"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" strokeweight="2pt"/>
              <v:line id="Line 125" o:spid="_x0000_s1356"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" strokeweight="2pt"/>
              <v:line id="Line 126" o:spid="_x0000_s1357"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" strokeweight="2pt"/>
              <v:line id="Line 127" o:spid="_x0000_s1358"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" strokeweight="2pt"/>
              <v:line id="Line 128" o:spid="_x0000_s1359"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" strokeweight="2pt"/>
              <v:line id="Line 129" o:spid="_x0000_s1360"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" strokeweight="2pt"/>
              <v:line id="Line 130" o:spid="_x0000_s1361"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" strokeweight="1pt"/>
              <v:line id="Line 131" o:spid="_x0000_s1362"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" strokeweight="2pt"/>
              <v:line id="Line 132" o:spid="_x0000_s1363"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" strokeweight="1pt"/>
              <v:rect id="Rectangle 133" o:spid="_x0000_s1364"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" filled="f" stroked="f" strokeweight=".25pt">
                <v:textbox inset="1pt,1pt,1pt,1pt">
                  <w:txbxContent>
                    <w:p w14:paraId="27D22E7A" w14:textId="77777777" w:rsidR="002A56D3" w:rsidRPr="00086B17" w:rsidRDefault="002A56D3" w:rsidP="00666EF7">
                      <w:proofErr w:type="spellStart"/>
                      <w:r w:rsidRPr="00086B17">
                        <w:t>Изм</w:t>
                      </w:r>
                      <w:proofErr w:type="spellEnd"/>
                      <w:r w:rsidRPr="00086B17">
                        <w:t>.</w:t>
                      </w:r>
                    </w:p>
                    <w:p w14:paraId="454DD52A" w14:textId="77777777" w:rsidR="002A56D3" w:rsidRPr="00352A5A" w:rsidRDefault="002A56D3" w:rsidP="00666EF7"/>
                    <w:p w14:paraId="55F773BD" w14:textId="77777777" w:rsidR="002A56D3" w:rsidRPr="00D320FF" w:rsidRDefault="002A56D3" w:rsidP="00666EF7"/>
                    <w:p w14:paraId="111FFE71" w14:textId="77777777" w:rsidR="002A56D3" w:rsidRPr="00352A5A" w:rsidRDefault="002A56D3" w:rsidP="00666EF7">
                      <w:pPr>
                        <w:pStyle w:val="a4"/>
                        <w:rPr>
                          <w:sz w:val="18"/>
                        </w:rPr>
                      </w:pPr>
                      <w:r>
                        <w:t xml:space="preserve">    </w:t>
                      </w:r>
                      <w:r w:rsidRPr="00352A5A">
                        <w:t>НТУУ “КПІ”</w:t>
                      </w:r>
                    </w:p>
                    <w:p w14:paraId="1370F44B" w14:textId="77777777" w:rsidR="002A56D3" w:rsidRPr="00B73657" w:rsidRDefault="002A56D3" w:rsidP="00666EF7">
                      <w:r w:rsidRPr="00352A5A">
                        <w:t>ІЕЕ  ОА-</w:t>
                      </w:r>
                      <w:r>
                        <w:t>6</w:t>
                      </w:r>
                      <w:r w:rsidRPr="00B73657">
                        <w:t>2</w:t>
                      </w:r>
                    </w:p>
                    <w:p w14:paraId="6F58A068" w14:textId="77777777" w:rsidR="002A56D3" w:rsidRPr="00352A5A" w:rsidRDefault="002A56D3" w:rsidP="00666EF7"/>
                    <w:p w14:paraId="360EBAB4" w14:textId="77777777" w:rsidR="002A56D3" w:rsidRPr="00352A5A" w:rsidRDefault="002A56D3" w:rsidP="00666EF7">
                      <w:pPr>
                        <w:pStyle w:val="a4"/>
                      </w:pPr>
                    </w:p>
                  </w:txbxContent>
                </v:textbox>
              </v:rect>
              <v:rect id="Rectangle 134" o:spid="_x0000_s1365"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" filled="f" stroked="f" strokeweight=".25pt">
                <v:textbox inset="1pt,1pt,1pt,1pt">
                  <w:txbxContent>
                    <w:p w14:paraId="7A1A4A95" w14:textId="77777777" w:rsidR="002A56D3" w:rsidRPr="00086B17" w:rsidRDefault="002A56D3" w:rsidP="00666EF7">
                      <w:r w:rsidRPr="00086B17">
                        <w:t>Лист</w:t>
                      </w:r>
                    </w:p>
                  </w:txbxContent>
                </v:textbox>
              </v:rect>
              <v:rect id="Rectangle 135" o:spid="_x0000_s1366"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" filled="f" stroked="f" strokeweight=".25pt">
                <v:textbox inset="1pt,1pt,1pt,1pt">
                  <w:txbxContent>
                    <w:p w14:paraId="3342A5E7" w14:textId="77777777" w:rsidR="002A56D3" w:rsidRPr="00352A5A" w:rsidRDefault="002A56D3" w:rsidP="008367DF">
                      <w:pPr>
                        <w:pStyle w:val="a8"/>
                        <w:jc w:val="center"/>
                        <w:rPr>
                          <w:rFonts w:ascii="Arial" w:hAnsi="Arial" w:cs="Arial"/>
                          <w:sz w:val="18"/>
                          <w:szCs w:val="18"/>
                        </w:rPr>
                      </w:pPr>
                      <w:r w:rsidRPr="00086B17">
                        <w:rPr>
                          <w:rFonts w:ascii="Times New Roman" w:hAnsi="Times New Roman"/>
                          <w:i w:val="0"/>
                          <w:sz w:val="20"/>
                        </w:rPr>
                        <w:t xml:space="preserve">№ </w:t>
                      </w:r>
                      <w:proofErr w:type="spellStart"/>
                      <w:r w:rsidRPr="00086B17">
                        <w:rPr>
                          <w:rFonts w:ascii="Times New Roman" w:hAnsi="Times New Roman"/>
                          <w:i w:val="0"/>
                          <w:sz w:val="20"/>
                        </w:rPr>
                        <w:t>докум</w:t>
                      </w:r>
                      <w:proofErr w:type="spellEnd"/>
                      <w:r w:rsidRPr="00352A5A">
                        <w:rPr>
                          <w:rFonts w:ascii="Arial" w:hAnsi="Arial" w:cs="Arial"/>
                          <w:sz w:val="18"/>
                          <w:szCs w:val="18"/>
                        </w:rPr>
                        <w:t>.</w:t>
                      </w:r>
                    </w:p>
                    <w:p w14:paraId="1EE358CD" w14:textId="77777777" w:rsidR="002A56D3" w:rsidRPr="00D320FF" w:rsidRDefault="002A56D3" w:rsidP="00666EF7"/>
                  </w:txbxContent>
                </v:textbox>
              </v:rect>
              <v:rect id="Rectangle 137" o:spid="_x0000_s1367"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" filled="f" stroked="f" strokeweight=".25pt">
                <v:textbox inset="1pt,1pt,1pt,1pt">
                  <w:txbxContent>
                    <w:p w14:paraId="0EE3A293" w14:textId="77777777" w:rsidR="002A56D3" w:rsidRPr="00352A5A" w:rsidRDefault="002A56D3" w:rsidP="008367DF">
                      <w:pPr>
                        <w:pStyle w:val="a8"/>
                        <w:jc w:val="center"/>
                        <w:rPr>
                          <w:rFonts w:ascii="Arial" w:hAnsi="Arial" w:cs="Arial"/>
                          <w:sz w:val="18"/>
                        </w:rPr>
                      </w:pPr>
                      <w:r w:rsidRPr="00086B17">
                        <w:rPr>
                          <w:rFonts w:ascii="Times New Roman" w:hAnsi="Times New Roman"/>
                          <w:i w:val="0"/>
                          <w:sz w:val="20"/>
                        </w:rPr>
                        <w:t>Дата</w:t>
                      </w:r>
                    </w:p>
                    <w:p w14:paraId="4DE08D62" w14:textId="77777777" w:rsidR="002A56D3" w:rsidRPr="00D320FF" w:rsidRDefault="002A56D3" w:rsidP="00666EF7"/>
                  </w:txbxContent>
                </v:textbox>
              </v:rect>
              <v:rect id="Rectangle 138" o:spid="_x0000_s1368"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" filled="f" stroked="f" strokeweight=".25pt">
                <v:textbox inset="1pt,1pt,1pt,1pt">
                  <w:txbxContent>
                    <w:p w14:paraId="2E713178" w14:textId="77777777" w:rsidR="002A56D3" w:rsidRDefault="002A56D3" w:rsidP="00666EF7">
                      <w:r w:rsidRPr="00086B17">
                        <w:t>Лист</w:t>
                      </w:r>
                    </w:p>
                    <w:p w14:paraId="478397B8" w14:textId="77777777" w:rsidR="002A56D3" w:rsidRPr="00086B17" w:rsidRDefault="002A56D3" w:rsidP="00666EF7"/>
                    <w:p w14:paraId="1E60407E" w14:textId="77777777" w:rsidR="002A56D3" w:rsidRPr="00A55B46" w:rsidRDefault="002A56D3" w:rsidP="008367DF">
                      <w:pPr>
                        <w:pStyle w:val="a8"/>
                        <w:jc w:val="center"/>
                        <w:rPr>
                          <w:rFonts w:ascii="Arial" w:hAnsi="Arial" w:cs="Arial"/>
                          <w:sz w:val="18"/>
                          <w:lang w:val="ru-RU"/>
                        </w:rPr>
                      </w:pPr>
                    </w:p>
                    <w:p w14:paraId="6D96E2A9" w14:textId="77777777" w:rsidR="002A56D3" w:rsidRPr="00D320FF" w:rsidRDefault="002A56D3" w:rsidP="00666EF7"/>
                  </w:txbxContent>
                </v:textbox>
              </v:rect>
              <v:rect id="Rectangle 139" o:spid="_x0000_s1369"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" filled="f" stroked="f" strokeweight=".25pt">
                <v:textbox inset="1pt,1pt,1pt,1pt">
                  <w:txbxContent>
                    <w:p w14:paraId="32AE46A1" w14:textId="77777777" w:rsidR="002A56D3" w:rsidRPr="00A55B46" w:rsidRDefault="002A56D3" w:rsidP="00666EF7">
                      <w:pPr>
                        <w:rPr>
                          <w:lang w:val="en-US"/>
                        </w:rPr>
                      </w:pPr>
                      <w:r w:rsidRPr="00D154B8">
                        <w:rPr>
                          <w:lang w:val="en-US"/>
                        </w:rPr>
                        <w:fldChar w:fldCharType="begin"/>
                      </w:r>
                      <w:r w:rsidRPr="00D154B8">
                        <w:rPr>
                          <w:lang w:val="en-US"/>
                        </w:rPr>
                        <w:instrText xml:space="preserve"> PAGE   \* MERGEFORMAT </w:instrText>
                      </w:r>
                      <w:r w:rsidRPr="00D154B8">
                        <w:rPr>
                          <w:lang w:val="en-US"/>
                        </w:rPr>
                        <w:fldChar w:fldCharType="separate"/>
                      </w:r>
                      <w:r>
                        <w:rPr>
                          <w:noProof/>
                          <w:lang w:val="en-US"/>
                        </w:rPr>
                        <w:t>1</w:t>
                      </w:r>
                      <w:r w:rsidRPr="00D154B8">
                        <w:rPr>
                          <w:lang w:val="en-US"/>
                        </w:rPr>
                        <w:fldChar w:fldCharType="end"/>
                      </w:r>
                    </w:p>
                  </w:txbxContent>
                </v:textbox>
              </v:rect>
              <v:rect id="Rectangle 140" o:spid="_x0000_s1370"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" filled="f" stroked="f" strokeweight=".25pt">
                <v:textbox inset="1pt,1pt,1pt,1pt">
                  <w:txbxContent>
                    <w:p w14:paraId="25E2A6D5" w14:textId="6E9DE321" w:rsidR="002A56D3" w:rsidRPr="00AE3A2F" w:rsidRDefault="002A56D3" w:rsidP="00A6305C">
                      <w:pPr>
                        <w:pStyle w:val="a8"/>
                        <w:jc w:val="center"/>
                        <w:rPr>
                          <w:rFonts w:ascii="Times New Roman" w:hAnsi="Times New Roman"/>
                          <w:i w:val="0"/>
                        </w:rPr>
                      </w:pPr>
                      <w:r>
                        <w:rPr>
                          <w:rFonts w:ascii="Times New Roman" w:hAnsi="Times New Roman"/>
                          <w:i w:val="0"/>
                          <w:lang w:val="ru-RU"/>
                        </w:rPr>
                        <w:t xml:space="preserve">2410 </w:t>
                      </w:r>
                      <w:r w:rsidR="008024FF">
                        <w:rPr>
                          <w:rFonts w:ascii="Times New Roman" w:hAnsi="Times New Roman"/>
                          <w:i w:val="0"/>
                          <w:lang w:val="ru-RU"/>
                        </w:rPr>
                        <w:t>ДП</w:t>
                      </w:r>
                      <w:r>
                        <w:rPr>
                          <w:rFonts w:ascii="Times New Roman" w:hAnsi="Times New Roman"/>
                          <w:i w:val="0"/>
                          <w:lang w:val="ru-RU"/>
                        </w:rPr>
                        <w:t>.ОА-71.</w:t>
                      </w:r>
                      <w:proofErr w:type="gramStart"/>
                      <w:r>
                        <w:rPr>
                          <w:rFonts w:ascii="Times New Roman" w:hAnsi="Times New Roman"/>
                          <w:i w:val="0"/>
                          <w:lang w:val="ru-RU"/>
                        </w:rPr>
                        <w:t>04</w:t>
                      </w:r>
                      <w:r w:rsidRPr="00AE3A2F">
                        <w:rPr>
                          <w:rFonts w:ascii="Times New Roman" w:hAnsi="Times New Roman"/>
                          <w:i w:val="0"/>
                        </w:rPr>
                        <w:t>.ПЗ</w:t>
                      </w:r>
                      <w:proofErr w:type="gramEnd"/>
                    </w:p>
                    <w:p w14:paraId="6AE779B5" w14:textId="77777777" w:rsidR="002A56D3" w:rsidRPr="002870C6" w:rsidRDefault="002A56D3" w:rsidP="008367DF">
                      <w:pPr>
                        <w:pStyle w:val="a8"/>
                        <w:jc w:val="center"/>
                        <w:rPr>
                          <w:rFonts w:ascii="Times New Roman" w:hAnsi="Times New Roman" w:cs="Shruti"/>
                          <w:i w:val="0"/>
                          <w:szCs w:val="32"/>
                          <w:lang w:val="ru-RU"/>
                        </w:rPr>
                      </w:pPr>
                    </w:p>
                    <w:p w14:paraId="4D350E83" w14:textId="77777777" w:rsidR="002A56D3" w:rsidRPr="003B77DB" w:rsidRDefault="002A56D3" w:rsidP="00666EF7"/>
                    <w:p w14:paraId="077A97E0" w14:textId="77777777" w:rsidR="002A56D3" w:rsidRPr="00D320FF" w:rsidRDefault="002A56D3" w:rsidP="00666EF7"/>
                  </w:txbxContent>
                </v:textbox>
              </v:rect>
              <w10:wrap anchorx="page" anchory="page"/>
            </v:group>
          </w:pict>
        </mc:Fallback>
      </mc:AlternateContent>
    </w:r>
  </w:p>
</w:hdr>
</file>

<file path=word/header1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27C1A88" w14:textId="77777777" w:rsidR="00E64D57" w:rsidRDefault="00E64D57">
    <w:pPr>
      <w:pStyle w:val="a4"/>
    </w:pPr>
    <w:r>
      <w:rPr>
        <w:noProof/>
      </w:rPr>
      <mc:AlternateContent>
        <mc:Choice Requires="wpg">
          <w:drawing>
            <wp:anchor distT="0" distB="0" distL="114300" distR="114300" simplePos="0" relativeHeight="251704320" behindDoc="0" locked="1" layoutInCell="1" allowOverlap="1" wp14:anchorId="56B8E54C" wp14:editId="0E41792B">
              <wp:simplePos x="0" y="0"/>
              <wp:positionH relativeFrom="page">
                <wp:posOffset>699770</wp:posOffset>
              </wp:positionH>
              <wp:positionV relativeFrom="page">
                <wp:posOffset>326390</wp:posOffset>
              </wp:positionV>
              <wp:extent cx="6588760" cy="10189210"/>
              <wp:effectExtent l="0" t="0" r="21590" b="21590"/>
              <wp:wrapNone/>
              <wp:docPr id="11" name="Группа 1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89210"/>
                        <a:chOff x="0" y="0"/>
                        <a:chExt cx="20000" cy="20000"/>
                      </a:xfrm>
                    </wpg:grpSpPr>
                    <wps:wsp>
                      <wps:cNvPr id="12" name="Rectangle 2"/>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3" name="Line 3"/>
                      <wps:cNvCnPr>
                        <a:cxnSpLocks noChangeShapeType="1"/>
                      </wps:cNvCnPr>
                      <wps:spPr bwMode="auto">
                        <a:xfrm>
                          <a:off x="993" y="17183"/>
                          <a:ext cx="2" cy="1038"/>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4" name="Line 4"/>
                      <wps:cNvCnPr>
                        <a:cxnSpLocks noChangeShapeType="1"/>
                      </wps:cNvCnPr>
                      <wps:spPr bwMode="auto">
                        <a:xfrm>
                          <a:off x="10" y="17173"/>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5" name="Line 5"/>
                      <wps:cNvCnPr>
                        <a:cxnSpLocks noChangeShapeType="1"/>
                      </wps:cNvCnPr>
                      <wps:spPr bwMode="auto">
                        <a:xfrm>
                          <a:off x="2186"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6" name="Line 6"/>
                      <wps:cNvCnPr>
                        <a:cxnSpLocks noChangeShapeType="1"/>
                      </wps:cNvCnPr>
                      <wps:spPr bwMode="auto">
                        <a:xfrm>
                          <a:off x="4919"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7" name="Line 7"/>
                      <wps:cNvCnPr>
                        <a:cxnSpLocks noChangeShapeType="1"/>
                      </wps:cNvCnPr>
                      <wps:spPr bwMode="auto">
                        <a:xfrm>
                          <a:off x="6557"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8" name="Line 8"/>
                      <wps:cNvCnPr>
                        <a:cxnSpLocks noChangeShapeType="1"/>
                      </wps:cNvCnPr>
                      <wps:spPr bwMode="auto">
                        <a:xfrm>
                          <a:off x="7650" y="17183"/>
                          <a:ext cx="2" cy="2796"/>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9" name="Line 9"/>
                      <wps:cNvCnPr>
                        <a:cxnSpLocks noChangeShapeType="1"/>
                      </wps:cNvCnPr>
                      <wps:spPr bwMode="auto">
                        <a:xfrm>
                          <a:off x="15848" y="18239"/>
                          <a:ext cx="4" cy="693"/>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0" name="Line 10"/>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21" name="Line 11"/>
                      <wps:cNvCnPr>
                        <a:cxnSpLocks noChangeShapeType="1"/>
                      </wps:cNvCnPr>
                      <wps:spPr bwMode="auto">
                        <a:xfrm>
                          <a:off x="10" y="19646"/>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22" name="Rectangle 12"/>
                      <wps:cNvSpPr>
                        <a:spLocks noChangeArrowheads="1"/>
                      </wps:cNvSpPr>
                      <wps:spPr bwMode="auto">
                        <a:xfrm>
                          <a:off x="54" y="17912"/>
                          <a:ext cx="88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24E99A2" w14:textId="77777777" w:rsidR="00E64D57" w:rsidRPr="002A62D0" w:rsidRDefault="00E64D57" w:rsidP="00513D96">
                            <w:proofErr w:type="spellStart"/>
                            <w:r w:rsidRPr="002A62D0">
                              <w:t>Изм</w:t>
                            </w:r>
                            <w:proofErr w:type="spellEnd"/>
                            <w:r w:rsidRPr="002A62D0">
                              <w:t>.</w:t>
                            </w:r>
                          </w:p>
                        </w:txbxContent>
                      </wps:txbx>
                      <wps:bodyPr rot="0" vert="horz" wrap="square" lIns="12700" tIns="12700" rIns="12700" bIns="12700" anchor="t" anchorCtr="0" upright="1">
                        <a:noAutofit/>
                      </wps:bodyPr>
                    </wps:wsp>
                    <wps:wsp>
                      <wps:cNvPr id="23" name="Rectangle 13"/>
                      <wps:cNvSpPr>
                        <a:spLocks noChangeArrowheads="1"/>
                      </wps:cNvSpPr>
                      <wps:spPr bwMode="auto">
                        <a:xfrm>
                          <a:off x="1051" y="17912"/>
                          <a:ext cx="11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C689E3E" w14:textId="77777777" w:rsidR="00E64D57" w:rsidRPr="002A62D0" w:rsidRDefault="00E64D57" w:rsidP="00513D96">
                            <w:pPr>
                              <w:pStyle w:val="a8"/>
                              <w:jc w:val="center"/>
                              <w:rPr>
                                <w:rFonts w:ascii="Arial" w:hAnsi="Arial" w:cs="Arial"/>
                                <w:i w:val="0"/>
                                <w:sz w:val="18"/>
                                <w:szCs w:val="18"/>
                              </w:rPr>
                            </w:pPr>
                            <w:r w:rsidRPr="002A62D0">
                              <w:rPr>
                                <w:rFonts w:ascii="Arial" w:hAnsi="Arial" w:cs="Arial"/>
                                <w:i w:val="0"/>
                                <w:sz w:val="18"/>
                                <w:szCs w:val="18"/>
                              </w:rPr>
                              <w:t>Лист</w:t>
                            </w:r>
                          </w:p>
                        </w:txbxContent>
                      </wps:txbx>
                      <wps:bodyPr rot="0" vert="horz" wrap="square" lIns="12700" tIns="12700" rIns="12700" bIns="12700" anchor="t" anchorCtr="0" upright="1">
                        <a:noAutofit/>
                      </wps:bodyPr>
                    </wps:wsp>
                    <wps:wsp>
                      <wps:cNvPr id="24" name="Rectangle 14"/>
                      <wps:cNvSpPr>
                        <a:spLocks noChangeArrowheads="1"/>
                      </wps:cNvSpPr>
                      <wps:spPr bwMode="auto">
                        <a:xfrm>
                          <a:off x="2267" y="17912"/>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48B6174" w14:textId="77777777" w:rsidR="00E64D57" w:rsidRPr="002A62D0" w:rsidRDefault="00E64D57" w:rsidP="00513D96">
                            <w:pPr>
                              <w:pStyle w:val="a8"/>
                              <w:jc w:val="center"/>
                              <w:rPr>
                                <w:rFonts w:ascii="Arial" w:hAnsi="Arial" w:cs="Arial"/>
                                <w:i w:val="0"/>
                                <w:sz w:val="18"/>
                                <w:szCs w:val="18"/>
                              </w:rPr>
                            </w:pPr>
                            <w:r w:rsidRPr="002A62D0">
                              <w:rPr>
                                <w:rFonts w:ascii="Arial" w:hAnsi="Arial" w:cs="Arial"/>
                                <w:i w:val="0"/>
                                <w:sz w:val="18"/>
                                <w:szCs w:val="18"/>
                              </w:rPr>
                              <w:t xml:space="preserve">№ </w:t>
                            </w:r>
                            <w:proofErr w:type="spellStart"/>
                            <w:r w:rsidRPr="002A62D0">
                              <w:rPr>
                                <w:rFonts w:ascii="Arial" w:hAnsi="Arial" w:cs="Arial"/>
                                <w:i w:val="0"/>
                                <w:sz w:val="18"/>
                                <w:szCs w:val="18"/>
                              </w:rPr>
                              <w:t>докум</w:t>
                            </w:r>
                            <w:proofErr w:type="spellEnd"/>
                            <w:r w:rsidRPr="002A62D0">
                              <w:rPr>
                                <w:rFonts w:ascii="Arial" w:hAnsi="Arial" w:cs="Arial"/>
                                <w:i w:val="0"/>
                                <w:sz w:val="18"/>
                                <w:szCs w:val="18"/>
                              </w:rPr>
                              <w:t>.</w:t>
                            </w:r>
                          </w:p>
                        </w:txbxContent>
                      </wps:txbx>
                      <wps:bodyPr rot="0" vert="horz" wrap="square" lIns="12700" tIns="12700" rIns="12700" bIns="12700" anchor="t" anchorCtr="0" upright="1">
                        <a:noAutofit/>
                      </wps:bodyPr>
                    </wps:wsp>
                    <wps:wsp>
                      <wps:cNvPr id="25" name="Rectangle 15"/>
                      <wps:cNvSpPr>
                        <a:spLocks noChangeArrowheads="1"/>
                      </wps:cNvSpPr>
                      <wps:spPr bwMode="auto">
                        <a:xfrm>
                          <a:off x="4983" y="17912"/>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2266A12" w14:textId="77777777" w:rsidR="00E64D57" w:rsidRPr="002A62D0" w:rsidRDefault="00E64D57" w:rsidP="00513D96">
                            <w:proofErr w:type="spellStart"/>
                            <w:r w:rsidRPr="002A62D0">
                              <w:t>Подпись</w:t>
                            </w:r>
                            <w:proofErr w:type="spellEnd"/>
                          </w:p>
                        </w:txbxContent>
                      </wps:txbx>
                      <wps:bodyPr rot="0" vert="horz" wrap="square" lIns="12700" tIns="12700" rIns="12700" bIns="12700" anchor="t" anchorCtr="0" upright="1">
                        <a:noAutofit/>
                      </wps:bodyPr>
                    </wps:wsp>
                    <wps:wsp>
                      <wps:cNvPr id="26" name="Rectangle 16"/>
                      <wps:cNvSpPr>
                        <a:spLocks noChangeArrowheads="1"/>
                      </wps:cNvSpPr>
                      <wps:spPr bwMode="auto">
                        <a:xfrm>
                          <a:off x="6604" y="17912"/>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6C00097" w14:textId="77777777" w:rsidR="00E64D57" w:rsidRPr="002A62D0" w:rsidRDefault="00E64D57" w:rsidP="00513D96">
                            <w:pPr>
                              <w:pStyle w:val="a8"/>
                              <w:jc w:val="center"/>
                              <w:rPr>
                                <w:rFonts w:ascii="Arial" w:hAnsi="Arial" w:cs="Arial"/>
                                <w:i w:val="0"/>
                                <w:sz w:val="18"/>
                                <w:lang w:val="ru-RU"/>
                              </w:rPr>
                            </w:pPr>
                            <w:r w:rsidRPr="002A62D0">
                              <w:rPr>
                                <w:rFonts w:ascii="Arial" w:hAnsi="Arial" w:cs="Arial"/>
                                <w:i w:val="0"/>
                                <w:sz w:val="18"/>
                                <w:lang w:val="ru-RU"/>
                              </w:rPr>
                              <w:t>Дата</w:t>
                            </w:r>
                          </w:p>
                        </w:txbxContent>
                      </wps:txbx>
                      <wps:bodyPr rot="0" vert="horz" wrap="square" lIns="12700" tIns="12700" rIns="12700" bIns="12700" anchor="t" anchorCtr="0" upright="1">
                        <a:noAutofit/>
                      </wps:bodyPr>
                    </wps:wsp>
                    <wps:wsp>
                      <wps:cNvPr id="27" name="Rectangle 17"/>
                      <wps:cNvSpPr>
                        <a:spLocks noChangeArrowheads="1"/>
                      </wps:cNvSpPr>
                      <wps:spPr bwMode="auto">
                        <a:xfrm>
                          <a:off x="15929" y="18258"/>
                          <a:ext cx="1475"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EE388B4" w14:textId="77777777" w:rsidR="00E64D57" w:rsidRPr="00352A5A" w:rsidRDefault="00E64D57" w:rsidP="00513D96">
                            <w:pPr>
                              <w:pStyle w:val="a8"/>
                              <w:jc w:val="center"/>
                              <w:rPr>
                                <w:rFonts w:ascii="Arial" w:hAnsi="Arial" w:cs="Arial"/>
                                <w:sz w:val="18"/>
                              </w:rPr>
                            </w:pPr>
                            <w:r w:rsidRPr="00352A5A">
                              <w:rPr>
                                <w:rFonts w:ascii="Arial" w:hAnsi="Arial" w:cs="Arial"/>
                                <w:sz w:val="18"/>
                              </w:rPr>
                              <w:t>Лист</w:t>
                            </w:r>
                          </w:p>
                        </w:txbxContent>
                      </wps:txbx>
                      <wps:bodyPr rot="0" vert="horz" wrap="square" lIns="12700" tIns="12700" rIns="12700" bIns="12700" anchor="t" anchorCtr="0" upright="1">
                        <a:noAutofit/>
                      </wps:bodyPr>
                    </wps:wsp>
                    <wps:wsp>
                      <wps:cNvPr id="28" name="Rectangle 18"/>
                      <wps:cNvSpPr>
                        <a:spLocks noChangeArrowheads="1"/>
                      </wps:cNvSpPr>
                      <wps:spPr bwMode="auto">
                        <a:xfrm>
                          <a:off x="15929" y="18623"/>
                          <a:ext cx="1475" cy="3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A005827" w14:textId="77777777" w:rsidR="00E64D57" w:rsidRPr="008518B4" w:rsidRDefault="00E64D57" w:rsidP="00513D96">
                            <w:r>
                              <w:t>3</w:t>
                            </w:r>
                          </w:p>
                        </w:txbxContent>
                      </wps:txbx>
                      <wps:bodyPr rot="0" vert="horz" wrap="square" lIns="12700" tIns="12700" rIns="12700" bIns="12700" anchor="t" anchorCtr="0" upright="1">
                        <a:noAutofit/>
                      </wps:bodyPr>
                    </wps:wsp>
                    <wps:wsp>
                      <wps:cNvPr id="29" name="Rectangle 19"/>
                      <wps:cNvSpPr>
                        <a:spLocks noChangeArrowheads="1"/>
                      </wps:cNvSpPr>
                      <wps:spPr bwMode="auto">
                        <a:xfrm>
                          <a:off x="7760" y="17481"/>
                          <a:ext cx="12159"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A42A642" w14:textId="77777777" w:rsidR="00E64D57" w:rsidRPr="00AE3A2F" w:rsidRDefault="00E64D57" w:rsidP="00513D96">
                            <w:pPr>
                              <w:pStyle w:val="a8"/>
                              <w:jc w:val="center"/>
                              <w:rPr>
                                <w:rFonts w:ascii="Times New Roman" w:hAnsi="Times New Roman"/>
                                <w:i w:val="0"/>
                              </w:rPr>
                            </w:pPr>
                            <w:r>
                              <w:rPr>
                                <w:rFonts w:ascii="Times New Roman" w:hAnsi="Times New Roman"/>
                                <w:i w:val="0"/>
                                <w:lang w:val="ru-RU"/>
                              </w:rPr>
                              <w:t>2410 КП.ОА-71.</w:t>
                            </w:r>
                            <w:proofErr w:type="gramStart"/>
                            <w:r>
                              <w:rPr>
                                <w:rFonts w:ascii="Times New Roman" w:hAnsi="Times New Roman"/>
                                <w:i w:val="0"/>
                                <w:lang w:val="ru-RU"/>
                              </w:rPr>
                              <w:t>04</w:t>
                            </w:r>
                            <w:r w:rsidRPr="00AE3A2F">
                              <w:rPr>
                                <w:rFonts w:ascii="Times New Roman" w:hAnsi="Times New Roman"/>
                                <w:i w:val="0"/>
                              </w:rPr>
                              <w:t>.ПЗ</w:t>
                            </w:r>
                            <w:proofErr w:type="gramEnd"/>
                          </w:p>
                        </w:txbxContent>
                      </wps:txbx>
                      <wps:bodyPr rot="0" vert="horz" wrap="square" lIns="12700" tIns="12700" rIns="12700" bIns="12700" anchor="t" anchorCtr="0" upright="1">
                        <a:noAutofit/>
                      </wps:bodyPr>
                    </wps:wsp>
                    <wps:wsp>
                      <wps:cNvPr id="30" name="Line 20"/>
                      <wps:cNvCnPr>
                        <a:cxnSpLocks noChangeShapeType="1"/>
                      </wps:cNvCnPr>
                      <wps:spPr bwMode="auto">
                        <a:xfrm>
                          <a:off x="12" y="18233"/>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2" name="Line 21"/>
                      <wps:cNvCnPr>
                        <a:cxnSpLocks noChangeShapeType="1"/>
                      </wps:cNvCnPr>
                      <wps:spPr bwMode="auto">
                        <a:xfrm>
                          <a:off x="25" y="17881"/>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3" name="Line 22"/>
                      <wps:cNvCnPr>
                        <a:cxnSpLocks noChangeShapeType="1"/>
                      </wps:cNvCnPr>
                      <wps:spPr bwMode="auto">
                        <a:xfrm>
                          <a:off x="10" y="17526"/>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34" name="Line 23"/>
                      <wps:cNvCnPr>
                        <a:cxnSpLocks noChangeShapeType="1"/>
                      </wps:cNvCnPr>
                      <wps:spPr bwMode="auto">
                        <a:xfrm>
                          <a:off x="10" y="18938"/>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35" name="Line 24"/>
                      <wps:cNvCnPr>
                        <a:cxnSpLocks noChangeShapeType="1"/>
                      </wps:cNvCnPr>
                      <wps:spPr bwMode="auto">
                        <a:xfrm>
                          <a:off x="10" y="18583"/>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g:grpSp>
                      <wpg:cNvPr id="36" name="Group 25"/>
                      <wpg:cNvGrpSpPr>
                        <a:grpSpLocks/>
                      </wpg:cNvGrpSpPr>
                      <wpg:grpSpPr bwMode="auto">
                        <a:xfrm>
                          <a:off x="39" y="18267"/>
                          <a:ext cx="5306" cy="1357"/>
                          <a:chOff x="0" y="0"/>
                          <a:chExt cx="22105" cy="87524"/>
                        </a:xfrm>
                      </wpg:grpSpPr>
                      <wps:wsp>
                        <wps:cNvPr id="37" name="Rectangle 26"/>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9F126DE" w14:textId="77777777" w:rsidR="00E64D57" w:rsidRPr="00352A5A" w:rsidRDefault="00E64D57" w:rsidP="00513D96">
                              <w:pPr>
                                <w:pStyle w:val="a8"/>
                                <w:rPr>
                                  <w:rFonts w:ascii="Arial" w:hAnsi="Arial" w:cs="Arial"/>
                                  <w:sz w:val="18"/>
                                </w:rPr>
                              </w:pPr>
                              <w:r>
                                <w:rPr>
                                  <w:sz w:val="18"/>
                                </w:rPr>
                                <w:t xml:space="preserve"> </w:t>
                              </w:r>
                              <w:proofErr w:type="spellStart"/>
                              <w:r w:rsidRPr="00352A5A">
                                <w:rPr>
                                  <w:rFonts w:ascii="Arial" w:hAnsi="Arial" w:cs="Arial"/>
                                  <w:sz w:val="18"/>
                                </w:rPr>
                                <w:t>Розроб</w:t>
                              </w:r>
                              <w:proofErr w:type="spellEnd"/>
                              <w:r w:rsidRPr="00352A5A">
                                <w:rPr>
                                  <w:rFonts w:ascii="Arial" w:hAnsi="Arial" w:cs="Arial"/>
                                  <w:sz w:val="18"/>
                                </w:rPr>
                                <w:t>.</w:t>
                              </w:r>
                            </w:p>
                          </w:txbxContent>
                        </wps:txbx>
                        <wps:bodyPr rot="0" vert="horz" wrap="square" lIns="12700" tIns="12700" rIns="12700" bIns="12700" anchor="t" anchorCtr="0" upright="1">
                          <a:noAutofit/>
                        </wps:bodyPr>
                      </wps:wsp>
                      <wps:wsp>
                        <wps:cNvPr id="38" name="Rectangle 27"/>
                        <wps:cNvSpPr>
                          <a:spLocks noChangeArrowheads="1"/>
                        </wps:cNvSpPr>
                        <wps:spPr bwMode="auto">
                          <a:xfrm>
                            <a:off x="10282" y="0"/>
                            <a:ext cx="11293"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36CD3E9" w14:textId="77777777" w:rsidR="00E64D57" w:rsidRPr="00F2402A" w:rsidRDefault="00E64D57" w:rsidP="00513D96">
                              <w:pPr>
                                <w:ind w:firstLine="0"/>
                                <w:rPr>
                                  <w:sz w:val="16"/>
                                  <w:szCs w:val="14"/>
                                </w:rPr>
                              </w:pPr>
                              <w:r w:rsidRPr="00F2402A">
                                <w:rPr>
                                  <w:sz w:val="16"/>
                                  <w:szCs w:val="14"/>
                                </w:rPr>
                                <w:t>Дзундза Б.М.</w:t>
                              </w:r>
                            </w:p>
                          </w:txbxContent>
                        </wps:txbx>
                        <wps:bodyPr rot="0" vert="horz" wrap="square" lIns="12700" tIns="12700" rIns="12700" bIns="12700" anchor="t" anchorCtr="0" upright="1">
                          <a:noAutofit/>
                        </wps:bodyPr>
                      </wps:wsp>
                      <wps:wsp>
                        <wps:cNvPr id="39" name="Rectangle 27"/>
                        <wps:cNvSpPr>
                          <a:spLocks noChangeArrowheads="1"/>
                        </wps:cNvSpPr>
                        <wps:spPr bwMode="auto">
                          <a:xfrm>
                            <a:off x="10812" y="67524"/>
                            <a:ext cx="11293"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10A7381" w14:textId="77777777" w:rsidR="00E64D57" w:rsidRPr="00F2402A" w:rsidRDefault="00E64D57" w:rsidP="00513D96">
                              <w:pPr>
                                <w:ind w:firstLine="0"/>
                                <w:rPr>
                                  <w:sz w:val="16"/>
                                  <w:szCs w:val="14"/>
                                </w:rPr>
                              </w:pPr>
                              <w:r>
                                <w:rPr>
                                  <w:sz w:val="16"/>
                                  <w:szCs w:val="14"/>
                                </w:rPr>
                                <w:t>Смоляр В.Г</w:t>
                              </w:r>
                            </w:p>
                          </w:txbxContent>
                        </wps:txbx>
                        <wps:bodyPr rot="0" vert="horz" wrap="square" lIns="12700" tIns="12700" rIns="12700" bIns="12700" anchor="t" anchorCtr="0" upright="1">
                          <a:noAutofit/>
                        </wps:bodyPr>
                      </wps:wsp>
                      <wps:wsp>
                        <wps:cNvPr id="515" name="Rectangle 27"/>
                        <wps:cNvSpPr>
                          <a:spLocks noChangeArrowheads="1"/>
                        </wps:cNvSpPr>
                        <wps:spPr bwMode="auto">
                          <a:xfrm>
                            <a:off x="9410" y="22243"/>
                            <a:ext cx="11293"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8FDD7E1" w14:textId="77777777" w:rsidR="00E64D57" w:rsidRPr="00F2402A" w:rsidRDefault="00E64D57" w:rsidP="00513D96">
                              <w:pPr>
                                <w:ind w:firstLine="0"/>
                                <w:rPr>
                                  <w:sz w:val="16"/>
                                  <w:szCs w:val="14"/>
                                </w:rPr>
                              </w:pPr>
                              <w:proofErr w:type="spellStart"/>
                              <w:r>
                                <w:rPr>
                                  <w:sz w:val="16"/>
                                  <w:szCs w:val="14"/>
                                </w:rPr>
                                <w:t>Кулаковський</w:t>
                              </w:r>
                              <w:proofErr w:type="spellEnd"/>
                              <w:r>
                                <w:rPr>
                                  <w:sz w:val="16"/>
                                  <w:szCs w:val="14"/>
                                </w:rPr>
                                <w:t xml:space="preserve"> Л.Я.</w:t>
                              </w:r>
                            </w:p>
                          </w:txbxContent>
                        </wps:txbx>
                        <wps:bodyPr rot="0" vert="horz" wrap="square" lIns="12700" tIns="12700" rIns="12700" bIns="12700" anchor="t" anchorCtr="0" upright="1">
                          <a:noAutofit/>
                        </wps:bodyPr>
                      </wps:wsp>
                    </wpg:grpSp>
                    <wps:wsp>
                      <wps:cNvPr id="40" name="Rectangle 29"/>
                      <wps:cNvSpPr>
                        <a:spLocks noChangeArrowheads="1"/>
                      </wps:cNvSpPr>
                      <wps:spPr bwMode="auto">
                        <a:xfrm>
                          <a:off x="39" y="18614"/>
                          <a:ext cx="2126"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D4FBF89" w14:textId="77777777" w:rsidR="00E64D57" w:rsidRPr="00352A5A" w:rsidRDefault="00E64D57" w:rsidP="00513D96">
                            <w:pPr>
                              <w:pStyle w:val="a8"/>
                              <w:rPr>
                                <w:rFonts w:ascii="Arial" w:hAnsi="Arial" w:cs="Arial"/>
                                <w:sz w:val="18"/>
                              </w:rPr>
                            </w:pPr>
                            <w:r>
                              <w:rPr>
                                <w:sz w:val="18"/>
                              </w:rPr>
                              <w:t xml:space="preserve"> </w:t>
                            </w:r>
                            <w:proofErr w:type="spellStart"/>
                            <w:r w:rsidRPr="00352A5A">
                              <w:rPr>
                                <w:rFonts w:ascii="Arial" w:hAnsi="Arial" w:cs="Arial"/>
                                <w:sz w:val="18"/>
                              </w:rPr>
                              <w:t>Перевір</w:t>
                            </w:r>
                            <w:proofErr w:type="spellEnd"/>
                            <w:r w:rsidRPr="00352A5A">
                              <w:rPr>
                                <w:rFonts w:ascii="Arial" w:hAnsi="Arial" w:cs="Arial"/>
                                <w:sz w:val="18"/>
                              </w:rPr>
                              <w:t>.</w:t>
                            </w:r>
                          </w:p>
                        </w:txbxContent>
                      </wps:txbx>
                      <wps:bodyPr rot="0" vert="horz" wrap="square" lIns="12700" tIns="12700" rIns="12700" bIns="12700" anchor="t" anchorCtr="0" upright="1">
                        <a:noAutofit/>
                      </wps:bodyPr>
                    </wps:wsp>
                    <wps:wsp>
                      <wps:cNvPr id="41" name="Rectangle 32"/>
                      <wps:cNvSpPr>
                        <a:spLocks noChangeArrowheads="1"/>
                      </wps:cNvSpPr>
                      <wps:spPr bwMode="auto">
                        <a:xfrm>
                          <a:off x="39" y="18969"/>
                          <a:ext cx="2126"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773BAB9" w14:textId="77777777" w:rsidR="00E64D57" w:rsidRPr="00352A5A" w:rsidRDefault="00E64D57" w:rsidP="00513D96">
                            <w:pPr>
                              <w:pStyle w:val="a8"/>
                              <w:rPr>
                                <w:rFonts w:ascii="Arial" w:hAnsi="Arial" w:cs="Arial"/>
                                <w:sz w:val="18"/>
                              </w:rPr>
                            </w:pPr>
                            <w:r>
                              <w:rPr>
                                <w:sz w:val="18"/>
                              </w:rPr>
                              <w:t xml:space="preserve"> </w:t>
                            </w:r>
                            <w:proofErr w:type="spellStart"/>
                            <w:r w:rsidRPr="00352A5A">
                              <w:rPr>
                                <w:rFonts w:ascii="Arial" w:hAnsi="Arial" w:cs="Arial"/>
                                <w:sz w:val="18"/>
                              </w:rPr>
                              <w:t>Реценз</w:t>
                            </w:r>
                            <w:proofErr w:type="spellEnd"/>
                            <w:r w:rsidRPr="00352A5A">
                              <w:rPr>
                                <w:rFonts w:ascii="Arial" w:hAnsi="Arial" w:cs="Arial"/>
                                <w:sz w:val="18"/>
                              </w:rPr>
                              <w:t>.</w:t>
                            </w:r>
                          </w:p>
                        </w:txbxContent>
                      </wps:txbx>
                      <wps:bodyPr rot="0" vert="horz" wrap="square" lIns="12700" tIns="12700" rIns="12700" bIns="12700" anchor="t" anchorCtr="0" upright="1">
                        <a:noAutofit/>
                      </wps:bodyPr>
                    </wps:wsp>
                    <wps:wsp>
                      <wps:cNvPr id="42" name="Rectangle 35"/>
                      <wps:cNvSpPr>
                        <a:spLocks noChangeArrowheads="1"/>
                      </wps:cNvSpPr>
                      <wps:spPr bwMode="auto">
                        <a:xfrm>
                          <a:off x="39" y="19314"/>
                          <a:ext cx="2126" cy="3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DCEF76A" w14:textId="77777777" w:rsidR="00E64D57" w:rsidRPr="00352A5A" w:rsidRDefault="00E64D57" w:rsidP="00513D96">
                            <w:pPr>
                              <w:pStyle w:val="a8"/>
                              <w:rPr>
                                <w:rFonts w:ascii="Arial" w:hAnsi="Arial" w:cs="Arial"/>
                                <w:sz w:val="18"/>
                              </w:rPr>
                            </w:pPr>
                            <w:r w:rsidRPr="00352A5A">
                              <w:rPr>
                                <w:rFonts w:ascii="Arial" w:hAnsi="Arial" w:cs="Arial"/>
                                <w:sz w:val="18"/>
                              </w:rPr>
                              <w:t xml:space="preserve"> Н. Контр.</w:t>
                            </w:r>
                          </w:p>
                        </w:txbxContent>
                      </wps:txbx>
                      <wps:bodyPr rot="0" vert="horz" wrap="square" lIns="12700" tIns="12700" rIns="12700" bIns="12700" anchor="t" anchorCtr="0" upright="1">
                        <a:noAutofit/>
                      </wps:bodyPr>
                    </wps:wsp>
                    <wpg:grpSp>
                      <wpg:cNvPr id="43" name="Group 37"/>
                      <wpg:cNvGrpSpPr>
                        <a:grpSpLocks/>
                      </wpg:cNvGrpSpPr>
                      <wpg:grpSpPr bwMode="auto">
                        <a:xfrm>
                          <a:off x="39" y="19660"/>
                          <a:ext cx="4801" cy="309"/>
                          <a:chOff x="0" y="0"/>
                          <a:chExt cx="19999" cy="20000"/>
                        </a:xfrm>
                      </wpg:grpSpPr>
                      <wps:wsp>
                        <wps:cNvPr id="44" name="Rectangle 38"/>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7F67DCB" w14:textId="77777777" w:rsidR="00E64D57" w:rsidRPr="00352A5A" w:rsidRDefault="00E64D57" w:rsidP="00513D96">
                              <w:pPr>
                                <w:pStyle w:val="a8"/>
                                <w:rPr>
                                  <w:rFonts w:ascii="Arial" w:hAnsi="Arial" w:cs="Arial"/>
                                  <w:sz w:val="18"/>
                                </w:rPr>
                              </w:pPr>
                              <w:r>
                                <w:rPr>
                                  <w:sz w:val="18"/>
                                </w:rPr>
                                <w:t xml:space="preserve"> </w:t>
                              </w:r>
                              <w:proofErr w:type="spellStart"/>
                              <w:r w:rsidRPr="00352A5A">
                                <w:rPr>
                                  <w:rFonts w:ascii="Arial" w:hAnsi="Arial" w:cs="Arial"/>
                                  <w:sz w:val="18"/>
                                </w:rPr>
                                <w:t>Затверд</w:t>
                              </w:r>
                              <w:proofErr w:type="spellEnd"/>
                              <w:r w:rsidRPr="00352A5A">
                                <w:rPr>
                                  <w:rFonts w:ascii="Arial" w:hAnsi="Arial" w:cs="Arial"/>
                                  <w:sz w:val="18"/>
                                </w:rPr>
                                <w:t>.</w:t>
                              </w:r>
                            </w:p>
                            <w:p w14:paraId="664497E1" w14:textId="77777777" w:rsidR="00E64D57" w:rsidRDefault="00E64D57" w:rsidP="00513D96"/>
                          </w:txbxContent>
                        </wps:txbx>
                        <wps:bodyPr rot="0" vert="horz" wrap="square" lIns="12700" tIns="12700" rIns="12700" bIns="12700" anchor="t" anchorCtr="0" upright="1">
                          <a:noAutofit/>
                        </wps:bodyPr>
                      </wps:wsp>
                      <wps:wsp>
                        <wps:cNvPr id="45" name="Rectangle 39"/>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0838959" w14:textId="77777777" w:rsidR="00E64D57" w:rsidRPr="006C7F7B" w:rsidRDefault="00E64D57" w:rsidP="00513D96"/>
                          </w:txbxContent>
                        </wps:txbx>
                        <wps:bodyPr rot="0" vert="horz" wrap="square" lIns="12700" tIns="12700" rIns="12700" bIns="12700" anchor="t" anchorCtr="0" upright="1">
                          <a:noAutofit/>
                        </wps:bodyPr>
                      </wps:wsp>
                    </wpg:grpSp>
                    <wps:wsp>
                      <wps:cNvPr id="46" name="Line 40"/>
                      <wps:cNvCnPr>
                        <a:cxnSpLocks noChangeShapeType="1"/>
                      </wps:cNvCnPr>
                      <wps:spPr bwMode="auto">
                        <a:xfrm>
                          <a:off x="14208" y="18239"/>
                          <a:ext cx="2" cy="17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47" name="Rectangle 41"/>
                      <wps:cNvSpPr>
                        <a:spLocks noChangeArrowheads="1"/>
                      </wps:cNvSpPr>
                      <wps:spPr bwMode="auto">
                        <a:xfrm>
                          <a:off x="7787" y="18314"/>
                          <a:ext cx="6292" cy="16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13909C8" w14:textId="77777777" w:rsidR="00E64D57" w:rsidRDefault="00E64D57" w:rsidP="00513D96">
                            <w:pPr>
                              <w:pStyle w:val="a8"/>
                              <w:spacing w:line="360" w:lineRule="auto"/>
                              <w:jc w:val="center"/>
                              <w:rPr>
                                <w:sz w:val="24"/>
                                <w:szCs w:val="24"/>
                                <w:lang w:val="ru-RU"/>
                              </w:rPr>
                            </w:pPr>
                          </w:p>
                          <w:p w14:paraId="0438E73F" w14:textId="77777777" w:rsidR="00E64D57" w:rsidRPr="00AE3A2F" w:rsidRDefault="00E64D57" w:rsidP="00513D96">
                            <w:pPr>
                              <w:pStyle w:val="a8"/>
                              <w:spacing w:line="360" w:lineRule="auto"/>
                              <w:jc w:val="center"/>
                              <w:rPr>
                                <w:rFonts w:ascii="Times New Roman" w:hAnsi="Times New Roman"/>
                                <w:i w:val="0"/>
                                <w:szCs w:val="28"/>
                                <w:lang w:val="ru-RU"/>
                              </w:rPr>
                            </w:pPr>
                            <w:proofErr w:type="spellStart"/>
                            <w:r>
                              <w:rPr>
                                <w:rFonts w:ascii="Times New Roman" w:hAnsi="Times New Roman"/>
                                <w:i w:val="0"/>
                                <w:szCs w:val="28"/>
                                <w:lang w:val="ru-RU"/>
                              </w:rPr>
                              <w:t>Спеціальна</w:t>
                            </w:r>
                            <w:proofErr w:type="spellEnd"/>
                            <w:r>
                              <w:rPr>
                                <w:rFonts w:ascii="Times New Roman" w:hAnsi="Times New Roman"/>
                                <w:i w:val="0"/>
                                <w:szCs w:val="28"/>
                                <w:lang w:val="ru-RU"/>
                              </w:rPr>
                              <w:t xml:space="preserve"> </w:t>
                            </w:r>
                            <w:proofErr w:type="spellStart"/>
                            <w:r>
                              <w:rPr>
                                <w:rFonts w:ascii="Times New Roman" w:hAnsi="Times New Roman"/>
                                <w:i w:val="0"/>
                                <w:szCs w:val="28"/>
                                <w:lang w:val="ru-RU"/>
                              </w:rPr>
                              <w:t>частина</w:t>
                            </w:r>
                            <w:proofErr w:type="spellEnd"/>
                          </w:p>
                        </w:txbxContent>
                      </wps:txbx>
                      <wps:bodyPr rot="0" vert="horz" wrap="square" lIns="12700" tIns="12700" rIns="12700" bIns="12700" anchor="t" anchorCtr="0" upright="1">
                        <a:noAutofit/>
                      </wps:bodyPr>
                    </wps:wsp>
                    <wps:wsp>
                      <wps:cNvPr id="48" name="Line 42"/>
                      <wps:cNvCnPr>
                        <a:cxnSpLocks noChangeShapeType="1"/>
                      </wps:cNvCnPr>
                      <wps:spPr bwMode="auto">
                        <a:xfrm>
                          <a:off x="14221" y="18587"/>
                          <a:ext cx="5769"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49" name="Line 43"/>
                      <wps:cNvCnPr>
                        <a:cxnSpLocks noChangeShapeType="1"/>
                      </wps:cNvCnPr>
                      <wps:spPr bwMode="auto">
                        <a:xfrm>
                          <a:off x="14219" y="18939"/>
                          <a:ext cx="5769" cy="2"/>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0" name="Line 44"/>
                      <wps:cNvCnPr>
                        <a:cxnSpLocks noChangeShapeType="1"/>
                      </wps:cNvCnPr>
                      <wps:spPr bwMode="auto">
                        <a:xfrm>
                          <a:off x="17487" y="18239"/>
                          <a:ext cx="3" cy="693"/>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1" name="Rectangle 45"/>
                      <wps:cNvSpPr>
                        <a:spLocks noChangeArrowheads="1"/>
                      </wps:cNvSpPr>
                      <wps:spPr bwMode="auto">
                        <a:xfrm>
                          <a:off x="14295" y="18258"/>
                          <a:ext cx="147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60C0819" w14:textId="77777777" w:rsidR="00E64D57" w:rsidRPr="00352A5A" w:rsidRDefault="00E64D57" w:rsidP="00513D96">
                            <w:pPr>
                              <w:pStyle w:val="a8"/>
                              <w:jc w:val="center"/>
                              <w:rPr>
                                <w:rFonts w:ascii="Arial" w:hAnsi="Arial" w:cs="Arial"/>
                                <w:sz w:val="18"/>
                              </w:rPr>
                            </w:pPr>
                            <w:r>
                              <w:rPr>
                                <w:rFonts w:ascii="Arial" w:hAnsi="Arial" w:cs="Arial"/>
                                <w:sz w:val="18"/>
                                <w:lang w:val="ru-RU"/>
                              </w:rPr>
                              <w:t>Ли</w:t>
                            </w:r>
                            <w:r w:rsidRPr="00352A5A">
                              <w:rPr>
                                <w:rFonts w:ascii="Arial" w:hAnsi="Arial" w:cs="Arial"/>
                                <w:sz w:val="18"/>
                              </w:rPr>
                              <w:t>т.</w:t>
                            </w:r>
                          </w:p>
                        </w:txbxContent>
                      </wps:txbx>
                      <wps:bodyPr rot="0" vert="horz" wrap="square" lIns="12700" tIns="12700" rIns="12700" bIns="12700" anchor="t" anchorCtr="0" upright="1">
                        <a:noAutofit/>
                      </wps:bodyPr>
                    </wps:wsp>
                    <wps:wsp>
                      <wps:cNvPr id="52" name="Rectangle 46"/>
                      <wps:cNvSpPr>
                        <a:spLocks noChangeArrowheads="1"/>
                      </wps:cNvSpPr>
                      <wps:spPr bwMode="auto">
                        <a:xfrm>
                          <a:off x="17577" y="18258"/>
                          <a:ext cx="2327"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69F6C7F" w14:textId="77777777" w:rsidR="00E64D57" w:rsidRPr="00352A5A" w:rsidRDefault="00E64D57" w:rsidP="00513D96">
                            <w:pPr>
                              <w:pStyle w:val="a8"/>
                              <w:jc w:val="center"/>
                              <w:rPr>
                                <w:rFonts w:ascii="Arial" w:hAnsi="Arial" w:cs="Arial"/>
                                <w:sz w:val="18"/>
                              </w:rPr>
                            </w:pPr>
                            <w:r>
                              <w:rPr>
                                <w:rFonts w:ascii="Arial" w:hAnsi="Arial" w:cs="Arial"/>
                                <w:sz w:val="18"/>
                              </w:rPr>
                              <w:t>Лист</w:t>
                            </w:r>
                            <w:r>
                              <w:rPr>
                                <w:rFonts w:ascii="Arial" w:hAnsi="Arial" w:cs="Arial"/>
                                <w:sz w:val="18"/>
                                <w:lang w:val="ru-RU"/>
                              </w:rPr>
                              <w:t>о</w:t>
                            </w:r>
                            <w:r w:rsidRPr="00352A5A">
                              <w:rPr>
                                <w:rFonts w:ascii="Arial" w:hAnsi="Arial" w:cs="Arial"/>
                                <w:sz w:val="18"/>
                              </w:rPr>
                              <w:t>в</w:t>
                            </w:r>
                          </w:p>
                        </w:txbxContent>
                      </wps:txbx>
                      <wps:bodyPr rot="0" vert="horz" wrap="square" lIns="12700" tIns="12700" rIns="12700" bIns="12700" anchor="t" anchorCtr="0" upright="1">
                        <a:noAutofit/>
                      </wps:bodyPr>
                    </wps:wsp>
                    <wps:wsp>
                      <wps:cNvPr id="53" name="Line 48"/>
                      <wps:cNvCnPr>
                        <a:cxnSpLocks noChangeShapeType="1"/>
                      </wps:cNvCnPr>
                      <wps:spPr bwMode="auto">
                        <a:xfrm>
                          <a:off x="14755" y="18594"/>
                          <a:ext cx="2" cy="338"/>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54" name="Line 49"/>
                      <wps:cNvCnPr>
                        <a:cxnSpLocks noChangeShapeType="1"/>
                      </wps:cNvCnPr>
                      <wps:spPr bwMode="auto">
                        <a:xfrm>
                          <a:off x="15301" y="18595"/>
                          <a:ext cx="2" cy="338"/>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55" name="Rectangle 50"/>
                      <wps:cNvSpPr>
                        <a:spLocks noChangeArrowheads="1"/>
                      </wps:cNvSpPr>
                      <wps:spPr bwMode="auto">
                        <a:xfrm>
                          <a:off x="14295" y="19221"/>
                          <a:ext cx="5609" cy="4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D1234AA" w14:textId="77777777" w:rsidR="00E64D57" w:rsidRPr="00D900A4" w:rsidRDefault="00E64D57" w:rsidP="00513D96">
                            <w:pPr>
                              <w:pStyle w:val="a8"/>
                              <w:jc w:val="center"/>
                              <w:rPr>
                                <w:i w:val="0"/>
                                <w:lang w:val="ru-RU"/>
                              </w:rPr>
                            </w:pPr>
                            <w:r w:rsidRPr="001145EE">
                              <w:rPr>
                                <w:i w:val="0"/>
                                <w:sz w:val="24"/>
                                <w:szCs w:val="24"/>
                              </w:rPr>
                              <w:t>НТУУ “КПІ” ІЕЕ  ОА-</w:t>
                            </w:r>
                            <w:r>
                              <w:rPr>
                                <w:i w:val="0"/>
                                <w:sz w:val="24"/>
                                <w:szCs w:val="24"/>
                                <w:lang w:val="ru-RU"/>
                              </w:rPr>
                              <w:t>71</w:t>
                            </w:r>
                          </w:p>
                          <w:p w14:paraId="0E7B125C" w14:textId="77777777" w:rsidR="00E64D57" w:rsidRPr="00352A5A" w:rsidRDefault="00E64D57" w:rsidP="00513D96"/>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56B8E54C" id="Группа 11" o:spid="_x0000_s1372" style="position:absolute;left:0;text-align:left;margin-left:55.1pt;margin-top:25.7pt;width:518.8pt;height:802.3pt;z-index:251704320;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">
              <v:rect id="Rectangle 2" o:spid="_x0000_s1373"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" filled="f" strokeweight="2pt"/>
              <v:line id="Line 3" o:spid="_x0000_s1374" style="position:absolute;visibility:visible;mso-wrap-style:square" from="993,17183" to="995,182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" strokeweight="2pt"/>
              <v:line id="Line 4" o:spid="_x0000_s1375" style="position:absolute;visibility:visible;mso-wrap-style:square" from="10,17173" to="19977,171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" strokeweight="2pt"/>
              <v:line id="Line 5" o:spid="_x0000_s1376" style="position:absolute;visibility:visible;mso-wrap-style:square" from="2186,17192"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" strokeweight="2pt"/>
              <v:line id="Line 6" o:spid="_x0000_s1377" style="position:absolute;visibility:visible;mso-wrap-style:square" from="4919,17192"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" strokeweight="2pt"/>
              <v:line id="Line 7" o:spid="_x0000_s1378" style="position:absolute;visibility:visible;mso-wrap-style:square" from="6557,17192"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" strokeweight="2pt"/>
              <v:line id="Line 8" o:spid="_x0000_s1379" style="position:absolute;visibility:visible;mso-wrap-style:square" from="7650,17183"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" strokeweight="2pt"/>
              <v:line id="Line 9" o:spid="_x0000_s1380" style="position:absolute;visibility:visible;mso-wrap-style:square" from="15848,18239" to="15852,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" strokeweight="2pt"/>
              <v:line id="Line 10" o:spid="_x0000_s1381"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" strokeweight="1pt"/>
              <v:line id="Line 11" o:spid="_x0000_s1382"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" strokeweight="1pt"/>
              <v:rect id="Rectangle 12" o:spid="_x0000_s1383" style="position:absolute;left:54;top:17912;width:88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" filled="f" stroked="f" strokeweight=".25pt">
                <v:textbox inset="1pt,1pt,1pt,1pt">
                  <w:txbxContent>
                    <w:p w14:paraId="324E99A2" w14:textId="77777777" w:rsidR="00E64D57" w:rsidRPr="002A62D0" w:rsidRDefault="00E64D57" w:rsidP="00513D96">
                      <w:proofErr w:type="spellStart"/>
                      <w:r w:rsidRPr="002A62D0">
                        <w:t>Изм</w:t>
                      </w:r>
                      <w:proofErr w:type="spellEnd"/>
                      <w:r w:rsidRPr="002A62D0">
                        <w:t>.</w:t>
                      </w:r>
                    </w:p>
                  </w:txbxContent>
                </v:textbox>
              </v:rect>
              <v:rect id="Rectangle 13" o:spid="_x0000_s1384" style="position:absolute;left:1051;top:17912;width:11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" filled="f" stroked="f" strokeweight=".25pt">
                <v:textbox inset="1pt,1pt,1pt,1pt">
                  <w:txbxContent>
                    <w:p w14:paraId="0C689E3E" w14:textId="77777777" w:rsidR="00E64D57" w:rsidRPr="002A62D0" w:rsidRDefault="00E64D57" w:rsidP="00513D96">
                      <w:pPr>
                        <w:pStyle w:val="a8"/>
                        <w:jc w:val="center"/>
                        <w:rPr>
                          <w:rFonts w:ascii="Arial" w:hAnsi="Arial" w:cs="Arial"/>
                          <w:i w:val="0"/>
                          <w:sz w:val="18"/>
                          <w:szCs w:val="18"/>
                        </w:rPr>
                      </w:pPr>
                      <w:r w:rsidRPr="002A62D0">
                        <w:rPr>
                          <w:rFonts w:ascii="Arial" w:hAnsi="Arial" w:cs="Arial"/>
                          <w:i w:val="0"/>
                          <w:sz w:val="18"/>
                          <w:szCs w:val="18"/>
                        </w:rPr>
                        <w:t>Лист</w:t>
                      </w:r>
                    </w:p>
                  </w:txbxContent>
                </v:textbox>
              </v:rect>
              <v:rect id="Rectangle 14" o:spid="_x0000_s1385" style="position:absolute;left:2267;top:17912;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" filled="f" stroked="f" strokeweight=".25pt">
                <v:textbox inset="1pt,1pt,1pt,1pt">
                  <w:txbxContent>
                    <w:p w14:paraId="248B6174" w14:textId="77777777" w:rsidR="00E64D57" w:rsidRPr="002A62D0" w:rsidRDefault="00E64D57" w:rsidP="00513D96">
                      <w:pPr>
                        <w:pStyle w:val="a8"/>
                        <w:jc w:val="center"/>
                        <w:rPr>
                          <w:rFonts w:ascii="Arial" w:hAnsi="Arial" w:cs="Arial"/>
                          <w:i w:val="0"/>
                          <w:sz w:val="18"/>
                          <w:szCs w:val="18"/>
                        </w:rPr>
                      </w:pPr>
                      <w:r w:rsidRPr="002A62D0">
                        <w:rPr>
                          <w:rFonts w:ascii="Arial" w:hAnsi="Arial" w:cs="Arial"/>
                          <w:i w:val="0"/>
                          <w:sz w:val="18"/>
                          <w:szCs w:val="18"/>
                        </w:rPr>
                        <w:t xml:space="preserve">№ </w:t>
                      </w:r>
                      <w:proofErr w:type="spellStart"/>
                      <w:r w:rsidRPr="002A62D0">
                        <w:rPr>
                          <w:rFonts w:ascii="Arial" w:hAnsi="Arial" w:cs="Arial"/>
                          <w:i w:val="0"/>
                          <w:sz w:val="18"/>
                          <w:szCs w:val="18"/>
                        </w:rPr>
                        <w:t>докум</w:t>
                      </w:r>
                      <w:proofErr w:type="spellEnd"/>
                      <w:r w:rsidRPr="002A62D0">
                        <w:rPr>
                          <w:rFonts w:ascii="Arial" w:hAnsi="Arial" w:cs="Arial"/>
                          <w:i w:val="0"/>
                          <w:sz w:val="18"/>
                          <w:szCs w:val="18"/>
                        </w:rPr>
                        <w:t>.</w:t>
                      </w:r>
                    </w:p>
                  </w:txbxContent>
                </v:textbox>
              </v:rect>
              <v:rect id="Rectangle 15" o:spid="_x0000_s1386" style="position:absolute;left:4983;top:17912;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" filled="f" stroked="f" strokeweight=".25pt">
                <v:textbox inset="1pt,1pt,1pt,1pt">
                  <w:txbxContent>
                    <w:p w14:paraId="12266A12" w14:textId="77777777" w:rsidR="00E64D57" w:rsidRPr="002A62D0" w:rsidRDefault="00E64D57" w:rsidP="00513D96">
                      <w:proofErr w:type="spellStart"/>
                      <w:r w:rsidRPr="002A62D0">
                        <w:t>Подпись</w:t>
                      </w:r>
                      <w:proofErr w:type="spellEnd"/>
                    </w:p>
                  </w:txbxContent>
                </v:textbox>
              </v:rect>
              <v:rect id="Rectangle 16" o:spid="_x0000_s1387" style="position:absolute;left:6604;top:17912;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" filled="f" stroked="f" strokeweight=".25pt">
                <v:textbox inset="1pt,1pt,1pt,1pt">
                  <w:txbxContent>
                    <w:p w14:paraId="66C00097" w14:textId="77777777" w:rsidR="00E64D57" w:rsidRPr="002A62D0" w:rsidRDefault="00E64D57" w:rsidP="00513D96">
                      <w:pPr>
                        <w:pStyle w:val="a8"/>
                        <w:jc w:val="center"/>
                        <w:rPr>
                          <w:rFonts w:ascii="Arial" w:hAnsi="Arial" w:cs="Arial"/>
                          <w:i w:val="0"/>
                          <w:sz w:val="18"/>
                          <w:lang w:val="ru-RU"/>
                        </w:rPr>
                      </w:pPr>
                      <w:r w:rsidRPr="002A62D0">
                        <w:rPr>
                          <w:rFonts w:ascii="Arial" w:hAnsi="Arial" w:cs="Arial"/>
                          <w:i w:val="0"/>
                          <w:sz w:val="18"/>
                          <w:lang w:val="ru-RU"/>
                        </w:rPr>
                        <w:t>Дата</w:t>
                      </w:r>
                    </w:p>
                  </w:txbxContent>
                </v:textbox>
              </v:rect>
              <v:rect id="Rectangle 17" o:spid="_x0000_s1388" style="position:absolute;left:15929;top:18258;width:1475;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" filled="f" stroked="f" strokeweight=".25pt">
                <v:textbox inset="1pt,1pt,1pt,1pt">
                  <w:txbxContent>
                    <w:p w14:paraId="6EE388B4" w14:textId="77777777" w:rsidR="00E64D57" w:rsidRPr="00352A5A" w:rsidRDefault="00E64D57" w:rsidP="00513D96">
                      <w:pPr>
                        <w:pStyle w:val="a8"/>
                        <w:jc w:val="center"/>
                        <w:rPr>
                          <w:rFonts w:ascii="Arial" w:hAnsi="Arial" w:cs="Arial"/>
                          <w:sz w:val="18"/>
                        </w:rPr>
                      </w:pPr>
                      <w:r w:rsidRPr="00352A5A">
                        <w:rPr>
                          <w:rFonts w:ascii="Arial" w:hAnsi="Arial" w:cs="Arial"/>
                          <w:sz w:val="18"/>
                        </w:rPr>
                        <w:t>Лист</w:t>
                      </w:r>
                    </w:p>
                  </w:txbxContent>
                </v:textbox>
              </v:rect>
              <v:rect id="Rectangle 18" o:spid="_x0000_s1389" style="position:absolute;left:15929;top:18623;width:1475;height:3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" filled="f" stroked="f" strokeweight=".25pt">
                <v:textbox inset="1pt,1pt,1pt,1pt">
                  <w:txbxContent>
                    <w:p w14:paraId="2A005827" w14:textId="77777777" w:rsidR="00E64D57" w:rsidRPr="008518B4" w:rsidRDefault="00E64D57" w:rsidP="00513D96">
                      <w:r>
                        <w:t>3</w:t>
                      </w:r>
                    </w:p>
                  </w:txbxContent>
                </v:textbox>
              </v:rect>
              <v:rect id="Rectangle 19" o:spid="_x0000_s1390" style="position:absolute;left:7760;top:17481;width:12159;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" filled="f" stroked="f" strokeweight=".25pt">
                <v:textbox inset="1pt,1pt,1pt,1pt">
                  <w:txbxContent>
                    <w:p w14:paraId="6A42A642" w14:textId="77777777" w:rsidR="00E64D57" w:rsidRPr="00AE3A2F" w:rsidRDefault="00E64D57" w:rsidP="00513D96">
                      <w:pPr>
                        <w:pStyle w:val="a8"/>
                        <w:jc w:val="center"/>
                        <w:rPr>
                          <w:rFonts w:ascii="Times New Roman" w:hAnsi="Times New Roman"/>
                          <w:i w:val="0"/>
                        </w:rPr>
                      </w:pPr>
                      <w:r>
                        <w:rPr>
                          <w:rFonts w:ascii="Times New Roman" w:hAnsi="Times New Roman"/>
                          <w:i w:val="0"/>
                          <w:lang w:val="ru-RU"/>
                        </w:rPr>
                        <w:t>2410 КП.ОА-71.</w:t>
                      </w:r>
                      <w:proofErr w:type="gramStart"/>
                      <w:r>
                        <w:rPr>
                          <w:rFonts w:ascii="Times New Roman" w:hAnsi="Times New Roman"/>
                          <w:i w:val="0"/>
                          <w:lang w:val="ru-RU"/>
                        </w:rPr>
                        <w:t>04</w:t>
                      </w:r>
                      <w:r w:rsidRPr="00AE3A2F">
                        <w:rPr>
                          <w:rFonts w:ascii="Times New Roman" w:hAnsi="Times New Roman"/>
                          <w:i w:val="0"/>
                        </w:rPr>
                        <w:t>.ПЗ</w:t>
                      </w:r>
                      <w:proofErr w:type="gramEnd"/>
                    </w:p>
                  </w:txbxContent>
                </v:textbox>
              </v:rect>
              <v:line id="Line 20" o:spid="_x0000_s1391" style="position:absolute;visibility:visible;mso-wrap-style:square" from="12,18233" to="19979,182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" strokeweight="2pt"/>
              <v:line id="Line 21" o:spid="_x0000_s1392" style="position:absolute;visibility:visible;mso-wrap-style:square" from="25,17881" to="7646,178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" strokeweight="2pt"/>
              <v:line id="Line 22" o:spid="_x0000_s1393" style="position:absolute;visibility:visible;mso-wrap-style:square" from="10,17526" to="7631,1752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" strokeweight="1pt"/>
              <v:line id="Line 23" o:spid="_x0000_s1394" style="position:absolute;visibility:visible;mso-wrap-style:square" from="10,18938" to="7631,1893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" strokeweight="1pt"/>
              <v:line id="Line 24" o:spid="_x0000_s1395" style="position:absolute;visibility:visible;mso-wrap-style:square" from="10,18583" to="7631,185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" strokeweight="1pt"/>
              <v:group id="Group 25" o:spid="_x0000_s1396" style="position:absolute;left:39;top:18267;width:5306;height:1357" coordsize="22105,8752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">
                <v:rect id="Rectangle 26" o:spid="_x0000_s1397"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" filled="f" stroked="f" strokeweight=".25pt">
                  <v:textbox inset="1pt,1pt,1pt,1pt">
                    <w:txbxContent>
                      <w:p w14:paraId="19F126DE" w14:textId="77777777" w:rsidR="00E64D57" w:rsidRPr="00352A5A" w:rsidRDefault="00E64D57" w:rsidP="00513D96">
                        <w:pPr>
                          <w:pStyle w:val="a8"/>
                          <w:rPr>
                            <w:rFonts w:ascii="Arial" w:hAnsi="Arial" w:cs="Arial"/>
                            <w:sz w:val="18"/>
                          </w:rPr>
                        </w:pPr>
                        <w:r>
                          <w:rPr>
                            <w:sz w:val="18"/>
                          </w:rPr>
                          <w:t xml:space="preserve"> </w:t>
                        </w:r>
                        <w:proofErr w:type="spellStart"/>
                        <w:r w:rsidRPr="00352A5A">
                          <w:rPr>
                            <w:rFonts w:ascii="Arial" w:hAnsi="Arial" w:cs="Arial"/>
                            <w:sz w:val="18"/>
                          </w:rPr>
                          <w:t>Розроб</w:t>
                        </w:r>
                        <w:proofErr w:type="spellEnd"/>
                        <w:r w:rsidRPr="00352A5A">
                          <w:rPr>
                            <w:rFonts w:ascii="Arial" w:hAnsi="Arial" w:cs="Arial"/>
                            <w:sz w:val="18"/>
                          </w:rPr>
                          <w:t>.</w:t>
                        </w:r>
                      </w:p>
                    </w:txbxContent>
                  </v:textbox>
                </v:rect>
                <v:rect id="Rectangle 27" o:spid="_x0000_s1398" style="position:absolute;left:10282;width:11293;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" filled="f" stroked="f" strokeweight=".25pt">
                  <v:textbox inset="1pt,1pt,1pt,1pt">
                    <w:txbxContent>
                      <w:p w14:paraId="536CD3E9" w14:textId="77777777" w:rsidR="00E64D57" w:rsidRPr="00F2402A" w:rsidRDefault="00E64D57" w:rsidP="00513D96">
                        <w:pPr>
                          <w:ind w:firstLine="0"/>
                          <w:rPr>
                            <w:sz w:val="16"/>
                            <w:szCs w:val="14"/>
                          </w:rPr>
                        </w:pPr>
                        <w:r w:rsidRPr="00F2402A">
                          <w:rPr>
                            <w:sz w:val="16"/>
                            <w:szCs w:val="14"/>
                          </w:rPr>
                          <w:t>Дзундза Б.М.</w:t>
                        </w:r>
                      </w:p>
                    </w:txbxContent>
                  </v:textbox>
                </v:rect>
                <v:rect id="Rectangle 27" o:spid="_x0000_s1399" style="position:absolute;left:10812;top:67524;width:11293;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" filled="f" stroked="f" strokeweight=".25pt">
                  <v:textbox inset="1pt,1pt,1pt,1pt">
                    <w:txbxContent>
                      <w:p w14:paraId="110A7381" w14:textId="77777777" w:rsidR="00E64D57" w:rsidRPr="00F2402A" w:rsidRDefault="00E64D57" w:rsidP="00513D96">
                        <w:pPr>
                          <w:ind w:firstLine="0"/>
                          <w:rPr>
                            <w:sz w:val="16"/>
                            <w:szCs w:val="14"/>
                          </w:rPr>
                        </w:pPr>
                        <w:r>
                          <w:rPr>
                            <w:sz w:val="16"/>
                            <w:szCs w:val="14"/>
                          </w:rPr>
                          <w:t>Смоляр В.Г</w:t>
                        </w:r>
                      </w:p>
                    </w:txbxContent>
                  </v:textbox>
                </v:rect>
                <v:rect id="Rectangle 27" o:spid="_x0000_s1400" style="position:absolute;left:9410;top:22243;width:11293;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" filled="f" stroked="f" strokeweight=".25pt">
                  <v:textbox inset="1pt,1pt,1pt,1pt">
                    <w:txbxContent>
                      <w:p w14:paraId="58FDD7E1" w14:textId="77777777" w:rsidR="00E64D57" w:rsidRPr="00F2402A" w:rsidRDefault="00E64D57" w:rsidP="00513D96">
                        <w:pPr>
                          <w:ind w:firstLine="0"/>
                          <w:rPr>
                            <w:sz w:val="16"/>
                            <w:szCs w:val="14"/>
                          </w:rPr>
                        </w:pPr>
                        <w:proofErr w:type="spellStart"/>
                        <w:r>
                          <w:rPr>
                            <w:sz w:val="16"/>
                            <w:szCs w:val="14"/>
                          </w:rPr>
                          <w:t>Кулаковський</w:t>
                        </w:r>
                        <w:proofErr w:type="spellEnd"/>
                        <w:r>
                          <w:rPr>
                            <w:sz w:val="16"/>
                            <w:szCs w:val="14"/>
                          </w:rPr>
                          <w:t xml:space="preserve"> Л.Я.</w:t>
                        </w:r>
                      </w:p>
                    </w:txbxContent>
                  </v:textbox>
                </v:rect>
              </v:group>
              <v:rect id="Rectangle 29" o:spid="_x0000_s1401" style="position:absolute;left:39;top:18614;width:2126;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" filled="f" stroked="f" strokeweight=".25pt">
                <v:textbox inset="1pt,1pt,1pt,1pt">
                  <w:txbxContent>
                    <w:p w14:paraId="1D4FBF89" w14:textId="77777777" w:rsidR="00E64D57" w:rsidRPr="00352A5A" w:rsidRDefault="00E64D57" w:rsidP="00513D96">
                      <w:pPr>
                        <w:pStyle w:val="a8"/>
                        <w:rPr>
                          <w:rFonts w:ascii="Arial" w:hAnsi="Arial" w:cs="Arial"/>
                          <w:sz w:val="18"/>
                        </w:rPr>
                      </w:pPr>
                      <w:r>
                        <w:rPr>
                          <w:sz w:val="18"/>
                        </w:rPr>
                        <w:t xml:space="preserve"> </w:t>
                      </w:r>
                      <w:proofErr w:type="spellStart"/>
                      <w:r w:rsidRPr="00352A5A">
                        <w:rPr>
                          <w:rFonts w:ascii="Arial" w:hAnsi="Arial" w:cs="Arial"/>
                          <w:sz w:val="18"/>
                        </w:rPr>
                        <w:t>Перевір</w:t>
                      </w:r>
                      <w:proofErr w:type="spellEnd"/>
                      <w:r w:rsidRPr="00352A5A">
                        <w:rPr>
                          <w:rFonts w:ascii="Arial" w:hAnsi="Arial" w:cs="Arial"/>
                          <w:sz w:val="18"/>
                        </w:rPr>
                        <w:t>.</w:t>
                      </w:r>
                    </w:p>
                  </w:txbxContent>
                </v:textbox>
              </v:rect>
              <v:rect id="Rectangle 32" o:spid="_x0000_s1402" style="position:absolute;left:39;top:18969;width:2126;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" filled="f" stroked="f" strokeweight=".25pt">
                <v:textbox inset="1pt,1pt,1pt,1pt">
                  <w:txbxContent>
                    <w:p w14:paraId="1773BAB9" w14:textId="77777777" w:rsidR="00E64D57" w:rsidRPr="00352A5A" w:rsidRDefault="00E64D57" w:rsidP="00513D96">
                      <w:pPr>
                        <w:pStyle w:val="a8"/>
                        <w:rPr>
                          <w:rFonts w:ascii="Arial" w:hAnsi="Arial" w:cs="Arial"/>
                          <w:sz w:val="18"/>
                        </w:rPr>
                      </w:pPr>
                      <w:r>
                        <w:rPr>
                          <w:sz w:val="18"/>
                        </w:rPr>
                        <w:t xml:space="preserve"> </w:t>
                      </w:r>
                      <w:proofErr w:type="spellStart"/>
                      <w:r w:rsidRPr="00352A5A">
                        <w:rPr>
                          <w:rFonts w:ascii="Arial" w:hAnsi="Arial" w:cs="Arial"/>
                          <w:sz w:val="18"/>
                        </w:rPr>
                        <w:t>Реценз</w:t>
                      </w:r>
                      <w:proofErr w:type="spellEnd"/>
                      <w:r w:rsidRPr="00352A5A">
                        <w:rPr>
                          <w:rFonts w:ascii="Arial" w:hAnsi="Arial" w:cs="Arial"/>
                          <w:sz w:val="18"/>
                        </w:rPr>
                        <w:t>.</w:t>
                      </w:r>
                    </w:p>
                  </w:txbxContent>
                </v:textbox>
              </v:rect>
              <v:rect id="Rectangle 35" o:spid="_x0000_s1403" style="position:absolute;left:39;top:19314;width:2126;height:3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" filled="f" stroked="f" strokeweight=".25pt">
                <v:textbox inset="1pt,1pt,1pt,1pt">
                  <w:txbxContent>
                    <w:p w14:paraId="4DCEF76A" w14:textId="77777777" w:rsidR="00E64D57" w:rsidRPr="00352A5A" w:rsidRDefault="00E64D57" w:rsidP="00513D96">
                      <w:pPr>
                        <w:pStyle w:val="a8"/>
                        <w:rPr>
                          <w:rFonts w:ascii="Arial" w:hAnsi="Arial" w:cs="Arial"/>
                          <w:sz w:val="18"/>
                        </w:rPr>
                      </w:pPr>
                      <w:r w:rsidRPr="00352A5A">
                        <w:rPr>
                          <w:rFonts w:ascii="Arial" w:hAnsi="Arial" w:cs="Arial"/>
                          <w:sz w:val="18"/>
                        </w:rPr>
                        <w:t xml:space="preserve"> Н. Контр.</w:t>
                      </w:r>
                    </w:p>
                  </w:txbxContent>
                </v:textbox>
              </v:rect>
              <v:group id="Group 37" o:spid="_x0000_s1404" style="position:absolute;left:39;top:19660;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">
                <v:rect id="Rectangle 38" o:spid="_x0000_s1405"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" filled="f" stroked="f" strokeweight=".25pt">
                  <v:textbox inset="1pt,1pt,1pt,1pt">
                    <w:txbxContent>
                      <w:p w14:paraId="17F67DCB" w14:textId="77777777" w:rsidR="00E64D57" w:rsidRPr="00352A5A" w:rsidRDefault="00E64D57" w:rsidP="00513D96">
                        <w:pPr>
                          <w:pStyle w:val="a8"/>
                          <w:rPr>
                            <w:rFonts w:ascii="Arial" w:hAnsi="Arial" w:cs="Arial"/>
                            <w:sz w:val="18"/>
                          </w:rPr>
                        </w:pPr>
                        <w:r>
                          <w:rPr>
                            <w:sz w:val="18"/>
                          </w:rPr>
                          <w:t xml:space="preserve"> </w:t>
                        </w:r>
                        <w:proofErr w:type="spellStart"/>
                        <w:r w:rsidRPr="00352A5A">
                          <w:rPr>
                            <w:rFonts w:ascii="Arial" w:hAnsi="Arial" w:cs="Arial"/>
                            <w:sz w:val="18"/>
                          </w:rPr>
                          <w:t>Затверд</w:t>
                        </w:r>
                        <w:proofErr w:type="spellEnd"/>
                        <w:r w:rsidRPr="00352A5A">
                          <w:rPr>
                            <w:rFonts w:ascii="Arial" w:hAnsi="Arial" w:cs="Arial"/>
                            <w:sz w:val="18"/>
                          </w:rPr>
                          <w:t>.</w:t>
                        </w:r>
                      </w:p>
                      <w:p w14:paraId="664497E1" w14:textId="77777777" w:rsidR="00E64D57" w:rsidRDefault="00E64D57" w:rsidP="00513D96"/>
                    </w:txbxContent>
                  </v:textbox>
                </v:rect>
                <v:rect id="Rectangle 39" o:spid="_x0000_s1406"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" filled="f" stroked="f" strokeweight=".25pt">
                  <v:textbox inset="1pt,1pt,1pt,1pt">
                    <w:txbxContent>
                      <w:p w14:paraId="70838959" w14:textId="77777777" w:rsidR="00E64D57" w:rsidRPr="006C7F7B" w:rsidRDefault="00E64D57" w:rsidP="00513D96"/>
                    </w:txbxContent>
                  </v:textbox>
                </v:rect>
              </v:group>
              <v:line id="Line 40" o:spid="_x0000_s1407" style="position:absolute;visibility:visible;mso-wrap-style:square" from="14208,18239" to="14210,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" strokeweight="2pt"/>
              <v:rect id="Rectangle 41" o:spid="_x0000_s1408" style="position:absolute;left:7787;top:18314;width:6292;height:16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" filled="f" stroked="f" strokeweight=".25pt">
                <v:textbox inset="1pt,1pt,1pt,1pt">
                  <w:txbxContent>
                    <w:p w14:paraId="013909C8" w14:textId="77777777" w:rsidR="00E64D57" w:rsidRDefault="00E64D57" w:rsidP="00513D96">
                      <w:pPr>
                        <w:pStyle w:val="a8"/>
                        <w:spacing w:line="360" w:lineRule="auto"/>
                        <w:jc w:val="center"/>
                        <w:rPr>
                          <w:sz w:val="24"/>
                          <w:szCs w:val="24"/>
                          <w:lang w:val="ru-RU"/>
                        </w:rPr>
                      </w:pPr>
                    </w:p>
                    <w:p w14:paraId="0438E73F" w14:textId="77777777" w:rsidR="00E64D57" w:rsidRPr="00AE3A2F" w:rsidRDefault="00E64D57" w:rsidP="00513D96">
                      <w:pPr>
                        <w:pStyle w:val="a8"/>
                        <w:spacing w:line="360" w:lineRule="auto"/>
                        <w:jc w:val="center"/>
                        <w:rPr>
                          <w:rFonts w:ascii="Times New Roman" w:hAnsi="Times New Roman"/>
                          <w:i w:val="0"/>
                          <w:szCs w:val="28"/>
                          <w:lang w:val="ru-RU"/>
                        </w:rPr>
                      </w:pPr>
                      <w:proofErr w:type="spellStart"/>
                      <w:r>
                        <w:rPr>
                          <w:rFonts w:ascii="Times New Roman" w:hAnsi="Times New Roman"/>
                          <w:i w:val="0"/>
                          <w:szCs w:val="28"/>
                          <w:lang w:val="ru-RU"/>
                        </w:rPr>
                        <w:t>Спеціальна</w:t>
                      </w:r>
                      <w:proofErr w:type="spellEnd"/>
                      <w:r>
                        <w:rPr>
                          <w:rFonts w:ascii="Times New Roman" w:hAnsi="Times New Roman"/>
                          <w:i w:val="0"/>
                          <w:szCs w:val="28"/>
                          <w:lang w:val="ru-RU"/>
                        </w:rPr>
                        <w:t xml:space="preserve"> </w:t>
                      </w:r>
                      <w:proofErr w:type="spellStart"/>
                      <w:r>
                        <w:rPr>
                          <w:rFonts w:ascii="Times New Roman" w:hAnsi="Times New Roman"/>
                          <w:i w:val="0"/>
                          <w:szCs w:val="28"/>
                          <w:lang w:val="ru-RU"/>
                        </w:rPr>
                        <w:t>частина</w:t>
                      </w:r>
                      <w:proofErr w:type="spellEnd"/>
                    </w:p>
                  </w:txbxContent>
                </v:textbox>
              </v:rect>
              <v:line id="Line 42" o:spid="_x0000_s1409" style="position:absolute;visibility:visible;mso-wrap-style:square" from="14221,18587" to="19990,185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" strokeweight="2pt"/>
              <v:line id="Line 43" o:spid="_x0000_s1410" style="position:absolute;visibility:visible;mso-wrap-style:square" from="14219,18939" to="19988,189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" strokeweight="2pt"/>
              <v:line id="Line 44" o:spid="_x0000_s1411" style="position:absolute;visibility:visible;mso-wrap-style:square" from="17487,18239" to="17490,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" strokeweight="2pt"/>
              <v:rect id="Rectangle 45" o:spid="_x0000_s1412" style="position:absolute;left:14295;top:18258;width:147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" filled="f" stroked="f" strokeweight=".25pt">
                <v:textbox inset="1pt,1pt,1pt,1pt">
                  <w:txbxContent>
                    <w:p w14:paraId="160C0819" w14:textId="77777777" w:rsidR="00E64D57" w:rsidRPr="00352A5A" w:rsidRDefault="00E64D57" w:rsidP="00513D96">
                      <w:pPr>
                        <w:pStyle w:val="a8"/>
                        <w:jc w:val="center"/>
                        <w:rPr>
                          <w:rFonts w:ascii="Arial" w:hAnsi="Arial" w:cs="Arial"/>
                          <w:sz w:val="18"/>
                        </w:rPr>
                      </w:pPr>
                      <w:r>
                        <w:rPr>
                          <w:rFonts w:ascii="Arial" w:hAnsi="Arial" w:cs="Arial"/>
                          <w:sz w:val="18"/>
                          <w:lang w:val="ru-RU"/>
                        </w:rPr>
                        <w:t>Ли</w:t>
                      </w:r>
                      <w:r w:rsidRPr="00352A5A">
                        <w:rPr>
                          <w:rFonts w:ascii="Arial" w:hAnsi="Arial" w:cs="Arial"/>
                          <w:sz w:val="18"/>
                        </w:rPr>
                        <w:t>т.</w:t>
                      </w:r>
                    </w:p>
                  </w:txbxContent>
                </v:textbox>
              </v:rect>
              <v:rect id="Rectangle 46" o:spid="_x0000_s1413" style="position:absolute;left:17577;top:18258;width:2327;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" filled="f" stroked="f" strokeweight=".25pt">
                <v:textbox inset="1pt,1pt,1pt,1pt">
                  <w:txbxContent>
                    <w:p w14:paraId="669F6C7F" w14:textId="77777777" w:rsidR="00E64D57" w:rsidRPr="00352A5A" w:rsidRDefault="00E64D57" w:rsidP="00513D96">
                      <w:pPr>
                        <w:pStyle w:val="a8"/>
                        <w:jc w:val="center"/>
                        <w:rPr>
                          <w:rFonts w:ascii="Arial" w:hAnsi="Arial" w:cs="Arial"/>
                          <w:sz w:val="18"/>
                        </w:rPr>
                      </w:pPr>
                      <w:r>
                        <w:rPr>
                          <w:rFonts w:ascii="Arial" w:hAnsi="Arial" w:cs="Arial"/>
                          <w:sz w:val="18"/>
                        </w:rPr>
                        <w:t>Лист</w:t>
                      </w:r>
                      <w:r>
                        <w:rPr>
                          <w:rFonts w:ascii="Arial" w:hAnsi="Arial" w:cs="Arial"/>
                          <w:sz w:val="18"/>
                          <w:lang w:val="ru-RU"/>
                        </w:rPr>
                        <w:t>о</w:t>
                      </w:r>
                      <w:r w:rsidRPr="00352A5A">
                        <w:rPr>
                          <w:rFonts w:ascii="Arial" w:hAnsi="Arial" w:cs="Arial"/>
                          <w:sz w:val="18"/>
                        </w:rPr>
                        <w:t>в</w:t>
                      </w:r>
                    </w:p>
                  </w:txbxContent>
                </v:textbox>
              </v:rect>
              <v:line id="Line 48" o:spid="_x0000_s1414" style="position:absolute;visibility:visible;mso-wrap-style:square" from="14755,18594" to="14757,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" strokeweight="1pt"/>
              <v:line id="Line 49" o:spid="_x0000_s1415" style="position:absolute;visibility:visible;mso-wrap-style:square" from="15301,18595" to="15303,1893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" strokeweight="1pt"/>
              <v:rect id="_x0000_s1416" style="position:absolute;left:14295;top:19221;width:5609;height:4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" filled="f" stroked="f" strokeweight=".25pt">
                <v:textbox inset="1pt,1pt,1pt,1pt">
                  <w:txbxContent>
                    <w:p w14:paraId="0D1234AA" w14:textId="77777777" w:rsidR="00E64D57" w:rsidRPr="00D900A4" w:rsidRDefault="00E64D57" w:rsidP="00513D96">
                      <w:pPr>
                        <w:pStyle w:val="a8"/>
                        <w:jc w:val="center"/>
                        <w:rPr>
                          <w:i w:val="0"/>
                          <w:lang w:val="ru-RU"/>
                        </w:rPr>
                      </w:pPr>
                      <w:r w:rsidRPr="001145EE">
                        <w:rPr>
                          <w:i w:val="0"/>
                          <w:sz w:val="24"/>
                          <w:szCs w:val="24"/>
                        </w:rPr>
                        <w:t>НТУУ “КПІ” ІЕЕ  ОА-</w:t>
                      </w:r>
                      <w:r>
                        <w:rPr>
                          <w:i w:val="0"/>
                          <w:sz w:val="24"/>
                          <w:szCs w:val="24"/>
                          <w:lang w:val="ru-RU"/>
                        </w:rPr>
                        <w:t>71</w:t>
                      </w:r>
                    </w:p>
                    <w:p w14:paraId="0E7B125C" w14:textId="77777777" w:rsidR="00E64D57" w:rsidRPr="00352A5A" w:rsidRDefault="00E64D57" w:rsidP="00513D96"/>
                  </w:txbxContent>
                </v:textbox>
              </v:rect>
              <w10:wrap anchorx="page" anchory="page"/>
              <w10:anchorlock/>
            </v:group>
          </w:pict>
        </mc:Fallback>
      </mc:AlternateContent>
    </w:r>
  </w:p>
</w:hdr>
</file>

<file path=word/header1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36C45DB" w14:textId="538C3C62" w:rsidR="002A56D3" w:rsidRDefault="002A56D3">
    <w:pPr>
      <w:pStyle w:val="a4"/>
    </w:pPr>
    <w:r>
      <w:rPr>
        <w:noProof/>
      </w:rPr>
      <mc:AlternateContent>
        <mc:Choice Requires="wpg">
          <w:drawing>
            <wp:anchor distT="0" distB="0" distL="114300" distR="114300" simplePos="0" relativeHeight="251696128" behindDoc="0" locked="1" layoutInCell="1" allowOverlap="1" wp14:anchorId="6BC09EB9" wp14:editId="49E7CA09">
              <wp:simplePos x="0" y="0"/>
              <wp:positionH relativeFrom="page">
                <wp:posOffset>695325</wp:posOffset>
              </wp:positionH>
              <wp:positionV relativeFrom="page">
                <wp:posOffset>323850</wp:posOffset>
              </wp:positionV>
              <wp:extent cx="6588760" cy="10189210"/>
              <wp:effectExtent l="0" t="0" r="21590" b="21590"/>
              <wp:wrapNone/>
              <wp:docPr id="94" name="Группа 9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89210"/>
                        <a:chOff x="0" y="0"/>
                        <a:chExt cx="20000" cy="20000"/>
                      </a:xfrm>
                    </wpg:grpSpPr>
                    <wps:wsp>
                      <wps:cNvPr id="95" name="Rectangle 2"/>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96" name="Line 3"/>
                      <wps:cNvCnPr>
                        <a:cxnSpLocks noChangeShapeType="1"/>
                      </wps:cNvCnPr>
                      <wps:spPr bwMode="auto">
                        <a:xfrm>
                          <a:off x="993" y="17183"/>
                          <a:ext cx="2" cy="1038"/>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97" name="Line 4"/>
                      <wps:cNvCnPr>
                        <a:cxnSpLocks noChangeShapeType="1"/>
                      </wps:cNvCnPr>
                      <wps:spPr bwMode="auto">
                        <a:xfrm>
                          <a:off x="10" y="17173"/>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98" name="Line 5"/>
                      <wps:cNvCnPr>
                        <a:cxnSpLocks noChangeShapeType="1"/>
                      </wps:cNvCnPr>
                      <wps:spPr bwMode="auto">
                        <a:xfrm>
                          <a:off x="2186"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99" name="Line 6"/>
                      <wps:cNvCnPr>
                        <a:cxnSpLocks noChangeShapeType="1"/>
                      </wps:cNvCnPr>
                      <wps:spPr bwMode="auto">
                        <a:xfrm>
                          <a:off x="4919"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00" name="Line 7"/>
                      <wps:cNvCnPr>
                        <a:cxnSpLocks noChangeShapeType="1"/>
                      </wps:cNvCnPr>
                      <wps:spPr bwMode="auto">
                        <a:xfrm>
                          <a:off x="6557"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01" name="Line 8"/>
                      <wps:cNvCnPr>
                        <a:cxnSpLocks noChangeShapeType="1"/>
                      </wps:cNvCnPr>
                      <wps:spPr bwMode="auto">
                        <a:xfrm>
                          <a:off x="7650" y="17183"/>
                          <a:ext cx="2" cy="2796"/>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02" name="Line 9"/>
                      <wps:cNvCnPr>
                        <a:cxnSpLocks noChangeShapeType="1"/>
                      </wps:cNvCnPr>
                      <wps:spPr bwMode="auto">
                        <a:xfrm>
                          <a:off x="15848" y="18239"/>
                          <a:ext cx="4" cy="693"/>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03" name="Line 10"/>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04" name="Line 11"/>
                      <wps:cNvCnPr>
                        <a:cxnSpLocks noChangeShapeType="1"/>
                      </wps:cNvCnPr>
                      <wps:spPr bwMode="auto">
                        <a:xfrm>
                          <a:off x="10" y="19646"/>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05" name="Rectangle 12"/>
                      <wps:cNvSpPr>
                        <a:spLocks noChangeArrowheads="1"/>
                      </wps:cNvSpPr>
                      <wps:spPr bwMode="auto">
                        <a:xfrm>
                          <a:off x="54" y="17912"/>
                          <a:ext cx="88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56C8653" w14:textId="77777777" w:rsidR="002A56D3" w:rsidRPr="002A62D0" w:rsidRDefault="002A56D3" w:rsidP="00513D96">
                            <w:proofErr w:type="spellStart"/>
                            <w:r w:rsidRPr="002A62D0">
                              <w:t>Изм</w:t>
                            </w:r>
                            <w:proofErr w:type="spellEnd"/>
                            <w:r w:rsidRPr="002A62D0">
                              <w:t>.</w:t>
                            </w:r>
                          </w:p>
                        </w:txbxContent>
                      </wps:txbx>
                      <wps:bodyPr rot="0" vert="horz" wrap="square" lIns="12700" tIns="12700" rIns="12700" bIns="12700" anchor="t" anchorCtr="0" upright="1">
                        <a:noAutofit/>
                      </wps:bodyPr>
                    </wps:wsp>
                    <wps:wsp>
                      <wps:cNvPr id="106" name="Rectangle 13"/>
                      <wps:cNvSpPr>
                        <a:spLocks noChangeArrowheads="1"/>
                      </wps:cNvSpPr>
                      <wps:spPr bwMode="auto">
                        <a:xfrm>
                          <a:off x="1051" y="17912"/>
                          <a:ext cx="11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F69F72B" w14:textId="77777777" w:rsidR="002A56D3" w:rsidRPr="002A62D0" w:rsidRDefault="002A56D3" w:rsidP="00513D96">
                            <w:pPr>
                              <w:pStyle w:val="a8"/>
                              <w:jc w:val="center"/>
                              <w:rPr>
                                <w:rFonts w:ascii="Arial" w:hAnsi="Arial" w:cs="Arial"/>
                                <w:i w:val="0"/>
                                <w:sz w:val="18"/>
                                <w:szCs w:val="18"/>
                              </w:rPr>
                            </w:pPr>
                            <w:r w:rsidRPr="002A62D0">
                              <w:rPr>
                                <w:rFonts w:ascii="Arial" w:hAnsi="Arial" w:cs="Arial"/>
                                <w:i w:val="0"/>
                                <w:sz w:val="18"/>
                                <w:szCs w:val="18"/>
                              </w:rPr>
                              <w:t>Лист</w:t>
                            </w:r>
                          </w:p>
                        </w:txbxContent>
                      </wps:txbx>
                      <wps:bodyPr rot="0" vert="horz" wrap="square" lIns="12700" tIns="12700" rIns="12700" bIns="12700" anchor="t" anchorCtr="0" upright="1">
                        <a:noAutofit/>
                      </wps:bodyPr>
                    </wps:wsp>
                    <wps:wsp>
                      <wps:cNvPr id="107" name="Rectangle 14"/>
                      <wps:cNvSpPr>
                        <a:spLocks noChangeArrowheads="1"/>
                      </wps:cNvSpPr>
                      <wps:spPr bwMode="auto">
                        <a:xfrm>
                          <a:off x="2267" y="17912"/>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B9A3C81" w14:textId="77777777" w:rsidR="002A56D3" w:rsidRPr="002A62D0" w:rsidRDefault="002A56D3" w:rsidP="00513D96">
                            <w:pPr>
                              <w:pStyle w:val="a8"/>
                              <w:jc w:val="center"/>
                              <w:rPr>
                                <w:rFonts w:ascii="Arial" w:hAnsi="Arial" w:cs="Arial"/>
                                <w:i w:val="0"/>
                                <w:sz w:val="18"/>
                                <w:szCs w:val="18"/>
                              </w:rPr>
                            </w:pPr>
                            <w:r w:rsidRPr="002A62D0">
                              <w:rPr>
                                <w:rFonts w:ascii="Arial" w:hAnsi="Arial" w:cs="Arial"/>
                                <w:i w:val="0"/>
                                <w:sz w:val="18"/>
                                <w:szCs w:val="18"/>
                              </w:rPr>
                              <w:t xml:space="preserve">№ </w:t>
                            </w:r>
                            <w:proofErr w:type="spellStart"/>
                            <w:r w:rsidRPr="002A62D0">
                              <w:rPr>
                                <w:rFonts w:ascii="Arial" w:hAnsi="Arial" w:cs="Arial"/>
                                <w:i w:val="0"/>
                                <w:sz w:val="18"/>
                                <w:szCs w:val="18"/>
                              </w:rPr>
                              <w:t>докум</w:t>
                            </w:r>
                            <w:proofErr w:type="spellEnd"/>
                            <w:r w:rsidRPr="002A62D0">
                              <w:rPr>
                                <w:rFonts w:ascii="Arial" w:hAnsi="Arial" w:cs="Arial"/>
                                <w:i w:val="0"/>
                                <w:sz w:val="18"/>
                                <w:szCs w:val="18"/>
                              </w:rPr>
                              <w:t>.</w:t>
                            </w:r>
                          </w:p>
                        </w:txbxContent>
                      </wps:txbx>
                      <wps:bodyPr rot="0" vert="horz" wrap="square" lIns="12700" tIns="12700" rIns="12700" bIns="12700" anchor="t" anchorCtr="0" upright="1">
                        <a:noAutofit/>
                      </wps:bodyPr>
                    </wps:wsp>
                    <wps:wsp>
                      <wps:cNvPr id="108" name="Rectangle 15"/>
                      <wps:cNvSpPr>
                        <a:spLocks noChangeArrowheads="1"/>
                      </wps:cNvSpPr>
                      <wps:spPr bwMode="auto">
                        <a:xfrm>
                          <a:off x="4983" y="17912"/>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E75B614" w14:textId="77777777" w:rsidR="002A56D3" w:rsidRPr="002A62D0" w:rsidRDefault="002A56D3" w:rsidP="00513D96">
                            <w:proofErr w:type="spellStart"/>
                            <w:r w:rsidRPr="002A62D0">
                              <w:t>Подпись</w:t>
                            </w:r>
                            <w:proofErr w:type="spellEnd"/>
                          </w:p>
                        </w:txbxContent>
                      </wps:txbx>
                      <wps:bodyPr rot="0" vert="horz" wrap="square" lIns="12700" tIns="12700" rIns="12700" bIns="12700" anchor="t" anchorCtr="0" upright="1">
                        <a:noAutofit/>
                      </wps:bodyPr>
                    </wps:wsp>
                    <wps:wsp>
                      <wps:cNvPr id="109" name="Rectangle 16"/>
                      <wps:cNvSpPr>
                        <a:spLocks noChangeArrowheads="1"/>
                      </wps:cNvSpPr>
                      <wps:spPr bwMode="auto">
                        <a:xfrm>
                          <a:off x="6604" y="17912"/>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A02C83E" w14:textId="77777777" w:rsidR="002A56D3" w:rsidRPr="002A62D0" w:rsidRDefault="002A56D3" w:rsidP="00513D96">
                            <w:pPr>
                              <w:pStyle w:val="a8"/>
                              <w:jc w:val="center"/>
                              <w:rPr>
                                <w:rFonts w:ascii="Arial" w:hAnsi="Arial" w:cs="Arial"/>
                                <w:i w:val="0"/>
                                <w:sz w:val="18"/>
                                <w:lang w:val="ru-RU"/>
                              </w:rPr>
                            </w:pPr>
                            <w:r w:rsidRPr="002A62D0">
                              <w:rPr>
                                <w:rFonts w:ascii="Arial" w:hAnsi="Arial" w:cs="Arial"/>
                                <w:i w:val="0"/>
                                <w:sz w:val="18"/>
                                <w:lang w:val="ru-RU"/>
                              </w:rPr>
                              <w:t>Дата</w:t>
                            </w:r>
                          </w:p>
                        </w:txbxContent>
                      </wps:txbx>
                      <wps:bodyPr rot="0" vert="horz" wrap="square" lIns="12700" tIns="12700" rIns="12700" bIns="12700" anchor="t" anchorCtr="0" upright="1">
                        <a:noAutofit/>
                      </wps:bodyPr>
                    </wps:wsp>
                    <wps:wsp>
                      <wps:cNvPr id="110" name="Rectangle 17"/>
                      <wps:cNvSpPr>
                        <a:spLocks noChangeArrowheads="1"/>
                      </wps:cNvSpPr>
                      <wps:spPr bwMode="auto">
                        <a:xfrm>
                          <a:off x="15929" y="18258"/>
                          <a:ext cx="1475"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CDF02C3" w14:textId="77777777" w:rsidR="002A56D3" w:rsidRPr="00352A5A" w:rsidRDefault="002A56D3" w:rsidP="00513D96">
                            <w:pPr>
                              <w:pStyle w:val="a8"/>
                              <w:jc w:val="center"/>
                              <w:rPr>
                                <w:rFonts w:ascii="Arial" w:hAnsi="Arial" w:cs="Arial"/>
                                <w:sz w:val="18"/>
                              </w:rPr>
                            </w:pPr>
                            <w:r w:rsidRPr="00352A5A">
                              <w:rPr>
                                <w:rFonts w:ascii="Arial" w:hAnsi="Arial" w:cs="Arial"/>
                                <w:sz w:val="18"/>
                              </w:rPr>
                              <w:t>Лист</w:t>
                            </w:r>
                          </w:p>
                        </w:txbxContent>
                      </wps:txbx>
                      <wps:bodyPr rot="0" vert="horz" wrap="square" lIns="12700" tIns="12700" rIns="12700" bIns="12700" anchor="t" anchorCtr="0" upright="1">
                        <a:noAutofit/>
                      </wps:bodyPr>
                    </wps:wsp>
                    <wps:wsp>
                      <wps:cNvPr id="111" name="Rectangle 18"/>
                      <wps:cNvSpPr>
                        <a:spLocks noChangeArrowheads="1"/>
                      </wps:cNvSpPr>
                      <wps:spPr bwMode="auto">
                        <a:xfrm>
                          <a:off x="15929" y="18623"/>
                          <a:ext cx="1475" cy="3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230091A" w14:textId="77777777" w:rsidR="002A56D3" w:rsidRPr="008518B4" w:rsidRDefault="002A56D3" w:rsidP="00513D96">
                            <w:r>
                              <w:t>3</w:t>
                            </w:r>
                          </w:p>
                        </w:txbxContent>
                      </wps:txbx>
                      <wps:bodyPr rot="0" vert="horz" wrap="square" lIns="12700" tIns="12700" rIns="12700" bIns="12700" anchor="t" anchorCtr="0" upright="1">
                        <a:noAutofit/>
                      </wps:bodyPr>
                    </wps:wsp>
                    <wps:wsp>
                      <wps:cNvPr id="112" name="Rectangle 19"/>
                      <wps:cNvSpPr>
                        <a:spLocks noChangeArrowheads="1"/>
                      </wps:cNvSpPr>
                      <wps:spPr bwMode="auto">
                        <a:xfrm>
                          <a:off x="7760" y="17481"/>
                          <a:ext cx="12159"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42ABC17" w14:textId="6736A423" w:rsidR="002A56D3" w:rsidRPr="00AE3A2F" w:rsidRDefault="002A56D3" w:rsidP="00513D96">
                            <w:pPr>
                              <w:pStyle w:val="a8"/>
                              <w:jc w:val="center"/>
                              <w:rPr>
                                <w:rFonts w:ascii="Times New Roman" w:hAnsi="Times New Roman"/>
                                <w:i w:val="0"/>
                              </w:rPr>
                            </w:pPr>
                            <w:r>
                              <w:rPr>
                                <w:rFonts w:ascii="Times New Roman" w:hAnsi="Times New Roman"/>
                                <w:i w:val="0"/>
                                <w:lang w:val="ru-RU"/>
                              </w:rPr>
                              <w:t xml:space="preserve">2410 </w:t>
                            </w:r>
                            <w:r w:rsidR="00D41065">
                              <w:rPr>
                                <w:rFonts w:ascii="Times New Roman" w:hAnsi="Times New Roman"/>
                                <w:i w:val="0"/>
                                <w:lang w:val="ru-RU"/>
                              </w:rPr>
                              <w:t>Д</w:t>
                            </w:r>
                            <w:r>
                              <w:rPr>
                                <w:rFonts w:ascii="Times New Roman" w:hAnsi="Times New Roman"/>
                                <w:i w:val="0"/>
                                <w:lang w:val="ru-RU"/>
                              </w:rPr>
                              <w:t>П.ОА-71.</w:t>
                            </w:r>
                            <w:proofErr w:type="gramStart"/>
                            <w:r>
                              <w:rPr>
                                <w:rFonts w:ascii="Times New Roman" w:hAnsi="Times New Roman"/>
                                <w:i w:val="0"/>
                                <w:lang w:val="ru-RU"/>
                              </w:rPr>
                              <w:t>04</w:t>
                            </w:r>
                            <w:r w:rsidRPr="00AE3A2F">
                              <w:rPr>
                                <w:rFonts w:ascii="Times New Roman" w:hAnsi="Times New Roman"/>
                                <w:i w:val="0"/>
                              </w:rPr>
                              <w:t>.ПЗ</w:t>
                            </w:r>
                            <w:proofErr w:type="gramEnd"/>
                          </w:p>
                        </w:txbxContent>
                      </wps:txbx>
                      <wps:bodyPr rot="0" vert="horz" wrap="square" lIns="12700" tIns="12700" rIns="12700" bIns="12700" anchor="t" anchorCtr="0" upright="1">
                        <a:noAutofit/>
                      </wps:bodyPr>
                    </wps:wsp>
                    <wps:wsp>
                      <wps:cNvPr id="113" name="Line 20"/>
                      <wps:cNvCnPr>
                        <a:cxnSpLocks noChangeShapeType="1"/>
                      </wps:cNvCnPr>
                      <wps:spPr bwMode="auto">
                        <a:xfrm>
                          <a:off x="12" y="18233"/>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14" name="Line 21"/>
                      <wps:cNvCnPr>
                        <a:cxnSpLocks noChangeShapeType="1"/>
                      </wps:cNvCnPr>
                      <wps:spPr bwMode="auto">
                        <a:xfrm>
                          <a:off x="25" y="17881"/>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15" name="Line 22"/>
                      <wps:cNvCnPr>
                        <a:cxnSpLocks noChangeShapeType="1"/>
                      </wps:cNvCnPr>
                      <wps:spPr bwMode="auto">
                        <a:xfrm>
                          <a:off x="10" y="17526"/>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16" name="Line 23"/>
                      <wps:cNvCnPr>
                        <a:cxnSpLocks noChangeShapeType="1"/>
                      </wps:cNvCnPr>
                      <wps:spPr bwMode="auto">
                        <a:xfrm>
                          <a:off x="10" y="18938"/>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17" name="Line 24"/>
                      <wps:cNvCnPr>
                        <a:cxnSpLocks noChangeShapeType="1"/>
                      </wps:cNvCnPr>
                      <wps:spPr bwMode="auto">
                        <a:xfrm>
                          <a:off x="10" y="18583"/>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g:grpSp>
                      <wpg:cNvPr id="118" name="Group 25"/>
                      <wpg:cNvGrpSpPr>
                        <a:grpSpLocks/>
                      </wpg:cNvGrpSpPr>
                      <wpg:grpSpPr bwMode="auto">
                        <a:xfrm>
                          <a:off x="39" y="18267"/>
                          <a:ext cx="5306" cy="1357"/>
                          <a:chOff x="0" y="0"/>
                          <a:chExt cx="22105" cy="87524"/>
                        </a:xfrm>
                      </wpg:grpSpPr>
                      <wps:wsp>
                        <wps:cNvPr id="119" name="Rectangle 26"/>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F03C5F8" w14:textId="77777777" w:rsidR="002A56D3" w:rsidRPr="00352A5A" w:rsidRDefault="002A56D3" w:rsidP="00513D96">
                              <w:pPr>
                                <w:pStyle w:val="a8"/>
                                <w:rPr>
                                  <w:rFonts w:ascii="Arial" w:hAnsi="Arial" w:cs="Arial"/>
                                  <w:sz w:val="18"/>
                                </w:rPr>
                              </w:pPr>
                              <w:r>
                                <w:rPr>
                                  <w:sz w:val="18"/>
                                </w:rPr>
                                <w:t xml:space="preserve"> </w:t>
                              </w:r>
                              <w:proofErr w:type="spellStart"/>
                              <w:r w:rsidRPr="00352A5A">
                                <w:rPr>
                                  <w:rFonts w:ascii="Arial" w:hAnsi="Arial" w:cs="Arial"/>
                                  <w:sz w:val="18"/>
                                </w:rPr>
                                <w:t>Розроб</w:t>
                              </w:r>
                              <w:proofErr w:type="spellEnd"/>
                              <w:r w:rsidRPr="00352A5A">
                                <w:rPr>
                                  <w:rFonts w:ascii="Arial" w:hAnsi="Arial" w:cs="Arial"/>
                                  <w:sz w:val="18"/>
                                </w:rPr>
                                <w:t>.</w:t>
                              </w:r>
                            </w:p>
                          </w:txbxContent>
                        </wps:txbx>
                        <wps:bodyPr rot="0" vert="horz" wrap="square" lIns="12700" tIns="12700" rIns="12700" bIns="12700" anchor="t" anchorCtr="0" upright="1">
                          <a:noAutofit/>
                        </wps:bodyPr>
                      </wps:wsp>
                      <wps:wsp>
                        <wps:cNvPr id="120" name="Rectangle 27"/>
                        <wps:cNvSpPr>
                          <a:spLocks noChangeArrowheads="1"/>
                        </wps:cNvSpPr>
                        <wps:spPr bwMode="auto">
                          <a:xfrm>
                            <a:off x="10282" y="0"/>
                            <a:ext cx="11293"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64E4556" w14:textId="77777777" w:rsidR="002A56D3" w:rsidRPr="00F2402A" w:rsidRDefault="002A56D3" w:rsidP="00513D96">
                              <w:pPr>
                                <w:ind w:firstLine="0"/>
                                <w:rPr>
                                  <w:sz w:val="16"/>
                                  <w:szCs w:val="14"/>
                                </w:rPr>
                              </w:pPr>
                              <w:r w:rsidRPr="00F2402A">
                                <w:rPr>
                                  <w:sz w:val="16"/>
                                  <w:szCs w:val="14"/>
                                </w:rPr>
                                <w:t>Дзундза Б.М.</w:t>
                              </w:r>
                            </w:p>
                          </w:txbxContent>
                        </wps:txbx>
                        <wps:bodyPr rot="0" vert="horz" wrap="square" lIns="12700" tIns="12700" rIns="12700" bIns="12700" anchor="t" anchorCtr="0" upright="1">
                          <a:noAutofit/>
                        </wps:bodyPr>
                      </wps:wsp>
                      <wps:wsp>
                        <wps:cNvPr id="516" name="Rectangle 27"/>
                        <wps:cNvSpPr>
                          <a:spLocks noChangeArrowheads="1"/>
                        </wps:cNvSpPr>
                        <wps:spPr bwMode="auto">
                          <a:xfrm>
                            <a:off x="10812" y="67524"/>
                            <a:ext cx="11293"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73CAE19" w14:textId="77777777" w:rsidR="002A56D3" w:rsidRPr="00F2402A" w:rsidRDefault="002A56D3" w:rsidP="00513D96">
                              <w:pPr>
                                <w:ind w:firstLine="0"/>
                                <w:rPr>
                                  <w:sz w:val="16"/>
                                  <w:szCs w:val="14"/>
                                </w:rPr>
                              </w:pPr>
                              <w:r>
                                <w:rPr>
                                  <w:sz w:val="16"/>
                                  <w:szCs w:val="14"/>
                                </w:rPr>
                                <w:t>Смоляр В.Г</w:t>
                              </w:r>
                            </w:p>
                          </w:txbxContent>
                        </wps:txbx>
                        <wps:bodyPr rot="0" vert="horz" wrap="square" lIns="12700" tIns="12700" rIns="12700" bIns="12700" anchor="t" anchorCtr="0" upright="1">
                          <a:noAutofit/>
                        </wps:bodyPr>
                      </wps:wsp>
                      <wps:wsp>
                        <wps:cNvPr id="517" name="Rectangle 27"/>
                        <wps:cNvSpPr>
                          <a:spLocks noChangeArrowheads="1"/>
                        </wps:cNvSpPr>
                        <wps:spPr bwMode="auto">
                          <a:xfrm>
                            <a:off x="9410" y="22243"/>
                            <a:ext cx="11293"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D05B46D" w14:textId="77777777" w:rsidR="002A56D3" w:rsidRPr="00F2402A" w:rsidRDefault="002A56D3" w:rsidP="00513D96">
                              <w:pPr>
                                <w:ind w:firstLine="0"/>
                                <w:rPr>
                                  <w:sz w:val="16"/>
                                  <w:szCs w:val="14"/>
                                </w:rPr>
                              </w:pPr>
                              <w:proofErr w:type="spellStart"/>
                              <w:r>
                                <w:rPr>
                                  <w:sz w:val="16"/>
                                  <w:szCs w:val="14"/>
                                </w:rPr>
                                <w:t>Кулаковський</w:t>
                              </w:r>
                              <w:proofErr w:type="spellEnd"/>
                              <w:r>
                                <w:rPr>
                                  <w:sz w:val="16"/>
                                  <w:szCs w:val="14"/>
                                </w:rPr>
                                <w:t xml:space="preserve"> Л.Я.</w:t>
                              </w:r>
                            </w:p>
                          </w:txbxContent>
                        </wps:txbx>
                        <wps:bodyPr rot="0" vert="horz" wrap="square" lIns="12700" tIns="12700" rIns="12700" bIns="12700" anchor="t" anchorCtr="0" upright="1">
                          <a:noAutofit/>
                        </wps:bodyPr>
                      </wps:wsp>
                    </wpg:grpSp>
                    <wps:wsp>
                      <wps:cNvPr id="518" name="Rectangle 29"/>
                      <wps:cNvSpPr>
                        <a:spLocks noChangeArrowheads="1"/>
                      </wps:cNvSpPr>
                      <wps:spPr bwMode="auto">
                        <a:xfrm>
                          <a:off x="39" y="18614"/>
                          <a:ext cx="2126"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2E53A52" w14:textId="77777777" w:rsidR="002A56D3" w:rsidRPr="00352A5A" w:rsidRDefault="002A56D3" w:rsidP="00513D96">
                            <w:pPr>
                              <w:pStyle w:val="a8"/>
                              <w:rPr>
                                <w:rFonts w:ascii="Arial" w:hAnsi="Arial" w:cs="Arial"/>
                                <w:sz w:val="18"/>
                              </w:rPr>
                            </w:pPr>
                            <w:r>
                              <w:rPr>
                                <w:sz w:val="18"/>
                              </w:rPr>
                              <w:t xml:space="preserve"> </w:t>
                            </w:r>
                            <w:proofErr w:type="spellStart"/>
                            <w:r w:rsidRPr="00352A5A">
                              <w:rPr>
                                <w:rFonts w:ascii="Arial" w:hAnsi="Arial" w:cs="Arial"/>
                                <w:sz w:val="18"/>
                              </w:rPr>
                              <w:t>Перевір</w:t>
                            </w:r>
                            <w:proofErr w:type="spellEnd"/>
                            <w:r w:rsidRPr="00352A5A">
                              <w:rPr>
                                <w:rFonts w:ascii="Arial" w:hAnsi="Arial" w:cs="Arial"/>
                                <w:sz w:val="18"/>
                              </w:rPr>
                              <w:t>.</w:t>
                            </w:r>
                          </w:p>
                        </w:txbxContent>
                      </wps:txbx>
                      <wps:bodyPr rot="0" vert="horz" wrap="square" lIns="12700" tIns="12700" rIns="12700" bIns="12700" anchor="t" anchorCtr="0" upright="1">
                        <a:noAutofit/>
                      </wps:bodyPr>
                    </wps:wsp>
                    <wps:wsp>
                      <wps:cNvPr id="519" name="Rectangle 32"/>
                      <wps:cNvSpPr>
                        <a:spLocks noChangeArrowheads="1"/>
                      </wps:cNvSpPr>
                      <wps:spPr bwMode="auto">
                        <a:xfrm>
                          <a:off x="39" y="18969"/>
                          <a:ext cx="2126"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4AA25A8" w14:textId="77777777" w:rsidR="002A56D3" w:rsidRPr="00352A5A" w:rsidRDefault="002A56D3" w:rsidP="00513D96">
                            <w:pPr>
                              <w:pStyle w:val="a8"/>
                              <w:rPr>
                                <w:rFonts w:ascii="Arial" w:hAnsi="Arial" w:cs="Arial"/>
                                <w:sz w:val="18"/>
                              </w:rPr>
                            </w:pPr>
                            <w:r>
                              <w:rPr>
                                <w:sz w:val="18"/>
                              </w:rPr>
                              <w:t xml:space="preserve"> </w:t>
                            </w:r>
                            <w:proofErr w:type="spellStart"/>
                            <w:r w:rsidRPr="00352A5A">
                              <w:rPr>
                                <w:rFonts w:ascii="Arial" w:hAnsi="Arial" w:cs="Arial"/>
                                <w:sz w:val="18"/>
                              </w:rPr>
                              <w:t>Реценз</w:t>
                            </w:r>
                            <w:proofErr w:type="spellEnd"/>
                            <w:r w:rsidRPr="00352A5A">
                              <w:rPr>
                                <w:rFonts w:ascii="Arial" w:hAnsi="Arial" w:cs="Arial"/>
                                <w:sz w:val="18"/>
                              </w:rPr>
                              <w:t>.</w:t>
                            </w:r>
                          </w:p>
                        </w:txbxContent>
                      </wps:txbx>
                      <wps:bodyPr rot="0" vert="horz" wrap="square" lIns="12700" tIns="12700" rIns="12700" bIns="12700" anchor="t" anchorCtr="0" upright="1">
                        <a:noAutofit/>
                      </wps:bodyPr>
                    </wps:wsp>
                    <wps:wsp>
                      <wps:cNvPr id="520" name="Rectangle 35"/>
                      <wps:cNvSpPr>
                        <a:spLocks noChangeArrowheads="1"/>
                      </wps:cNvSpPr>
                      <wps:spPr bwMode="auto">
                        <a:xfrm>
                          <a:off x="39" y="19314"/>
                          <a:ext cx="2126" cy="3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B0D42C1" w14:textId="77777777" w:rsidR="002A56D3" w:rsidRPr="00352A5A" w:rsidRDefault="002A56D3" w:rsidP="00513D96">
                            <w:pPr>
                              <w:pStyle w:val="a8"/>
                              <w:rPr>
                                <w:rFonts w:ascii="Arial" w:hAnsi="Arial" w:cs="Arial"/>
                                <w:sz w:val="18"/>
                              </w:rPr>
                            </w:pPr>
                            <w:r w:rsidRPr="00352A5A">
                              <w:rPr>
                                <w:rFonts w:ascii="Arial" w:hAnsi="Arial" w:cs="Arial"/>
                                <w:sz w:val="18"/>
                              </w:rPr>
                              <w:t xml:space="preserve"> Н. Контр.</w:t>
                            </w:r>
                          </w:p>
                        </w:txbxContent>
                      </wps:txbx>
                      <wps:bodyPr rot="0" vert="horz" wrap="square" lIns="12700" tIns="12700" rIns="12700" bIns="12700" anchor="t" anchorCtr="0" upright="1">
                        <a:noAutofit/>
                      </wps:bodyPr>
                    </wps:wsp>
                    <wpg:grpSp>
                      <wpg:cNvPr id="521" name="Group 37"/>
                      <wpg:cNvGrpSpPr>
                        <a:grpSpLocks/>
                      </wpg:cNvGrpSpPr>
                      <wpg:grpSpPr bwMode="auto">
                        <a:xfrm>
                          <a:off x="39" y="19660"/>
                          <a:ext cx="4801" cy="309"/>
                          <a:chOff x="0" y="0"/>
                          <a:chExt cx="19999" cy="20000"/>
                        </a:xfrm>
                      </wpg:grpSpPr>
                      <wps:wsp>
                        <wps:cNvPr id="522" name="Rectangle 38"/>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A9D776F" w14:textId="77777777" w:rsidR="002A56D3" w:rsidRPr="00352A5A" w:rsidRDefault="002A56D3" w:rsidP="00513D96">
                              <w:pPr>
                                <w:pStyle w:val="a8"/>
                                <w:rPr>
                                  <w:rFonts w:ascii="Arial" w:hAnsi="Arial" w:cs="Arial"/>
                                  <w:sz w:val="18"/>
                                </w:rPr>
                              </w:pPr>
                              <w:r>
                                <w:rPr>
                                  <w:sz w:val="18"/>
                                </w:rPr>
                                <w:t xml:space="preserve"> </w:t>
                              </w:r>
                              <w:proofErr w:type="spellStart"/>
                              <w:r w:rsidRPr="00352A5A">
                                <w:rPr>
                                  <w:rFonts w:ascii="Arial" w:hAnsi="Arial" w:cs="Arial"/>
                                  <w:sz w:val="18"/>
                                </w:rPr>
                                <w:t>Затверд</w:t>
                              </w:r>
                              <w:proofErr w:type="spellEnd"/>
                              <w:r w:rsidRPr="00352A5A">
                                <w:rPr>
                                  <w:rFonts w:ascii="Arial" w:hAnsi="Arial" w:cs="Arial"/>
                                  <w:sz w:val="18"/>
                                </w:rPr>
                                <w:t>.</w:t>
                              </w:r>
                            </w:p>
                            <w:p w14:paraId="65FBBEE1" w14:textId="77777777" w:rsidR="002A56D3" w:rsidRDefault="002A56D3" w:rsidP="00513D96"/>
                          </w:txbxContent>
                        </wps:txbx>
                        <wps:bodyPr rot="0" vert="horz" wrap="square" lIns="12700" tIns="12700" rIns="12700" bIns="12700" anchor="t" anchorCtr="0" upright="1">
                          <a:noAutofit/>
                        </wps:bodyPr>
                      </wps:wsp>
                      <wps:wsp>
                        <wps:cNvPr id="523" name="Rectangle 39"/>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75BF997" w14:textId="77777777" w:rsidR="002A56D3" w:rsidRPr="006C7F7B" w:rsidRDefault="002A56D3" w:rsidP="00513D96"/>
                          </w:txbxContent>
                        </wps:txbx>
                        <wps:bodyPr rot="0" vert="horz" wrap="square" lIns="12700" tIns="12700" rIns="12700" bIns="12700" anchor="t" anchorCtr="0" upright="1">
                          <a:noAutofit/>
                        </wps:bodyPr>
                      </wps:wsp>
                    </wpg:grpSp>
                    <wps:wsp>
                      <wps:cNvPr id="524" name="Line 40"/>
                      <wps:cNvCnPr>
                        <a:cxnSpLocks noChangeShapeType="1"/>
                      </wps:cNvCnPr>
                      <wps:spPr bwMode="auto">
                        <a:xfrm>
                          <a:off x="14208" y="18239"/>
                          <a:ext cx="2" cy="17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25" name="Rectangle 41"/>
                      <wps:cNvSpPr>
                        <a:spLocks noChangeArrowheads="1"/>
                      </wps:cNvSpPr>
                      <wps:spPr bwMode="auto">
                        <a:xfrm>
                          <a:off x="7787" y="18314"/>
                          <a:ext cx="6292" cy="16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E7D64FE" w14:textId="77777777" w:rsidR="002A56D3" w:rsidRDefault="002A56D3" w:rsidP="00513D96">
                            <w:pPr>
                              <w:pStyle w:val="a8"/>
                              <w:spacing w:line="360" w:lineRule="auto"/>
                              <w:jc w:val="center"/>
                              <w:rPr>
                                <w:sz w:val="24"/>
                                <w:szCs w:val="24"/>
                                <w:lang w:val="ru-RU"/>
                              </w:rPr>
                            </w:pPr>
                          </w:p>
                          <w:p w14:paraId="6B984A40" w14:textId="4D93DDAF" w:rsidR="002A56D3" w:rsidRPr="00AE3A2F" w:rsidRDefault="002A56D3" w:rsidP="00513D96">
                            <w:pPr>
                              <w:pStyle w:val="a8"/>
                              <w:spacing w:line="360" w:lineRule="auto"/>
                              <w:jc w:val="center"/>
                              <w:rPr>
                                <w:rFonts w:ascii="Times New Roman" w:hAnsi="Times New Roman"/>
                                <w:i w:val="0"/>
                                <w:szCs w:val="28"/>
                                <w:lang w:val="ru-RU"/>
                              </w:rPr>
                            </w:pPr>
                            <w:proofErr w:type="spellStart"/>
                            <w:r>
                              <w:rPr>
                                <w:rFonts w:ascii="Times New Roman" w:hAnsi="Times New Roman"/>
                                <w:i w:val="0"/>
                                <w:szCs w:val="28"/>
                                <w:lang w:val="ru-RU"/>
                              </w:rPr>
                              <w:t>Автоматизація</w:t>
                            </w:r>
                            <w:proofErr w:type="spellEnd"/>
                          </w:p>
                        </w:txbxContent>
                      </wps:txbx>
                      <wps:bodyPr rot="0" vert="horz" wrap="square" lIns="12700" tIns="12700" rIns="12700" bIns="12700" anchor="t" anchorCtr="0" upright="1">
                        <a:noAutofit/>
                      </wps:bodyPr>
                    </wps:wsp>
                    <wps:wsp>
                      <wps:cNvPr id="526" name="Line 42"/>
                      <wps:cNvCnPr>
                        <a:cxnSpLocks noChangeShapeType="1"/>
                      </wps:cNvCnPr>
                      <wps:spPr bwMode="auto">
                        <a:xfrm>
                          <a:off x="14221" y="18587"/>
                          <a:ext cx="5769"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27" name="Line 43"/>
                      <wps:cNvCnPr>
                        <a:cxnSpLocks noChangeShapeType="1"/>
                      </wps:cNvCnPr>
                      <wps:spPr bwMode="auto">
                        <a:xfrm>
                          <a:off x="14219" y="18939"/>
                          <a:ext cx="5769" cy="2"/>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28" name="Line 44"/>
                      <wps:cNvCnPr>
                        <a:cxnSpLocks noChangeShapeType="1"/>
                      </wps:cNvCnPr>
                      <wps:spPr bwMode="auto">
                        <a:xfrm>
                          <a:off x="17487" y="18239"/>
                          <a:ext cx="3" cy="693"/>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29" name="Rectangle 45"/>
                      <wps:cNvSpPr>
                        <a:spLocks noChangeArrowheads="1"/>
                      </wps:cNvSpPr>
                      <wps:spPr bwMode="auto">
                        <a:xfrm>
                          <a:off x="14295" y="18258"/>
                          <a:ext cx="147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76ABCEE" w14:textId="77777777" w:rsidR="002A56D3" w:rsidRPr="00352A5A" w:rsidRDefault="002A56D3" w:rsidP="00513D96">
                            <w:pPr>
                              <w:pStyle w:val="a8"/>
                              <w:jc w:val="center"/>
                              <w:rPr>
                                <w:rFonts w:ascii="Arial" w:hAnsi="Arial" w:cs="Arial"/>
                                <w:sz w:val="18"/>
                              </w:rPr>
                            </w:pPr>
                            <w:r>
                              <w:rPr>
                                <w:rFonts w:ascii="Arial" w:hAnsi="Arial" w:cs="Arial"/>
                                <w:sz w:val="18"/>
                                <w:lang w:val="ru-RU"/>
                              </w:rPr>
                              <w:t>Ли</w:t>
                            </w:r>
                            <w:r w:rsidRPr="00352A5A">
                              <w:rPr>
                                <w:rFonts w:ascii="Arial" w:hAnsi="Arial" w:cs="Arial"/>
                                <w:sz w:val="18"/>
                              </w:rPr>
                              <w:t>т.</w:t>
                            </w:r>
                          </w:p>
                        </w:txbxContent>
                      </wps:txbx>
                      <wps:bodyPr rot="0" vert="horz" wrap="square" lIns="12700" tIns="12700" rIns="12700" bIns="12700" anchor="t" anchorCtr="0" upright="1">
                        <a:noAutofit/>
                      </wps:bodyPr>
                    </wps:wsp>
                    <wps:wsp>
                      <wps:cNvPr id="530" name="Rectangle 46"/>
                      <wps:cNvSpPr>
                        <a:spLocks noChangeArrowheads="1"/>
                      </wps:cNvSpPr>
                      <wps:spPr bwMode="auto">
                        <a:xfrm>
                          <a:off x="17577" y="18258"/>
                          <a:ext cx="2327"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484F926" w14:textId="77777777" w:rsidR="002A56D3" w:rsidRPr="00352A5A" w:rsidRDefault="002A56D3" w:rsidP="00513D96">
                            <w:pPr>
                              <w:pStyle w:val="a8"/>
                              <w:jc w:val="center"/>
                              <w:rPr>
                                <w:rFonts w:ascii="Arial" w:hAnsi="Arial" w:cs="Arial"/>
                                <w:sz w:val="18"/>
                              </w:rPr>
                            </w:pPr>
                            <w:r>
                              <w:rPr>
                                <w:rFonts w:ascii="Arial" w:hAnsi="Arial" w:cs="Arial"/>
                                <w:sz w:val="18"/>
                              </w:rPr>
                              <w:t>Лист</w:t>
                            </w:r>
                            <w:r>
                              <w:rPr>
                                <w:rFonts w:ascii="Arial" w:hAnsi="Arial" w:cs="Arial"/>
                                <w:sz w:val="18"/>
                                <w:lang w:val="ru-RU"/>
                              </w:rPr>
                              <w:t>о</w:t>
                            </w:r>
                            <w:r w:rsidRPr="00352A5A">
                              <w:rPr>
                                <w:rFonts w:ascii="Arial" w:hAnsi="Arial" w:cs="Arial"/>
                                <w:sz w:val="18"/>
                              </w:rPr>
                              <w:t>в</w:t>
                            </w:r>
                          </w:p>
                        </w:txbxContent>
                      </wps:txbx>
                      <wps:bodyPr rot="0" vert="horz" wrap="square" lIns="12700" tIns="12700" rIns="12700" bIns="12700" anchor="t" anchorCtr="0" upright="1">
                        <a:noAutofit/>
                      </wps:bodyPr>
                    </wps:wsp>
                    <wps:wsp>
                      <wps:cNvPr id="531" name="Line 48"/>
                      <wps:cNvCnPr>
                        <a:cxnSpLocks noChangeShapeType="1"/>
                      </wps:cNvCnPr>
                      <wps:spPr bwMode="auto">
                        <a:xfrm>
                          <a:off x="14755" y="18594"/>
                          <a:ext cx="2" cy="338"/>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532" name="Line 49"/>
                      <wps:cNvCnPr>
                        <a:cxnSpLocks noChangeShapeType="1"/>
                      </wps:cNvCnPr>
                      <wps:spPr bwMode="auto">
                        <a:xfrm>
                          <a:off x="15301" y="18595"/>
                          <a:ext cx="2" cy="338"/>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6BC09EB9" id="Группа 94" o:spid="_x0000_s1417" style="position:absolute;left:0;text-align:left;margin-left:54.75pt;margin-top:25.5pt;width:518.8pt;height:802.3pt;z-index:251696128;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">
              <v:rect id="Rectangle 2" o:spid="_x0000_s1418"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" filled="f" strokeweight="2pt"/>
              <v:line id="Line 3" o:spid="_x0000_s1419" style="position:absolute;visibility:visible;mso-wrap-style:square" from="993,17183" to="995,182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" strokeweight="2pt"/>
              <v:line id="Line 4" o:spid="_x0000_s1420" style="position:absolute;visibility:visible;mso-wrap-style:square" from="10,17173" to="19977,171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" strokeweight="2pt"/>
              <v:line id="Line 5" o:spid="_x0000_s1421" style="position:absolute;visibility:visible;mso-wrap-style:square" from="2186,17192"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" strokeweight="2pt"/>
              <v:line id="Line 6" o:spid="_x0000_s1422" style="position:absolute;visibility:visible;mso-wrap-style:square" from="4919,17192"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" strokeweight="2pt"/>
              <v:line id="Line 7" o:spid="_x0000_s1423" style="position:absolute;visibility:visible;mso-wrap-style:square" from="6557,17192"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" strokeweight="2pt"/>
              <v:line id="Line 8" o:spid="_x0000_s1424" style="position:absolute;visibility:visible;mso-wrap-style:square" from="7650,17183"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" strokeweight="2pt"/>
              <v:line id="Line 9" o:spid="_x0000_s1425" style="position:absolute;visibility:visible;mso-wrap-style:square" from="15848,18239" to="15852,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" strokeweight="2pt"/>
              <v:line id="Line 10" o:spid="_x0000_s1426"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" strokeweight="1pt"/>
              <v:line id="Line 11" o:spid="_x0000_s1427"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" strokeweight="1pt"/>
              <v:rect id="Rectangle 12" o:spid="_x0000_s1428" style="position:absolute;left:54;top:17912;width:88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" filled="f" stroked="f" strokeweight=".25pt">
                <v:textbox inset="1pt,1pt,1pt,1pt">
                  <w:txbxContent>
                    <w:p w14:paraId="356C8653" w14:textId="77777777" w:rsidR="002A56D3" w:rsidRPr="002A62D0" w:rsidRDefault="002A56D3" w:rsidP="00513D96">
                      <w:proofErr w:type="spellStart"/>
                      <w:r w:rsidRPr="002A62D0">
                        <w:t>Изм</w:t>
                      </w:r>
                      <w:proofErr w:type="spellEnd"/>
                      <w:r w:rsidRPr="002A62D0">
                        <w:t>.</w:t>
                      </w:r>
                    </w:p>
                  </w:txbxContent>
                </v:textbox>
              </v:rect>
              <v:rect id="Rectangle 13" o:spid="_x0000_s1429" style="position:absolute;left:1051;top:17912;width:11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" filled="f" stroked="f" strokeweight=".25pt">
                <v:textbox inset="1pt,1pt,1pt,1pt">
                  <w:txbxContent>
                    <w:p w14:paraId="1F69F72B" w14:textId="77777777" w:rsidR="002A56D3" w:rsidRPr="002A62D0" w:rsidRDefault="002A56D3" w:rsidP="00513D96">
                      <w:pPr>
                        <w:pStyle w:val="a8"/>
                        <w:jc w:val="center"/>
                        <w:rPr>
                          <w:rFonts w:ascii="Arial" w:hAnsi="Arial" w:cs="Arial"/>
                          <w:i w:val="0"/>
                          <w:sz w:val="18"/>
                          <w:szCs w:val="18"/>
                        </w:rPr>
                      </w:pPr>
                      <w:r w:rsidRPr="002A62D0">
                        <w:rPr>
                          <w:rFonts w:ascii="Arial" w:hAnsi="Arial" w:cs="Arial"/>
                          <w:i w:val="0"/>
                          <w:sz w:val="18"/>
                          <w:szCs w:val="18"/>
                        </w:rPr>
                        <w:t>Лист</w:t>
                      </w:r>
                    </w:p>
                  </w:txbxContent>
                </v:textbox>
              </v:rect>
              <v:rect id="Rectangle 14" o:spid="_x0000_s1430" style="position:absolute;left:2267;top:17912;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" filled="f" stroked="f" strokeweight=".25pt">
                <v:textbox inset="1pt,1pt,1pt,1pt">
                  <w:txbxContent>
                    <w:p w14:paraId="7B9A3C81" w14:textId="77777777" w:rsidR="002A56D3" w:rsidRPr="002A62D0" w:rsidRDefault="002A56D3" w:rsidP="00513D96">
                      <w:pPr>
                        <w:pStyle w:val="a8"/>
                        <w:jc w:val="center"/>
                        <w:rPr>
                          <w:rFonts w:ascii="Arial" w:hAnsi="Arial" w:cs="Arial"/>
                          <w:i w:val="0"/>
                          <w:sz w:val="18"/>
                          <w:szCs w:val="18"/>
                        </w:rPr>
                      </w:pPr>
                      <w:r w:rsidRPr="002A62D0">
                        <w:rPr>
                          <w:rFonts w:ascii="Arial" w:hAnsi="Arial" w:cs="Arial"/>
                          <w:i w:val="0"/>
                          <w:sz w:val="18"/>
                          <w:szCs w:val="18"/>
                        </w:rPr>
                        <w:t xml:space="preserve">№ </w:t>
                      </w:r>
                      <w:proofErr w:type="spellStart"/>
                      <w:r w:rsidRPr="002A62D0">
                        <w:rPr>
                          <w:rFonts w:ascii="Arial" w:hAnsi="Arial" w:cs="Arial"/>
                          <w:i w:val="0"/>
                          <w:sz w:val="18"/>
                          <w:szCs w:val="18"/>
                        </w:rPr>
                        <w:t>докум</w:t>
                      </w:r>
                      <w:proofErr w:type="spellEnd"/>
                      <w:r w:rsidRPr="002A62D0">
                        <w:rPr>
                          <w:rFonts w:ascii="Arial" w:hAnsi="Arial" w:cs="Arial"/>
                          <w:i w:val="0"/>
                          <w:sz w:val="18"/>
                          <w:szCs w:val="18"/>
                        </w:rPr>
                        <w:t>.</w:t>
                      </w:r>
                    </w:p>
                  </w:txbxContent>
                </v:textbox>
              </v:rect>
              <v:rect id="Rectangle 15" o:spid="_x0000_s1431" style="position:absolute;left:4983;top:17912;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" filled="f" stroked="f" strokeweight=".25pt">
                <v:textbox inset="1pt,1pt,1pt,1pt">
                  <w:txbxContent>
                    <w:p w14:paraId="6E75B614" w14:textId="77777777" w:rsidR="002A56D3" w:rsidRPr="002A62D0" w:rsidRDefault="002A56D3" w:rsidP="00513D96">
                      <w:proofErr w:type="spellStart"/>
                      <w:r w:rsidRPr="002A62D0">
                        <w:t>Подпись</w:t>
                      </w:r>
                      <w:proofErr w:type="spellEnd"/>
                    </w:p>
                  </w:txbxContent>
                </v:textbox>
              </v:rect>
              <v:rect id="Rectangle 16" o:spid="_x0000_s1432" style="position:absolute;left:6604;top:17912;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" filled="f" stroked="f" strokeweight=".25pt">
                <v:textbox inset="1pt,1pt,1pt,1pt">
                  <w:txbxContent>
                    <w:p w14:paraId="3A02C83E" w14:textId="77777777" w:rsidR="002A56D3" w:rsidRPr="002A62D0" w:rsidRDefault="002A56D3" w:rsidP="00513D96">
                      <w:pPr>
                        <w:pStyle w:val="a8"/>
                        <w:jc w:val="center"/>
                        <w:rPr>
                          <w:rFonts w:ascii="Arial" w:hAnsi="Arial" w:cs="Arial"/>
                          <w:i w:val="0"/>
                          <w:sz w:val="18"/>
                          <w:lang w:val="ru-RU"/>
                        </w:rPr>
                      </w:pPr>
                      <w:r w:rsidRPr="002A62D0">
                        <w:rPr>
                          <w:rFonts w:ascii="Arial" w:hAnsi="Arial" w:cs="Arial"/>
                          <w:i w:val="0"/>
                          <w:sz w:val="18"/>
                          <w:lang w:val="ru-RU"/>
                        </w:rPr>
                        <w:t>Дата</w:t>
                      </w:r>
                    </w:p>
                  </w:txbxContent>
                </v:textbox>
              </v:rect>
              <v:rect id="Rectangle 17" o:spid="_x0000_s1433" style="position:absolute;left:15929;top:18258;width:1475;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" filled="f" stroked="f" strokeweight=".25pt">
                <v:textbox inset="1pt,1pt,1pt,1pt">
                  <w:txbxContent>
                    <w:p w14:paraId="0CDF02C3" w14:textId="77777777" w:rsidR="002A56D3" w:rsidRPr="00352A5A" w:rsidRDefault="002A56D3" w:rsidP="00513D96">
                      <w:pPr>
                        <w:pStyle w:val="a8"/>
                        <w:jc w:val="center"/>
                        <w:rPr>
                          <w:rFonts w:ascii="Arial" w:hAnsi="Arial" w:cs="Arial"/>
                          <w:sz w:val="18"/>
                        </w:rPr>
                      </w:pPr>
                      <w:r w:rsidRPr="00352A5A">
                        <w:rPr>
                          <w:rFonts w:ascii="Arial" w:hAnsi="Arial" w:cs="Arial"/>
                          <w:sz w:val="18"/>
                        </w:rPr>
                        <w:t>Лист</w:t>
                      </w:r>
                    </w:p>
                  </w:txbxContent>
                </v:textbox>
              </v:rect>
              <v:rect id="Rectangle 18" o:spid="_x0000_s1434" style="position:absolute;left:15929;top:18623;width:1475;height:3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" filled="f" stroked="f" strokeweight=".25pt">
                <v:textbox inset="1pt,1pt,1pt,1pt">
                  <w:txbxContent>
                    <w:p w14:paraId="7230091A" w14:textId="77777777" w:rsidR="002A56D3" w:rsidRPr="008518B4" w:rsidRDefault="002A56D3" w:rsidP="00513D96">
                      <w:r>
                        <w:t>3</w:t>
                      </w:r>
                    </w:p>
                  </w:txbxContent>
                </v:textbox>
              </v:rect>
              <v:rect id="Rectangle 19" o:spid="_x0000_s1435" style="position:absolute;left:7760;top:17481;width:12159;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" filled="f" stroked="f" strokeweight=".25pt">
                <v:textbox inset="1pt,1pt,1pt,1pt">
                  <w:txbxContent>
                    <w:p w14:paraId="442ABC17" w14:textId="6736A423" w:rsidR="002A56D3" w:rsidRPr="00AE3A2F" w:rsidRDefault="002A56D3" w:rsidP="00513D96">
                      <w:pPr>
                        <w:pStyle w:val="a8"/>
                        <w:jc w:val="center"/>
                        <w:rPr>
                          <w:rFonts w:ascii="Times New Roman" w:hAnsi="Times New Roman"/>
                          <w:i w:val="0"/>
                        </w:rPr>
                      </w:pPr>
                      <w:r>
                        <w:rPr>
                          <w:rFonts w:ascii="Times New Roman" w:hAnsi="Times New Roman"/>
                          <w:i w:val="0"/>
                          <w:lang w:val="ru-RU"/>
                        </w:rPr>
                        <w:t xml:space="preserve">2410 </w:t>
                      </w:r>
                      <w:r w:rsidR="00D41065">
                        <w:rPr>
                          <w:rFonts w:ascii="Times New Roman" w:hAnsi="Times New Roman"/>
                          <w:i w:val="0"/>
                          <w:lang w:val="ru-RU"/>
                        </w:rPr>
                        <w:t>Д</w:t>
                      </w:r>
                      <w:r>
                        <w:rPr>
                          <w:rFonts w:ascii="Times New Roman" w:hAnsi="Times New Roman"/>
                          <w:i w:val="0"/>
                          <w:lang w:val="ru-RU"/>
                        </w:rPr>
                        <w:t>П.ОА-71.</w:t>
                      </w:r>
                      <w:proofErr w:type="gramStart"/>
                      <w:r>
                        <w:rPr>
                          <w:rFonts w:ascii="Times New Roman" w:hAnsi="Times New Roman"/>
                          <w:i w:val="0"/>
                          <w:lang w:val="ru-RU"/>
                        </w:rPr>
                        <w:t>04</w:t>
                      </w:r>
                      <w:r w:rsidRPr="00AE3A2F">
                        <w:rPr>
                          <w:rFonts w:ascii="Times New Roman" w:hAnsi="Times New Roman"/>
                          <w:i w:val="0"/>
                        </w:rPr>
                        <w:t>.ПЗ</w:t>
                      </w:r>
                      <w:proofErr w:type="gramEnd"/>
                    </w:p>
                  </w:txbxContent>
                </v:textbox>
              </v:rect>
              <v:line id="Line 20" o:spid="_x0000_s1436" style="position:absolute;visibility:visible;mso-wrap-style:square" from="12,18233" to="19979,182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" strokeweight="2pt"/>
              <v:line id="Line 21" o:spid="_x0000_s1437" style="position:absolute;visibility:visible;mso-wrap-style:square" from="25,17881" to="7646,178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" strokeweight="2pt"/>
              <v:line id="Line 22" o:spid="_x0000_s1438" style="position:absolute;visibility:visible;mso-wrap-style:square" from="10,17526" to="7631,1752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" strokeweight="1pt"/>
              <v:line id="Line 23" o:spid="_x0000_s1439" style="position:absolute;visibility:visible;mso-wrap-style:square" from="10,18938" to="7631,1893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" strokeweight="1pt"/>
              <v:line id="Line 24" o:spid="_x0000_s1440" style="position:absolute;visibility:visible;mso-wrap-style:square" from="10,18583" to="7631,185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" strokeweight="1pt"/>
              <v:group id="Group 25" o:spid="_x0000_s1441" style="position:absolute;left:39;top:18267;width:5306;height:1357" coordsize="22105,8752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">
                <v:rect id="Rectangle 26" o:spid="_x0000_s1442"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" filled="f" stroked="f" strokeweight=".25pt">
                  <v:textbox inset="1pt,1pt,1pt,1pt">
                    <w:txbxContent>
                      <w:p w14:paraId="2F03C5F8" w14:textId="77777777" w:rsidR="002A56D3" w:rsidRPr="00352A5A" w:rsidRDefault="002A56D3" w:rsidP="00513D96">
                        <w:pPr>
                          <w:pStyle w:val="a8"/>
                          <w:rPr>
                            <w:rFonts w:ascii="Arial" w:hAnsi="Arial" w:cs="Arial"/>
                            <w:sz w:val="18"/>
                          </w:rPr>
                        </w:pPr>
                        <w:r>
                          <w:rPr>
                            <w:sz w:val="18"/>
                          </w:rPr>
                          <w:t xml:space="preserve"> </w:t>
                        </w:r>
                        <w:proofErr w:type="spellStart"/>
                        <w:r w:rsidRPr="00352A5A">
                          <w:rPr>
                            <w:rFonts w:ascii="Arial" w:hAnsi="Arial" w:cs="Arial"/>
                            <w:sz w:val="18"/>
                          </w:rPr>
                          <w:t>Розроб</w:t>
                        </w:r>
                        <w:proofErr w:type="spellEnd"/>
                        <w:r w:rsidRPr="00352A5A">
                          <w:rPr>
                            <w:rFonts w:ascii="Arial" w:hAnsi="Arial" w:cs="Arial"/>
                            <w:sz w:val="18"/>
                          </w:rPr>
                          <w:t>.</w:t>
                        </w:r>
                      </w:p>
                    </w:txbxContent>
                  </v:textbox>
                </v:rect>
                <v:rect id="Rectangle 27" o:spid="_x0000_s1443" style="position:absolute;left:10282;width:11293;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" filled="f" stroked="f" strokeweight=".25pt">
                  <v:textbox inset="1pt,1pt,1pt,1pt">
                    <w:txbxContent>
                      <w:p w14:paraId="164E4556" w14:textId="77777777" w:rsidR="002A56D3" w:rsidRPr="00F2402A" w:rsidRDefault="002A56D3" w:rsidP="00513D96">
                        <w:pPr>
                          <w:ind w:firstLine="0"/>
                          <w:rPr>
                            <w:sz w:val="16"/>
                            <w:szCs w:val="14"/>
                          </w:rPr>
                        </w:pPr>
                        <w:r w:rsidRPr="00F2402A">
                          <w:rPr>
                            <w:sz w:val="16"/>
                            <w:szCs w:val="14"/>
                          </w:rPr>
                          <w:t>Дзундза Б.М.</w:t>
                        </w:r>
                      </w:p>
                    </w:txbxContent>
                  </v:textbox>
                </v:rect>
                <v:rect id="Rectangle 27" o:spid="_x0000_s1444" style="position:absolute;left:10812;top:67524;width:11293;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" filled="f" stroked="f" strokeweight=".25pt">
                  <v:textbox inset="1pt,1pt,1pt,1pt">
                    <w:txbxContent>
                      <w:p w14:paraId="073CAE19" w14:textId="77777777" w:rsidR="002A56D3" w:rsidRPr="00F2402A" w:rsidRDefault="002A56D3" w:rsidP="00513D96">
                        <w:pPr>
                          <w:ind w:firstLine="0"/>
                          <w:rPr>
                            <w:sz w:val="16"/>
                            <w:szCs w:val="14"/>
                          </w:rPr>
                        </w:pPr>
                        <w:r>
                          <w:rPr>
                            <w:sz w:val="16"/>
                            <w:szCs w:val="14"/>
                          </w:rPr>
                          <w:t>Смоляр В.Г</w:t>
                        </w:r>
                      </w:p>
                    </w:txbxContent>
                  </v:textbox>
                </v:rect>
                <v:rect id="Rectangle 27" o:spid="_x0000_s1445" style="position:absolute;left:9410;top:22243;width:11293;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" filled="f" stroked="f" strokeweight=".25pt">
                  <v:textbox inset="1pt,1pt,1pt,1pt">
                    <w:txbxContent>
                      <w:p w14:paraId="2D05B46D" w14:textId="77777777" w:rsidR="002A56D3" w:rsidRPr="00F2402A" w:rsidRDefault="002A56D3" w:rsidP="00513D96">
                        <w:pPr>
                          <w:ind w:firstLine="0"/>
                          <w:rPr>
                            <w:sz w:val="16"/>
                            <w:szCs w:val="14"/>
                          </w:rPr>
                        </w:pPr>
                        <w:proofErr w:type="spellStart"/>
                        <w:r>
                          <w:rPr>
                            <w:sz w:val="16"/>
                            <w:szCs w:val="14"/>
                          </w:rPr>
                          <w:t>Кулаковський</w:t>
                        </w:r>
                        <w:proofErr w:type="spellEnd"/>
                        <w:r>
                          <w:rPr>
                            <w:sz w:val="16"/>
                            <w:szCs w:val="14"/>
                          </w:rPr>
                          <w:t xml:space="preserve"> Л.Я.</w:t>
                        </w:r>
                      </w:p>
                    </w:txbxContent>
                  </v:textbox>
                </v:rect>
              </v:group>
              <v:rect id="Rectangle 29" o:spid="_x0000_s1446" style="position:absolute;left:39;top:18614;width:2126;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" filled="f" stroked="f" strokeweight=".25pt">
                <v:textbox inset="1pt,1pt,1pt,1pt">
                  <w:txbxContent>
                    <w:p w14:paraId="22E53A52" w14:textId="77777777" w:rsidR="002A56D3" w:rsidRPr="00352A5A" w:rsidRDefault="002A56D3" w:rsidP="00513D96">
                      <w:pPr>
                        <w:pStyle w:val="a8"/>
                        <w:rPr>
                          <w:rFonts w:ascii="Arial" w:hAnsi="Arial" w:cs="Arial"/>
                          <w:sz w:val="18"/>
                        </w:rPr>
                      </w:pPr>
                      <w:r>
                        <w:rPr>
                          <w:sz w:val="18"/>
                        </w:rPr>
                        <w:t xml:space="preserve"> </w:t>
                      </w:r>
                      <w:proofErr w:type="spellStart"/>
                      <w:r w:rsidRPr="00352A5A">
                        <w:rPr>
                          <w:rFonts w:ascii="Arial" w:hAnsi="Arial" w:cs="Arial"/>
                          <w:sz w:val="18"/>
                        </w:rPr>
                        <w:t>Перевір</w:t>
                      </w:r>
                      <w:proofErr w:type="spellEnd"/>
                      <w:r w:rsidRPr="00352A5A">
                        <w:rPr>
                          <w:rFonts w:ascii="Arial" w:hAnsi="Arial" w:cs="Arial"/>
                          <w:sz w:val="18"/>
                        </w:rPr>
                        <w:t>.</w:t>
                      </w:r>
                    </w:p>
                  </w:txbxContent>
                </v:textbox>
              </v:rect>
              <v:rect id="Rectangle 32" o:spid="_x0000_s1447" style="position:absolute;left:39;top:18969;width:2126;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" filled="f" stroked="f" strokeweight=".25pt">
                <v:textbox inset="1pt,1pt,1pt,1pt">
                  <w:txbxContent>
                    <w:p w14:paraId="14AA25A8" w14:textId="77777777" w:rsidR="002A56D3" w:rsidRPr="00352A5A" w:rsidRDefault="002A56D3" w:rsidP="00513D96">
                      <w:pPr>
                        <w:pStyle w:val="a8"/>
                        <w:rPr>
                          <w:rFonts w:ascii="Arial" w:hAnsi="Arial" w:cs="Arial"/>
                          <w:sz w:val="18"/>
                        </w:rPr>
                      </w:pPr>
                      <w:r>
                        <w:rPr>
                          <w:sz w:val="18"/>
                        </w:rPr>
                        <w:t xml:space="preserve"> </w:t>
                      </w:r>
                      <w:proofErr w:type="spellStart"/>
                      <w:r w:rsidRPr="00352A5A">
                        <w:rPr>
                          <w:rFonts w:ascii="Arial" w:hAnsi="Arial" w:cs="Arial"/>
                          <w:sz w:val="18"/>
                        </w:rPr>
                        <w:t>Реценз</w:t>
                      </w:r>
                      <w:proofErr w:type="spellEnd"/>
                      <w:r w:rsidRPr="00352A5A">
                        <w:rPr>
                          <w:rFonts w:ascii="Arial" w:hAnsi="Arial" w:cs="Arial"/>
                          <w:sz w:val="18"/>
                        </w:rPr>
                        <w:t>.</w:t>
                      </w:r>
                    </w:p>
                  </w:txbxContent>
                </v:textbox>
              </v:rect>
              <v:rect id="Rectangle 35" o:spid="_x0000_s1448" style="position:absolute;left:39;top:19314;width:2126;height:3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" filled="f" stroked="f" strokeweight=".25pt">
                <v:textbox inset="1pt,1pt,1pt,1pt">
                  <w:txbxContent>
                    <w:p w14:paraId="0B0D42C1" w14:textId="77777777" w:rsidR="002A56D3" w:rsidRPr="00352A5A" w:rsidRDefault="002A56D3" w:rsidP="00513D96">
                      <w:pPr>
                        <w:pStyle w:val="a8"/>
                        <w:rPr>
                          <w:rFonts w:ascii="Arial" w:hAnsi="Arial" w:cs="Arial"/>
                          <w:sz w:val="18"/>
                        </w:rPr>
                      </w:pPr>
                      <w:r w:rsidRPr="00352A5A">
                        <w:rPr>
                          <w:rFonts w:ascii="Arial" w:hAnsi="Arial" w:cs="Arial"/>
                          <w:sz w:val="18"/>
                        </w:rPr>
                        <w:t xml:space="preserve"> Н. Контр.</w:t>
                      </w:r>
                    </w:p>
                  </w:txbxContent>
                </v:textbox>
              </v:rect>
              <v:group id="Group 37" o:spid="_x0000_s1449" style="position:absolute;left:39;top:19660;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">
                <v:rect id="Rectangle 38" o:spid="_x0000_s1450"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" filled="f" stroked="f" strokeweight=".25pt">
                  <v:textbox inset="1pt,1pt,1pt,1pt">
                    <w:txbxContent>
                      <w:p w14:paraId="5A9D776F" w14:textId="77777777" w:rsidR="002A56D3" w:rsidRPr="00352A5A" w:rsidRDefault="002A56D3" w:rsidP="00513D96">
                        <w:pPr>
                          <w:pStyle w:val="a8"/>
                          <w:rPr>
                            <w:rFonts w:ascii="Arial" w:hAnsi="Arial" w:cs="Arial"/>
                            <w:sz w:val="18"/>
                          </w:rPr>
                        </w:pPr>
                        <w:r>
                          <w:rPr>
                            <w:sz w:val="18"/>
                          </w:rPr>
                          <w:t xml:space="preserve"> </w:t>
                        </w:r>
                        <w:proofErr w:type="spellStart"/>
                        <w:r w:rsidRPr="00352A5A">
                          <w:rPr>
                            <w:rFonts w:ascii="Arial" w:hAnsi="Arial" w:cs="Arial"/>
                            <w:sz w:val="18"/>
                          </w:rPr>
                          <w:t>Затверд</w:t>
                        </w:r>
                        <w:proofErr w:type="spellEnd"/>
                        <w:r w:rsidRPr="00352A5A">
                          <w:rPr>
                            <w:rFonts w:ascii="Arial" w:hAnsi="Arial" w:cs="Arial"/>
                            <w:sz w:val="18"/>
                          </w:rPr>
                          <w:t>.</w:t>
                        </w:r>
                      </w:p>
                      <w:p w14:paraId="65FBBEE1" w14:textId="77777777" w:rsidR="002A56D3" w:rsidRDefault="002A56D3" w:rsidP="00513D96"/>
                    </w:txbxContent>
                  </v:textbox>
                </v:rect>
                <v:rect id="Rectangle 39" o:spid="_x0000_s1451"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" filled="f" stroked="f" strokeweight=".25pt">
                  <v:textbox inset="1pt,1pt,1pt,1pt">
                    <w:txbxContent>
                      <w:p w14:paraId="175BF997" w14:textId="77777777" w:rsidR="002A56D3" w:rsidRPr="006C7F7B" w:rsidRDefault="002A56D3" w:rsidP="00513D96"/>
                    </w:txbxContent>
                  </v:textbox>
                </v:rect>
              </v:group>
              <v:line id="Line 40" o:spid="_x0000_s1452" style="position:absolute;visibility:visible;mso-wrap-style:square" from="14208,18239" to="14210,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" strokeweight="2pt"/>
              <v:rect id="Rectangle 41" o:spid="_x0000_s1453" style="position:absolute;left:7787;top:18314;width:6292;height:16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" filled="f" stroked="f" strokeweight=".25pt">
                <v:textbox inset="1pt,1pt,1pt,1pt">
                  <w:txbxContent>
                    <w:p w14:paraId="3E7D64FE" w14:textId="77777777" w:rsidR="002A56D3" w:rsidRDefault="002A56D3" w:rsidP="00513D96">
                      <w:pPr>
                        <w:pStyle w:val="a8"/>
                        <w:spacing w:line="360" w:lineRule="auto"/>
                        <w:jc w:val="center"/>
                        <w:rPr>
                          <w:sz w:val="24"/>
                          <w:szCs w:val="24"/>
                          <w:lang w:val="ru-RU"/>
                        </w:rPr>
                      </w:pPr>
                    </w:p>
                    <w:p w14:paraId="6B984A40" w14:textId="4D93DDAF" w:rsidR="002A56D3" w:rsidRPr="00AE3A2F" w:rsidRDefault="002A56D3" w:rsidP="00513D96">
                      <w:pPr>
                        <w:pStyle w:val="a8"/>
                        <w:spacing w:line="360" w:lineRule="auto"/>
                        <w:jc w:val="center"/>
                        <w:rPr>
                          <w:rFonts w:ascii="Times New Roman" w:hAnsi="Times New Roman"/>
                          <w:i w:val="0"/>
                          <w:szCs w:val="28"/>
                          <w:lang w:val="ru-RU"/>
                        </w:rPr>
                      </w:pPr>
                      <w:proofErr w:type="spellStart"/>
                      <w:r>
                        <w:rPr>
                          <w:rFonts w:ascii="Times New Roman" w:hAnsi="Times New Roman"/>
                          <w:i w:val="0"/>
                          <w:szCs w:val="28"/>
                          <w:lang w:val="ru-RU"/>
                        </w:rPr>
                        <w:t>Автоматизація</w:t>
                      </w:r>
                      <w:proofErr w:type="spellEnd"/>
                    </w:p>
                  </w:txbxContent>
                </v:textbox>
              </v:rect>
              <v:line id="Line 42" o:spid="_x0000_s1454" style="position:absolute;visibility:visible;mso-wrap-style:square" from="14221,18587" to="19990,185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" strokeweight="2pt"/>
              <v:line id="Line 43" o:spid="_x0000_s1455" style="position:absolute;visibility:visible;mso-wrap-style:square" from="14219,18939" to="19988,189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" strokeweight="2pt"/>
              <v:line id="Line 44" o:spid="_x0000_s1456" style="position:absolute;visibility:visible;mso-wrap-style:square" from="17487,18239" to="17490,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" strokeweight="2pt"/>
              <v:rect id="Rectangle 45" o:spid="_x0000_s1457" style="position:absolute;left:14295;top:18258;width:147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" filled="f" stroked="f" strokeweight=".25pt">
                <v:textbox inset="1pt,1pt,1pt,1pt">
                  <w:txbxContent>
                    <w:p w14:paraId="676ABCEE" w14:textId="77777777" w:rsidR="002A56D3" w:rsidRPr="00352A5A" w:rsidRDefault="002A56D3" w:rsidP="00513D96">
                      <w:pPr>
                        <w:pStyle w:val="a8"/>
                        <w:jc w:val="center"/>
                        <w:rPr>
                          <w:rFonts w:ascii="Arial" w:hAnsi="Arial" w:cs="Arial"/>
                          <w:sz w:val="18"/>
                        </w:rPr>
                      </w:pPr>
                      <w:r>
                        <w:rPr>
                          <w:rFonts w:ascii="Arial" w:hAnsi="Arial" w:cs="Arial"/>
                          <w:sz w:val="18"/>
                          <w:lang w:val="ru-RU"/>
                        </w:rPr>
                        <w:t>Ли</w:t>
                      </w:r>
                      <w:r w:rsidRPr="00352A5A">
                        <w:rPr>
                          <w:rFonts w:ascii="Arial" w:hAnsi="Arial" w:cs="Arial"/>
                          <w:sz w:val="18"/>
                        </w:rPr>
                        <w:t>т.</w:t>
                      </w:r>
                    </w:p>
                  </w:txbxContent>
                </v:textbox>
              </v:rect>
              <v:rect id="Rectangle 46" o:spid="_x0000_s1458" style="position:absolute;left:17577;top:18258;width:2327;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" filled="f" stroked="f" strokeweight=".25pt">
                <v:textbox inset="1pt,1pt,1pt,1pt">
                  <w:txbxContent>
                    <w:p w14:paraId="7484F926" w14:textId="77777777" w:rsidR="002A56D3" w:rsidRPr="00352A5A" w:rsidRDefault="002A56D3" w:rsidP="00513D96">
                      <w:pPr>
                        <w:pStyle w:val="a8"/>
                        <w:jc w:val="center"/>
                        <w:rPr>
                          <w:rFonts w:ascii="Arial" w:hAnsi="Arial" w:cs="Arial"/>
                          <w:sz w:val="18"/>
                        </w:rPr>
                      </w:pPr>
                      <w:r>
                        <w:rPr>
                          <w:rFonts w:ascii="Arial" w:hAnsi="Arial" w:cs="Arial"/>
                          <w:sz w:val="18"/>
                        </w:rPr>
                        <w:t>Лист</w:t>
                      </w:r>
                      <w:r>
                        <w:rPr>
                          <w:rFonts w:ascii="Arial" w:hAnsi="Arial" w:cs="Arial"/>
                          <w:sz w:val="18"/>
                          <w:lang w:val="ru-RU"/>
                        </w:rPr>
                        <w:t>о</w:t>
                      </w:r>
                      <w:r w:rsidRPr="00352A5A">
                        <w:rPr>
                          <w:rFonts w:ascii="Arial" w:hAnsi="Arial" w:cs="Arial"/>
                          <w:sz w:val="18"/>
                        </w:rPr>
                        <w:t>в</w:t>
                      </w:r>
                    </w:p>
                  </w:txbxContent>
                </v:textbox>
              </v:rect>
              <v:line id="Line 48" o:spid="_x0000_s1459" style="position:absolute;visibility:visible;mso-wrap-style:square" from="14755,18594" to="14757,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" strokeweight="1pt"/>
              <v:line id="Line 49" o:spid="_x0000_s1460" style="position:absolute;visibility:visible;mso-wrap-style:square" from="15301,18595" to="15303,1893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" strokeweight="1pt"/>
              <w10:wrap anchorx="page" anchory="page"/>
              <w10:anchorlock/>
            </v:group>
          </w:pict>
        </mc:Fallback>
      </mc:AlternateContent>
    </w:r>
  </w:p>
</w:hdr>
</file>

<file path=word/header1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31BE1B3" w14:textId="77777777" w:rsidR="002A56D3" w:rsidRDefault="002A56D3">
    <w:pPr>
      <w:pStyle w:val="a4"/>
    </w:pPr>
    <w:r>
      <w:rPr>
        <w:noProof/>
      </w:rPr>
      <mc:AlternateContent>
        <mc:Choice Requires="wpg">
          <w:drawing>
            <wp:anchor distT="0" distB="0" distL="114300" distR="114300" simplePos="0" relativeHeight="251694080" behindDoc="0" locked="1" layoutInCell="1" allowOverlap="1" wp14:anchorId="1FAE68E5" wp14:editId="653AF561">
              <wp:simplePos x="0" y="0"/>
              <wp:positionH relativeFrom="page">
                <wp:posOffset>708660</wp:posOffset>
              </wp:positionH>
              <wp:positionV relativeFrom="page">
                <wp:posOffset>327660</wp:posOffset>
              </wp:positionV>
              <wp:extent cx="6588760" cy="10189210"/>
              <wp:effectExtent l="0" t="0" r="21590" b="21590"/>
              <wp:wrapNone/>
              <wp:docPr id="498" name="Группа 49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89210"/>
                        <a:chOff x="0" y="0"/>
                        <a:chExt cx="20000" cy="20000"/>
                      </a:xfrm>
                    </wpg:grpSpPr>
                    <wps:wsp>
                      <wps:cNvPr id="499" name="Rectangle 2"/>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00" name="Line 3"/>
                      <wps:cNvCnPr>
                        <a:cxnSpLocks noChangeShapeType="1"/>
                      </wps:cNvCnPr>
                      <wps:spPr bwMode="auto">
                        <a:xfrm>
                          <a:off x="993" y="17183"/>
                          <a:ext cx="2" cy="1038"/>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01" name="Line 4"/>
                      <wps:cNvCnPr>
                        <a:cxnSpLocks noChangeShapeType="1"/>
                      </wps:cNvCnPr>
                      <wps:spPr bwMode="auto">
                        <a:xfrm>
                          <a:off x="10" y="17173"/>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02" name="Line 5"/>
                      <wps:cNvCnPr>
                        <a:cxnSpLocks noChangeShapeType="1"/>
                      </wps:cNvCnPr>
                      <wps:spPr bwMode="auto">
                        <a:xfrm>
                          <a:off x="2186"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03" name="Line 6"/>
                      <wps:cNvCnPr>
                        <a:cxnSpLocks noChangeShapeType="1"/>
                      </wps:cNvCnPr>
                      <wps:spPr bwMode="auto">
                        <a:xfrm>
                          <a:off x="4919"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04" name="Line 7"/>
                      <wps:cNvCnPr>
                        <a:cxnSpLocks noChangeShapeType="1"/>
                      </wps:cNvCnPr>
                      <wps:spPr bwMode="auto">
                        <a:xfrm>
                          <a:off x="6557"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05" name="Line 8"/>
                      <wps:cNvCnPr>
                        <a:cxnSpLocks noChangeShapeType="1"/>
                      </wps:cNvCnPr>
                      <wps:spPr bwMode="auto">
                        <a:xfrm>
                          <a:off x="7650" y="17183"/>
                          <a:ext cx="2" cy="2796"/>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06" name="Line 9"/>
                      <wps:cNvCnPr>
                        <a:cxnSpLocks noChangeShapeType="1"/>
                      </wps:cNvCnPr>
                      <wps:spPr bwMode="auto">
                        <a:xfrm>
                          <a:off x="15848" y="18239"/>
                          <a:ext cx="4" cy="693"/>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07" name="Line 10"/>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508" name="Line 11"/>
                      <wps:cNvCnPr>
                        <a:cxnSpLocks noChangeShapeType="1"/>
                      </wps:cNvCnPr>
                      <wps:spPr bwMode="auto">
                        <a:xfrm>
                          <a:off x="10" y="19646"/>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509" name="Rectangle 12"/>
                      <wps:cNvSpPr>
                        <a:spLocks noChangeArrowheads="1"/>
                      </wps:cNvSpPr>
                      <wps:spPr bwMode="auto">
                        <a:xfrm>
                          <a:off x="54" y="17912"/>
                          <a:ext cx="88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70BAB63" w14:textId="77777777" w:rsidR="002A56D3" w:rsidRPr="002A62D0" w:rsidRDefault="002A56D3" w:rsidP="00513D96">
                            <w:proofErr w:type="spellStart"/>
                            <w:r w:rsidRPr="002A62D0">
                              <w:t>Изм</w:t>
                            </w:r>
                            <w:proofErr w:type="spellEnd"/>
                            <w:r w:rsidRPr="002A62D0">
                              <w:t>.</w:t>
                            </w:r>
                          </w:p>
                        </w:txbxContent>
                      </wps:txbx>
                      <wps:bodyPr rot="0" vert="horz" wrap="square" lIns="12700" tIns="12700" rIns="12700" bIns="12700" anchor="t" anchorCtr="0" upright="1">
                        <a:noAutofit/>
                      </wps:bodyPr>
                    </wps:wsp>
                    <wps:wsp>
                      <wps:cNvPr id="510" name="Rectangle 13"/>
                      <wps:cNvSpPr>
                        <a:spLocks noChangeArrowheads="1"/>
                      </wps:cNvSpPr>
                      <wps:spPr bwMode="auto">
                        <a:xfrm>
                          <a:off x="1051" y="17912"/>
                          <a:ext cx="11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E70BA69" w14:textId="77777777" w:rsidR="002A56D3" w:rsidRPr="002A62D0" w:rsidRDefault="002A56D3" w:rsidP="00513D96">
                            <w:pPr>
                              <w:pStyle w:val="a8"/>
                              <w:jc w:val="center"/>
                              <w:rPr>
                                <w:rFonts w:ascii="Arial" w:hAnsi="Arial" w:cs="Arial"/>
                                <w:i w:val="0"/>
                                <w:sz w:val="18"/>
                                <w:szCs w:val="18"/>
                              </w:rPr>
                            </w:pPr>
                            <w:r w:rsidRPr="002A62D0">
                              <w:rPr>
                                <w:rFonts w:ascii="Arial" w:hAnsi="Arial" w:cs="Arial"/>
                                <w:i w:val="0"/>
                                <w:sz w:val="18"/>
                                <w:szCs w:val="18"/>
                              </w:rPr>
                              <w:t>Лист</w:t>
                            </w:r>
                          </w:p>
                        </w:txbxContent>
                      </wps:txbx>
                      <wps:bodyPr rot="0" vert="horz" wrap="square" lIns="12700" tIns="12700" rIns="12700" bIns="12700" anchor="t" anchorCtr="0" upright="1">
                        <a:noAutofit/>
                      </wps:bodyPr>
                    </wps:wsp>
                    <wps:wsp>
                      <wps:cNvPr id="511" name="Rectangle 14"/>
                      <wps:cNvSpPr>
                        <a:spLocks noChangeArrowheads="1"/>
                      </wps:cNvSpPr>
                      <wps:spPr bwMode="auto">
                        <a:xfrm>
                          <a:off x="2267" y="17912"/>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4D7EAA4" w14:textId="77777777" w:rsidR="002A56D3" w:rsidRPr="002A62D0" w:rsidRDefault="002A56D3" w:rsidP="00513D96">
                            <w:pPr>
                              <w:pStyle w:val="a8"/>
                              <w:jc w:val="center"/>
                              <w:rPr>
                                <w:rFonts w:ascii="Arial" w:hAnsi="Arial" w:cs="Arial"/>
                                <w:i w:val="0"/>
                                <w:sz w:val="18"/>
                                <w:szCs w:val="18"/>
                              </w:rPr>
                            </w:pPr>
                            <w:r w:rsidRPr="002A62D0">
                              <w:rPr>
                                <w:rFonts w:ascii="Arial" w:hAnsi="Arial" w:cs="Arial"/>
                                <w:i w:val="0"/>
                                <w:sz w:val="18"/>
                                <w:szCs w:val="18"/>
                              </w:rPr>
                              <w:t xml:space="preserve">№ </w:t>
                            </w:r>
                            <w:proofErr w:type="spellStart"/>
                            <w:r w:rsidRPr="002A62D0">
                              <w:rPr>
                                <w:rFonts w:ascii="Arial" w:hAnsi="Arial" w:cs="Arial"/>
                                <w:i w:val="0"/>
                                <w:sz w:val="18"/>
                                <w:szCs w:val="18"/>
                              </w:rPr>
                              <w:t>докум</w:t>
                            </w:r>
                            <w:proofErr w:type="spellEnd"/>
                            <w:r w:rsidRPr="002A62D0">
                              <w:rPr>
                                <w:rFonts w:ascii="Arial" w:hAnsi="Arial" w:cs="Arial"/>
                                <w:i w:val="0"/>
                                <w:sz w:val="18"/>
                                <w:szCs w:val="18"/>
                              </w:rPr>
                              <w:t>.</w:t>
                            </w:r>
                          </w:p>
                        </w:txbxContent>
                      </wps:txbx>
                      <wps:bodyPr rot="0" vert="horz" wrap="square" lIns="12700" tIns="12700" rIns="12700" bIns="12700" anchor="t" anchorCtr="0" upright="1">
                        <a:noAutofit/>
                      </wps:bodyPr>
                    </wps:wsp>
                    <wps:wsp>
                      <wps:cNvPr id="65" name="Rectangle 16"/>
                      <wps:cNvSpPr>
                        <a:spLocks noChangeArrowheads="1"/>
                      </wps:cNvSpPr>
                      <wps:spPr bwMode="auto">
                        <a:xfrm>
                          <a:off x="6604" y="17912"/>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15C4FFD" w14:textId="77777777" w:rsidR="002A56D3" w:rsidRPr="002A62D0" w:rsidRDefault="002A56D3" w:rsidP="00513D96">
                            <w:pPr>
                              <w:pStyle w:val="a8"/>
                              <w:jc w:val="center"/>
                              <w:rPr>
                                <w:rFonts w:ascii="Arial" w:hAnsi="Arial" w:cs="Arial"/>
                                <w:i w:val="0"/>
                                <w:sz w:val="18"/>
                                <w:lang w:val="ru-RU"/>
                              </w:rPr>
                            </w:pPr>
                            <w:r w:rsidRPr="002A62D0">
                              <w:rPr>
                                <w:rFonts w:ascii="Arial" w:hAnsi="Arial" w:cs="Arial"/>
                                <w:i w:val="0"/>
                                <w:sz w:val="18"/>
                                <w:lang w:val="ru-RU"/>
                              </w:rPr>
                              <w:t>Дата</w:t>
                            </w:r>
                          </w:p>
                        </w:txbxContent>
                      </wps:txbx>
                      <wps:bodyPr rot="0" vert="horz" wrap="square" lIns="12700" tIns="12700" rIns="12700" bIns="12700" anchor="t" anchorCtr="0" upright="1">
                        <a:noAutofit/>
                      </wps:bodyPr>
                    </wps:wsp>
                    <wps:wsp>
                      <wps:cNvPr id="66" name="Rectangle 17"/>
                      <wps:cNvSpPr>
                        <a:spLocks noChangeArrowheads="1"/>
                      </wps:cNvSpPr>
                      <wps:spPr bwMode="auto">
                        <a:xfrm>
                          <a:off x="15929" y="18258"/>
                          <a:ext cx="1475"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F50AA4C" w14:textId="77777777" w:rsidR="002A56D3" w:rsidRPr="00352A5A" w:rsidRDefault="002A56D3" w:rsidP="00513D96">
                            <w:pPr>
                              <w:pStyle w:val="a8"/>
                              <w:jc w:val="center"/>
                              <w:rPr>
                                <w:rFonts w:ascii="Arial" w:hAnsi="Arial" w:cs="Arial"/>
                                <w:sz w:val="18"/>
                              </w:rPr>
                            </w:pPr>
                            <w:r w:rsidRPr="00352A5A">
                              <w:rPr>
                                <w:rFonts w:ascii="Arial" w:hAnsi="Arial" w:cs="Arial"/>
                                <w:sz w:val="18"/>
                              </w:rPr>
                              <w:t>Лист</w:t>
                            </w:r>
                          </w:p>
                        </w:txbxContent>
                      </wps:txbx>
                      <wps:bodyPr rot="0" vert="horz" wrap="square" lIns="12700" tIns="12700" rIns="12700" bIns="12700" anchor="t" anchorCtr="0" upright="1">
                        <a:noAutofit/>
                      </wps:bodyPr>
                    </wps:wsp>
                    <wps:wsp>
                      <wps:cNvPr id="67" name="Rectangle 18"/>
                      <wps:cNvSpPr>
                        <a:spLocks noChangeArrowheads="1"/>
                      </wps:cNvSpPr>
                      <wps:spPr bwMode="auto">
                        <a:xfrm>
                          <a:off x="15929" y="18623"/>
                          <a:ext cx="1475" cy="3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A217EDC" w14:textId="77777777" w:rsidR="002A56D3" w:rsidRPr="008518B4" w:rsidRDefault="002A56D3" w:rsidP="00513D96">
                            <w:r>
                              <w:t>3</w:t>
                            </w:r>
                          </w:p>
                        </w:txbxContent>
                      </wps:txbx>
                      <wps:bodyPr rot="0" vert="horz" wrap="square" lIns="12700" tIns="12700" rIns="12700" bIns="12700" anchor="t" anchorCtr="0" upright="1">
                        <a:noAutofit/>
                      </wps:bodyPr>
                    </wps:wsp>
                    <wps:wsp>
                      <wps:cNvPr id="68" name="Rectangle 19"/>
                      <wps:cNvSpPr>
                        <a:spLocks noChangeArrowheads="1"/>
                      </wps:cNvSpPr>
                      <wps:spPr bwMode="auto">
                        <a:xfrm>
                          <a:off x="7760" y="17481"/>
                          <a:ext cx="12159"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D70C899" w14:textId="320C3E4B" w:rsidR="002A56D3" w:rsidRPr="00AE3A2F" w:rsidRDefault="002A56D3" w:rsidP="00513D96">
                            <w:pPr>
                              <w:pStyle w:val="a8"/>
                              <w:jc w:val="center"/>
                              <w:rPr>
                                <w:rFonts w:ascii="Times New Roman" w:hAnsi="Times New Roman"/>
                                <w:i w:val="0"/>
                              </w:rPr>
                            </w:pPr>
                            <w:r>
                              <w:rPr>
                                <w:rFonts w:ascii="Times New Roman" w:hAnsi="Times New Roman"/>
                                <w:i w:val="0"/>
                                <w:lang w:val="ru-RU"/>
                              </w:rPr>
                              <w:t xml:space="preserve">2410 </w:t>
                            </w:r>
                            <w:r w:rsidR="008024FF">
                              <w:rPr>
                                <w:rFonts w:ascii="Times New Roman" w:hAnsi="Times New Roman"/>
                                <w:i w:val="0"/>
                                <w:lang w:val="ru-RU"/>
                              </w:rPr>
                              <w:t>Д</w:t>
                            </w:r>
                            <w:r>
                              <w:rPr>
                                <w:rFonts w:ascii="Times New Roman" w:hAnsi="Times New Roman"/>
                                <w:i w:val="0"/>
                                <w:lang w:val="ru-RU"/>
                              </w:rPr>
                              <w:t>П.ОА-71.</w:t>
                            </w:r>
                            <w:proofErr w:type="gramStart"/>
                            <w:r>
                              <w:rPr>
                                <w:rFonts w:ascii="Times New Roman" w:hAnsi="Times New Roman"/>
                                <w:i w:val="0"/>
                                <w:lang w:val="ru-RU"/>
                              </w:rPr>
                              <w:t>04</w:t>
                            </w:r>
                            <w:r w:rsidRPr="00AE3A2F">
                              <w:rPr>
                                <w:rFonts w:ascii="Times New Roman" w:hAnsi="Times New Roman"/>
                                <w:i w:val="0"/>
                              </w:rPr>
                              <w:t>.ПЗ</w:t>
                            </w:r>
                            <w:proofErr w:type="gramEnd"/>
                          </w:p>
                        </w:txbxContent>
                      </wps:txbx>
                      <wps:bodyPr rot="0" vert="horz" wrap="square" lIns="12700" tIns="12700" rIns="12700" bIns="12700" anchor="t" anchorCtr="0" upright="1">
                        <a:noAutofit/>
                      </wps:bodyPr>
                    </wps:wsp>
                    <wps:wsp>
                      <wps:cNvPr id="69" name="Line 20"/>
                      <wps:cNvCnPr>
                        <a:cxnSpLocks noChangeShapeType="1"/>
                      </wps:cNvCnPr>
                      <wps:spPr bwMode="auto">
                        <a:xfrm>
                          <a:off x="12" y="18233"/>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70" name="Line 21"/>
                      <wps:cNvCnPr>
                        <a:cxnSpLocks noChangeShapeType="1"/>
                      </wps:cNvCnPr>
                      <wps:spPr bwMode="auto">
                        <a:xfrm>
                          <a:off x="25" y="17881"/>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71" name="Line 22"/>
                      <wps:cNvCnPr>
                        <a:cxnSpLocks noChangeShapeType="1"/>
                      </wps:cNvCnPr>
                      <wps:spPr bwMode="auto">
                        <a:xfrm>
                          <a:off x="10" y="17526"/>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72" name="Line 23"/>
                      <wps:cNvCnPr>
                        <a:cxnSpLocks noChangeShapeType="1"/>
                      </wps:cNvCnPr>
                      <wps:spPr bwMode="auto">
                        <a:xfrm>
                          <a:off x="10" y="18938"/>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73" name="Line 24"/>
                      <wps:cNvCnPr>
                        <a:cxnSpLocks noChangeShapeType="1"/>
                      </wps:cNvCnPr>
                      <wps:spPr bwMode="auto">
                        <a:xfrm>
                          <a:off x="10" y="18583"/>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g:grpSp>
                      <wpg:cNvPr id="74" name="Group 25"/>
                      <wpg:cNvGrpSpPr>
                        <a:grpSpLocks/>
                      </wpg:cNvGrpSpPr>
                      <wpg:grpSpPr bwMode="auto">
                        <a:xfrm>
                          <a:off x="39" y="18267"/>
                          <a:ext cx="5306" cy="1357"/>
                          <a:chOff x="0" y="0"/>
                          <a:chExt cx="22105" cy="87524"/>
                        </a:xfrm>
                      </wpg:grpSpPr>
                      <wps:wsp>
                        <wps:cNvPr id="75" name="Rectangle 26"/>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21D19EA" w14:textId="77777777" w:rsidR="002A56D3" w:rsidRPr="00352A5A" w:rsidRDefault="002A56D3" w:rsidP="00513D96">
                              <w:pPr>
                                <w:pStyle w:val="a8"/>
                                <w:rPr>
                                  <w:rFonts w:ascii="Arial" w:hAnsi="Arial" w:cs="Arial"/>
                                  <w:sz w:val="18"/>
                                </w:rPr>
                              </w:pPr>
                              <w:r>
                                <w:rPr>
                                  <w:sz w:val="18"/>
                                </w:rPr>
                                <w:t xml:space="preserve"> </w:t>
                              </w:r>
                              <w:proofErr w:type="spellStart"/>
                              <w:r w:rsidRPr="00352A5A">
                                <w:rPr>
                                  <w:rFonts w:ascii="Arial" w:hAnsi="Arial" w:cs="Arial"/>
                                  <w:sz w:val="18"/>
                                </w:rPr>
                                <w:t>Розроб</w:t>
                              </w:r>
                              <w:proofErr w:type="spellEnd"/>
                              <w:r w:rsidRPr="00352A5A">
                                <w:rPr>
                                  <w:rFonts w:ascii="Arial" w:hAnsi="Arial" w:cs="Arial"/>
                                  <w:sz w:val="18"/>
                                </w:rPr>
                                <w:t>.</w:t>
                              </w:r>
                            </w:p>
                          </w:txbxContent>
                        </wps:txbx>
                        <wps:bodyPr rot="0" vert="horz" wrap="square" lIns="12700" tIns="12700" rIns="12700" bIns="12700" anchor="t" anchorCtr="0" upright="1">
                          <a:noAutofit/>
                        </wps:bodyPr>
                      </wps:wsp>
                      <wps:wsp>
                        <wps:cNvPr id="76" name="Rectangle 27"/>
                        <wps:cNvSpPr>
                          <a:spLocks noChangeArrowheads="1"/>
                        </wps:cNvSpPr>
                        <wps:spPr bwMode="auto">
                          <a:xfrm>
                            <a:off x="10282" y="0"/>
                            <a:ext cx="11293"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026C178" w14:textId="77777777" w:rsidR="002A56D3" w:rsidRPr="00F2402A" w:rsidRDefault="002A56D3" w:rsidP="00513D96">
                              <w:pPr>
                                <w:ind w:firstLine="0"/>
                                <w:rPr>
                                  <w:sz w:val="16"/>
                                  <w:szCs w:val="14"/>
                                </w:rPr>
                              </w:pPr>
                              <w:r w:rsidRPr="00F2402A">
                                <w:rPr>
                                  <w:sz w:val="16"/>
                                  <w:szCs w:val="14"/>
                                </w:rPr>
                                <w:t>Дзундза Б.М.</w:t>
                              </w:r>
                            </w:p>
                          </w:txbxContent>
                        </wps:txbx>
                        <wps:bodyPr rot="0" vert="horz" wrap="square" lIns="12700" tIns="12700" rIns="12700" bIns="12700" anchor="t" anchorCtr="0" upright="1">
                          <a:noAutofit/>
                        </wps:bodyPr>
                      </wps:wsp>
                      <wps:wsp>
                        <wps:cNvPr id="77" name="Rectangle 27"/>
                        <wps:cNvSpPr>
                          <a:spLocks noChangeArrowheads="1"/>
                        </wps:cNvSpPr>
                        <wps:spPr bwMode="auto">
                          <a:xfrm>
                            <a:off x="10812" y="67524"/>
                            <a:ext cx="11293"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E24F42F" w14:textId="77777777" w:rsidR="002A56D3" w:rsidRPr="00F2402A" w:rsidRDefault="002A56D3" w:rsidP="00513D96">
                              <w:pPr>
                                <w:ind w:firstLine="0"/>
                                <w:rPr>
                                  <w:sz w:val="16"/>
                                  <w:szCs w:val="14"/>
                                </w:rPr>
                              </w:pPr>
                              <w:r>
                                <w:rPr>
                                  <w:sz w:val="16"/>
                                  <w:szCs w:val="14"/>
                                </w:rPr>
                                <w:t>Смоляр В.Г</w:t>
                              </w:r>
                            </w:p>
                          </w:txbxContent>
                        </wps:txbx>
                        <wps:bodyPr rot="0" vert="horz" wrap="square" lIns="12700" tIns="12700" rIns="12700" bIns="12700" anchor="t" anchorCtr="0" upright="1">
                          <a:noAutofit/>
                        </wps:bodyPr>
                      </wps:wsp>
                      <wps:wsp>
                        <wps:cNvPr id="535" name="Rectangle 27"/>
                        <wps:cNvSpPr>
                          <a:spLocks noChangeArrowheads="1"/>
                        </wps:cNvSpPr>
                        <wps:spPr bwMode="auto">
                          <a:xfrm>
                            <a:off x="10617" y="21303"/>
                            <a:ext cx="11293"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97EFF6B" w14:textId="467834A7" w:rsidR="002A56D3" w:rsidRPr="00F2402A" w:rsidRDefault="002A56D3" w:rsidP="00513D96">
                              <w:pPr>
                                <w:ind w:firstLine="0"/>
                                <w:rPr>
                                  <w:sz w:val="16"/>
                                  <w:szCs w:val="14"/>
                                </w:rPr>
                              </w:pPr>
                              <w:r>
                                <w:rPr>
                                  <w:sz w:val="16"/>
                                  <w:szCs w:val="14"/>
                                </w:rPr>
                                <w:t>Козлов С.С.</w:t>
                              </w:r>
                            </w:p>
                          </w:txbxContent>
                        </wps:txbx>
                        <wps:bodyPr rot="0" vert="horz" wrap="square" lIns="12700" tIns="12700" rIns="12700" bIns="12700" anchor="t" anchorCtr="0" upright="1">
                          <a:noAutofit/>
                        </wps:bodyPr>
                      </wps:wsp>
                    </wpg:grpSp>
                    <wps:wsp>
                      <wps:cNvPr id="78" name="Rectangle 29"/>
                      <wps:cNvSpPr>
                        <a:spLocks noChangeArrowheads="1"/>
                      </wps:cNvSpPr>
                      <wps:spPr bwMode="auto">
                        <a:xfrm>
                          <a:off x="39" y="18614"/>
                          <a:ext cx="2126"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68E51FB" w14:textId="77777777" w:rsidR="002A56D3" w:rsidRPr="00352A5A" w:rsidRDefault="002A56D3" w:rsidP="00513D96">
                            <w:pPr>
                              <w:pStyle w:val="a8"/>
                              <w:rPr>
                                <w:rFonts w:ascii="Arial" w:hAnsi="Arial" w:cs="Arial"/>
                                <w:sz w:val="18"/>
                              </w:rPr>
                            </w:pPr>
                            <w:r>
                              <w:rPr>
                                <w:sz w:val="18"/>
                              </w:rPr>
                              <w:t xml:space="preserve"> </w:t>
                            </w:r>
                            <w:proofErr w:type="spellStart"/>
                            <w:r w:rsidRPr="00352A5A">
                              <w:rPr>
                                <w:rFonts w:ascii="Arial" w:hAnsi="Arial" w:cs="Arial"/>
                                <w:sz w:val="18"/>
                              </w:rPr>
                              <w:t>Перевір</w:t>
                            </w:r>
                            <w:proofErr w:type="spellEnd"/>
                            <w:r w:rsidRPr="00352A5A">
                              <w:rPr>
                                <w:rFonts w:ascii="Arial" w:hAnsi="Arial" w:cs="Arial"/>
                                <w:sz w:val="18"/>
                              </w:rPr>
                              <w:t>.</w:t>
                            </w:r>
                          </w:p>
                        </w:txbxContent>
                      </wps:txbx>
                      <wps:bodyPr rot="0" vert="horz" wrap="square" lIns="12700" tIns="12700" rIns="12700" bIns="12700" anchor="t" anchorCtr="0" upright="1">
                        <a:noAutofit/>
                      </wps:bodyPr>
                    </wps:wsp>
                    <wps:wsp>
                      <wps:cNvPr id="79" name="Rectangle 32"/>
                      <wps:cNvSpPr>
                        <a:spLocks noChangeArrowheads="1"/>
                      </wps:cNvSpPr>
                      <wps:spPr bwMode="auto">
                        <a:xfrm>
                          <a:off x="39" y="18969"/>
                          <a:ext cx="2126"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D8C8EE7" w14:textId="77777777" w:rsidR="002A56D3" w:rsidRPr="00352A5A" w:rsidRDefault="002A56D3" w:rsidP="00513D96">
                            <w:pPr>
                              <w:pStyle w:val="a8"/>
                              <w:rPr>
                                <w:rFonts w:ascii="Arial" w:hAnsi="Arial" w:cs="Arial"/>
                                <w:sz w:val="18"/>
                              </w:rPr>
                            </w:pPr>
                            <w:r>
                              <w:rPr>
                                <w:sz w:val="18"/>
                              </w:rPr>
                              <w:t xml:space="preserve"> </w:t>
                            </w:r>
                            <w:proofErr w:type="spellStart"/>
                            <w:r w:rsidRPr="00352A5A">
                              <w:rPr>
                                <w:rFonts w:ascii="Arial" w:hAnsi="Arial" w:cs="Arial"/>
                                <w:sz w:val="18"/>
                              </w:rPr>
                              <w:t>Реценз</w:t>
                            </w:r>
                            <w:proofErr w:type="spellEnd"/>
                            <w:r w:rsidRPr="00352A5A">
                              <w:rPr>
                                <w:rFonts w:ascii="Arial" w:hAnsi="Arial" w:cs="Arial"/>
                                <w:sz w:val="18"/>
                              </w:rPr>
                              <w:t>.</w:t>
                            </w:r>
                          </w:p>
                        </w:txbxContent>
                      </wps:txbx>
                      <wps:bodyPr rot="0" vert="horz" wrap="square" lIns="12700" tIns="12700" rIns="12700" bIns="12700" anchor="t" anchorCtr="0" upright="1">
                        <a:noAutofit/>
                      </wps:bodyPr>
                    </wps:wsp>
                    <wps:wsp>
                      <wps:cNvPr id="80" name="Rectangle 35"/>
                      <wps:cNvSpPr>
                        <a:spLocks noChangeArrowheads="1"/>
                      </wps:cNvSpPr>
                      <wps:spPr bwMode="auto">
                        <a:xfrm>
                          <a:off x="39" y="19314"/>
                          <a:ext cx="2126" cy="3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C1678C4" w14:textId="77777777" w:rsidR="002A56D3" w:rsidRPr="00352A5A" w:rsidRDefault="002A56D3" w:rsidP="00513D96">
                            <w:pPr>
                              <w:pStyle w:val="a8"/>
                              <w:rPr>
                                <w:rFonts w:ascii="Arial" w:hAnsi="Arial" w:cs="Arial"/>
                                <w:sz w:val="18"/>
                              </w:rPr>
                            </w:pPr>
                            <w:r w:rsidRPr="00352A5A">
                              <w:rPr>
                                <w:rFonts w:ascii="Arial" w:hAnsi="Arial" w:cs="Arial"/>
                                <w:sz w:val="18"/>
                              </w:rPr>
                              <w:t xml:space="preserve"> Н. Контр.</w:t>
                            </w:r>
                          </w:p>
                        </w:txbxContent>
                      </wps:txbx>
                      <wps:bodyPr rot="0" vert="horz" wrap="square" lIns="12700" tIns="12700" rIns="12700" bIns="12700" anchor="t" anchorCtr="0" upright="1">
                        <a:noAutofit/>
                      </wps:bodyPr>
                    </wps:wsp>
                    <wpg:grpSp>
                      <wpg:cNvPr id="81" name="Group 37"/>
                      <wpg:cNvGrpSpPr>
                        <a:grpSpLocks/>
                      </wpg:cNvGrpSpPr>
                      <wpg:grpSpPr bwMode="auto">
                        <a:xfrm>
                          <a:off x="39" y="19660"/>
                          <a:ext cx="4801" cy="309"/>
                          <a:chOff x="0" y="0"/>
                          <a:chExt cx="19999" cy="20000"/>
                        </a:xfrm>
                      </wpg:grpSpPr>
                      <wps:wsp>
                        <wps:cNvPr id="82" name="Rectangle 38"/>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D05A2EA" w14:textId="77777777" w:rsidR="002A56D3" w:rsidRPr="00352A5A" w:rsidRDefault="002A56D3" w:rsidP="00513D96">
                              <w:pPr>
                                <w:pStyle w:val="a8"/>
                                <w:rPr>
                                  <w:rFonts w:ascii="Arial" w:hAnsi="Arial" w:cs="Arial"/>
                                  <w:sz w:val="18"/>
                                </w:rPr>
                              </w:pPr>
                              <w:r>
                                <w:rPr>
                                  <w:sz w:val="18"/>
                                </w:rPr>
                                <w:t xml:space="preserve"> </w:t>
                              </w:r>
                              <w:proofErr w:type="spellStart"/>
                              <w:r w:rsidRPr="00352A5A">
                                <w:rPr>
                                  <w:rFonts w:ascii="Arial" w:hAnsi="Arial" w:cs="Arial"/>
                                  <w:sz w:val="18"/>
                                </w:rPr>
                                <w:t>Затверд</w:t>
                              </w:r>
                              <w:proofErr w:type="spellEnd"/>
                              <w:r w:rsidRPr="00352A5A">
                                <w:rPr>
                                  <w:rFonts w:ascii="Arial" w:hAnsi="Arial" w:cs="Arial"/>
                                  <w:sz w:val="18"/>
                                </w:rPr>
                                <w:t>.</w:t>
                              </w:r>
                            </w:p>
                            <w:p w14:paraId="1C47C2FA" w14:textId="77777777" w:rsidR="002A56D3" w:rsidRDefault="002A56D3" w:rsidP="00513D96"/>
                          </w:txbxContent>
                        </wps:txbx>
                        <wps:bodyPr rot="0" vert="horz" wrap="square" lIns="12700" tIns="12700" rIns="12700" bIns="12700" anchor="t" anchorCtr="0" upright="1">
                          <a:noAutofit/>
                        </wps:bodyPr>
                      </wps:wsp>
                      <wps:wsp>
                        <wps:cNvPr id="83" name="Rectangle 39"/>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C88F8FC" w14:textId="77777777" w:rsidR="002A56D3" w:rsidRPr="006C7F7B" w:rsidRDefault="002A56D3" w:rsidP="00513D96"/>
                          </w:txbxContent>
                        </wps:txbx>
                        <wps:bodyPr rot="0" vert="horz" wrap="square" lIns="12700" tIns="12700" rIns="12700" bIns="12700" anchor="t" anchorCtr="0" upright="1">
                          <a:noAutofit/>
                        </wps:bodyPr>
                      </wps:wsp>
                    </wpg:grpSp>
                    <wps:wsp>
                      <wps:cNvPr id="84" name="Line 40"/>
                      <wps:cNvCnPr>
                        <a:cxnSpLocks noChangeShapeType="1"/>
                      </wps:cNvCnPr>
                      <wps:spPr bwMode="auto">
                        <a:xfrm>
                          <a:off x="14208" y="18239"/>
                          <a:ext cx="2" cy="17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5" name="Rectangle 41"/>
                      <wps:cNvSpPr>
                        <a:spLocks noChangeArrowheads="1"/>
                      </wps:cNvSpPr>
                      <wps:spPr bwMode="auto">
                        <a:xfrm>
                          <a:off x="7787" y="18314"/>
                          <a:ext cx="6292" cy="16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10A4AA2" w14:textId="77777777" w:rsidR="002A56D3" w:rsidRDefault="002A56D3" w:rsidP="00513D96">
                            <w:pPr>
                              <w:pStyle w:val="a8"/>
                              <w:spacing w:line="360" w:lineRule="auto"/>
                              <w:jc w:val="center"/>
                              <w:rPr>
                                <w:sz w:val="24"/>
                                <w:szCs w:val="24"/>
                                <w:lang w:val="ru-RU"/>
                              </w:rPr>
                            </w:pPr>
                          </w:p>
                          <w:p w14:paraId="12DE053E" w14:textId="648F9121" w:rsidR="002A56D3" w:rsidRPr="00AE3A2F" w:rsidRDefault="002A56D3" w:rsidP="00513D96">
                            <w:pPr>
                              <w:pStyle w:val="a8"/>
                              <w:spacing w:line="360" w:lineRule="auto"/>
                              <w:jc w:val="center"/>
                              <w:rPr>
                                <w:rFonts w:ascii="Times New Roman" w:hAnsi="Times New Roman"/>
                                <w:i w:val="0"/>
                                <w:szCs w:val="28"/>
                                <w:lang w:val="ru-RU"/>
                              </w:rPr>
                            </w:pPr>
                            <w:proofErr w:type="spellStart"/>
                            <w:r>
                              <w:rPr>
                                <w:rFonts w:ascii="Times New Roman" w:hAnsi="Times New Roman"/>
                                <w:i w:val="0"/>
                                <w:szCs w:val="28"/>
                                <w:lang w:val="ru-RU"/>
                              </w:rPr>
                              <w:t>Охорона</w:t>
                            </w:r>
                            <w:proofErr w:type="spellEnd"/>
                            <w:r>
                              <w:rPr>
                                <w:rFonts w:ascii="Times New Roman" w:hAnsi="Times New Roman"/>
                                <w:i w:val="0"/>
                                <w:szCs w:val="28"/>
                                <w:lang w:val="ru-RU"/>
                              </w:rPr>
                              <w:t xml:space="preserve"> </w:t>
                            </w:r>
                            <w:proofErr w:type="spellStart"/>
                            <w:r>
                              <w:rPr>
                                <w:rFonts w:ascii="Times New Roman" w:hAnsi="Times New Roman"/>
                                <w:i w:val="0"/>
                                <w:szCs w:val="28"/>
                                <w:lang w:val="ru-RU"/>
                              </w:rPr>
                              <w:t>праці</w:t>
                            </w:r>
                            <w:proofErr w:type="spellEnd"/>
                          </w:p>
                        </w:txbxContent>
                      </wps:txbx>
                      <wps:bodyPr rot="0" vert="horz" wrap="square" lIns="12700" tIns="12700" rIns="12700" bIns="12700" anchor="t" anchorCtr="0" upright="1">
                        <a:noAutofit/>
                      </wps:bodyPr>
                    </wps:wsp>
                    <wps:wsp>
                      <wps:cNvPr id="86" name="Line 42"/>
                      <wps:cNvCnPr>
                        <a:cxnSpLocks noChangeShapeType="1"/>
                      </wps:cNvCnPr>
                      <wps:spPr bwMode="auto">
                        <a:xfrm>
                          <a:off x="14221" y="18587"/>
                          <a:ext cx="5769"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7" name="Line 43"/>
                      <wps:cNvCnPr>
                        <a:cxnSpLocks noChangeShapeType="1"/>
                      </wps:cNvCnPr>
                      <wps:spPr bwMode="auto">
                        <a:xfrm>
                          <a:off x="14219" y="18939"/>
                          <a:ext cx="5769" cy="2"/>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8" name="Line 44"/>
                      <wps:cNvCnPr>
                        <a:cxnSpLocks noChangeShapeType="1"/>
                      </wps:cNvCnPr>
                      <wps:spPr bwMode="auto">
                        <a:xfrm>
                          <a:off x="17487" y="18239"/>
                          <a:ext cx="3" cy="693"/>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9" name="Rectangle 45"/>
                      <wps:cNvSpPr>
                        <a:spLocks noChangeArrowheads="1"/>
                      </wps:cNvSpPr>
                      <wps:spPr bwMode="auto">
                        <a:xfrm>
                          <a:off x="14295" y="18258"/>
                          <a:ext cx="147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A8A6721" w14:textId="77777777" w:rsidR="002A56D3" w:rsidRPr="00352A5A" w:rsidRDefault="002A56D3" w:rsidP="00513D96">
                            <w:pPr>
                              <w:pStyle w:val="a8"/>
                              <w:jc w:val="center"/>
                              <w:rPr>
                                <w:rFonts w:ascii="Arial" w:hAnsi="Arial" w:cs="Arial"/>
                                <w:sz w:val="18"/>
                              </w:rPr>
                            </w:pPr>
                            <w:r>
                              <w:rPr>
                                <w:rFonts w:ascii="Arial" w:hAnsi="Arial" w:cs="Arial"/>
                                <w:sz w:val="18"/>
                                <w:lang w:val="ru-RU"/>
                              </w:rPr>
                              <w:t>Ли</w:t>
                            </w:r>
                            <w:r w:rsidRPr="00352A5A">
                              <w:rPr>
                                <w:rFonts w:ascii="Arial" w:hAnsi="Arial" w:cs="Arial"/>
                                <w:sz w:val="18"/>
                              </w:rPr>
                              <w:t>т.</w:t>
                            </w:r>
                          </w:p>
                        </w:txbxContent>
                      </wps:txbx>
                      <wps:bodyPr rot="0" vert="horz" wrap="square" lIns="12700" tIns="12700" rIns="12700" bIns="12700" anchor="t" anchorCtr="0" upright="1">
                        <a:noAutofit/>
                      </wps:bodyPr>
                    </wps:wsp>
                    <wps:wsp>
                      <wps:cNvPr id="90" name="Rectangle 46"/>
                      <wps:cNvSpPr>
                        <a:spLocks noChangeArrowheads="1"/>
                      </wps:cNvSpPr>
                      <wps:spPr bwMode="auto">
                        <a:xfrm>
                          <a:off x="17577" y="18258"/>
                          <a:ext cx="2327"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2A652C0" w14:textId="77777777" w:rsidR="002A56D3" w:rsidRPr="00352A5A" w:rsidRDefault="002A56D3" w:rsidP="00513D96">
                            <w:pPr>
                              <w:pStyle w:val="a8"/>
                              <w:jc w:val="center"/>
                              <w:rPr>
                                <w:rFonts w:ascii="Arial" w:hAnsi="Arial" w:cs="Arial"/>
                                <w:sz w:val="18"/>
                              </w:rPr>
                            </w:pPr>
                            <w:r>
                              <w:rPr>
                                <w:rFonts w:ascii="Arial" w:hAnsi="Arial" w:cs="Arial"/>
                                <w:sz w:val="18"/>
                              </w:rPr>
                              <w:t>Лист</w:t>
                            </w:r>
                            <w:r>
                              <w:rPr>
                                <w:rFonts w:ascii="Arial" w:hAnsi="Arial" w:cs="Arial"/>
                                <w:sz w:val="18"/>
                                <w:lang w:val="ru-RU"/>
                              </w:rPr>
                              <w:t>о</w:t>
                            </w:r>
                            <w:r w:rsidRPr="00352A5A">
                              <w:rPr>
                                <w:rFonts w:ascii="Arial" w:hAnsi="Arial" w:cs="Arial"/>
                                <w:sz w:val="18"/>
                              </w:rPr>
                              <w:t>в</w:t>
                            </w:r>
                          </w:p>
                        </w:txbxContent>
                      </wps:txbx>
                      <wps:bodyPr rot="0" vert="horz" wrap="square" lIns="12700" tIns="12700" rIns="12700" bIns="12700" anchor="t" anchorCtr="0" upright="1">
                        <a:noAutofit/>
                      </wps:bodyPr>
                    </wps:wsp>
                    <wps:wsp>
                      <wps:cNvPr id="91" name="Line 48"/>
                      <wps:cNvCnPr>
                        <a:cxnSpLocks noChangeShapeType="1"/>
                      </wps:cNvCnPr>
                      <wps:spPr bwMode="auto">
                        <a:xfrm>
                          <a:off x="14755" y="18594"/>
                          <a:ext cx="2" cy="338"/>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92" name="Line 49"/>
                      <wps:cNvCnPr>
                        <a:cxnSpLocks noChangeShapeType="1"/>
                      </wps:cNvCnPr>
                      <wps:spPr bwMode="auto">
                        <a:xfrm>
                          <a:off x="15301" y="18595"/>
                          <a:ext cx="2" cy="338"/>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1FAE68E5" id="Группа 498" o:spid="_x0000_s1462" style="position:absolute;left:0;text-align:left;margin-left:55.8pt;margin-top:25.8pt;width:518.8pt;height:802.3pt;z-index:251694080;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">
              <v:rect id="Rectangle 2" o:spid="_x0000_s1463"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" filled="f" strokeweight="2pt"/>
              <v:line id="Line 3" o:spid="_x0000_s1464" style="position:absolute;visibility:visible;mso-wrap-style:square" from="993,17183" to="995,182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" strokeweight="2pt"/>
              <v:line id="Line 4" o:spid="_x0000_s1465" style="position:absolute;visibility:visible;mso-wrap-style:square" from="10,17173" to="19977,171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" strokeweight="2pt"/>
              <v:line id="Line 5" o:spid="_x0000_s1466" style="position:absolute;visibility:visible;mso-wrap-style:square" from="2186,17192"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" strokeweight="2pt"/>
              <v:line id="Line 6" o:spid="_x0000_s1467" style="position:absolute;visibility:visible;mso-wrap-style:square" from="4919,17192"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" strokeweight="2pt"/>
              <v:line id="Line 7" o:spid="_x0000_s1468" style="position:absolute;visibility:visible;mso-wrap-style:square" from="6557,17192"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" strokeweight="2pt"/>
              <v:line id="Line 8" o:spid="_x0000_s1469" style="position:absolute;visibility:visible;mso-wrap-style:square" from="7650,17183"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" strokeweight="2pt"/>
              <v:line id="Line 9" o:spid="_x0000_s1470" style="position:absolute;visibility:visible;mso-wrap-style:square" from="15848,18239" to="15852,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" strokeweight="2pt"/>
              <v:line id="Line 10" o:spid="_x0000_s1471"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" strokeweight="1pt"/>
              <v:line id="Line 11" o:spid="_x0000_s1472"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" strokeweight="1pt"/>
              <v:rect id="Rectangle 12" o:spid="_x0000_s1473" style="position:absolute;left:54;top:17912;width:88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" filled="f" stroked="f" strokeweight=".25pt">
                <v:textbox inset="1pt,1pt,1pt,1pt">
                  <w:txbxContent>
                    <w:p w14:paraId="570BAB63" w14:textId="77777777" w:rsidR="002A56D3" w:rsidRPr="002A62D0" w:rsidRDefault="002A56D3" w:rsidP="00513D96">
                      <w:proofErr w:type="spellStart"/>
                      <w:r w:rsidRPr="002A62D0">
                        <w:t>Изм</w:t>
                      </w:r>
                      <w:proofErr w:type="spellEnd"/>
                      <w:r w:rsidRPr="002A62D0">
                        <w:t>.</w:t>
                      </w:r>
                    </w:p>
                  </w:txbxContent>
                </v:textbox>
              </v:rect>
              <v:rect id="Rectangle 13" o:spid="_x0000_s1474" style="position:absolute;left:1051;top:17912;width:11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" filled="f" stroked="f" strokeweight=".25pt">
                <v:textbox inset="1pt,1pt,1pt,1pt">
                  <w:txbxContent>
                    <w:p w14:paraId="1E70BA69" w14:textId="77777777" w:rsidR="002A56D3" w:rsidRPr="002A62D0" w:rsidRDefault="002A56D3" w:rsidP="00513D96">
                      <w:pPr>
                        <w:pStyle w:val="a8"/>
                        <w:jc w:val="center"/>
                        <w:rPr>
                          <w:rFonts w:ascii="Arial" w:hAnsi="Arial" w:cs="Arial"/>
                          <w:i w:val="0"/>
                          <w:sz w:val="18"/>
                          <w:szCs w:val="18"/>
                        </w:rPr>
                      </w:pPr>
                      <w:r w:rsidRPr="002A62D0">
                        <w:rPr>
                          <w:rFonts w:ascii="Arial" w:hAnsi="Arial" w:cs="Arial"/>
                          <w:i w:val="0"/>
                          <w:sz w:val="18"/>
                          <w:szCs w:val="18"/>
                        </w:rPr>
                        <w:t>Лист</w:t>
                      </w:r>
                    </w:p>
                  </w:txbxContent>
                </v:textbox>
              </v:rect>
              <v:rect id="Rectangle 14" o:spid="_x0000_s1475" style="position:absolute;left:2267;top:17912;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" filled="f" stroked="f" strokeweight=".25pt">
                <v:textbox inset="1pt,1pt,1pt,1pt">
                  <w:txbxContent>
                    <w:p w14:paraId="14D7EAA4" w14:textId="77777777" w:rsidR="002A56D3" w:rsidRPr="002A62D0" w:rsidRDefault="002A56D3" w:rsidP="00513D96">
                      <w:pPr>
                        <w:pStyle w:val="a8"/>
                        <w:jc w:val="center"/>
                        <w:rPr>
                          <w:rFonts w:ascii="Arial" w:hAnsi="Arial" w:cs="Arial"/>
                          <w:i w:val="0"/>
                          <w:sz w:val="18"/>
                          <w:szCs w:val="18"/>
                        </w:rPr>
                      </w:pPr>
                      <w:r w:rsidRPr="002A62D0">
                        <w:rPr>
                          <w:rFonts w:ascii="Arial" w:hAnsi="Arial" w:cs="Arial"/>
                          <w:i w:val="0"/>
                          <w:sz w:val="18"/>
                          <w:szCs w:val="18"/>
                        </w:rPr>
                        <w:t xml:space="preserve">№ </w:t>
                      </w:r>
                      <w:proofErr w:type="spellStart"/>
                      <w:r w:rsidRPr="002A62D0">
                        <w:rPr>
                          <w:rFonts w:ascii="Arial" w:hAnsi="Arial" w:cs="Arial"/>
                          <w:i w:val="0"/>
                          <w:sz w:val="18"/>
                          <w:szCs w:val="18"/>
                        </w:rPr>
                        <w:t>докум</w:t>
                      </w:r>
                      <w:proofErr w:type="spellEnd"/>
                      <w:r w:rsidRPr="002A62D0">
                        <w:rPr>
                          <w:rFonts w:ascii="Arial" w:hAnsi="Arial" w:cs="Arial"/>
                          <w:i w:val="0"/>
                          <w:sz w:val="18"/>
                          <w:szCs w:val="18"/>
                        </w:rPr>
                        <w:t>.</w:t>
                      </w:r>
                    </w:p>
                  </w:txbxContent>
                </v:textbox>
              </v:rect>
              <v:rect id="Rectangle 16" o:spid="_x0000_s1476" style="position:absolute;left:6604;top:17912;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" filled="f" stroked="f" strokeweight=".25pt">
                <v:textbox inset="1pt,1pt,1pt,1pt">
                  <w:txbxContent>
                    <w:p w14:paraId="515C4FFD" w14:textId="77777777" w:rsidR="002A56D3" w:rsidRPr="002A62D0" w:rsidRDefault="002A56D3" w:rsidP="00513D96">
                      <w:pPr>
                        <w:pStyle w:val="a8"/>
                        <w:jc w:val="center"/>
                        <w:rPr>
                          <w:rFonts w:ascii="Arial" w:hAnsi="Arial" w:cs="Arial"/>
                          <w:i w:val="0"/>
                          <w:sz w:val="18"/>
                          <w:lang w:val="ru-RU"/>
                        </w:rPr>
                      </w:pPr>
                      <w:r w:rsidRPr="002A62D0">
                        <w:rPr>
                          <w:rFonts w:ascii="Arial" w:hAnsi="Arial" w:cs="Arial"/>
                          <w:i w:val="0"/>
                          <w:sz w:val="18"/>
                          <w:lang w:val="ru-RU"/>
                        </w:rPr>
                        <w:t>Дата</w:t>
                      </w:r>
                    </w:p>
                  </w:txbxContent>
                </v:textbox>
              </v:rect>
              <v:rect id="Rectangle 17" o:spid="_x0000_s1477" style="position:absolute;left:15929;top:18258;width:1475;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" filled="f" stroked="f" strokeweight=".25pt">
                <v:textbox inset="1pt,1pt,1pt,1pt">
                  <w:txbxContent>
                    <w:p w14:paraId="7F50AA4C" w14:textId="77777777" w:rsidR="002A56D3" w:rsidRPr="00352A5A" w:rsidRDefault="002A56D3" w:rsidP="00513D96">
                      <w:pPr>
                        <w:pStyle w:val="a8"/>
                        <w:jc w:val="center"/>
                        <w:rPr>
                          <w:rFonts w:ascii="Arial" w:hAnsi="Arial" w:cs="Arial"/>
                          <w:sz w:val="18"/>
                        </w:rPr>
                      </w:pPr>
                      <w:r w:rsidRPr="00352A5A">
                        <w:rPr>
                          <w:rFonts w:ascii="Arial" w:hAnsi="Arial" w:cs="Arial"/>
                          <w:sz w:val="18"/>
                        </w:rPr>
                        <w:t>Лист</w:t>
                      </w:r>
                    </w:p>
                  </w:txbxContent>
                </v:textbox>
              </v:rect>
              <v:rect id="Rectangle 18" o:spid="_x0000_s1478" style="position:absolute;left:15929;top:18623;width:1475;height:3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" filled="f" stroked="f" strokeweight=".25pt">
                <v:textbox inset="1pt,1pt,1pt,1pt">
                  <w:txbxContent>
                    <w:p w14:paraId="6A217EDC" w14:textId="77777777" w:rsidR="002A56D3" w:rsidRPr="008518B4" w:rsidRDefault="002A56D3" w:rsidP="00513D96">
                      <w:r>
                        <w:t>3</w:t>
                      </w:r>
                    </w:p>
                  </w:txbxContent>
                </v:textbox>
              </v:rect>
              <v:rect id="Rectangle 19" o:spid="_x0000_s1479" style="position:absolute;left:7760;top:17481;width:12159;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" filled="f" stroked="f" strokeweight=".25pt">
                <v:textbox inset="1pt,1pt,1pt,1pt">
                  <w:txbxContent>
                    <w:p w14:paraId="5D70C899" w14:textId="320C3E4B" w:rsidR="002A56D3" w:rsidRPr="00AE3A2F" w:rsidRDefault="002A56D3" w:rsidP="00513D96">
                      <w:pPr>
                        <w:pStyle w:val="a8"/>
                        <w:jc w:val="center"/>
                        <w:rPr>
                          <w:rFonts w:ascii="Times New Roman" w:hAnsi="Times New Roman"/>
                          <w:i w:val="0"/>
                        </w:rPr>
                      </w:pPr>
                      <w:r>
                        <w:rPr>
                          <w:rFonts w:ascii="Times New Roman" w:hAnsi="Times New Roman"/>
                          <w:i w:val="0"/>
                          <w:lang w:val="ru-RU"/>
                        </w:rPr>
                        <w:t xml:space="preserve">2410 </w:t>
                      </w:r>
                      <w:r w:rsidR="008024FF">
                        <w:rPr>
                          <w:rFonts w:ascii="Times New Roman" w:hAnsi="Times New Roman"/>
                          <w:i w:val="0"/>
                          <w:lang w:val="ru-RU"/>
                        </w:rPr>
                        <w:t>Д</w:t>
                      </w:r>
                      <w:r>
                        <w:rPr>
                          <w:rFonts w:ascii="Times New Roman" w:hAnsi="Times New Roman"/>
                          <w:i w:val="0"/>
                          <w:lang w:val="ru-RU"/>
                        </w:rPr>
                        <w:t>П.ОА-71.</w:t>
                      </w:r>
                      <w:proofErr w:type="gramStart"/>
                      <w:r>
                        <w:rPr>
                          <w:rFonts w:ascii="Times New Roman" w:hAnsi="Times New Roman"/>
                          <w:i w:val="0"/>
                          <w:lang w:val="ru-RU"/>
                        </w:rPr>
                        <w:t>04</w:t>
                      </w:r>
                      <w:r w:rsidRPr="00AE3A2F">
                        <w:rPr>
                          <w:rFonts w:ascii="Times New Roman" w:hAnsi="Times New Roman"/>
                          <w:i w:val="0"/>
                        </w:rPr>
                        <w:t>.ПЗ</w:t>
                      </w:r>
                      <w:proofErr w:type="gramEnd"/>
                    </w:p>
                  </w:txbxContent>
                </v:textbox>
              </v:rect>
              <v:line id="Line 20" o:spid="_x0000_s1480" style="position:absolute;visibility:visible;mso-wrap-style:square" from="12,18233" to="19979,182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" strokeweight="2pt"/>
              <v:line id="Line 21" o:spid="_x0000_s1481" style="position:absolute;visibility:visible;mso-wrap-style:square" from="25,17881" to="7646,178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" strokeweight="2pt"/>
              <v:line id="Line 22" o:spid="_x0000_s1482" style="position:absolute;visibility:visible;mso-wrap-style:square" from="10,17526" to="7631,1752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" strokeweight="1pt"/>
              <v:line id="Line 23" o:spid="_x0000_s1483" style="position:absolute;visibility:visible;mso-wrap-style:square" from="10,18938" to="7631,1893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" strokeweight="1pt"/>
              <v:line id="Line 24" o:spid="_x0000_s1484" style="position:absolute;visibility:visible;mso-wrap-style:square" from="10,18583" to="7631,185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" strokeweight="1pt"/>
              <v:group id="Group 25" o:spid="_x0000_s1485" style="position:absolute;left:39;top:18267;width:5306;height:1357" coordsize="22105,8752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">
                <v:rect id="Rectangle 26" o:spid="_x0000_s1486"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" filled="f" stroked="f" strokeweight=".25pt">
                  <v:textbox inset="1pt,1pt,1pt,1pt">
                    <w:txbxContent>
                      <w:p w14:paraId="221D19EA" w14:textId="77777777" w:rsidR="002A56D3" w:rsidRPr="00352A5A" w:rsidRDefault="002A56D3" w:rsidP="00513D96">
                        <w:pPr>
                          <w:pStyle w:val="a8"/>
                          <w:rPr>
                            <w:rFonts w:ascii="Arial" w:hAnsi="Arial" w:cs="Arial"/>
                            <w:sz w:val="18"/>
                          </w:rPr>
                        </w:pPr>
                        <w:r>
                          <w:rPr>
                            <w:sz w:val="18"/>
                          </w:rPr>
                          <w:t xml:space="preserve"> </w:t>
                        </w:r>
                        <w:proofErr w:type="spellStart"/>
                        <w:r w:rsidRPr="00352A5A">
                          <w:rPr>
                            <w:rFonts w:ascii="Arial" w:hAnsi="Arial" w:cs="Arial"/>
                            <w:sz w:val="18"/>
                          </w:rPr>
                          <w:t>Розроб</w:t>
                        </w:r>
                        <w:proofErr w:type="spellEnd"/>
                        <w:r w:rsidRPr="00352A5A">
                          <w:rPr>
                            <w:rFonts w:ascii="Arial" w:hAnsi="Arial" w:cs="Arial"/>
                            <w:sz w:val="18"/>
                          </w:rPr>
                          <w:t>.</w:t>
                        </w:r>
                      </w:p>
                    </w:txbxContent>
                  </v:textbox>
                </v:rect>
                <v:rect id="Rectangle 27" o:spid="_x0000_s1487" style="position:absolute;left:10282;width:11293;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" filled="f" stroked="f" strokeweight=".25pt">
                  <v:textbox inset="1pt,1pt,1pt,1pt">
                    <w:txbxContent>
                      <w:p w14:paraId="0026C178" w14:textId="77777777" w:rsidR="002A56D3" w:rsidRPr="00F2402A" w:rsidRDefault="002A56D3" w:rsidP="00513D96">
                        <w:pPr>
                          <w:ind w:firstLine="0"/>
                          <w:rPr>
                            <w:sz w:val="16"/>
                            <w:szCs w:val="14"/>
                          </w:rPr>
                        </w:pPr>
                        <w:r w:rsidRPr="00F2402A">
                          <w:rPr>
                            <w:sz w:val="16"/>
                            <w:szCs w:val="14"/>
                          </w:rPr>
                          <w:t>Дзундза Б.М.</w:t>
                        </w:r>
                      </w:p>
                    </w:txbxContent>
                  </v:textbox>
                </v:rect>
                <v:rect id="Rectangle 27" o:spid="_x0000_s1488" style="position:absolute;left:10812;top:67524;width:11293;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" filled="f" stroked="f" strokeweight=".25pt">
                  <v:textbox inset="1pt,1pt,1pt,1pt">
                    <w:txbxContent>
                      <w:p w14:paraId="3E24F42F" w14:textId="77777777" w:rsidR="002A56D3" w:rsidRPr="00F2402A" w:rsidRDefault="002A56D3" w:rsidP="00513D96">
                        <w:pPr>
                          <w:ind w:firstLine="0"/>
                          <w:rPr>
                            <w:sz w:val="16"/>
                            <w:szCs w:val="14"/>
                          </w:rPr>
                        </w:pPr>
                        <w:r>
                          <w:rPr>
                            <w:sz w:val="16"/>
                            <w:szCs w:val="14"/>
                          </w:rPr>
                          <w:t>Смоляр В.Г</w:t>
                        </w:r>
                      </w:p>
                    </w:txbxContent>
                  </v:textbox>
                </v:rect>
                <v:rect id="Rectangle 27" o:spid="_x0000_s1489" style="position:absolute;left:10617;top:21303;width:11293;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" filled="f" stroked="f" strokeweight=".25pt">
                  <v:textbox inset="1pt,1pt,1pt,1pt">
                    <w:txbxContent>
                      <w:p w14:paraId="097EFF6B" w14:textId="467834A7" w:rsidR="002A56D3" w:rsidRPr="00F2402A" w:rsidRDefault="002A56D3" w:rsidP="00513D96">
                        <w:pPr>
                          <w:ind w:firstLine="0"/>
                          <w:rPr>
                            <w:sz w:val="16"/>
                            <w:szCs w:val="14"/>
                          </w:rPr>
                        </w:pPr>
                        <w:r>
                          <w:rPr>
                            <w:sz w:val="16"/>
                            <w:szCs w:val="14"/>
                          </w:rPr>
                          <w:t>Козлов С.С.</w:t>
                        </w:r>
                      </w:p>
                    </w:txbxContent>
                  </v:textbox>
                </v:rect>
              </v:group>
              <v:rect id="Rectangle 29" o:spid="_x0000_s1490" style="position:absolute;left:39;top:18614;width:2126;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" filled="f" stroked="f" strokeweight=".25pt">
                <v:textbox inset="1pt,1pt,1pt,1pt">
                  <w:txbxContent>
                    <w:p w14:paraId="068E51FB" w14:textId="77777777" w:rsidR="002A56D3" w:rsidRPr="00352A5A" w:rsidRDefault="002A56D3" w:rsidP="00513D96">
                      <w:pPr>
                        <w:pStyle w:val="a8"/>
                        <w:rPr>
                          <w:rFonts w:ascii="Arial" w:hAnsi="Arial" w:cs="Arial"/>
                          <w:sz w:val="18"/>
                        </w:rPr>
                      </w:pPr>
                      <w:r>
                        <w:rPr>
                          <w:sz w:val="18"/>
                        </w:rPr>
                        <w:t xml:space="preserve"> </w:t>
                      </w:r>
                      <w:proofErr w:type="spellStart"/>
                      <w:r w:rsidRPr="00352A5A">
                        <w:rPr>
                          <w:rFonts w:ascii="Arial" w:hAnsi="Arial" w:cs="Arial"/>
                          <w:sz w:val="18"/>
                        </w:rPr>
                        <w:t>Перевір</w:t>
                      </w:r>
                      <w:proofErr w:type="spellEnd"/>
                      <w:r w:rsidRPr="00352A5A">
                        <w:rPr>
                          <w:rFonts w:ascii="Arial" w:hAnsi="Arial" w:cs="Arial"/>
                          <w:sz w:val="18"/>
                        </w:rPr>
                        <w:t>.</w:t>
                      </w:r>
                    </w:p>
                  </w:txbxContent>
                </v:textbox>
              </v:rect>
              <v:rect id="Rectangle 32" o:spid="_x0000_s1491" style="position:absolute;left:39;top:18969;width:2126;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" filled="f" stroked="f" strokeweight=".25pt">
                <v:textbox inset="1pt,1pt,1pt,1pt">
                  <w:txbxContent>
                    <w:p w14:paraId="1D8C8EE7" w14:textId="77777777" w:rsidR="002A56D3" w:rsidRPr="00352A5A" w:rsidRDefault="002A56D3" w:rsidP="00513D96">
                      <w:pPr>
                        <w:pStyle w:val="a8"/>
                        <w:rPr>
                          <w:rFonts w:ascii="Arial" w:hAnsi="Arial" w:cs="Arial"/>
                          <w:sz w:val="18"/>
                        </w:rPr>
                      </w:pPr>
                      <w:r>
                        <w:rPr>
                          <w:sz w:val="18"/>
                        </w:rPr>
                        <w:t xml:space="preserve"> </w:t>
                      </w:r>
                      <w:proofErr w:type="spellStart"/>
                      <w:r w:rsidRPr="00352A5A">
                        <w:rPr>
                          <w:rFonts w:ascii="Arial" w:hAnsi="Arial" w:cs="Arial"/>
                          <w:sz w:val="18"/>
                        </w:rPr>
                        <w:t>Реценз</w:t>
                      </w:r>
                      <w:proofErr w:type="spellEnd"/>
                      <w:r w:rsidRPr="00352A5A">
                        <w:rPr>
                          <w:rFonts w:ascii="Arial" w:hAnsi="Arial" w:cs="Arial"/>
                          <w:sz w:val="18"/>
                        </w:rPr>
                        <w:t>.</w:t>
                      </w:r>
                    </w:p>
                  </w:txbxContent>
                </v:textbox>
              </v:rect>
              <v:rect id="Rectangle 35" o:spid="_x0000_s1492" style="position:absolute;left:39;top:19314;width:2126;height:3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" filled="f" stroked="f" strokeweight=".25pt">
                <v:textbox inset="1pt,1pt,1pt,1pt">
                  <w:txbxContent>
                    <w:p w14:paraId="6C1678C4" w14:textId="77777777" w:rsidR="002A56D3" w:rsidRPr="00352A5A" w:rsidRDefault="002A56D3" w:rsidP="00513D96">
                      <w:pPr>
                        <w:pStyle w:val="a8"/>
                        <w:rPr>
                          <w:rFonts w:ascii="Arial" w:hAnsi="Arial" w:cs="Arial"/>
                          <w:sz w:val="18"/>
                        </w:rPr>
                      </w:pPr>
                      <w:r w:rsidRPr="00352A5A">
                        <w:rPr>
                          <w:rFonts w:ascii="Arial" w:hAnsi="Arial" w:cs="Arial"/>
                          <w:sz w:val="18"/>
                        </w:rPr>
                        <w:t xml:space="preserve"> Н. Контр.</w:t>
                      </w:r>
                    </w:p>
                  </w:txbxContent>
                </v:textbox>
              </v:rect>
              <v:group id="Group 37" o:spid="_x0000_s1493" style="position:absolute;left:39;top:19660;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">
                <v:rect id="Rectangle 38" o:spid="_x0000_s1494"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" filled="f" stroked="f" strokeweight=".25pt">
                  <v:textbox inset="1pt,1pt,1pt,1pt">
                    <w:txbxContent>
                      <w:p w14:paraId="3D05A2EA" w14:textId="77777777" w:rsidR="002A56D3" w:rsidRPr="00352A5A" w:rsidRDefault="002A56D3" w:rsidP="00513D96">
                        <w:pPr>
                          <w:pStyle w:val="a8"/>
                          <w:rPr>
                            <w:rFonts w:ascii="Arial" w:hAnsi="Arial" w:cs="Arial"/>
                            <w:sz w:val="18"/>
                          </w:rPr>
                        </w:pPr>
                        <w:r>
                          <w:rPr>
                            <w:sz w:val="18"/>
                          </w:rPr>
                          <w:t xml:space="preserve"> </w:t>
                        </w:r>
                        <w:proofErr w:type="spellStart"/>
                        <w:r w:rsidRPr="00352A5A">
                          <w:rPr>
                            <w:rFonts w:ascii="Arial" w:hAnsi="Arial" w:cs="Arial"/>
                            <w:sz w:val="18"/>
                          </w:rPr>
                          <w:t>Затверд</w:t>
                        </w:r>
                        <w:proofErr w:type="spellEnd"/>
                        <w:r w:rsidRPr="00352A5A">
                          <w:rPr>
                            <w:rFonts w:ascii="Arial" w:hAnsi="Arial" w:cs="Arial"/>
                            <w:sz w:val="18"/>
                          </w:rPr>
                          <w:t>.</w:t>
                        </w:r>
                      </w:p>
                      <w:p w14:paraId="1C47C2FA" w14:textId="77777777" w:rsidR="002A56D3" w:rsidRDefault="002A56D3" w:rsidP="00513D96"/>
                    </w:txbxContent>
                  </v:textbox>
                </v:rect>
                <v:rect id="Rectangle 39" o:spid="_x0000_s1495"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" filled="f" stroked="f" strokeweight=".25pt">
                  <v:textbox inset="1pt,1pt,1pt,1pt">
                    <w:txbxContent>
                      <w:p w14:paraId="5C88F8FC" w14:textId="77777777" w:rsidR="002A56D3" w:rsidRPr="006C7F7B" w:rsidRDefault="002A56D3" w:rsidP="00513D96"/>
                    </w:txbxContent>
                  </v:textbox>
                </v:rect>
              </v:group>
              <v:line id="Line 40" o:spid="_x0000_s1496" style="position:absolute;visibility:visible;mso-wrap-style:square" from="14208,18239" to="14210,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" strokeweight="2pt"/>
              <v:rect id="Rectangle 41" o:spid="_x0000_s1497" style="position:absolute;left:7787;top:18314;width:6292;height:16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" filled="f" stroked="f" strokeweight=".25pt">
                <v:textbox inset="1pt,1pt,1pt,1pt">
                  <w:txbxContent>
                    <w:p w14:paraId="510A4AA2" w14:textId="77777777" w:rsidR="002A56D3" w:rsidRDefault="002A56D3" w:rsidP="00513D96">
                      <w:pPr>
                        <w:pStyle w:val="a8"/>
                        <w:spacing w:line="360" w:lineRule="auto"/>
                        <w:jc w:val="center"/>
                        <w:rPr>
                          <w:sz w:val="24"/>
                          <w:szCs w:val="24"/>
                          <w:lang w:val="ru-RU"/>
                        </w:rPr>
                      </w:pPr>
                    </w:p>
                    <w:p w14:paraId="12DE053E" w14:textId="648F9121" w:rsidR="002A56D3" w:rsidRPr="00AE3A2F" w:rsidRDefault="002A56D3" w:rsidP="00513D96">
                      <w:pPr>
                        <w:pStyle w:val="a8"/>
                        <w:spacing w:line="360" w:lineRule="auto"/>
                        <w:jc w:val="center"/>
                        <w:rPr>
                          <w:rFonts w:ascii="Times New Roman" w:hAnsi="Times New Roman"/>
                          <w:i w:val="0"/>
                          <w:szCs w:val="28"/>
                          <w:lang w:val="ru-RU"/>
                        </w:rPr>
                      </w:pPr>
                      <w:proofErr w:type="spellStart"/>
                      <w:r>
                        <w:rPr>
                          <w:rFonts w:ascii="Times New Roman" w:hAnsi="Times New Roman"/>
                          <w:i w:val="0"/>
                          <w:szCs w:val="28"/>
                          <w:lang w:val="ru-RU"/>
                        </w:rPr>
                        <w:t>Охорона</w:t>
                      </w:r>
                      <w:proofErr w:type="spellEnd"/>
                      <w:r>
                        <w:rPr>
                          <w:rFonts w:ascii="Times New Roman" w:hAnsi="Times New Roman"/>
                          <w:i w:val="0"/>
                          <w:szCs w:val="28"/>
                          <w:lang w:val="ru-RU"/>
                        </w:rPr>
                        <w:t xml:space="preserve"> </w:t>
                      </w:r>
                      <w:proofErr w:type="spellStart"/>
                      <w:r>
                        <w:rPr>
                          <w:rFonts w:ascii="Times New Roman" w:hAnsi="Times New Roman"/>
                          <w:i w:val="0"/>
                          <w:szCs w:val="28"/>
                          <w:lang w:val="ru-RU"/>
                        </w:rPr>
                        <w:t>праці</w:t>
                      </w:r>
                      <w:proofErr w:type="spellEnd"/>
                    </w:p>
                  </w:txbxContent>
                </v:textbox>
              </v:rect>
              <v:line id="Line 42" o:spid="_x0000_s1498" style="position:absolute;visibility:visible;mso-wrap-style:square" from="14221,18587" to="19990,185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" strokeweight="2pt"/>
              <v:line id="Line 43" o:spid="_x0000_s1499" style="position:absolute;visibility:visible;mso-wrap-style:square" from="14219,18939" to="19988,189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" strokeweight="2pt"/>
              <v:line id="Line 44" o:spid="_x0000_s1500" style="position:absolute;visibility:visible;mso-wrap-style:square" from="17487,18239" to="17490,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" strokeweight="2pt"/>
              <v:rect id="Rectangle 45" o:spid="_x0000_s1501" style="position:absolute;left:14295;top:18258;width:147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" filled="f" stroked="f" strokeweight=".25pt">
                <v:textbox inset="1pt,1pt,1pt,1pt">
                  <w:txbxContent>
                    <w:p w14:paraId="2A8A6721" w14:textId="77777777" w:rsidR="002A56D3" w:rsidRPr="00352A5A" w:rsidRDefault="002A56D3" w:rsidP="00513D96">
                      <w:pPr>
                        <w:pStyle w:val="a8"/>
                        <w:jc w:val="center"/>
                        <w:rPr>
                          <w:rFonts w:ascii="Arial" w:hAnsi="Arial" w:cs="Arial"/>
                          <w:sz w:val="18"/>
                        </w:rPr>
                      </w:pPr>
                      <w:r>
                        <w:rPr>
                          <w:rFonts w:ascii="Arial" w:hAnsi="Arial" w:cs="Arial"/>
                          <w:sz w:val="18"/>
                          <w:lang w:val="ru-RU"/>
                        </w:rPr>
                        <w:t>Ли</w:t>
                      </w:r>
                      <w:r w:rsidRPr="00352A5A">
                        <w:rPr>
                          <w:rFonts w:ascii="Arial" w:hAnsi="Arial" w:cs="Arial"/>
                          <w:sz w:val="18"/>
                        </w:rPr>
                        <w:t>т.</w:t>
                      </w:r>
                    </w:p>
                  </w:txbxContent>
                </v:textbox>
              </v:rect>
              <v:rect id="Rectangle 46" o:spid="_x0000_s1502" style="position:absolute;left:17577;top:18258;width:2327;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" filled="f" stroked="f" strokeweight=".25pt">
                <v:textbox inset="1pt,1pt,1pt,1pt">
                  <w:txbxContent>
                    <w:p w14:paraId="02A652C0" w14:textId="77777777" w:rsidR="002A56D3" w:rsidRPr="00352A5A" w:rsidRDefault="002A56D3" w:rsidP="00513D96">
                      <w:pPr>
                        <w:pStyle w:val="a8"/>
                        <w:jc w:val="center"/>
                        <w:rPr>
                          <w:rFonts w:ascii="Arial" w:hAnsi="Arial" w:cs="Arial"/>
                          <w:sz w:val="18"/>
                        </w:rPr>
                      </w:pPr>
                      <w:r>
                        <w:rPr>
                          <w:rFonts w:ascii="Arial" w:hAnsi="Arial" w:cs="Arial"/>
                          <w:sz w:val="18"/>
                        </w:rPr>
                        <w:t>Лист</w:t>
                      </w:r>
                      <w:r>
                        <w:rPr>
                          <w:rFonts w:ascii="Arial" w:hAnsi="Arial" w:cs="Arial"/>
                          <w:sz w:val="18"/>
                          <w:lang w:val="ru-RU"/>
                        </w:rPr>
                        <w:t>о</w:t>
                      </w:r>
                      <w:r w:rsidRPr="00352A5A">
                        <w:rPr>
                          <w:rFonts w:ascii="Arial" w:hAnsi="Arial" w:cs="Arial"/>
                          <w:sz w:val="18"/>
                        </w:rPr>
                        <w:t>в</w:t>
                      </w:r>
                    </w:p>
                  </w:txbxContent>
                </v:textbox>
              </v:rect>
              <v:line id="Line 48" o:spid="_x0000_s1503" style="position:absolute;visibility:visible;mso-wrap-style:square" from="14755,18594" to="14757,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" strokeweight="1pt"/>
              <v:line id="Line 49" o:spid="_x0000_s1504" style="position:absolute;visibility:visible;mso-wrap-style:square" from="15301,18595" to="15303,1893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" strokeweight="1pt"/>
              <w10:wrap anchorx="page" anchory="page"/>
              <w10:anchorlock/>
            </v:group>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0D3ECC2" w14:textId="0B5B4449" w:rsidR="005D4A67" w:rsidRDefault="00474B6D" w:rsidP="005D4A67">
    <w:pPr>
      <w:pStyle w:val="a4"/>
      <w:ind w:firstLine="0"/>
    </w:pPr>
    <w:r>
      <w:rPr>
        <w:noProof/>
      </w:rPr>
      <mc:AlternateContent>
        <mc:Choice Requires="wpg">
          <w:drawing>
            <wp:anchor distT="0" distB="0" distL="114300" distR="114300" simplePos="0" relativeHeight="251727872" behindDoc="0" locked="0" layoutInCell="0" allowOverlap="1" wp14:anchorId="47576435" wp14:editId="4869D191">
              <wp:simplePos x="0" y="0"/>
              <wp:positionH relativeFrom="margin">
                <wp:align>center</wp:align>
              </wp:positionH>
              <wp:positionV relativeFrom="page">
                <wp:posOffset>206086</wp:posOffset>
              </wp:positionV>
              <wp:extent cx="6502400" cy="10172065"/>
              <wp:effectExtent l="0" t="0" r="12700" b="19685"/>
              <wp:wrapNone/>
              <wp:docPr id="6864" name="Группа 686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02400" cy="10172065"/>
                        <a:chOff x="0" y="0"/>
                        <a:chExt cx="20000" cy="20000"/>
                      </a:xfrm>
                    </wpg:grpSpPr>
                    <wps:wsp>
                      <wps:cNvPr id="6865" name="Rectangle 122"/>
                      <wps:cNvSpPr>
                        <a:spLocks noChangeArrowheads="1"/>
                      </wps:cNvSpPr>
                      <wps:spPr bwMode="auto">
                        <a:xfrm>
                          <a:off x="0" y="0"/>
                          <a:ext cx="20000" cy="20000"/>
                        </a:xfrm>
                        <a:prstGeom prst="rect">
                          <a:avLst/>
                        </a:prstGeom>
                        <a:noFill/>
                        <a:ln w="1905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6866" name="Rectangle 138"/>
                      <wps:cNvSpPr>
                        <a:spLocks noChangeArrowheads="1"/>
                      </wps:cNvSpPr>
                      <wps:spPr bwMode="auto">
                        <a:xfrm>
                          <a:off x="15929" y="18623"/>
                          <a:ext cx="1475" cy="31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9050">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47867B5" w14:textId="77777777" w:rsidR="00474B6D" w:rsidRPr="00C0463C" w:rsidRDefault="00474B6D" w:rsidP="00474B6D"/>
                        </w:txbxContent>
                      </wps:txbx>
                      <wps:bodyPr rot="0" vert="horz" wrap="square" lIns="12700" tIns="12700" rIns="12700" bIns="12700" anchor="t" anchorCtr="0" upright="1">
                        <a:noAutofit/>
                      </wps:bodyPr>
                    </wps:wsp>
                    <wps:wsp>
                      <wps:cNvPr id="6867" name="Rectangle 153"/>
                      <wps:cNvSpPr>
                        <a:spLocks noChangeArrowheads="1"/>
                      </wps:cNvSpPr>
                      <wps:spPr bwMode="auto">
                        <a:xfrm>
                          <a:off x="2267" y="18969"/>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9050">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A2F41C1" w14:textId="77777777" w:rsidR="00474B6D" w:rsidRDefault="00474B6D" w:rsidP="00474B6D">
                            <w:pPr>
                              <w:rPr>
                                <w:rFonts w:ascii="Arial" w:hAnsi="Arial"/>
                                <w:sz w:val="18"/>
                              </w:rPr>
                            </w:pPr>
                          </w:p>
                        </w:txbxContent>
                      </wps:txbx>
                      <wps:bodyPr rot="0" vert="horz" wrap="square" lIns="12700" tIns="12700" rIns="12700" bIns="12700" anchor="t" anchorCtr="0" upright="1">
                        <a:noAutofit/>
                      </wps:bodyPr>
                    </wps:wsp>
                    <wps:wsp>
                      <wps:cNvPr id="6868" name="Rectangle 159"/>
                      <wps:cNvSpPr>
                        <a:spLocks noChangeArrowheads="1"/>
                      </wps:cNvSpPr>
                      <wps:spPr bwMode="auto">
                        <a:xfrm>
                          <a:off x="2267" y="19660"/>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9050">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1FA4907" w14:textId="77777777" w:rsidR="00474B6D" w:rsidRDefault="00474B6D" w:rsidP="00474B6D">
                            <w:pPr>
                              <w:rPr>
                                <w:rFonts w:ascii="Arial" w:hAnsi="Arial"/>
                                <w:sz w:val="18"/>
                              </w:rPr>
                            </w:pPr>
                          </w:p>
                        </w:txbxContent>
                      </wps:txbx>
                      <wps:bodyPr rot="0" vert="horz" wrap="square" lIns="12700" tIns="12700" rIns="12700" bIns="12700" anchor="t" anchorCtr="0" upright="1">
                        <a:noAutofit/>
                      </wps:bodyPr>
                    </wps:wsp>
                    <wps:wsp>
                      <wps:cNvPr id="6869" name="Rectangle 167"/>
                      <wps:cNvSpPr>
                        <a:spLocks noChangeArrowheads="1"/>
                      </wps:cNvSpPr>
                      <wps:spPr bwMode="auto">
                        <a:xfrm>
                          <a:off x="17591" y="18613"/>
                          <a:ext cx="2326"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9050">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9D0690F" w14:textId="77777777" w:rsidR="00474B6D" w:rsidRPr="00C0463C" w:rsidRDefault="00474B6D" w:rsidP="00474B6D"/>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47576435" id="Группа 6864" o:spid="_x0000_s1076" style="position:absolute;left:0;text-align:left;margin-left:0;margin-top:16.25pt;width:512pt;height:800.95pt;z-index:251727872;mso-position-horizontal:center;mso-position-horizontal-relative:margin;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" o:allowincell="f">
              <v:rect id="Rectangle 122" o:spid="_x0000_s107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" filled="f" strokeweight="1.5pt"/>
              <v:rect id="Rectangle 138" o:spid="_x0000_s1078" style="position:absolute;left:15929;top:18623;width:1475;height:3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" filled="f" stroked="f" strokeweight="1.5pt">
                <v:textbox inset="1pt,1pt,1pt,1pt">
                  <w:txbxContent>
                    <w:p w14:paraId="247867B5" w14:textId="77777777" w:rsidR="00474B6D" w:rsidRPr="00C0463C" w:rsidRDefault="00474B6D" w:rsidP="00474B6D"/>
                  </w:txbxContent>
                </v:textbox>
              </v:rect>
              <v:rect id="Rectangle 153" o:spid="_x0000_s1079" style="position:absolute;left:2267;top:18969;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" filled="f" stroked="f" strokeweight="1.5pt">
                <v:textbox inset="1pt,1pt,1pt,1pt">
                  <w:txbxContent>
                    <w:p w14:paraId="3A2F41C1" w14:textId="77777777" w:rsidR="00474B6D" w:rsidRDefault="00474B6D" w:rsidP="00474B6D">
                      <w:pPr>
                        <w:rPr>
                          <w:rFonts w:ascii="Arial" w:hAnsi="Arial"/>
                          <w:sz w:val="18"/>
                        </w:rPr>
                      </w:pPr>
                    </w:p>
                  </w:txbxContent>
                </v:textbox>
              </v:rect>
              <v:rect id="Rectangle 159" o:spid="_x0000_s1080"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" filled="f" stroked="f" strokeweight="1.5pt">
                <v:textbox inset="1pt,1pt,1pt,1pt">
                  <w:txbxContent>
                    <w:p w14:paraId="41FA4907" w14:textId="77777777" w:rsidR="00474B6D" w:rsidRDefault="00474B6D" w:rsidP="00474B6D">
                      <w:pPr>
                        <w:rPr>
                          <w:rFonts w:ascii="Arial" w:hAnsi="Arial"/>
                          <w:sz w:val="18"/>
                        </w:rPr>
                      </w:pPr>
                    </w:p>
                  </w:txbxContent>
                </v:textbox>
              </v:rect>
              <v:rect id="Rectangle 167" o:spid="_x0000_s1081" style="position:absolute;left:17591;top:18613;width:2326;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" filled="f" stroked="f" strokeweight="1.5pt">
                <v:textbox inset="1pt,1pt,1pt,1pt">
                  <w:txbxContent>
                    <w:p w14:paraId="39D0690F" w14:textId="77777777" w:rsidR="00474B6D" w:rsidRPr="00C0463C" w:rsidRDefault="00474B6D" w:rsidP="00474B6D"/>
                  </w:txbxContent>
                </v:textbox>
              </v:rect>
              <w10:wrap anchorx="margin" anchory="page"/>
            </v:group>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3A8C36" w14:textId="77777777" w:rsidR="005D4A67" w:rsidRDefault="005D4A67">
    <w:pPr>
      <w:pStyle w:val="a4"/>
    </w:pPr>
    <w:r>
      <w:rPr>
        <w:noProof/>
      </w:rPr>
      <mc:AlternateContent>
        <mc:Choice Requires="wpg">
          <w:drawing>
            <wp:anchor distT="0" distB="0" distL="114300" distR="114300" simplePos="0" relativeHeight="251721728" behindDoc="0" locked="1" layoutInCell="0" allowOverlap="1" wp14:anchorId="67C8E62F" wp14:editId="2133923C">
              <wp:simplePos x="0" y="0"/>
              <wp:positionH relativeFrom="page">
                <wp:posOffset>1553210</wp:posOffset>
              </wp:positionH>
              <wp:positionV relativeFrom="page">
                <wp:posOffset>9716770</wp:posOffset>
              </wp:positionV>
              <wp:extent cx="5737860" cy="689610"/>
              <wp:effectExtent l="0" t="0" r="0" b="0"/>
              <wp:wrapNone/>
              <wp:docPr id="282" name="Группа 28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737860" cy="689610"/>
                        <a:chOff x="2267" y="18613"/>
                        <a:chExt cx="17650" cy="1356"/>
                      </a:xfrm>
                    </wpg:grpSpPr>
                    <wps:wsp>
                      <wps:cNvPr id="283" name="Rectangle 138"/>
                      <wps:cNvSpPr>
                        <a:spLocks noChangeArrowheads="1"/>
                      </wps:cNvSpPr>
                      <wps:spPr bwMode="auto">
                        <a:xfrm>
                          <a:off x="15929" y="18623"/>
                          <a:ext cx="1475" cy="31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9050">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3F2BFF6" w14:textId="77777777" w:rsidR="005D4A67" w:rsidRPr="00C0463C" w:rsidRDefault="005D4A67" w:rsidP="00737233"/>
                        </w:txbxContent>
                      </wps:txbx>
                      <wps:bodyPr rot="0" vert="horz" wrap="square" lIns="12700" tIns="12700" rIns="12700" bIns="12700" anchor="t" anchorCtr="0" upright="1">
                        <a:noAutofit/>
                      </wps:bodyPr>
                    </wps:wsp>
                    <wps:wsp>
                      <wps:cNvPr id="284" name="Rectangle 153"/>
                      <wps:cNvSpPr>
                        <a:spLocks noChangeArrowheads="1"/>
                      </wps:cNvSpPr>
                      <wps:spPr bwMode="auto">
                        <a:xfrm>
                          <a:off x="2267" y="18969"/>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9050">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2530DB0" w14:textId="77777777" w:rsidR="005D4A67" w:rsidRDefault="005D4A67" w:rsidP="00737233">
                            <w:pPr>
                              <w:rPr>
                                <w:rFonts w:ascii="Arial" w:hAnsi="Arial"/>
                                <w:sz w:val="18"/>
                              </w:rPr>
                            </w:pPr>
                          </w:p>
                        </w:txbxContent>
                      </wps:txbx>
                      <wps:bodyPr rot="0" vert="horz" wrap="square" lIns="12700" tIns="12700" rIns="12700" bIns="12700" anchor="t" anchorCtr="0" upright="1">
                        <a:noAutofit/>
                      </wps:bodyPr>
                    </wps:wsp>
                    <wps:wsp>
                      <wps:cNvPr id="285" name="Rectangle 159"/>
                      <wps:cNvSpPr>
                        <a:spLocks noChangeArrowheads="1"/>
                      </wps:cNvSpPr>
                      <wps:spPr bwMode="auto">
                        <a:xfrm>
                          <a:off x="2267" y="19660"/>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9050">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EE2CE2B" w14:textId="77777777" w:rsidR="005D4A67" w:rsidRDefault="005D4A67" w:rsidP="00737233">
                            <w:pPr>
                              <w:rPr>
                                <w:rFonts w:ascii="Arial" w:hAnsi="Arial"/>
                                <w:sz w:val="18"/>
                              </w:rPr>
                            </w:pPr>
                          </w:p>
                        </w:txbxContent>
                      </wps:txbx>
                      <wps:bodyPr rot="0" vert="horz" wrap="square" lIns="12700" tIns="12700" rIns="12700" bIns="12700" anchor="t" anchorCtr="0" upright="1">
                        <a:noAutofit/>
                      </wps:bodyPr>
                    </wps:wsp>
                    <wps:wsp>
                      <wps:cNvPr id="286" name="Rectangle 167"/>
                      <wps:cNvSpPr>
                        <a:spLocks noChangeArrowheads="1"/>
                      </wps:cNvSpPr>
                      <wps:spPr bwMode="auto">
                        <a:xfrm>
                          <a:off x="17591" y="18613"/>
                          <a:ext cx="2326"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9050">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0E86EFF" w14:textId="77777777" w:rsidR="005D4A67" w:rsidRPr="00C0463C" w:rsidRDefault="005D4A67" w:rsidP="00737233"/>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67C8E62F" id="Группа 282" o:spid="_x0000_s1082" style="position:absolute;left:0;text-align:left;margin-left:122.3pt;margin-top:765.1pt;width:451.8pt;height:54.3pt;z-index:251721728;mso-position-horizontal-relative:page;mso-position-vertical-relative:page" coordorigin="2267,18613" coordsize="17650,135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" o:allowincell="f">
              <v:rect id="Rectangle 138" o:spid="_x0000_s1083" style="position:absolute;left:15929;top:18623;width:1475;height:3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" filled="f" stroked="f" strokeweight="1.5pt">
                <v:textbox inset="1pt,1pt,1pt,1pt">
                  <w:txbxContent>
                    <w:p w14:paraId="73F2BFF6" w14:textId="77777777" w:rsidR="005D4A67" w:rsidRPr="00C0463C" w:rsidRDefault="005D4A67" w:rsidP="00737233"/>
                  </w:txbxContent>
                </v:textbox>
              </v:rect>
              <v:rect id="Rectangle 153" o:spid="_x0000_s1084" style="position:absolute;left:2267;top:18969;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" filled="f" stroked="f" strokeweight="1.5pt">
                <v:textbox inset="1pt,1pt,1pt,1pt">
                  <w:txbxContent>
                    <w:p w14:paraId="22530DB0" w14:textId="77777777" w:rsidR="005D4A67" w:rsidRDefault="005D4A67" w:rsidP="00737233">
                      <w:pPr>
                        <w:rPr>
                          <w:rFonts w:ascii="Arial" w:hAnsi="Arial"/>
                          <w:sz w:val="18"/>
                        </w:rPr>
                      </w:pPr>
                    </w:p>
                  </w:txbxContent>
                </v:textbox>
              </v:rect>
              <v:rect id="Rectangle 159" o:spid="_x0000_s1085"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" filled="f" stroked="f" strokeweight="1.5pt">
                <v:textbox inset="1pt,1pt,1pt,1pt">
                  <w:txbxContent>
                    <w:p w14:paraId="3EE2CE2B" w14:textId="77777777" w:rsidR="005D4A67" w:rsidRDefault="005D4A67" w:rsidP="00737233">
                      <w:pPr>
                        <w:rPr>
                          <w:rFonts w:ascii="Arial" w:hAnsi="Arial"/>
                          <w:sz w:val="18"/>
                        </w:rPr>
                      </w:pPr>
                    </w:p>
                  </w:txbxContent>
                </v:textbox>
              </v:rect>
              <v:rect id="Rectangle 167" o:spid="_x0000_s1086" style="position:absolute;left:17591;top:18613;width:2326;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" filled="f" stroked="f" strokeweight="1.5pt">
                <v:textbox inset="1pt,1pt,1pt,1pt">
                  <w:txbxContent>
                    <w:p w14:paraId="50E86EFF" w14:textId="77777777" w:rsidR="005D4A67" w:rsidRPr="00C0463C" w:rsidRDefault="005D4A67" w:rsidP="00737233"/>
                  </w:txbxContent>
                </v:textbox>
              </v:rect>
              <w10:wrap anchorx="page" anchory="page"/>
              <w10:anchorlock/>
            </v:group>
          </w:pict>
        </mc:Fallback>
      </mc:AlternateConten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10739D4" w14:textId="77777777" w:rsidR="005D4A67" w:rsidRDefault="005D4A67" w:rsidP="005B1AD5">
    <w:pPr>
      <w:pStyle w:val="a4"/>
    </w:pPr>
    <w:r>
      <w:rPr>
        <w:noProof/>
      </w:rPr>
      <mc:AlternateContent>
        <mc:Choice Requires="wpg">
          <w:drawing>
            <wp:anchor distT="0" distB="0" distL="114300" distR="114300" simplePos="0" relativeHeight="251718656" behindDoc="0" locked="1" layoutInCell="1" allowOverlap="1" wp14:anchorId="527DD69F" wp14:editId="409F6EE6">
              <wp:simplePos x="0" y="0"/>
              <wp:positionH relativeFrom="page">
                <wp:posOffset>739140</wp:posOffset>
              </wp:positionH>
              <wp:positionV relativeFrom="page">
                <wp:posOffset>266700</wp:posOffset>
              </wp:positionV>
              <wp:extent cx="6588760" cy="10189210"/>
              <wp:effectExtent l="0" t="0" r="21590" b="21590"/>
              <wp:wrapNone/>
              <wp:docPr id="287" name="Группа 28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89210"/>
                        <a:chOff x="0" y="0"/>
                        <a:chExt cx="20000" cy="20000"/>
                      </a:xfrm>
                    </wpg:grpSpPr>
                    <wps:wsp>
                      <wps:cNvPr id="288" name="Rectangle 2"/>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89" name="Line 3"/>
                      <wps:cNvCnPr>
                        <a:cxnSpLocks noChangeShapeType="1"/>
                      </wps:cNvCnPr>
                      <wps:spPr bwMode="auto">
                        <a:xfrm>
                          <a:off x="993" y="17183"/>
                          <a:ext cx="2" cy="1038"/>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90" name="Line 4"/>
                      <wps:cNvCnPr>
                        <a:cxnSpLocks noChangeShapeType="1"/>
                      </wps:cNvCnPr>
                      <wps:spPr bwMode="auto">
                        <a:xfrm>
                          <a:off x="10" y="17173"/>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91" name="Line 5"/>
                      <wps:cNvCnPr>
                        <a:cxnSpLocks noChangeShapeType="1"/>
                      </wps:cNvCnPr>
                      <wps:spPr bwMode="auto">
                        <a:xfrm>
                          <a:off x="2186"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92" name="Line 6"/>
                      <wps:cNvCnPr>
                        <a:cxnSpLocks noChangeShapeType="1"/>
                      </wps:cNvCnPr>
                      <wps:spPr bwMode="auto">
                        <a:xfrm>
                          <a:off x="4919"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93" name="Line 7"/>
                      <wps:cNvCnPr>
                        <a:cxnSpLocks noChangeShapeType="1"/>
                      </wps:cNvCnPr>
                      <wps:spPr bwMode="auto">
                        <a:xfrm>
                          <a:off x="6557"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94" name="Line 8"/>
                      <wps:cNvCnPr>
                        <a:cxnSpLocks noChangeShapeType="1"/>
                      </wps:cNvCnPr>
                      <wps:spPr bwMode="auto">
                        <a:xfrm>
                          <a:off x="7650" y="17183"/>
                          <a:ext cx="2" cy="2796"/>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95" name="Line 9"/>
                      <wps:cNvCnPr>
                        <a:cxnSpLocks noChangeShapeType="1"/>
                      </wps:cNvCnPr>
                      <wps:spPr bwMode="auto">
                        <a:xfrm>
                          <a:off x="15848" y="18239"/>
                          <a:ext cx="4" cy="693"/>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96" name="Line 10"/>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297" name="Line 11"/>
                      <wps:cNvCnPr>
                        <a:cxnSpLocks noChangeShapeType="1"/>
                      </wps:cNvCnPr>
                      <wps:spPr bwMode="auto">
                        <a:xfrm>
                          <a:off x="10" y="19646"/>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298" name="Rectangle 12"/>
                      <wps:cNvSpPr>
                        <a:spLocks noChangeArrowheads="1"/>
                      </wps:cNvSpPr>
                      <wps:spPr bwMode="auto">
                        <a:xfrm>
                          <a:off x="54" y="17912"/>
                          <a:ext cx="88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591C788" w14:textId="77777777" w:rsidR="005D4A67" w:rsidRPr="002A62D0" w:rsidRDefault="005D4A67" w:rsidP="005B1AD5">
                            <w:pPr>
                              <w:rPr>
                                <w:rFonts w:ascii="Arial" w:hAnsi="Arial" w:cs="Arial"/>
                                <w:sz w:val="18"/>
                                <w:szCs w:val="18"/>
                              </w:rPr>
                            </w:pPr>
                            <w:proofErr w:type="spellStart"/>
                            <w:r>
                              <w:rPr>
                                <w:rFonts w:ascii="Arial" w:hAnsi="Arial" w:cs="Arial"/>
                                <w:sz w:val="18"/>
                                <w:szCs w:val="18"/>
                              </w:rPr>
                              <w:t>З</w:t>
                            </w:r>
                            <w:r w:rsidRPr="002A62D0">
                              <w:rPr>
                                <w:rFonts w:ascii="Arial" w:hAnsi="Arial" w:cs="Arial"/>
                                <w:sz w:val="18"/>
                                <w:szCs w:val="18"/>
                              </w:rPr>
                              <w:t>м</w:t>
                            </w:r>
                            <w:proofErr w:type="spellEnd"/>
                            <w:r w:rsidRPr="002A62D0">
                              <w:rPr>
                                <w:rFonts w:ascii="Arial" w:hAnsi="Arial" w:cs="Arial"/>
                                <w:sz w:val="18"/>
                                <w:szCs w:val="18"/>
                              </w:rPr>
                              <w:t>.</w:t>
                            </w:r>
                          </w:p>
                        </w:txbxContent>
                      </wps:txbx>
                      <wps:bodyPr rot="0" vert="horz" wrap="square" lIns="12700" tIns="12700" rIns="12700" bIns="12700" anchor="t" anchorCtr="0" upright="1">
                        <a:noAutofit/>
                      </wps:bodyPr>
                    </wps:wsp>
                    <wps:wsp>
                      <wps:cNvPr id="299" name="Rectangle 13"/>
                      <wps:cNvSpPr>
                        <a:spLocks noChangeArrowheads="1"/>
                      </wps:cNvSpPr>
                      <wps:spPr bwMode="auto">
                        <a:xfrm>
                          <a:off x="1051" y="17912"/>
                          <a:ext cx="11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D732EC0" w14:textId="77777777" w:rsidR="005D4A67" w:rsidRPr="002053F7" w:rsidRDefault="005D4A67" w:rsidP="005B1AD5">
                            <w:pPr>
                              <w:pStyle w:val="a8"/>
                              <w:ind w:right="-197"/>
                              <w:rPr>
                                <w:rFonts w:ascii="Arial" w:hAnsi="Arial" w:cs="Arial"/>
                                <w:i w:val="0"/>
                                <w:sz w:val="18"/>
                                <w:szCs w:val="18"/>
                                <w:lang w:val="ru-RU"/>
                              </w:rPr>
                            </w:pPr>
                            <w:proofErr w:type="spellStart"/>
                            <w:r>
                              <w:rPr>
                                <w:rFonts w:ascii="Arial" w:hAnsi="Arial" w:cs="Arial"/>
                                <w:i w:val="0"/>
                                <w:sz w:val="18"/>
                                <w:szCs w:val="18"/>
                                <w:lang w:val="ru-RU"/>
                              </w:rPr>
                              <w:t>Аркуш</w:t>
                            </w:r>
                            <w:proofErr w:type="spellEnd"/>
                          </w:p>
                        </w:txbxContent>
                      </wps:txbx>
                      <wps:bodyPr rot="0" vert="horz" wrap="square" lIns="12700" tIns="12700" rIns="12700" bIns="12700" anchor="t" anchorCtr="0" upright="1">
                        <a:noAutofit/>
                      </wps:bodyPr>
                    </wps:wsp>
                    <wps:wsp>
                      <wps:cNvPr id="300" name="Rectangle 14"/>
                      <wps:cNvSpPr>
                        <a:spLocks noChangeArrowheads="1"/>
                      </wps:cNvSpPr>
                      <wps:spPr bwMode="auto">
                        <a:xfrm>
                          <a:off x="2267" y="17912"/>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E4A75AC" w14:textId="77777777" w:rsidR="005D4A67" w:rsidRPr="002A62D0" w:rsidRDefault="005D4A67" w:rsidP="005B1AD5">
                            <w:pPr>
                              <w:pStyle w:val="a8"/>
                              <w:jc w:val="center"/>
                              <w:rPr>
                                <w:rFonts w:ascii="Arial" w:hAnsi="Arial" w:cs="Arial"/>
                                <w:i w:val="0"/>
                                <w:sz w:val="18"/>
                                <w:szCs w:val="18"/>
                              </w:rPr>
                            </w:pPr>
                            <w:r w:rsidRPr="002A62D0">
                              <w:rPr>
                                <w:rFonts w:ascii="Arial" w:hAnsi="Arial" w:cs="Arial"/>
                                <w:i w:val="0"/>
                                <w:sz w:val="18"/>
                                <w:szCs w:val="18"/>
                              </w:rPr>
                              <w:t xml:space="preserve">№ </w:t>
                            </w:r>
                            <w:proofErr w:type="spellStart"/>
                            <w:r w:rsidRPr="002A62D0">
                              <w:rPr>
                                <w:rFonts w:ascii="Arial" w:hAnsi="Arial" w:cs="Arial"/>
                                <w:i w:val="0"/>
                                <w:sz w:val="18"/>
                                <w:szCs w:val="18"/>
                              </w:rPr>
                              <w:t>докум</w:t>
                            </w:r>
                            <w:proofErr w:type="spellEnd"/>
                            <w:r w:rsidRPr="002A62D0">
                              <w:rPr>
                                <w:rFonts w:ascii="Arial" w:hAnsi="Arial" w:cs="Arial"/>
                                <w:i w:val="0"/>
                                <w:sz w:val="18"/>
                                <w:szCs w:val="18"/>
                              </w:rPr>
                              <w:t>.</w:t>
                            </w:r>
                          </w:p>
                        </w:txbxContent>
                      </wps:txbx>
                      <wps:bodyPr rot="0" vert="horz" wrap="square" lIns="12700" tIns="12700" rIns="12700" bIns="12700" anchor="t" anchorCtr="0" upright="1">
                        <a:noAutofit/>
                      </wps:bodyPr>
                    </wps:wsp>
                    <wps:wsp>
                      <wps:cNvPr id="301" name="Rectangle 15"/>
                      <wps:cNvSpPr>
                        <a:spLocks noChangeArrowheads="1"/>
                      </wps:cNvSpPr>
                      <wps:spPr bwMode="auto">
                        <a:xfrm>
                          <a:off x="4983" y="17912"/>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BF82A05" w14:textId="77777777" w:rsidR="005D4A67" w:rsidRPr="002A62D0" w:rsidRDefault="005D4A67" w:rsidP="005B1AD5">
                            <w:r w:rsidRPr="002A62D0">
                              <w:rPr>
                                <w:rFonts w:ascii="Arial" w:hAnsi="Arial" w:cs="Arial"/>
                                <w:sz w:val="18"/>
                                <w:szCs w:val="18"/>
                              </w:rPr>
                              <w:t>П</w:t>
                            </w:r>
                            <w:r>
                              <w:rPr>
                                <w:rFonts w:ascii="Arial" w:hAnsi="Arial" w:cs="Arial"/>
                                <w:sz w:val="18"/>
                                <w:szCs w:val="18"/>
                              </w:rPr>
                              <w:t>ідпис</w:t>
                            </w:r>
                          </w:p>
                        </w:txbxContent>
                      </wps:txbx>
                      <wps:bodyPr rot="0" vert="horz" wrap="square" lIns="12700" tIns="12700" rIns="12700" bIns="12700" anchor="t" anchorCtr="0" upright="1">
                        <a:noAutofit/>
                      </wps:bodyPr>
                    </wps:wsp>
                    <wps:wsp>
                      <wps:cNvPr id="302" name="Rectangle 16"/>
                      <wps:cNvSpPr>
                        <a:spLocks noChangeArrowheads="1"/>
                      </wps:cNvSpPr>
                      <wps:spPr bwMode="auto">
                        <a:xfrm>
                          <a:off x="6604" y="17912"/>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5E41680" w14:textId="77777777" w:rsidR="005D4A67" w:rsidRPr="002A62D0" w:rsidRDefault="005D4A67" w:rsidP="005B1AD5">
                            <w:pPr>
                              <w:pStyle w:val="a8"/>
                              <w:jc w:val="center"/>
                              <w:rPr>
                                <w:rFonts w:ascii="Arial" w:hAnsi="Arial" w:cs="Arial"/>
                                <w:i w:val="0"/>
                                <w:sz w:val="18"/>
                                <w:lang w:val="ru-RU"/>
                              </w:rPr>
                            </w:pPr>
                            <w:r w:rsidRPr="002A62D0">
                              <w:rPr>
                                <w:rFonts w:ascii="Arial" w:hAnsi="Arial" w:cs="Arial"/>
                                <w:i w:val="0"/>
                                <w:sz w:val="18"/>
                                <w:lang w:val="ru-RU"/>
                              </w:rPr>
                              <w:t>Дата</w:t>
                            </w:r>
                          </w:p>
                        </w:txbxContent>
                      </wps:txbx>
                      <wps:bodyPr rot="0" vert="horz" wrap="square" lIns="12700" tIns="12700" rIns="12700" bIns="12700" anchor="t" anchorCtr="0" upright="1">
                        <a:noAutofit/>
                      </wps:bodyPr>
                    </wps:wsp>
                    <wps:wsp>
                      <wps:cNvPr id="303" name="Rectangle 17"/>
                      <wps:cNvSpPr>
                        <a:spLocks noChangeArrowheads="1"/>
                      </wps:cNvSpPr>
                      <wps:spPr bwMode="auto">
                        <a:xfrm>
                          <a:off x="15929" y="18258"/>
                          <a:ext cx="1475"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12F7818" w14:textId="77777777" w:rsidR="005D4A67" w:rsidRPr="002053F7" w:rsidRDefault="005D4A67" w:rsidP="005B1AD5">
                            <w:pPr>
                              <w:pStyle w:val="a8"/>
                              <w:ind w:right="-197"/>
                              <w:rPr>
                                <w:rFonts w:ascii="Arial" w:hAnsi="Arial" w:cs="Arial"/>
                                <w:i w:val="0"/>
                                <w:sz w:val="18"/>
                                <w:szCs w:val="18"/>
                                <w:lang w:val="ru-RU"/>
                              </w:rPr>
                            </w:pPr>
                            <w:proofErr w:type="spellStart"/>
                            <w:r>
                              <w:rPr>
                                <w:rFonts w:ascii="Arial" w:hAnsi="Arial" w:cs="Arial"/>
                                <w:i w:val="0"/>
                                <w:sz w:val="18"/>
                                <w:szCs w:val="18"/>
                                <w:lang w:val="ru-RU"/>
                              </w:rPr>
                              <w:t>Аркуш</w:t>
                            </w:r>
                            <w:proofErr w:type="spellEnd"/>
                          </w:p>
                          <w:p w14:paraId="051F05C4" w14:textId="77777777" w:rsidR="005D4A67" w:rsidRPr="002053F7" w:rsidRDefault="005D4A67" w:rsidP="005B1AD5"/>
                        </w:txbxContent>
                      </wps:txbx>
                      <wps:bodyPr rot="0" vert="horz" wrap="square" lIns="12700" tIns="12700" rIns="12700" bIns="12700" anchor="t" anchorCtr="0" upright="1">
                        <a:noAutofit/>
                      </wps:bodyPr>
                    </wps:wsp>
                    <wps:wsp>
                      <wps:cNvPr id="304" name="Rectangle 18"/>
                      <wps:cNvSpPr>
                        <a:spLocks noChangeArrowheads="1"/>
                      </wps:cNvSpPr>
                      <wps:spPr bwMode="auto">
                        <a:xfrm>
                          <a:off x="15929" y="18623"/>
                          <a:ext cx="1475" cy="3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015F126" w14:textId="77777777" w:rsidR="005D4A67" w:rsidRPr="00DC229F" w:rsidRDefault="005D4A67" w:rsidP="005B1AD5">
                            <w:pPr>
                              <w:jc w:val="center"/>
                              <w:rPr>
                                <w:sz w:val="20"/>
                                <w:szCs w:val="20"/>
                                <w:lang w:val="ru-RU"/>
                              </w:rPr>
                            </w:pPr>
                            <w:r>
                              <w:rPr>
                                <w:sz w:val="20"/>
                                <w:szCs w:val="20"/>
                                <w:lang w:val="ru-RU"/>
                              </w:rPr>
                              <w:t>1</w:t>
                            </w:r>
                          </w:p>
                        </w:txbxContent>
                      </wps:txbx>
                      <wps:bodyPr rot="0" vert="horz" wrap="square" lIns="12700" tIns="12700" rIns="12700" bIns="12700" anchor="t" anchorCtr="0" upright="1">
                        <a:noAutofit/>
                      </wps:bodyPr>
                    </wps:wsp>
                    <wps:wsp>
                      <wps:cNvPr id="305" name="Rectangle 19"/>
                      <wps:cNvSpPr>
                        <a:spLocks noChangeArrowheads="1"/>
                      </wps:cNvSpPr>
                      <wps:spPr bwMode="auto">
                        <a:xfrm>
                          <a:off x="7760" y="17481"/>
                          <a:ext cx="12159"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5159ED5" w14:textId="77777777" w:rsidR="005D4A67" w:rsidRPr="003C15E6" w:rsidRDefault="005D4A67" w:rsidP="005B1AD5">
                            <w:pPr>
                              <w:jc w:val="center"/>
                              <w:rPr>
                                <w:i/>
                              </w:rPr>
                            </w:pPr>
                            <w:r>
                              <w:rPr>
                                <w:i/>
                              </w:rPr>
                              <w:t>2401 ДП ОА-г61-1-01</w:t>
                            </w:r>
                          </w:p>
                          <w:p w14:paraId="497B0561" w14:textId="77777777" w:rsidR="005D4A67" w:rsidRPr="00AE3A2F" w:rsidRDefault="005D4A67" w:rsidP="005B1AD5">
                            <w:pPr>
                              <w:pStyle w:val="a8"/>
                              <w:jc w:val="center"/>
                              <w:rPr>
                                <w:rFonts w:ascii="Times New Roman" w:hAnsi="Times New Roman"/>
                                <w:i w:val="0"/>
                              </w:rPr>
                            </w:pPr>
                          </w:p>
                        </w:txbxContent>
                      </wps:txbx>
                      <wps:bodyPr rot="0" vert="horz" wrap="square" lIns="12700" tIns="12700" rIns="12700" bIns="12700" anchor="t" anchorCtr="0" upright="1">
                        <a:noAutofit/>
                      </wps:bodyPr>
                    </wps:wsp>
                    <wps:wsp>
                      <wps:cNvPr id="306" name="Line 20"/>
                      <wps:cNvCnPr>
                        <a:cxnSpLocks noChangeShapeType="1"/>
                      </wps:cNvCnPr>
                      <wps:spPr bwMode="auto">
                        <a:xfrm>
                          <a:off x="12" y="18233"/>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07" name="Line 21"/>
                      <wps:cNvCnPr>
                        <a:cxnSpLocks noChangeShapeType="1"/>
                      </wps:cNvCnPr>
                      <wps:spPr bwMode="auto">
                        <a:xfrm>
                          <a:off x="25" y="17881"/>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08" name="Line 22"/>
                      <wps:cNvCnPr>
                        <a:cxnSpLocks noChangeShapeType="1"/>
                      </wps:cNvCnPr>
                      <wps:spPr bwMode="auto">
                        <a:xfrm>
                          <a:off x="10" y="17526"/>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309" name="Line 23"/>
                      <wps:cNvCnPr>
                        <a:cxnSpLocks noChangeShapeType="1"/>
                      </wps:cNvCnPr>
                      <wps:spPr bwMode="auto">
                        <a:xfrm>
                          <a:off x="10" y="18938"/>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310" name="Line 24"/>
                      <wps:cNvCnPr>
                        <a:cxnSpLocks noChangeShapeType="1"/>
                      </wps:cNvCnPr>
                      <wps:spPr bwMode="auto">
                        <a:xfrm>
                          <a:off x="10" y="18583"/>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g:grpSp>
                      <wpg:cNvPr id="311" name="Group 25"/>
                      <wpg:cNvGrpSpPr>
                        <a:grpSpLocks/>
                      </wpg:cNvGrpSpPr>
                      <wpg:grpSpPr bwMode="auto">
                        <a:xfrm>
                          <a:off x="39" y="18267"/>
                          <a:ext cx="4801" cy="310"/>
                          <a:chOff x="0" y="0"/>
                          <a:chExt cx="19999" cy="20000"/>
                        </a:xfrm>
                      </wpg:grpSpPr>
                      <wps:wsp>
                        <wps:cNvPr id="312" name="Rectangle 26"/>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452F10F" w14:textId="77777777" w:rsidR="005D4A67" w:rsidRPr="00352A5A" w:rsidRDefault="005D4A67" w:rsidP="005B1AD5">
                              <w:pPr>
                                <w:pStyle w:val="a8"/>
                                <w:rPr>
                                  <w:rFonts w:ascii="Arial" w:hAnsi="Arial" w:cs="Arial"/>
                                  <w:sz w:val="18"/>
                                </w:rPr>
                              </w:pPr>
                              <w:r>
                                <w:rPr>
                                  <w:sz w:val="18"/>
                                </w:rPr>
                                <w:t xml:space="preserve"> </w:t>
                              </w:r>
                              <w:proofErr w:type="spellStart"/>
                              <w:r w:rsidRPr="00352A5A">
                                <w:rPr>
                                  <w:rFonts w:ascii="Arial" w:hAnsi="Arial" w:cs="Arial"/>
                                  <w:sz w:val="18"/>
                                </w:rPr>
                                <w:t>Розроб</w:t>
                              </w:r>
                              <w:proofErr w:type="spellEnd"/>
                              <w:r w:rsidRPr="00352A5A">
                                <w:rPr>
                                  <w:rFonts w:ascii="Arial" w:hAnsi="Arial" w:cs="Arial"/>
                                  <w:sz w:val="18"/>
                                </w:rPr>
                                <w:t>.</w:t>
                              </w:r>
                            </w:p>
                          </w:txbxContent>
                        </wps:txbx>
                        <wps:bodyPr rot="0" vert="horz" wrap="square" lIns="12700" tIns="12700" rIns="12700" bIns="12700" anchor="t" anchorCtr="0" upright="1">
                          <a:noAutofit/>
                        </wps:bodyPr>
                      </wps:wsp>
                      <wps:wsp>
                        <wps:cNvPr id="313" name="Rectangle 27"/>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BFD4613" w14:textId="77777777" w:rsidR="005D4A67" w:rsidRPr="00613C46" w:rsidRDefault="005D4A67" w:rsidP="005B1AD5">
                              <w:pPr>
                                <w:rPr>
                                  <w:rFonts w:ascii="Arial" w:hAnsi="Arial" w:cs="Arial"/>
                                  <w:i/>
                                  <w:sz w:val="18"/>
                                  <w:szCs w:val="18"/>
                                </w:rPr>
                              </w:pPr>
                              <w:proofErr w:type="spellStart"/>
                              <w:r>
                                <w:rPr>
                                  <w:rFonts w:ascii="Arial" w:hAnsi="Arial" w:cs="Arial"/>
                                  <w:i/>
                                  <w:sz w:val="18"/>
                                  <w:szCs w:val="18"/>
                                </w:rPr>
                                <w:t>Возний</w:t>
                              </w:r>
                              <w:proofErr w:type="spellEnd"/>
                            </w:p>
                          </w:txbxContent>
                        </wps:txbx>
                        <wps:bodyPr rot="0" vert="horz" wrap="square" lIns="12700" tIns="12700" rIns="12700" bIns="12700" anchor="t" anchorCtr="0" upright="1">
                          <a:noAutofit/>
                        </wps:bodyPr>
                      </wps:wsp>
                    </wpg:grpSp>
                    <wpg:grpSp>
                      <wpg:cNvPr id="314" name="Group 28"/>
                      <wpg:cNvGrpSpPr>
                        <a:grpSpLocks/>
                      </wpg:cNvGrpSpPr>
                      <wpg:grpSpPr bwMode="auto">
                        <a:xfrm>
                          <a:off x="39" y="18614"/>
                          <a:ext cx="4801" cy="309"/>
                          <a:chOff x="0" y="0"/>
                          <a:chExt cx="19999" cy="20000"/>
                        </a:xfrm>
                      </wpg:grpSpPr>
                      <wps:wsp>
                        <wps:cNvPr id="315" name="Rectangle 29"/>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420B2B7" w14:textId="77777777" w:rsidR="005D4A67" w:rsidRPr="00352A5A" w:rsidRDefault="005D4A67" w:rsidP="005B1AD5">
                              <w:pPr>
                                <w:pStyle w:val="a8"/>
                                <w:rPr>
                                  <w:rFonts w:ascii="Arial" w:hAnsi="Arial" w:cs="Arial"/>
                                  <w:sz w:val="18"/>
                                </w:rPr>
                              </w:pPr>
                              <w:r>
                                <w:rPr>
                                  <w:sz w:val="18"/>
                                </w:rPr>
                                <w:t xml:space="preserve"> </w:t>
                              </w:r>
                              <w:proofErr w:type="spellStart"/>
                              <w:r w:rsidRPr="00352A5A">
                                <w:rPr>
                                  <w:rFonts w:ascii="Arial" w:hAnsi="Arial" w:cs="Arial"/>
                                  <w:sz w:val="18"/>
                                </w:rPr>
                                <w:t>Перевір</w:t>
                              </w:r>
                              <w:proofErr w:type="spellEnd"/>
                              <w:r w:rsidRPr="00352A5A">
                                <w:rPr>
                                  <w:rFonts w:ascii="Arial" w:hAnsi="Arial" w:cs="Arial"/>
                                  <w:sz w:val="18"/>
                                </w:rPr>
                                <w:t>.</w:t>
                              </w:r>
                            </w:p>
                          </w:txbxContent>
                        </wps:txbx>
                        <wps:bodyPr rot="0" vert="horz" wrap="square" lIns="12700" tIns="12700" rIns="12700" bIns="12700" anchor="t" anchorCtr="0" upright="1">
                          <a:noAutofit/>
                        </wps:bodyPr>
                      </wps:wsp>
                      <wps:wsp>
                        <wps:cNvPr id="316" name="Rectangle 30"/>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02EE2BD" w14:textId="77777777" w:rsidR="005D4A67" w:rsidRPr="00A00120" w:rsidRDefault="005D4A67" w:rsidP="005B1AD5">
                              <w:pPr>
                                <w:rPr>
                                  <w:rFonts w:ascii="Arial" w:hAnsi="Arial" w:cs="Arial"/>
                                  <w:i/>
                                  <w:sz w:val="18"/>
                                  <w:szCs w:val="18"/>
                                </w:rPr>
                              </w:pPr>
                              <w:r>
                                <w:rPr>
                                  <w:rFonts w:ascii="Arial" w:hAnsi="Arial" w:cs="Arial"/>
                                  <w:i/>
                                  <w:sz w:val="18"/>
                                  <w:szCs w:val="18"/>
                                </w:rPr>
                                <w:t>Дубовик В.Г.</w:t>
                              </w:r>
                            </w:p>
                            <w:p w14:paraId="31BD52F0" w14:textId="77777777" w:rsidR="005D4A67" w:rsidRPr="006C7F7B" w:rsidRDefault="005D4A67" w:rsidP="005B1AD5"/>
                          </w:txbxContent>
                        </wps:txbx>
                        <wps:bodyPr rot="0" vert="horz" wrap="square" lIns="12700" tIns="12700" rIns="12700" bIns="12700" anchor="t" anchorCtr="0" upright="1">
                          <a:noAutofit/>
                        </wps:bodyPr>
                      </wps:wsp>
                    </wpg:grpSp>
                    <wpg:grpSp>
                      <wpg:cNvPr id="317" name="Group 31"/>
                      <wpg:cNvGrpSpPr>
                        <a:grpSpLocks/>
                      </wpg:cNvGrpSpPr>
                      <wpg:grpSpPr bwMode="auto">
                        <a:xfrm>
                          <a:off x="39" y="18969"/>
                          <a:ext cx="4801" cy="309"/>
                          <a:chOff x="0" y="0"/>
                          <a:chExt cx="19999" cy="20000"/>
                        </a:xfrm>
                      </wpg:grpSpPr>
                      <wps:wsp>
                        <wps:cNvPr id="318" name="Rectangle 32"/>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BA61139" w14:textId="77777777" w:rsidR="005D4A67" w:rsidRPr="00352A5A" w:rsidRDefault="005D4A67" w:rsidP="005B1AD5">
                              <w:pPr>
                                <w:pStyle w:val="a8"/>
                                <w:rPr>
                                  <w:rFonts w:ascii="Arial" w:hAnsi="Arial" w:cs="Arial"/>
                                  <w:sz w:val="18"/>
                                </w:rPr>
                              </w:pPr>
                              <w:r>
                                <w:rPr>
                                  <w:sz w:val="18"/>
                                </w:rPr>
                                <w:t xml:space="preserve"> </w:t>
                              </w:r>
                              <w:proofErr w:type="spellStart"/>
                              <w:r w:rsidRPr="00352A5A">
                                <w:rPr>
                                  <w:rFonts w:ascii="Arial" w:hAnsi="Arial" w:cs="Arial"/>
                                  <w:sz w:val="18"/>
                                </w:rPr>
                                <w:t>Реценз</w:t>
                              </w:r>
                              <w:proofErr w:type="spellEnd"/>
                              <w:r w:rsidRPr="00352A5A">
                                <w:rPr>
                                  <w:rFonts w:ascii="Arial" w:hAnsi="Arial" w:cs="Arial"/>
                                  <w:sz w:val="18"/>
                                </w:rPr>
                                <w:t>.</w:t>
                              </w:r>
                            </w:p>
                          </w:txbxContent>
                        </wps:txbx>
                        <wps:bodyPr rot="0" vert="horz" wrap="square" lIns="12700" tIns="12700" rIns="12700" bIns="12700" anchor="t" anchorCtr="0" upright="1">
                          <a:noAutofit/>
                        </wps:bodyPr>
                      </wps:wsp>
                      <wps:wsp>
                        <wps:cNvPr id="319" name="Rectangle 33"/>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F840474" w14:textId="77777777" w:rsidR="005D4A67" w:rsidRPr="0043740A" w:rsidRDefault="005D4A67" w:rsidP="005B1AD5"/>
                          </w:txbxContent>
                        </wps:txbx>
                        <wps:bodyPr rot="0" vert="horz" wrap="square" lIns="12700" tIns="12700" rIns="12700" bIns="12700" anchor="t" anchorCtr="0" upright="1">
                          <a:noAutofit/>
                        </wps:bodyPr>
                      </wps:wsp>
                    </wpg:grpSp>
                    <wpg:grpSp>
                      <wpg:cNvPr id="320" name="Group 34"/>
                      <wpg:cNvGrpSpPr>
                        <a:grpSpLocks/>
                      </wpg:cNvGrpSpPr>
                      <wpg:grpSpPr bwMode="auto">
                        <a:xfrm>
                          <a:off x="39" y="19314"/>
                          <a:ext cx="4801" cy="310"/>
                          <a:chOff x="0" y="0"/>
                          <a:chExt cx="19999" cy="20000"/>
                        </a:xfrm>
                      </wpg:grpSpPr>
                      <wps:wsp>
                        <wps:cNvPr id="321" name="Rectangle 35"/>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08E6442" w14:textId="77777777" w:rsidR="005D4A67" w:rsidRPr="00352A5A" w:rsidRDefault="005D4A67" w:rsidP="005B1AD5">
                              <w:pPr>
                                <w:pStyle w:val="a8"/>
                                <w:rPr>
                                  <w:rFonts w:ascii="Arial" w:hAnsi="Arial" w:cs="Arial"/>
                                  <w:sz w:val="18"/>
                                </w:rPr>
                              </w:pPr>
                              <w:r w:rsidRPr="00352A5A">
                                <w:rPr>
                                  <w:rFonts w:ascii="Arial" w:hAnsi="Arial" w:cs="Arial"/>
                                  <w:sz w:val="18"/>
                                </w:rPr>
                                <w:t xml:space="preserve"> Н. Контр.</w:t>
                              </w:r>
                            </w:p>
                          </w:txbxContent>
                        </wps:txbx>
                        <wps:bodyPr rot="0" vert="horz" wrap="square" lIns="12700" tIns="12700" rIns="12700" bIns="12700" anchor="t" anchorCtr="0" upright="1">
                          <a:noAutofit/>
                        </wps:bodyPr>
                      </wps:wsp>
                      <wps:wsp>
                        <wps:cNvPr id="322" name="Rectangle 36"/>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B996D91" w14:textId="77777777" w:rsidR="005D4A67" w:rsidRPr="002053F7" w:rsidRDefault="005D4A67" w:rsidP="005B1AD5">
                              <w:pPr>
                                <w:rPr>
                                  <w:rFonts w:ascii="Arial" w:hAnsi="Arial" w:cs="Arial"/>
                                  <w:i/>
                                  <w:sz w:val="18"/>
                                  <w:szCs w:val="18"/>
                                </w:rPr>
                              </w:pPr>
                              <w:r w:rsidRPr="002053F7">
                                <w:rPr>
                                  <w:rFonts w:ascii="Arial" w:hAnsi="Arial" w:cs="Arial"/>
                                  <w:i/>
                                  <w:sz w:val="18"/>
                                  <w:szCs w:val="18"/>
                                </w:rPr>
                                <w:t>Смоляр В.Г.</w:t>
                              </w:r>
                            </w:p>
                          </w:txbxContent>
                        </wps:txbx>
                        <wps:bodyPr rot="0" vert="horz" wrap="square" lIns="12700" tIns="12700" rIns="12700" bIns="12700" anchor="t" anchorCtr="0" upright="1">
                          <a:noAutofit/>
                        </wps:bodyPr>
                      </wps:wsp>
                    </wpg:grpSp>
                    <wpg:grpSp>
                      <wpg:cNvPr id="323" name="Group 37"/>
                      <wpg:cNvGrpSpPr>
                        <a:grpSpLocks/>
                      </wpg:cNvGrpSpPr>
                      <wpg:grpSpPr bwMode="auto">
                        <a:xfrm>
                          <a:off x="39" y="19660"/>
                          <a:ext cx="4801" cy="309"/>
                          <a:chOff x="0" y="0"/>
                          <a:chExt cx="19999" cy="20000"/>
                        </a:xfrm>
                      </wpg:grpSpPr>
                      <wps:wsp>
                        <wps:cNvPr id="324" name="Rectangle 38"/>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CE2AF42" w14:textId="77777777" w:rsidR="005D4A67" w:rsidRPr="00352A5A" w:rsidRDefault="005D4A67" w:rsidP="005B1AD5">
                              <w:pPr>
                                <w:pStyle w:val="a8"/>
                                <w:rPr>
                                  <w:rFonts w:ascii="Arial" w:hAnsi="Arial" w:cs="Arial"/>
                                  <w:sz w:val="18"/>
                                </w:rPr>
                              </w:pPr>
                              <w:r>
                                <w:rPr>
                                  <w:sz w:val="18"/>
                                </w:rPr>
                                <w:t xml:space="preserve"> </w:t>
                              </w:r>
                              <w:proofErr w:type="spellStart"/>
                              <w:r w:rsidRPr="00352A5A">
                                <w:rPr>
                                  <w:rFonts w:ascii="Arial" w:hAnsi="Arial" w:cs="Arial"/>
                                  <w:sz w:val="18"/>
                                </w:rPr>
                                <w:t>Затверд</w:t>
                              </w:r>
                              <w:proofErr w:type="spellEnd"/>
                              <w:r w:rsidRPr="00352A5A">
                                <w:rPr>
                                  <w:rFonts w:ascii="Arial" w:hAnsi="Arial" w:cs="Arial"/>
                                  <w:sz w:val="18"/>
                                </w:rPr>
                                <w:t>.</w:t>
                              </w:r>
                            </w:p>
                            <w:p w14:paraId="1F6A7EAD" w14:textId="77777777" w:rsidR="005D4A67" w:rsidRDefault="005D4A67" w:rsidP="005B1AD5"/>
                          </w:txbxContent>
                        </wps:txbx>
                        <wps:bodyPr rot="0" vert="horz" wrap="square" lIns="12700" tIns="12700" rIns="12700" bIns="12700" anchor="t" anchorCtr="0" upright="1">
                          <a:noAutofit/>
                        </wps:bodyPr>
                      </wps:wsp>
                      <wps:wsp>
                        <wps:cNvPr id="325" name="Rectangle 39"/>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F3F52ED" w14:textId="77777777" w:rsidR="005D4A67" w:rsidRPr="006C7F7B" w:rsidRDefault="005D4A67" w:rsidP="005B1AD5">
                              <w:pPr>
                                <w:rPr>
                                  <w:szCs w:val="18"/>
                                </w:rPr>
                              </w:pPr>
                              <w:proofErr w:type="spellStart"/>
                              <w:r>
                                <w:rPr>
                                  <w:rFonts w:ascii="Arial" w:hAnsi="Arial" w:cs="Arial"/>
                                  <w:i/>
                                  <w:sz w:val="18"/>
                                  <w:szCs w:val="18"/>
                                </w:rPr>
                                <w:t>Розен</w:t>
                              </w:r>
                              <w:proofErr w:type="spellEnd"/>
                              <w:r>
                                <w:rPr>
                                  <w:rFonts w:ascii="Arial" w:hAnsi="Arial" w:cs="Arial"/>
                                  <w:i/>
                                  <w:sz w:val="18"/>
                                  <w:szCs w:val="18"/>
                                </w:rPr>
                                <w:t xml:space="preserve"> В.П.</w:t>
                              </w:r>
                            </w:p>
                          </w:txbxContent>
                        </wps:txbx>
                        <wps:bodyPr rot="0" vert="horz" wrap="square" lIns="12700" tIns="12700" rIns="12700" bIns="12700" anchor="t" anchorCtr="0" upright="1">
                          <a:noAutofit/>
                        </wps:bodyPr>
                      </wps:wsp>
                    </wpg:grpSp>
                    <wps:wsp>
                      <wps:cNvPr id="326" name="Line 40"/>
                      <wps:cNvCnPr>
                        <a:cxnSpLocks noChangeShapeType="1"/>
                      </wps:cNvCnPr>
                      <wps:spPr bwMode="auto">
                        <a:xfrm>
                          <a:off x="14208" y="18239"/>
                          <a:ext cx="2" cy="17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27" name="Rectangle 41"/>
                      <wps:cNvSpPr>
                        <a:spLocks noChangeArrowheads="1"/>
                      </wps:cNvSpPr>
                      <wps:spPr bwMode="auto">
                        <a:xfrm>
                          <a:off x="7787" y="18314"/>
                          <a:ext cx="6292" cy="16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3138E6F" w14:textId="77777777" w:rsidR="005D4A67" w:rsidRPr="00DC229F" w:rsidRDefault="005D4A67" w:rsidP="005B1AD5">
                            <w:pPr>
                              <w:pStyle w:val="a8"/>
                              <w:spacing w:line="360" w:lineRule="auto"/>
                              <w:jc w:val="center"/>
                              <w:rPr>
                                <w:rFonts w:ascii="Times New Roman" w:hAnsi="Times New Roman"/>
                                <w:i w:val="0"/>
                                <w:szCs w:val="28"/>
                              </w:rPr>
                            </w:pPr>
                            <w:r>
                              <w:rPr>
                                <w:rFonts w:ascii="Times New Roman" w:hAnsi="Times New Roman"/>
                                <w:i w:val="0"/>
                                <w:szCs w:val="28"/>
                              </w:rPr>
                              <w:t xml:space="preserve">Відомість дипломного </w:t>
                            </w:r>
                            <w:proofErr w:type="spellStart"/>
                            <w:r>
                              <w:rPr>
                                <w:rFonts w:ascii="Times New Roman" w:hAnsi="Times New Roman"/>
                                <w:i w:val="0"/>
                                <w:szCs w:val="28"/>
                              </w:rPr>
                              <w:t>проєкту</w:t>
                            </w:r>
                            <w:proofErr w:type="spellEnd"/>
                          </w:p>
                        </w:txbxContent>
                      </wps:txbx>
                      <wps:bodyPr rot="0" vert="horz" wrap="square" lIns="12700" tIns="12700" rIns="12700" bIns="12700" anchor="t" anchorCtr="0" upright="1">
                        <a:noAutofit/>
                      </wps:bodyPr>
                    </wps:wsp>
                    <wps:wsp>
                      <wps:cNvPr id="328" name="Line 42"/>
                      <wps:cNvCnPr>
                        <a:cxnSpLocks noChangeShapeType="1"/>
                      </wps:cNvCnPr>
                      <wps:spPr bwMode="auto">
                        <a:xfrm>
                          <a:off x="14221" y="18587"/>
                          <a:ext cx="5769"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29" name="Line 43"/>
                      <wps:cNvCnPr>
                        <a:cxnSpLocks noChangeShapeType="1"/>
                      </wps:cNvCnPr>
                      <wps:spPr bwMode="auto">
                        <a:xfrm>
                          <a:off x="14219" y="18939"/>
                          <a:ext cx="5769" cy="2"/>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30" name="Line 44"/>
                      <wps:cNvCnPr>
                        <a:cxnSpLocks noChangeShapeType="1"/>
                      </wps:cNvCnPr>
                      <wps:spPr bwMode="auto">
                        <a:xfrm>
                          <a:off x="17487" y="18239"/>
                          <a:ext cx="3" cy="693"/>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31" name="Rectangle 45"/>
                      <wps:cNvSpPr>
                        <a:spLocks noChangeArrowheads="1"/>
                      </wps:cNvSpPr>
                      <wps:spPr bwMode="auto">
                        <a:xfrm>
                          <a:off x="14295" y="18258"/>
                          <a:ext cx="147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BBBC7FC" w14:textId="77777777" w:rsidR="005D4A67" w:rsidRPr="00352A5A" w:rsidRDefault="005D4A67" w:rsidP="005B1AD5">
                            <w:pPr>
                              <w:pStyle w:val="a8"/>
                              <w:jc w:val="center"/>
                              <w:rPr>
                                <w:rFonts w:ascii="Arial" w:hAnsi="Arial" w:cs="Arial"/>
                                <w:sz w:val="18"/>
                              </w:rPr>
                            </w:pPr>
                            <w:r>
                              <w:rPr>
                                <w:rFonts w:ascii="Arial" w:hAnsi="Arial" w:cs="Arial"/>
                                <w:sz w:val="18"/>
                                <w:lang w:val="ru-RU"/>
                              </w:rPr>
                              <w:t>Ли</w:t>
                            </w:r>
                            <w:r w:rsidRPr="00352A5A">
                              <w:rPr>
                                <w:rFonts w:ascii="Arial" w:hAnsi="Arial" w:cs="Arial"/>
                                <w:sz w:val="18"/>
                              </w:rPr>
                              <w:t>т.</w:t>
                            </w:r>
                          </w:p>
                        </w:txbxContent>
                      </wps:txbx>
                      <wps:bodyPr rot="0" vert="horz" wrap="square" lIns="12700" tIns="12700" rIns="12700" bIns="12700" anchor="t" anchorCtr="0" upright="1">
                        <a:noAutofit/>
                      </wps:bodyPr>
                    </wps:wsp>
                    <wps:wsp>
                      <wps:cNvPr id="332" name="Rectangle 46"/>
                      <wps:cNvSpPr>
                        <a:spLocks noChangeArrowheads="1"/>
                      </wps:cNvSpPr>
                      <wps:spPr bwMode="auto">
                        <a:xfrm>
                          <a:off x="17577" y="18258"/>
                          <a:ext cx="2327"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EF948B9" w14:textId="77777777" w:rsidR="005D4A67" w:rsidRPr="002053F7" w:rsidRDefault="005D4A67" w:rsidP="005B1AD5">
                            <w:pPr>
                              <w:pStyle w:val="a8"/>
                              <w:ind w:right="-197"/>
                              <w:rPr>
                                <w:rFonts w:ascii="Arial" w:hAnsi="Arial" w:cs="Arial"/>
                                <w:i w:val="0"/>
                                <w:sz w:val="18"/>
                                <w:szCs w:val="18"/>
                                <w:lang w:val="ru-RU"/>
                              </w:rPr>
                            </w:pPr>
                            <w:proofErr w:type="spellStart"/>
                            <w:r>
                              <w:rPr>
                                <w:rFonts w:ascii="Arial" w:hAnsi="Arial" w:cs="Arial"/>
                                <w:i w:val="0"/>
                                <w:sz w:val="18"/>
                                <w:szCs w:val="18"/>
                                <w:lang w:val="ru-RU"/>
                              </w:rPr>
                              <w:t>Аркушів</w:t>
                            </w:r>
                            <w:proofErr w:type="spellEnd"/>
                          </w:p>
                          <w:p w14:paraId="1C67DAD1" w14:textId="77777777" w:rsidR="005D4A67" w:rsidRPr="002053F7" w:rsidRDefault="005D4A67" w:rsidP="005B1AD5"/>
                        </w:txbxContent>
                      </wps:txbx>
                      <wps:bodyPr rot="0" vert="horz" wrap="square" lIns="12700" tIns="12700" rIns="12700" bIns="12700" anchor="t" anchorCtr="0" upright="1">
                        <a:noAutofit/>
                      </wps:bodyPr>
                    </wps:wsp>
                    <wps:wsp>
                      <wps:cNvPr id="333" name="Rectangle 47"/>
                      <wps:cNvSpPr>
                        <a:spLocks noChangeArrowheads="1"/>
                      </wps:cNvSpPr>
                      <wps:spPr bwMode="auto">
                        <a:xfrm>
                          <a:off x="17591" y="18613"/>
                          <a:ext cx="2326"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6F1A6F0" w14:textId="77777777" w:rsidR="005D4A67" w:rsidRPr="00DC229F" w:rsidRDefault="005D4A67" w:rsidP="005B1AD5">
                            <w:pPr>
                              <w:jc w:val="center"/>
                              <w:rPr>
                                <w:sz w:val="20"/>
                                <w:szCs w:val="20"/>
                                <w:lang w:val="ru-RU"/>
                              </w:rPr>
                            </w:pPr>
                            <w:r>
                              <w:rPr>
                                <w:sz w:val="20"/>
                                <w:szCs w:val="20"/>
                                <w:lang w:val="ru-RU"/>
                              </w:rPr>
                              <w:t>1</w:t>
                            </w:r>
                          </w:p>
                        </w:txbxContent>
                      </wps:txbx>
                      <wps:bodyPr rot="0" vert="horz" wrap="square" lIns="12700" tIns="12700" rIns="12700" bIns="12700" anchor="t" anchorCtr="0" upright="1">
                        <a:noAutofit/>
                      </wps:bodyPr>
                    </wps:wsp>
                    <wps:wsp>
                      <wps:cNvPr id="334" name="Line 48"/>
                      <wps:cNvCnPr>
                        <a:cxnSpLocks noChangeShapeType="1"/>
                      </wps:cNvCnPr>
                      <wps:spPr bwMode="auto">
                        <a:xfrm>
                          <a:off x="14755" y="18594"/>
                          <a:ext cx="2" cy="338"/>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335" name="Line 49"/>
                      <wps:cNvCnPr>
                        <a:cxnSpLocks noChangeShapeType="1"/>
                      </wps:cNvCnPr>
                      <wps:spPr bwMode="auto">
                        <a:xfrm>
                          <a:off x="15301" y="18595"/>
                          <a:ext cx="2" cy="338"/>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336" name="Rectangle 50"/>
                      <wps:cNvSpPr>
                        <a:spLocks noChangeArrowheads="1"/>
                      </wps:cNvSpPr>
                      <wps:spPr bwMode="auto">
                        <a:xfrm>
                          <a:off x="14271" y="19055"/>
                          <a:ext cx="5648" cy="89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F2A8BF4" w14:textId="77777777" w:rsidR="005D4A67" w:rsidRDefault="005D4A67" w:rsidP="005B1AD5">
                            <w:pPr>
                              <w:pStyle w:val="a8"/>
                              <w:jc w:val="center"/>
                              <w:rPr>
                                <w:i w:val="0"/>
                                <w:sz w:val="24"/>
                                <w:szCs w:val="24"/>
                              </w:rPr>
                            </w:pPr>
                            <w:r>
                              <w:rPr>
                                <w:i w:val="0"/>
                                <w:sz w:val="24"/>
                                <w:szCs w:val="24"/>
                              </w:rPr>
                              <w:t>КПІ ім. Ігоря Сікорського</w:t>
                            </w:r>
                          </w:p>
                          <w:p w14:paraId="6E47BF71" w14:textId="77777777" w:rsidR="005D4A67" w:rsidRPr="00352A5A" w:rsidRDefault="005D4A67" w:rsidP="00DC229F">
                            <w:pPr>
                              <w:pStyle w:val="a8"/>
                              <w:jc w:val="center"/>
                            </w:pPr>
                            <w:r>
                              <w:rPr>
                                <w:i w:val="0"/>
                                <w:sz w:val="24"/>
                                <w:szCs w:val="24"/>
                              </w:rPr>
                              <w:t>Каф. АУЕК, гр. ОА-г61-1</w:t>
                            </w: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527DD69F" id="Группа 287" o:spid="_x0000_s1087" style="position:absolute;left:0;text-align:left;margin-left:58.2pt;margin-top:21pt;width:518.8pt;height:802.3pt;z-index:251718656;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">
              <v:rect id="Rectangle 2" o:spid="_x0000_s1088"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" filled="f" strokeweight="2pt"/>
              <v:line id="Line 3" o:spid="_x0000_s1089" style="position:absolute;visibility:visible;mso-wrap-style:square" from="993,17183" to="995,182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" strokeweight="2pt"/>
              <v:line id="Line 4" o:spid="_x0000_s1090" style="position:absolute;visibility:visible;mso-wrap-style:square" from="10,17173" to="19977,171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" strokeweight="2pt"/>
              <v:line id="Line 5" o:spid="_x0000_s1091" style="position:absolute;visibility:visible;mso-wrap-style:square" from="2186,17192"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" strokeweight="2pt"/>
              <v:line id="Line 6" o:spid="_x0000_s1092" style="position:absolute;visibility:visible;mso-wrap-style:square" from="4919,17192"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" strokeweight="2pt"/>
              <v:line id="Line 7" o:spid="_x0000_s1093" style="position:absolute;visibility:visible;mso-wrap-style:square" from="6557,17192"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" strokeweight="2pt"/>
              <v:line id="Line 8" o:spid="_x0000_s1094" style="position:absolute;visibility:visible;mso-wrap-style:square" from="7650,17183"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" strokeweight="2pt"/>
              <v:line id="Line 9" o:spid="_x0000_s1095" style="position:absolute;visibility:visible;mso-wrap-style:square" from="15848,18239" to="15852,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" strokeweight="2pt"/>
              <v:line id="Line 10" o:spid="_x0000_s1096"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" strokeweight="1pt"/>
              <v:line id="Line 11" o:spid="_x0000_s1097"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" strokeweight="1pt"/>
              <v:rect id="Rectangle 12" o:spid="_x0000_s1098" style="position:absolute;left:54;top:17912;width:88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" filled="f" stroked="f" strokeweight=".25pt">
                <v:textbox inset="1pt,1pt,1pt,1pt">
                  <w:txbxContent>
                    <w:p w14:paraId="4591C788" w14:textId="77777777" w:rsidR="005D4A67" w:rsidRPr="002A62D0" w:rsidRDefault="005D4A67" w:rsidP="005B1AD5">
                      <w:pPr>
                        <w:rPr>
                          <w:rFonts w:ascii="Arial" w:hAnsi="Arial" w:cs="Arial"/>
                          <w:sz w:val="18"/>
                          <w:szCs w:val="18"/>
                        </w:rPr>
                      </w:pPr>
                      <w:proofErr w:type="spellStart"/>
                      <w:r>
                        <w:rPr>
                          <w:rFonts w:ascii="Arial" w:hAnsi="Arial" w:cs="Arial"/>
                          <w:sz w:val="18"/>
                          <w:szCs w:val="18"/>
                        </w:rPr>
                        <w:t>З</w:t>
                      </w:r>
                      <w:r w:rsidRPr="002A62D0">
                        <w:rPr>
                          <w:rFonts w:ascii="Arial" w:hAnsi="Arial" w:cs="Arial"/>
                          <w:sz w:val="18"/>
                          <w:szCs w:val="18"/>
                        </w:rPr>
                        <w:t>м</w:t>
                      </w:r>
                      <w:proofErr w:type="spellEnd"/>
                      <w:r w:rsidRPr="002A62D0">
                        <w:rPr>
                          <w:rFonts w:ascii="Arial" w:hAnsi="Arial" w:cs="Arial"/>
                          <w:sz w:val="18"/>
                          <w:szCs w:val="18"/>
                        </w:rPr>
                        <w:t>.</w:t>
                      </w:r>
                    </w:p>
                  </w:txbxContent>
                </v:textbox>
              </v:rect>
              <v:rect id="Rectangle 13" o:spid="_x0000_s1099" style="position:absolute;left:1051;top:17912;width:11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" filled="f" stroked="f" strokeweight=".25pt">
                <v:textbox inset="1pt,1pt,1pt,1pt">
                  <w:txbxContent>
                    <w:p w14:paraId="1D732EC0" w14:textId="77777777" w:rsidR="005D4A67" w:rsidRPr="002053F7" w:rsidRDefault="005D4A67" w:rsidP="005B1AD5">
                      <w:pPr>
                        <w:pStyle w:val="a8"/>
                        <w:ind w:right="-197"/>
                        <w:rPr>
                          <w:rFonts w:ascii="Arial" w:hAnsi="Arial" w:cs="Arial"/>
                          <w:i w:val="0"/>
                          <w:sz w:val="18"/>
                          <w:szCs w:val="18"/>
                          <w:lang w:val="ru-RU"/>
                        </w:rPr>
                      </w:pPr>
                      <w:proofErr w:type="spellStart"/>
                      <w:r>
                        <w:rPr>
                          <w:rFonts w:ascii="Arial" w:hAnsi="Arial" w:cs="Arial"/>
                          <w:i w:val="0"/>
                          <w:sz w:val="18"/>
                          <w:szCs w:val="18"/>
                          <w:lang w:val="ru-RU"/>
                        </w:rPr>
                        <w:t>Аркуш</w:t>
                      </w:r>
                      <w:proofErr w:type="spellEnd"/>
                    </w:p>
                  </w:txbxContent>
                </v:textbox>
              </v:rect>
              <v:rect id="Rectangle 14" o:spid="_x0000_s1100" style="position:absolute;left:2267;top:17912;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" filled="f" stroked="f" strokeweight=".25pt">
                <v:textbox inset="1pt,1pt,1pt,1pt">
                  <w:txbxContent>
                    <w:p w14:paraId="1E4A75AC" w14:textId="77777777" w:rsidR="005D4A67" w:rsidRPr="002A62D0" w:rsidRDefault="005D4A67" w:rsidP="005B1AD5">
                      <w:pPr>
                        <w:pStyle w:val="a8"/>
                        <w:jc w:val="center"/>
                        <w:rPr>
                          <w:rFonts w:ascii="Arial" w:hAnsi="Arial" w:cs="Arial"/>
                          <w:i w:val="0"/>
                          <w:sz w:val="18"/>
                          <w:szCs w:val="18"/>
                        </w:rPr>
                      </w:pPr>
                      <w:r w:rsidRPr="002A62D0">
                        <w:rPr>
                          <w:rFonts w:ascii="Arial" w:hAnsi="Arial" w:cs="Arial"/>
                          <w:i w:val="0"/>
                          <w:sz w:val="18"/>
                          <w:szCs w:val="18"/>
                        </w:rPr>
                        <w:t xml:space="preserve">№ </w:t>
                      </w:r>
                      <w:proofErr w:type="spellStart"/>
                      <w:r w:rsidRPr="002A62D0">
                        <w:rPr>
                          <w:rFonts w:ascii="Arial" w:hAnsi="Arial" w:cs="Arial"/>
                          <w:i w:val="0"/>
                          <w:sz w:val="18"/>
                          <w:szCs w:val="18"/>
                        </w:rPr>
                        <w:t>докум</w:t>
                      </w:r>
                      <w:proofErr w:type="spellEnd"/>
                      <w:r w:rsidRPr="002A62D0">
                        <w:rPr>
                          <w:rFonts w:ascii="Arial" w:hAnsi="Arial" w:cs="Arial"/>
                          <w:i w:val="0"/>
                          <w:sz w:val="18"/>
                          <w:szCs w:val="18"/>
                        </w:rPr>
                        <w:t>.</w:t>
                      </w:r>
                    </w:p>
                  </w:txbxContent>
                </v:textbox>
              </v:rect>
              <v:rect id="Rectangle 15" o:spid="_x0000_s1101" style="position:absolute;left:4983;top:17912;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" filled="f" stroked="f" strokeweight=".25pt">
                <v:textbox inset="1pt,1pt,1pt,1pt">
                  <w:txbxContent>
                    <w:p w14:paraId="3BF82A05" w14:textId="77777777" w:rsidR="005D4A67" w:rsidRPr="002A62D0" w:rsidRDefault="005D4A67" w:rsidP="005B1AD5">
                      <w:r w:rsidRPr="002A62D0">
                        <w:rPr>
                          <w:rFonts w:ascii="Arial" w:hAnsi="Arial" w:cs="Arial"/>
                          <w:sz w:val="18"/>
                          <w:szCs w:val="18"/>
                        </w:rPr>
                        <w:t>П</w:t>
                      </w:r>
                      <w:r>
                        <w:rPr>
                          <w:rFonts w:ascii="Arial" w:hAnsi="Arial" w:cs="Arial"/>
                          <w:sz w:val="18"/>
                          <w:szCs w:val="18"/>
                        </w:rPr>
                        <w:t>ідпис</w:t>
                      </w:r>
                    </w:p>
                  </w:txbxContent>
                </v:textbox>
              </v:rect>
              <v:rect id="Rectangle 16" o:spid="_x0000_s1102" style="position:absolute;left:6604;top:17912;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" filled="f" stroked="f" strokeweight=".25pt">
                <v:textbox inset="1pt,1pt,1pt,1pt">
                  <w:txbxContent>
                    <w:p w14:paraId="15E41680" w14:textId="77777777" w:rsidR="005D4A67" w:rsidRPr="002A62D0" w:rsidRDefault="005D4A67" w:rsidP="005B1AD5">
                      <w:pPr>
                        <w:pStyle w:val="a8"/>
                        <w:jc w:val="center"/>
                        <w:rPr>
                          <w:rFonts w:ascii="Arial" w:hAnsi="Arial" w:cs="Arial"/>
                          <w:i w:val="0"/>
                          <w:sz w:val="18"/>
                          <w:lang w:val="ru-RU"/>
                        </w:rPr>
                      </w:pPr>
                      <w:r w:rsidRPr="002A62D0">
                        <w:rPr>
                          <w:rFonts w:ascii="Arial" w:hAnsi="Arial" w:cs="Arial"/>
                          <w:i w:val="0"/>
                          <w:sz w:val="18"/>
                          <w:lang w:val="ru-RU"/>
                        </w:rPr>
                        <w:t>Дата</w:t>
                      </w:r>
                    </w:p>
                  </w:txbxContent>
                </v:textbox>
              </v:rect>
              <v:rect id="Rectangle 17" o:spid="_x0000_s1103" style="position:absolute;left:15929;top:18258;width:1475;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" filled="f" stroked="f" strokeweight=".25pt">
                <v:textbox inset="1pt,1pt,1pt,1pt">
                  <w:txbxContent>
                    <w:p w14:paraId="312F7818" w14:textId="77777777" w:rsidR="005D4A67" w:rsidRPr="002053F7" w:rsidRDefault="005D4A67" w:rsidP="005B1AD5">
                      <w:pPr>
                        <w:pStyle w:val="a8"/>
                        <w:ind w:right="-197"/>
                        <w:rPr>
                          <w:rFonts w:ascii="Arial" w:hAnsi="Arial" w:cs="Arial"/>
                          <w:i w:val="0"/>
                          <w:sz w:val="18"/>
                          <w:szCs w:val="18"/>
                          <w:lang w:val="ru-RU"/>
                        </w:rPr>
                      </w:pPr>
                      <w:proofErr w:type="spellStart"/>
                      <w:r>
                        <w:rPr>
                          <w:rFonts w:ascii="Arial" w:hAnsi="Arial" w:cs="Arial"/>
                          <w:i w:val="0"/>
                          <w:sz w:val="18"/>
                          <w:szCs w:val="18"/>
                          <w:lang w:val="ru-RU"/>
                        </w:rPr>
                        <w:t>Аркуш</w:t>
                      </w:r>
                      <w:proofErr w:type="spellEnd"/>
                    </w:p>
                    <w:p w14:paraId="051F05C4" w14:textId="77777777" w:rsidR="005D4A67" w:rsidRPr="002053F7" w:rsidRDefault="005D4A67" w:rsidP="005B1AD5"/>
                  </w:txbxContent>
                </v:textbox>
              </v:rect>
              <v:rect id="Rectangle 18" o:spid="_x0000_s1104" style="position:absolute;left:15929;top:18623;width:1475;height:3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" filled="f" stroked="f" strokeweight=".25pt">
                <v:textbox inset="1pt,1pt,1pt,1pt">
                  <w:txbxContent>
                    <w:p w14:paraId="6015F126" w14:textId="77777777" w:rsidR="005D4A67" w:rsidRPr="00DC229F" w:rsidRDefault="005D4A67" w:rsidP="005B1AD5">
                      <w:pPr>
                        <w:jc w:val="center"/>
                        <w:rPr>
                          <w:sz w:val="20"/>
                          <w:szCs w:val="20"/>
                          <w:lang w:val="ru-RU"/>
                        </w:rPr>
                      </w:pPr>
                      <w:r>
                        <w:rPr>
                          <w:sz w:val="20"/>
                          <w:szCs w:val="20"/>
                          <w:lang w:val="ru-RU"/>
                        </w:rPr>
                        <w:t>1</w:t>
                      </w:r>
                    </w:p>
                  </w:txbxContent>
                </v:textbox>
              </v:rect>
              <v:rect id="Rectangle 19" o:spid="_x0000_s1105" style="position:absolute;left:7760;top:17481;width:12159;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" filled="f" stroked="f" strokeweight=".25pt">
                <v:textbox inset="1pt,1pt,1pt,1pt">
                  <w:txbxContent>
                    <w:p w14:paraId="25159ED5" w14:textId="77777777" w:rsidR="005D4A67" w:rsidRPr="003C15E6" w:rsidRDefault="005D4A67" w:rsidP="005B1AD5">
                      <w:pPr>
                        <w:jc w:val="center"/>
                        <w:rPr>
                          <w:i/>
                        </w:rPr>
                      </w:pPr>
                      <w:r>
                        <w:rPr>
                          <w:i/>
                        </w:rPr>
                        <w:t>2401 ДП ОА-г61-1-01</w:t>
                      </w:r>
                    </w:p>
                    <w:p w14:paraId="497B0561" w14:textId="77777777" w:rsidR="005D4A67" w:rsidRPr="00AE3A2F" w:rsidRDefault="005D4A67" w:rsidP="005B1AD5">
                      <w:pPr>
                        <w:pStyle w:val="a8"/>
                        <w:jc w:val="center"/>
                        <w:rPr>
                          <w:rFonts w:ascii="Times New Roman" w:hAnsi="Times New Roman"/>
                          <w:i w:val="0"/>
                        </w:rPr>
                      </w:pPr>
                    </w:p>
                  </w:txbxContent>
                </v:textbox>
              </v:rect>
              <v:line id="Line 20" o:spid="_x0000_s1106" style="position:absolute;visibility:visible;mso-wrap-style:square" from="12,18233" to="19979,182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" strokeweight="2pt"/>
              <v:line id="Line 21" o:spid="_x0000_s1107" style="position:absolute;visibility:visible;mso-wrap-style:square" from="25,17881" to="7646,178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" strokeweight="2pt"/>
              <v:line id="Line 22" o:spid="_x0000_s1108" style="position:absolute;visibility:visible;mso-wrap-style:square" from="10,17526" to="7631,1752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" strokeweight="1pt"/>
              <v:line id="Line 23" o:spid="_x0000_s1109" style="position:absolute;visibility:visible;mso-wrap-style:square" from="10,18938" to="7631,1893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" strokeweight="1pt"/>
              <v:line id="Line 24" o:spid="_x0000_s1110" style="position:absolute;visibility:visible;mso-wrap-style:square" from="10,18583" to="7631,185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" strokeweight="1pt"/>
              <v:group id="Group 25" o:spid="_x0000_s1111" style="position:absolute;left:39;top:18267;width:4801;height:310"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">
                <v:rect id="Rectangle 26" o:spid="_x0000_s1112"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" filled="f" stroked="f" strokeweight=".25pt">
                  <v:textbox inset="1pt,1pt,1pt,1pt">
                    <w:txbxContent>
                      <w:p w14:paraId="4452F10F" w14:textId="77777777" w:rsidR="005D4A67" w:rsidRPr="00352A5A" w:rsidRDefault="005D4A67" w:rsidP="005B1AD5">
                        <w:pPr>
                          <w:pStyle w:val="a8"/>
                          <w:rPr>
                            <w:rFonts w:ascii="Arial" w:hAnsi="Arial" w:cs="Arial"/>
                            <w:sz w:val="18"/>
                          </w:rPr>
                        </w:pPr>
                        <w:r>
                          <w:rPr>
                            <w:sz w:val="18"/>
                          </w:rPr>
                          <w:t xml:space="preserve"> </w:t>
                        </w:r>
                        <w:proofErr w:type="spellStart"/>
                        <w:r w:rsidRPr="00352A5A">
                          <w:rPr>
                            <w:rFonts w:ascii="Arial" w:hAnsi="Arial" w:cs="Arial"/>
                            <w:sz w:val="18"/>
                          </w:rPr>
                          <w:t>Розроб</w:t>
                        </w:r>
                        <w:proofErr w:type="spellEnd"/>
                        <w:r w:rsidRPr="00352A5A">
                          <w:rPr>
                            <w:rFonts w:ascii="Arial" w:hAnsi="Arial" w:cs="Arial"/>
                            <w:sz w:val="18"/>
                          </w:rPr>
                          <w:t>.</w:t>
                        </w:r>
                      </w:p>
                    </w:txbxContent>
                  </v:textbox>
                </v:rect>
                <v:rect id="Rectangle 27" o:spid="_x0000_s1113"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" filled="f" stroked="f" strokeweight=".25pt">
                  <v:textbox inset="1pt,1pt,1pt,1pt">
                    <w:txbxContent>
                      <w:p w14:paraId="5BFD4613" w14:textId="77777777" w:rsidR="005D4A67" w:rsidRPr="00613C46" w:rsidRDefault="005D4A67" w:rsidP="005B1AD5">
                        <w:pPr>
                          <w:rPr>
                            <w:rFonts w:ascii="Arial" w:hAnsi="Arial" w:cs="Arial"/>
                            <w:i/>
                            <w:sz w:val="18"/>
                            <w:szCs w:val="18"/>
                          </w:rPr>
                        </w:pPr>
                        <w:proofErr w:type="spellStart"/>
                        <w:r>
                          <w:rPr>
                            <w:rFonts w:ascii="Arial" w:hAnsi="Arial" w:cs="Arial"/>
                            <w:i/>
                            <w:sz w:val="18"/>
                            <w:szCs w:val="18"/>
                          </w:rPr>
                          <w:t>Возний</w:t>
                        </w:r>
                        <w:proofErr w:type="spellEnd"/>
                      </w:p>
                    </w:txbxContent>
                  </v:textbox>
                </v:rect>
              </v:group>
              <v:group id="Group 28" o:spid="_x0000_s1114" style="position:absolute;left:39;top:18614;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">
                <v:rect id="Rectangle 29" o:spid="_x0000_s1115"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" filled="f" stroked="f" strokeweight=".25pt">
                  <v:textbox inset="1pt,1pt,1pt,1pt">
                    <w:txbxContent>
                      <w:p w14:paraId="3420B2B7" w14:textId="77777777" w:rsidR="005D4A67" w:rsidRPr="00352A5A" w:rsidRDefault="005D4A67" w:rsidP="005B1AD5">
                        <w:pPr>
                          <w:pStyle w:val="a8"/>
                          <w:rPr>
                            <w:rFonts w:ascii="Arial" w:hAnsi="Arial" w:cs="Arial"/>
                            <w:sz w:val="18"/>
                          </w:rPr>
                        </w:pPr>
                        <w:r>
                          <w:rPr>
                            <w:sz w:val="18"/>
                          </w:rPr>
                          <w:t xml:space="preserve"> </w:t>
                        </w:r>
                        <w:proofErr w:type="spellStart"/>
                        <w:r w:rsidRPr="00352A5A">
                          <w:rPr>
                            <w:rFonts w:ascii="Arial" w:hAnsi="Arial" w:cs="Arial"/>
                            <w:sz w:val="18"/>
                          </w:rPr>
                          <w:t>Перевір</w:t>
                        </w:r>
                        <w:proofErr w:type="spellEnd"/>
                        <w:r w:rsidRPr="00352A5A">
                          <w:rPr>
                            <w:rFonts w:ascii="Arial" w:hAnsi="Arial" w:cs="Arial"/>
                            <w:sz w:val="18"/>
                          </w:rPr>
                          <w:t>.</w:t>
                        </w:r>
                      </w:p>
                    </w:txbxContent>
                  </v:textbox>
                </v:rect>
                <v:rect id="Rectangle 30" o:spid="_x0000_s1116"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" filled="f" stroked="f" strokeweight=".25pt">
                  <v:textbox inset="1pt,1pt,1pt,1pt">
                    <w:txbxContent>
                      <w:p w14:paraId="502EE2BD" w14:textId="77777777" w:rsidR="005D4A67" w:rsidRPr="00A00120" w:rsidRDefault="005D4A67" w:rsidP="005B1AD5">
                        <w:pPr>
                          <w:rPr>
                            <w:rFonts w:ascii="Arial" w:hAnsi="Arial" w:cs="Arial"/>
                            <w:i/>
                            <w:sz w:val="18"/>
                            <w:szCs w:val="18"/>
                          </w:rPr>
                        </w:pPr>
                        <w:r>
                          <w:rPr>
                            <w:rFonts w:ascii="Arial" w:hAnsi="Arial" w:cs="Arial"/>
                            <w:i/>
                            <w:sz w:val="18"/>
                            <w:szCs w:val="18"/>
                          </w:rPr>
                          <w:t>Дубовик В.Г.</w:t>
                        </w:r>
                      </w:p>
                      <w:p w14:paraId="31BD52F0" w14:textId="77777777" w:rsidR="005D4A67" w:rsidRPr="006C7F7B" w:rsidRDefault="005D4A67" w:rsidP="005B1AD5"/>
                    </w:txbxContent>
                  </v:textbox>
                </v:rect>
              </v:group>
              <v:group id="Group 31" o:spid="_x0000_s1117" style="position:absolute;left:39;top:18969;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">
                <v:rect id="Rectangle 32" o:spid="_x0000_s1118"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" filled="f" stroked="f" strokeweight=".25pt">
                  <v:textbox inset="1pt,1pt,1pt,1pt">
                    <w:txbxContent>
                      <w:p w14:paraId="3BA61139" w14:textId="77777777" w:rsidR="005D4A67" w:rsidRPr="00352A5A" w:rsidRDefault="005D4A67" w:rsidP="005B1AD5">
                        <w:pPr>
                          <w:pStyle w:val="a8"/>
                          <w:rPr>
                            <w:rFonts w:ascii="Arial" w:hAnsi="Arial" w:cs="Arial"/>
                            <w:sz w:val="18"/>
                          </w:rPr>
                        </w:pPr>
                        <w:r>
                          <w:rPr>
                            <w:sz w:val="18"/>
                          </w:rPr>
                          <w:t xml:space="preserve"> </w:t>
                        </w:r>
                        <w:proofErr w:type="spellStart"/>
                        <w:r w:rsidRPr="00352A5A">
                          <w:rPr>
                            <w:rFonts w:ascii="Arial" w:hAnsi="Arial" w:cs="Arial"/>
                            <w:sz w:val="18"/>
                          </w:rPr>
                          <w:t>Реценз</w:t>
                        </w:r>
                        <w:proofErr w:type="spellEnd"/>
                        <w:r w:rsidRPr="00352A5A">
                          <w:rPr>
                            <w:rFonts w:ascii="Arial" w:hAnsi="Arial" w:cs="Arial"/>
                            <w:sz w:val="18"/>
                          </w:rPr>
                          <w:t>.</w:t>
                        </w:r>
                      </w:p>
                    </w:txbxContent>
                  </v:textbox>
                </v:rect>
                <v:rect id="Rectangle 33" o:spid="_x0000_s1119"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" filled="f" stroked="f" strokeweight=".25pt">
                  <v:textbox inset="1pt,1pt,1pt,1pt">
                    <w:txbxContent>
                      <w:p w14:paraId="3F840474" w14:textId="77777777" w:rsidR="005D4A67" w:rsidRPr="0043740A" w:rsidRDefault="005D4A67" w:rsidP="005B1AD5"/>
                    </w:txbxContent>
                  </v:textbox>
                </v:rect>
              </v:group>
              <v:group id="Group 34" o:spid="_x0000_s1120" style="position:absolute;left:39;top:19314;width:4801;height:310"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">
                <v:rect id="Rectangle 35" o:spid="_x0000_s1121"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" filled="f" stroked="f" strokeweight=".25pt">
                  <v:textbox inset="1pt,1pt,1pt,1pt">
                    <w:txbxContent>
                      <w:p w14:paraId="408E6442" w14:textId="77777777" w:rsidR="005D4A67" w:rsidRPr="00352A5A" w:rsidRDefault="005D4A67" w:rsidP="005B1AD5">
                        <w:pPr>
                          <w:pStyle w:val="a8"/>
                          <w:rPr>
                            <w:rFonts w:ascii="Arial" w:hAnsi="Arial" w:cs="Arial"/>
                            <w:sz w:val="18"/>
                          </w:rPr>
                        </w:pPr>
                        <w:r w:rsidRPr="00352A5A">
                          <w:rPr>
                            <w:rFonts w:ascii="Arial" w:hAnsi="Arial" w:cs="Arial"/>
                            <w:sz w:val="18"/>
                          </w:rPr>
                          <w:t xml:space="preserve"> Н. Контр.</w:t>
                        </w:r>
                      </w:p>
                    </w:txbxContent>
                  </v:textbox>
                </v:rect>
                <v:rect id="Rectangle 36" o:spid="_x0000_s1122"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" filled="f" stroked="f" strokeweight=".25pt">
                  <v:textbox inset="1pt,1pt,1pt,1pt">
                    <w:txbxContent>
                      <w:p w14:paraId="3B996D91" w14:textId="77777777" w:rsidR="005D4A67" w:rsidRPr="002053F7" w:rsidRDefault="005D4A67" w:rsidP="005B1AD5">
                        <w:pPr>
                          <w:rPr>
                            <w:rFonts w:ascii="Arial" w:hAnsi="Arial" w:cs="Arial"/>
                            <w:i/>
                            <w:sz w:val="18"/>
                            <w:szCs w:val="18"/>
                          </w:rPr>
                        </w:pPr>
                        <w:r w:rsidRPr="002053F7">
                          <w:rPr>
                            <w:rFonts w:ascii="Arial" w:hAnsi="Arial" w:cs="Arial"/>
                            <w:i/>
                            <w:sz w:val="18"/>
                            <w:szCs w:val="18"/>
                          </w:rPr>
                          <w:t>Смоляр В.Г.</w:t>
                        </w:r>
                      </w:p>
                    </w:txbxContent>
                  </v:textbox>
                </v:rect>
              </v:group>
              <v:group id="Group 37" o:spid="_x0000_s1123" style="position:absolute;left:39;top:19660;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">
                <v:rect id="Rectangle 38" o:spid="_x0000_s1124"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" filled="f" stroked="f" strokeweight=".25pt">
                  <v:textbox inset="1pt,1pt,1pt,1pt">
                    <w:txbxContent>
                      <w:p w14:paraId="7CE2AF42" w14:textId="77777777" w:rsidR="005D4A67" w:rsidRPr="00352A5A" w:rsidRDefault="005D4A67" w:rsidP="005B1AD5">
                        <w:pPr>
                          <w:pStyle w:val="a8"/>
                          <w:rPr>
                            <w:rFonts w:ascii="Arial" w:hAnsi="Arial" w:cs="Arial"/>
                            <w:sz w:val="18"/>
                          </w:rPr>
                        </w:pPr>
                        <w:r>
                          <w:rPr>
                            <w:sz w:val="18"/>
                          </w:rPr>
                          <w:t xml:space="preserve"> </w:t>
                        </w:r>
                        <w:proofErr w:type="spellStart"/>
                        <w:r w:rsidRPr="00352A5A">
                          <w:rPr>
                            <w:rFonts w:ascii="Arial" w:hAnsi="Arial" w:cs="Arial"/>
                            <w:sz w:val="18"/>
                          </w:rPr>
                          <w:t>Затверд</w:t>
                        </w:r>
                        <w:proofErr w:type="spellEnd"/>
                        <w:r w:rsidRPr="00352A5A">
                          <w:rPr>
                            <w:rFonts w:ascii="Arial" w:hAnsi="Arial" w:cs="Arial"/>
                            <w:sz w:val="18"/>
                          </w:rPr>
                          <w:t>.</w:t>
                        </w:r>
                      </w:p>
                      <w:p w14:paraId="1F6A7EAD" w14:textId="77777777" w:rsidR="005D4A67" w:rsidRDefault="005D4A67" w:rsidP="005B1AD5"/>
                    </w:txbxContent>
                  </v:textbox>
                </v:rect>
                <v:rect id="Rectangle 39" o:spid="_x0000_s1125"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" filled="f" stroked="f" strokeweight=".25pt">
                  <v:textbox inset="1pt,1pt,1pt,1pt">
                    <w:txbxContent>
                      <w:p w14:paraId="7F3F52ED" w14:textId="77777777" w:rsidR="005D4A67" w:rsidRPr="006C7F7B" w:rsidRDefault="005D4A67" w:rsidP="005B1AD5">
                        <w:pPr>
                          <w:rPr>
                            <w:szCs w:val="18"/>
                          </w:rPr>
                        </w:pPr>
                        <w:proofErr w:type="spellStart"/>
                        <w:r>
                          <w:rPr>
                            <w:rFonts w:ascii="Arial" w:hAnsi="Arial" w:cs="Arial"/>
                            <w:i/>
                            <w:sz w:val="18"/>
                            <w:szCs w:val="18"/>
                          </w:rPr>
                          <w:t>Розен</w:t>
                        </w:r>
                        <w:proofErr w:type="spellEnd"/>
                        <w:r>
                          <w:rPr>
                            <w:rFonts w:ascii="Arial" w:hAnsi="Arial" w:cs="Arial"/>
                            <w:i/>
                            <w:sz w:val="18"/>
                            <w:szCs w:val="18"/>
                          </w:rPr>
                          <w:t xml:space="preserve"> В.П.</w:t>
                        </w:r>
                      </w:p>
                    </w:txbxContent>
                  </v:textbox>
                </v:rect>
              </v:group>
              <v:line id="Line 40" o:spid="_x0000_s1126" style="position:absolute;visibility:visible;mso-wrap-style:square" from="14208,18239" to="14210,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" strokeweight="2pt"/>
              <v:rect id="Rectangle 41" o:spid="_x0000_s1127" style="position:absolute;left:7787;top:18314;width:6292;height:16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" filled="f" stroked="f" strokeweight=".25pt">
                <v:textbox inset="1pt,1pt,1pt,1pt">
                  <w:txbxContent>
                    <w:p w14:paraId="03138E6F" w14:textId="77777777" w:rsidR="005D4A67" w:rsidRPr="00DC229F" w:rsidRDefault="005D4A67" w:rsidP="005B1AD5">
                      <w:pPr>
                        <w:pStyle w:val="a8"/>
                        <w:spacing w:line="360" w:lineRule="auto"/>
                        <w:jc w:val="center"/>
                        <w:rPr>
                          <w:rFonts w:ascii="Times New Roman" w:hAnsi="Times New Roman"/>
                          <w:i w:val="0"/>
                          <w:szCs w:val="28"/>
                        </w:rPr>
                      </w:pPr>
                      <w:r>
                        <w:rPr>
                          <w:rFonts w:ascii="Times New Roman" w:hAnsi="Times New Roman"/>
                          <w:i w:val="0"/>
                          <w:szCs w:val="28"/>
                        </w:rPr>
                        <w:t xml:space="preserve">Відомість дипломного </w:t>
                      </w:r>
                      <w:proofErr w:type="spellStart"/>
                      <w:r>
                        <w:rPr>
                          <w:rFonts w:ascii="Times New Roman" w:hAnsi="Times New Roman"/>
                          <w:i w:val="0"/>
                          <w:szCs w:val="28"/>
                        </w:rPr>
                        <w:t>проєкту</w:t>
                      </w:r>
                      <w:proofErr w:type="spellEnd"/>
                    </w:p>
                  </w:txbxContent>
                </v:textbox>
              </v:rect>
              <v:line id="Line 42" o:spid="_x0000_s1128" style="position:absolute;visibility:visible;mso-wrap-style:square" from="14221,18587" to="19990,185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" strokeweight="2pt"/>
              <v:line id="Line 43" o:spid="_x0000_s1129" style="position:absolute;visibility:visible;mso-wrap-style:square" from="14219,18939" to="19988,189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" strokeweight="2pt"/>
              <v:line id="Line 44" o:spid="_x0000_s1130" style="position:absolute;visibility:visible;mso-wrap-style:square" from="17487,18239" to="17490,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" strokeweight="2pt"/>
              <v:rect id="Rectangle 45" o:spid="_x0000_s1131" style="position:absolute;left:14295;top:18258;width:147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" filled="f" stroked="f" strokeweight=".25pt">
                <v:textbox inset="1pt,1pt,1pt,1pt">
                  <w:txbxContent>
                    <w:p w14:paraId="1BBBC7FC" w14:textId="77777777" w:rsidR="005D4A67" w:rsidRPr="00352A5A" w:rsidRDefault="005D4A67" w:rsidP="005B1AD5">
                      <w:pPr>
                        <w:pStyle w:val="a8"/>
                        <w:jc w:val="center"/>
                        <w:rPr>
                          <w:rFonts w:ascii="Arial" w:hAnsi="Arial" w:cs="Arial"/>
                          <w:sz w:val="18"/>
                        </w:rPr>
                      </w:pPr>
                      <w:r>
                        <w:rPr>
                          <w:rFonts w:ascii="Arial" w:hAnsi="Arial" w:cs="Arial"/>
                          <w:sz w:val="18"/>
                          <w:lang w:val="ru-RU"/>
                        </w:rPr>
                        <w:t>Ли</w:t>
                      </w:r>
                      <w:r w:rsidRPr="00352A5A">
                        <w:rPr>
                          <w:rFonts w:ascii="Arial" w:hAnsi="Arial" w:cs="Arial"/>
                          <w:sz w:val="18"/>
                        </w:rPr>
                        <w:t>т.</w:t>
                      </w:r>
                    </w:p>
                  </w:txbxContent>
                </v:textbox>
              </v:rect>
              <v:rect id="Rectangle 46" o:spid="_x0000_s1132" style="position:absolute;left:17577;top:18258;width:2327;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" filled="f" stroked="f" strokeweight=".25pt">
                <v:textbox inset="1pt,1pt,1pt,1pt">
                  <w:txbxContent>
                    <w:p w14:paraId="5EF948B9" w14:textId="77777777" w:rsidR="005D4A67" w:rsidRPr="002053F7" w:rsidRDefault="005D4A67" w:rsidP="005B1AD5">
                      <w:pPr>
                        <w:pStyle w:val="a8"/>
                        <w:ind w:right="-197"/>
                        <w:rPr>
                          <w:rFonts w:ascii="Arial" w:hAnsi="Arial" w:cs="Arial"/>
                          <w:i w:val="0"/>
                          <w:sz w:val="18"/>
                          <w:szCs w:val="18"/>
                          <w:lang w:val="ru-RU"/>
                        </w:rPr>
                      </w:pPr>
                      <w:proofErr w:type="spellStart"/>
                      <w:r>
                        <w:rPr>
                          <w:rFonts w:ascii="Arial" w:hAnsi="Arial" w:cs="Arial"/>
                          <w:i w:val="0"/>
                          <w:sz w:val="18"/>
                          <w:szCs w:val="18"/>
                          <w:lang w:val="ru-RU"/>
                        </w:rPr>
                        <w:t>Аркушів</w:t>
                      </w:r>
                      <w:proofErr w:type="spellEnd"/>
                    </w:p>
                    <w:p w14:paraId="1C67DAD1" w14:textId="77777777" w:rsidR="005D4A67" w:rsidRPr="002053F7" w:rsidRDefault="005D4A67" w:rsidP="005B1AD5"/>
                  </w:txbxContent>
                </v:textbox>
              </v:rect>
              <v:rect id="Rectangle 47" o:spid="_x0000_s1133" style="position:absolute;left:17591;top:18613;width:2326;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" filled="f" stroked="f" strokeweight=".25pt">
                <v:textbox inset="1pt,1pt,1pt,1pt">
                  <w:txbxContent>
                    <w:p w14:paraId="26F1A6F0" w14:textId="77777777" w:rsidR="005D4A67" w:rsidRPr="00DC229F" w:rsidRDefault="005D4A67" w:rsidP="005B1AD5">
                      <w:pPr>
                        <w:jc w:val="center"/>
                        <w:rPr>
                          <w:sz w:val="20"/>
                          <w:szCs w:val="20"/>
                          <w:lang w:val="ru-RU"/>
                        </w:rPr>
                      </w:pPr>
                      <w:r>
                        <w:rPr>
                          <w:sz w:val="20"/>
                          <w:szCs w:val="20"/>
                          <w:lang w:val="ru-RU"/>
                        </w:rPr>
                        <w:t>1</w:t>
                      </w:r>
                    </w:p>
                  </w:txbxContent>
                </v:textbox>
              </v:rect>
              <v:line id="Line 48" o:spid="_x0000_s1134" style="position:absolute;visibility:visible;mso-wrap-style:square" from="14755,18594" to="14757,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" strokeweight="1pt"/>
              <v:line id="Line 49" o:spid="_x0000_s1135" style="position:absolute;visibility:visible;mso-wrap-style:square" from="15301,18595" to="15303,1893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" strokeweight="1pt"/>
              <v:rect id="_x0000_s1136" style="position:absolute;left:14271;top:19055;width:5648;height:89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" filled="f" stroked="f" strokeweight=".25pt">
                <v:textbox inset="1pt,1pt,1pt,1pt">
                  <w:txbxContent>
                    <w:p w14:paraId="0F2A8BF4" w14:textId="77777777" w:rsidR="005D4A67" w:rsidRDefault="005D4A67" w:rsidP="005B1AD5">
                      <w:pPr>
                        <w:pStyle w:val="a8"/>
                        <w:jc w:val="center"/>
                        <w:rPr>
                          <w:i w:val="0"/>
                          <w:sz w:val="24"/>
                          <w:szCs w:val="24"/>
                        </w:rPr>
                      </w:pPr>
                      <w:r>
                        <w:rPr>
                          <w:i w:val="0"/>
                          <w:sz w:val="24"/>
                          <w:szCs w:val="24"/>
                        </w:rPr>
                        <w:t>КПІ ім. Ігоря Сікорського</w:t>
                      </w:r>
                    </w:p>
                    <w:p w14:paraId="6E47BF71" w14:textId="77777777" w:rsidR="005D4A67" w:rsidRPr="00352A5A" w:rsidRDefault="005D4A67" w:rsidP="00DC229F">
                      <w:pPr>
                        <w:pStyle w:val="a8"/>
                        <w:jc w:val="center"/>
                      </w:pPr>
                      <w:r>
                        <w:rPr>
                          <w:i w:val="0"/>
                          <w:sz w:val="24"/>
                          <w:szCs w:val="24"/>
                        </w:rPr>
                        <w:t>Каф. АУЕК, гр. ОА-г61-1</w:t>
                      </w:r>
                    </w:p>
                  </w:txbxContent>
                </v:textbox>
              </v:rect>
              <w10:wrap anchorx="page" anchory="page"/>
              <w10:anchorlock/>
            </v:group>
          </w:pict>
        </mc:Fallback>
      </mc:AlternateConten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4360EA1" w14:textId="296AD052" w:rsidR="005D4A67" w:rsidRDefault="005D4A67" w:rsidP="005D4A67">
    <w:pPr>
      <w:pStyle w:val="a4"/>
    </w:pP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B5A4FFC" w14:textId="77777777" w:rsidR="005D4A67" w:rsidRDefault="005D4A67" w:rsidP="009E0B6E">
    <w:pPr>
      <w:pStyle w:val="a4"/>
    </w:pPr>
    <w:r>
      <w:rPr>
        <w:noProof/>
      </w:rPr>
      <mc:AlternateContent>
        <mc:Choice Requires="wpg">
          <w:drawing>
            <wp:anchor distT="0" distB="0" distL="114300" distR="114300" simplePos="0" relativeHeight="251720704" behindDoc="0" locked="1" layoutInCell="0" allowOverlap="1" wp14:anchorId="1E666E88" wp14:editId="2B4C4E76">
              <wp:simplePos x="0" y="0"/>
              <wp:positionH relativeFrom="margin">
                <wp:posOffset>-328930</wp:posOffset>
              </wp:positionH>
              <wp:positionV relativeFrom="margin">
                <wp:align>center</wp:align>
              </wp:positionV>
              <wp:extent cx="6502400" cy="10172065"/>
              <wp:effectExtent l="0" t="0" r="12700" b="19685"/>
              <wp:wrapNone/>
              <wp:docPr id="6825" name="Группа 682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02400" cy="10172065"/>
                        <a:chOff x="0" y="0"/>
                        <a:chExt cx="20000" cy="20000"/>
                      </a:xfrm>
                    </wpg:grpSpPr>
                    <wps:wsp>
                      <wps:cNvPr id="6826" name="Rectangle 122"/>
                      <wps:cNvSpPr>
                        <a:spLocks noChangeArrowheads="1"/>
                      </wps:cNvSpPr>
                      <wps:spPr bwMode="auto">
                        <a:xfrm>
                          <a:off x="0" y="0"/>
                          <a:ext cx="20000" cy="20000"/>
                        </a:xfrm>
                        <a:prstGeom prst="rect">
                          <a:avLst/>
                        </a:prstGeom>
                        <a:noFill/>
                        <a:ln w="1905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6827" name="Rectangle 138"/>
                      <wps:cNvSpPr>
                        <a:spLocks noChangeArrowheads="1"/>
                      </wps:cNvSpPr>
                      <wps:spPr bwMode="auto">
                        <a:xfrm>
                          <a:off x="15929" y="18623"/>
                          <a:ext cx="1475" cy="31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9050">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A53DCD1" w14:textId="77777777" w:rsidR="005D4A67" w:rsidRPr="00C0463C" w:rsidRDefault="005D4A67" w:rsidP="009E0B6E"/>
                        </w:txbxContent>
                      </wps:txbx>
                      <wps:bodyPr rot="0" vert="horz" wrap="square" lIns="12700" tIns="12700" rIns="12700" bIns="12700" anchor="t" anchorCtr="0" upright="1">
                        <a:noAutofit/>
                      </wps:bodyPr>
                    </wps:wsp>
                    <wps:wsp>
                      <wps:cNvPr id="6828" name="Rectangle 153"/>
                      <wps:cNvSpPr>
                        <a:spLocks noChangeArrowheads="1"/>
                      </wps:cNvSpPr>
                      <wps:spPr bwMode="auto">
                        <a:xfrm>
                          <a:off x="2267" y="18969"/>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9050">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07FBB86" w14:textId="77777777" w:rsidR="005D4A67" w:rsidRDefault="005D4A67" w:rsidP="009E0B6E">
                            <w:pPr>
                              <w:rPr>
                                <w:rFonts w:ascii="Arial" w:hAnsi="Arial"/>
                                <w:sz w:val="18"/>
                              </w:rPr>
                            </w:pPr>
                          </w:p>
                        </w:txbxContent>
                      </wps:txbx>
                      <wps:bodyPr rot="0" vert="horz" wrap="square" lIns="12700" tIns="12700" rIns="12700" bIns="12700" anchor="t" anchorCtr="0" upright="1">
                        <a:noAutofit/>
                      </wps:bodyPr>
                    </wps:wsp>
                    <wps:wsp>
                      <wps:cNvPr id="6829" name="Rectangle 159"/>
                      <wps:cNvSpPr>
                        <a:spLocks noChangeArrowheads="1"/>
                      </wps:cNvSpPr>
                      <wps:spPr bwMode="auto">
                        <a:xfrm>
                          <a:off x="2267" y="19660"/>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9050">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FAFE9E5" w14:textId="77777777" w:rsidR="005D4A67" w:rsidRDefault="005D4A67" w:rsidP="009E0B6E">
                            <w:pPr>
                              <w:rPr>
                                <w:rFonts w:ascii="Arial" w:hAnsi="Arial"/>
                                <w:sz w:val="18"/>
                              </w:rPr>
                            </w:pPr>
                          </w:p>
                        </w:txbxContent>
                      </wps:txbx>
                      <wps:bodyPr rot="0" vert="horz" wrap="square" lIns="12700" tIns="12700" rIns="12700" bIns="12700" anchor="t" anchorCtr="0" upright="1">
                        <a:noAutofit/>
                      </wps:bodyPr>
                    </wps:wsp>
                    <wps:wsp>
                      <wps:cNvPr id="6830" name="Rectangle 167"/>
                      <wps:cNvSpPr>
                        <a:spLocks noChangeArrowheads="1"/>
                      </wps:cNvSpPr>
                      <wps:spPr bwMode="auto">
                        <a:xfrm>
                          <a:off x="17591" y="18613"/>
                          <a:ext cx="2326"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9050">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13A25A6" w14:textId="77777777" w:rsidR="005D4A67" w:rsidRPr="00C0463C" w:rsidRDefault="005D4A67" w:rsidP="009E0B6E"/>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1E666E88" id="Группа 6825" o:spid="_x0000_s1185" style="position:absolute;left:0;text-align:left;margin-left:-25.9pt;margin-top:0;width:512pt;height:800.95pt;z-index:251720704;mso-position-horizontal-relative:margin;mso-position-vertical:center;mso-position-vertical-relative:margin"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" o:allowincell="f">
              <v:rect id="Rectangle 122" o:spid="_x0000_s1186"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" filled="f" strokeweight="1.5pt"/>
              <v:rect id="Rectangle 138" o:spid="_x0000_s1187" style="position:absolute;left:15929;top:18623;width:1475;height:3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" filled="f" stroked="f" strokeweight="1.5pt">
                <v:textbox inset="1pt,1pt,1pt,1pt">
                  <w:txbxContent>
                    <w:p w14:paraId="1A53DCD1" w14:textId="77777777" w:rsidR="005D4A67" w:rsidRPr="00C0463C" w:rsidRDefault="005D4A67" w:rsidP="009E0B6E"/>
                  </w:txbxContent>
                </v:textbox>
              </v:rect>
              <v:rect id="Rectangle 153" o:spid="_x0000_s1188" style="position:absolute;left:2267;top:18969;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" filled="f" stroked="f" strokeweight="1.5pt">
                <v:textbox inset="1pt,1pt,1pt,1pt">
                  <w:txbxContent>
                    <w:p w14:paraId="407FBB86" w14:textId="77777777" w:rsidR="005D4A67" w:rsidRDefault="005D4A67" w:rsidP="009E0B6E">
                      <w:pPr>
                        <w:rPr>
                          <w:rFonts w:ascii="Arial" w:hAnsi="Arial"/>
                          <w:sz w:val="18"/>
                        </w:rPr>
                      </w:pPr>
                    </w:p>
                  </w:txbxContent>
                </v:textbox>
              </v:rect>
              <v:rect id="Rectangle 159" o:spid="_x0000_s1189"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" filled="f" stroked="f" strokeweight="1.5pt">
                <v:textbox inset="1pt,1pt,1pt,1pt">
                  <w:txbxContent>
                    <w:p w14:paraId="4FAFE9E5" w14:textId="77777777" w:rsidR="005D4A67" w:rsidRDefault="005D4A67" w:rsidP="009E0B6E">
                      <w:pPr>
                        <w:rPr>
                          <w:rFonts w:ascii="Arial" w:hAnsi="Arial"/>
                          <w:sz w:val="18"/>
                        </w:rPr>
                      </w:pPr>
                    </w:p>
                  </w:txbxContent>
                </v:textbox>
              </v:rect>
              <v:rect id="Rectangle 167" o:spid="_x0000_s1190" style="position:absolute;left:17591;top:18613;width:2326;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" filled="f" stroked="f" strokeweight="1.5pt">
                <v:textbox inset="1pt,1pt,1pt,1pt">
                  <w:txbxContent>
                    <w:p w14:paraId="413A25A6" w14:textId="77777777" w:rsidR="005D4A67" w:rsidRPr="00C0463C" w:rsidRDefault="005D4A67" w:rsidP="009E0B6E"/>
                  </w:txbxContent>
                </v:textbox>
              </v:rect>
              <w10:wrap anchorx="margin" anchory="margin"/>
              <w10:anchorlock/>
            </v:group>
          </w:pict>
        </mc:Fallback>
      </mc:AlternateContent>
    </w: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681E7CE" w14:textId="77777777" w:rsidR="00E64D57" w:rsidRDefault="00E64D57" w:rsidP="00666EF7">
    <w:pPr>
      <w:pStyle w:val="a4"/>
    </w:pPr>
    <w:r>
      <w:rPr>
        <w:noProof/>
      </w:rPr>
      <mc:AlternateContent>
        <mc:Choice Requires="wpg">
          <w:drawing>
            <wp:anchor distT="0" distB="0" distL="114300" distR="114300" simplePos="0" relativeHeight="251706368" behindDoc="0" locked="1" layoutInCell="1" allowOverlap="1" wp14:anchorId="0521072B" wp14:editId="4CCC765E">
              <wp:simplePos x="0" y="0"/>
              <wp:positionH relativeFrom="page">
                <wp:posOffset>715010</wp:posOffset>
              </wp:positionH>
              <wp:positionV relativeFrom="page">
                <wp:posOffset>175260</wp:posOffset>
              </wp:positionV>
              <wp:extent cx="6588760" cy="10188575"/>
              <wp:effectExtent l="0" t="0" r="21590" b="22225"/>
              <wp:wrapNone/>
              <wp:docPr id="544" name="Группа 54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88575"/>
                        <a:chOff x="0" y="0"/>
                        <a:chExt cx="20000" cy="20000"/>
                      </a:xfrm>
                    </wpg:grpSpPr>
                    <wps:wsp>
                      <wps:cNvPr id="545" name="Rectangle 2"/>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46" name="Line 3"/>
                      <wps:cNvCnPr>
                        <a:cxnSpLocks noChangeShapeType="1"/>
                      </wps:cNvCnPr>
                      <wps:spPr bwMode="auto">
                        <a:xfrm>
                          <a:off x="993" y="17183"/>
                          <a:ext cx="2" cy="1038"/>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47" name="Line 4"/>
                      <wps:cNvCnPr>
                        <a:cxnSpLocks noChangeShapeType="1"/>
                      </wps:cNvCnPr>
                      <wps:spPr bwMode="auto">
                        <a:xfrm>
                          <a:off x="10" y="17173"/>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48" name="Line 5"/>
                      <wps:cNvCnPr>
                        <a:cxnSpLocks noChangeShapeType="1"/>
                      </wps:cNvCnPr>
                      <wps:spPr bwMode="auto">
                        <a:xfrm>
                          <a:off x="2186"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49" name="Line 6"/>
                      <wps:cNvCnPr>
                        <a:cxnSpLocks noChangeShapeType="1"/>
                      </wps:cNvCnPr>
                      <wps:spPr bwMode="auto">
                        <a:xfrm>
                          <a:off x="4919"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50" name="Line 7"/>
                      <wps:cNvCnPr>
                        <a:cxnSpLocks noChangeShapeType="1"/>
                      </wps:cNvCnPr>
                      <wps:spPr bwMode="auto">
                        <a:xfrm>
                          <a:off x="6557"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51" name="Line 8"/>
                      <wps:cNvCnPr>
                        <a:cxnSpLocks noChangeShapeType="1"/>
                      </wps:cNvCnPr>
                      <wps:spPr bwMode="auto">
                        <a:xfrm>
                          <a:off x="7650" y="17183"/>
                          <a:ext cx="2" cy="2796"/>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52" name="Line 9"/>
                      <wps:cNvCnPr>
                        <a:cxnSpLocks noChangeShapeType="1"/>
                      </wps:cNvCnPr>
                      <wps:spPr bwMode="auto">
                        <a:xfrm>
                          <a:off x="15848" y="18239"/>
                          <a:ext cx="4" cy="693"/>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53" name="Line 10"/>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554" name="Line 11"/>
                      <wps:cNvCnPr>
                        <a:cxnSpLocks noChangeShapeType="1"/>
                      </wps:cNvCnPr>
                      <wps:spPr bwMode="auto">
                        <a:xfrm>
                          <a:off x="10" y="19646"/>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555" name="Rectangle 12"/>
                      <wps:cNvSpPr>
                        <a:spLocks noChangeArrowheads="1"/>
                      </wps:cNvSpPr>
                      <wps:spPr bwMode="auto">
                        <a:xfrm>
                          <a:off x="54" y="17912"/>
                          <a:ext cx="88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22C3524" w14:textId="77777777" w:rsidR="00E64D57" w:rsidRPr="002A62D0" w:rsidRDefault="00E64D57" w:rsidP="00666EF7">
                            <w:proofErr w:type="spellStart"/>
                            <w:r w:rsidRPr="002A62D0">
                              <w:t>Изм</w:t>
                            </w:r>
                            <w:proofErr w:type="spellEnd"/>
                            <w:r w:rsidRPr="002A62D0">
                              <w:t>.</w:t>
                            </w:r>
                          </w:p>
                        </w:txbxContent>
                      </wps:txbx>
                      <wps:bodyPr rot="0" vert="horz" wrap="square" lIns="12700" tIns="12700" rIns="12700" bIns="12700" anchor="t" anchorCtr="0" upright="1">
                        <a:noAutofit/>
                      </wps:bodyPr>
                    </wps:wsp>
                    <wps:wsp>
                      <wps:cNvPr id="556" name="Rectangle 13"/>
                      <wps:cNvSpPr>
                        <a:spLocks noChangeArrowheads="1"/>
                      </wps:cNvSpPr>
                      <wps:spPr bwMode="auto">
                        <a:xfrm>
                          <a:off x="1051" y="17912"/>
                          <a:ext cx="11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4FF5A02" w14:textId="77777777" w:rsidR="00E64D57" w:rsidRPr="002A62D0" w:rsidRDefault="00E64D57" w:rsidP="008367DF">
                            <w:pPr>
                              <w:pStyle w:val="a8"/>
                              <w:jc w:val="center"/>
                              <w:rPr>
                                <w:rFonts w:ascii="Arial" w:hAnsi="Arial" w:cs="Arial"/>
                                <w:i w:val="0"/>
                                <w:sz w:val="18"/>
                                <w:szCs w:val="18"/>
                              </w:rPr>
                            </w:pPr>
                            <w:r w:rsidRPr="002A62D0">
                              <w:rPr>
                                <w:rFonts w:ascii="Arial" w:hAnsi="Arial" w:cs="Arial"/>
                                <w:i w:val="0"/>
                                <w:sz w:val="18"/>
                                <w:szCs w:val="18"/>
                              </w:rPr>
                              <w:t>Лист</w:t>
                            </w:r>
                          </w:p>
                        </w:txbxContent>
                      </wps:txbx>
                      <wps:bodyPr rot="0" vert="horz" wrap="square" lIns="12700" tIns="12700" rIns="12700" bIns="12700" anchor="t" anchorCtr="0" upright="1">
                        <a:noAutofit/>
                      </wps:bodyPr>
                    </wps:wsp>
                    <wps:wsp>
                      <wps:cNvPr id="557" name="Rectangle 14"/>
                      <wps:cNvSpPr>
                        <a:spLocks noChangeArrowheads="1"/>
                      </wps:cNvSpPr>
                      <wps:spPr bwMode="auto">
                        <a:xfrm>
                          <a:off x="2267" y="17912"/>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32CAD7C" w14:textId="77777777" w:rsidR="00E64D57" w:rsidRPr="002A62D0" w:rsidRDefault="00E64D57" w:rsidP="008367DF">
                            <w:pPr>
                              <w:pStyle w:val="a8"/>
                              <w:jc w:val="center"/>
                              <w:rPr>
                                <w:rFonts w:ascii="Arial" w:hAnsi="Arial" w:cs="Arial"/>
                                <w:i w:val="0"/>
                                <w:sz w:val="18"/>
                                <w:szCs w:val="18"/>
                              </w:rPr>
                            </w:pPr>
                            <w:r w:rsidRPr="002A62D0">
                              <w:rPr>
                                <w:rFonts w:ascii="Arial" w:hAnsi="Arial" w:cs="Arial"/>
                                <w:i w:val="0"/>
                                <w:sz w:val="18"/>
                                <w:szCs w:val="18"/>
                              </w:rPr>
                              <w:t xml:space="preserve">№ </w:t>
                            </w:r>
                            <w:proofErr w:type="spellStart"/>
                            <w:r w:rsidRPr="002A62D0">
                              <w:rPr>
                                <w:rFonts w:ascii="Arial" w:hAnsi="Arial" w:cs="Arial"/>
                                <w:i w:val="0"/>
                                <w:sz w:val="18"/>
                                <w:szCs w:val="18"/>
                              </w:rPr>
                              <w:t>докум</w:t>
                            </w:r>
                            <w:proofErr w:type="spellEnd"/>
                            <w:r w:rsidRPr="002A62D0">
                              <w:rPr>
                                <w:rFonts w:ascii="Arial" w:hAnsi="Arial" w:cs="Arial"/>
                                <w:i w:val="0"/>
                                <w:sz w:val="18"/>
                                <w:szCs w:val="18"/>
                              </w:rPr>
                              <w:t>.</w:t>
                            </w:r>
                          </w:p>
                        </w:txbxContent>
                      </wps:txbx>
                      <wps:bodyPr rot="0" vert="horz" wrap="square" lIns="12700" tIns="12700" rIns="12700" bIns="12700" anchor="t" anchorCtr="0" upright="1">
                        <a:noAutofit/>
                      </wps:bodyPr>
                    </wps:wsp>
                    <wps:wsp>
                      <wps:cNvPr id="558" name="Rectangle 16"/>
                      <wps:cNvSpPr>
                        <a:spLocks noChangeArrowheads="1"/>
                      </wps:cNvSpPr>
                      <wps:spPr bwMode="auto">
                        <a:xfrm>
                          <a:off x="6604" y="17912"/>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4082EB7" w14:textId="77777777" w:rsidR="00E64D57" w:rsidRPr="002A62D0" w:rsidRDefault="00E64D57" w:rsidP="008367DF">
                            <w:pPr>
                              <w:pStyle w:val="a8"/>
                              <w:jc w:val="center"/>
                              <w:rPr>
                                <w:rFonts w:ascii="Arial" w:hAnsi="Arial" w:cs="Arial"/>
                                <w:i w:val="0"/>
                                <w:sz w:val="18"/>
                                <w:lang w:val="ru-RU"/>
                              </w:rPr>
                            </w:pPr>
                            <w:r w:rsidRPr="002A62D0">
                              <w:rPr>
                                <w:rFonts w:ascii="Arial" w:hAnsi="Arial" w:cs="Arial"/>
                                <w:i w:val="0"/>
                                <w:sz w:val="18"/>
                                <w:lang w:val="ru-RU"/>
                              </w:rPr>
                              <w:t>Дата</w:t>
                            </w:r>
                          </w:p>
                        </w:txbxContent>
                      </wps:txbx>
                      <wps:bodyPr rot="0" vert="horz" wrap="square" lIns="12700" tIns="12700" rIns="12700" bIns="12700" anchor="t" anchorCtr="0" upright="1">
                        <a:noAutofit/>
                      </wps:bodyPr>
                    </wps:wsp>
                    <wps:wsp>
                      <wps:cNvPr id="559" name="Rectangle 17"/>
                      <wps:cNvSpPr>
                        <a:spLocks noChangeArrowheads="1"/>
                      </wps:cNvSpPr>
                      <wps:spPr bwMode="auto">
                        <a:xfrm>
                          <a:off x="15929" y="18258"/>
                          <a:ext cx="1475"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8F4CC97" w14:textId="77777777" w:rsidR="00E64D57" w:rsidRPr="00352A5A" w:rsidRDefault="00E64D57" w:rsidP="008367DF">
                            <w:pPr>
                              <w:pStyle w:val="a8"/>
                              <w:jc w:val="center"/>
                              <w:rPr>
                                <w:rFonts w:ascii="Arial" w:hAnsi="Arial" w:cs="Arial"/>
                                <w:sz w:val="18"/>
                              </w:rPr>
                            </w:pPr>
                            <w:r w:rsidRPr="00352A5A">
                              <w:rPr>
                                <w:rFonts w:ascii="Arial" w:hAnsi="Arial" w:cs="Arial"/>
                                <w:sz w:val="18"/>
                              </w:rPr>
                              <w:t>Лист</w:t>
                            </w:r>
                          </w:p>
                        </w:txbxContent>
                      </wps:txbx>
                      <wps:bodyPr rot="0" vert="horz" wrap="square" lIns="12700" tIns="12700" rIns="12700" bIns="12700" anchor="t" anchorCtr="0" upright="1">
                        <a:noAutofit/>
                      </wps:bodyPr>
                    </wps:wsp>
                    <wps:wsp>
                      <wps:cNvPr id="560" name="Rectangle 18"/>
                      <wps:cNvSpPr>
                        <a:spLocks noChangeArrowheads="1"/>
                      </wps:cNvSpPr>
                      <wps:spPr bwMode="auto">
                        <a:xfrm>
                          <a:off x="15929" y="18623"/>
                          <a:ext cx="1475" cy="3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25999D7" w14:textId="77777777" w:rsidR="00E64D57" w:rsidRPr="008518B4" w:rsidRDefault="00E64D57" w:rsidP="00666EF7">
                            <w:r>
                              <w:t>1</w:t>
                            </w:r>
                          </w:p>
                        </w:txbxContent>
                      </wps:txbx>
                      <wps:bodyPr rot="0" vert="horz" wrap="square" lIns="12700" tIns="12700" rIns="12700" bIns="12700" anchor="t" anchorCtr="0" upright="1">
                        <a:noAutofit/>
                      </wps:bodyPr>
                    </wps:wsp>
                    <wps:wsp>
                      <wps:cNvPr id="561" name="Rectangle 19"/>
                      <wps:cNvSpPr>
                        <a:spLocks noChangeArrowheads="1"/>
                      </wps:cNvSpPr>
                      <wps:spPr bwMode="auto">
                        <a:xfrm>
                          <a:off x="7760" y="17481"/>
                          <a:ext cx="12159"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26FB6E7" w14:textId="77777777" w:rsidR="00E64D57" w:rsidRPr="00AE3A2F" w:rsidRDefault="00E64D57" w:rsidP="008367DF">
                            <w:pPr>
                              <w:pStyle w:val="a8"/>
                              <w:jc w:val="center"/>
                              <w:rPr>
                                <w:rFonts w:ascii="Times New Roman" w:hAnsi="Times New Roman"/>
                                <w:i w:val="0"/>
                              </w:rPr>
                            </w:pPr>
                            <w:r>
                              <w:rPr>
                                <w:rFonts w:ascii="Times New Roman" w:hAnsi="Times New Roman"/>
                                <w:i w:val="0"/>
                                <w:lang w:val="ru-RU"/>
                              </w:rPr>
                              <w:t>2410 ДП.ОА-71.</w:t>
                            </w:r>
                            <w:proofErr w:type="gramStart"/>
                            <w:r>
                              <w:rPr>
                                <w:rFonts w:ascii="Times New Roman" w:hAnsi="Times New Roman"/>
                                <w:i w:val="0"/>
                                <w:lang w:val="ru-RU"/>
                              </w:rPr>
                              <w:t>04</w:t>
                            </w:r>
                            <w:r w:rsidRPr="00AE3A2F">
                              <w:rPr>
                                <w:rFonts w:ascii="Times New Roman" w:hAnsi="Times New Roman"/>
                                <w:i w:val="0"/>
                              </w:rPr>
                              <w:t>.ПЗ</w:t>
                            </w:r>
                            <w:proofErr w:type="gramEnd"/>
                          </w:p>
                        </w:txbxContent>
                      </wps:txbx>
                      <wps:bodyPr rot="0" vert="horz" wrap="square" lIns="12700" tIns="12700" rIns="12700" bIns="12700" anchor="t" anchorCtr="0" upright="1">
                        <a:noAutofit/>
                      </wps:bodyPr>
                    </wps:wsp>
                    <wps:wsp>
                      <wps:cNvPr id="562" name="Line 20"/>
                      <wps:cNvCnPr>
                        <a:cxnSpLocks noChangeShapeType="1"/>
                      </wps:cNvCnPr>
                      <wps:spPr bwMode="auto">
                        <a:xfrm>
                          <a:off x="12" y="18233"/>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63" name="Line 21"/>
                      <wps:cNvCnPr>
                        <a:cxnSpLocks noChangeShapeType="1"/>
                      </wps:cNvCnPr>
                      <wps:spPr bwMode="auto">
                        <a:xfrm>
                          <a:off x="25" y="17881"/>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64" name="Line 22"/>
                      <wps:cNvCnPr>
                        <a:cxnSpLocks noChangeShapeType="1"/>
                      </wps:cNvCnPr>
                      <wps:spPr bwMode="auto">
                        <a:xfrm>
                          <a:off x="10" y="17526"/>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565" name="Line 23"/>
                      <wps:cNvCnPr>
                        <a:cxnSpLocks noChangeShapeType="1"/>
                      </wps:cNvCnPr>
                      <wps:spPr bwMode="auto">
                        <a:xfrm>
                          <a:off x="10" y="18938"/>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566" name="Line 24"/>
                      <wps:cNvCnPr>
                        <a:cxnSpLocks noChangeShapeType="1"/>
                      </wps:cNvCnPr>
                      <wps:spPr bwMode="auto">
                        <a:xfrm>
                          <a:off x="10" y="18583"/>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g:grpSp>
                      <wpg:cNvPr id="567" name="Group 25"/>
                      <wpg:cNvGrpSpPr>
                        <a:grpSpLocks/>
                      </wpg:cNvGrpSpPr>
                      <wpg:grpSpPr bwMode="auto">
                        <a:xfrm>
                          <a:off x="39" y="18258"/>
                          <a:ext cx="5173" cy="328"/>
                          <a:chOff x="0" y="-580"/>
                          <a:chExt cx="21545" cy="21152"/>
                        </a:xfrm>
                      </wpg:grpSpPr>
                      <wps:wsp>
                        <wps:cNvPr id="568" name="Rectangle 26"/>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2C8A80A" w14:textId="77777777" w:rsidR="00E64D57" w:rsidRPr="00352A5A" w:rsidRDefault="00E64D57" w:rsidP="008367DF">
                              <w:pPr>
                                <w:pStyle w:val="a8"/>
                                <w:rPr>
                                  <w:rFonts w:ascii="Arial" w:hAnsi="Arial" w:cs="Arial"/>
                                  <w:sz w:val="18"/>
                                </w:rPr>
                              </w:pPr>
                              <w:r>
                                <w:rPr>
                                  <w:sz w:val="18"/>
                                </w:rPr>
                                <w:t xml:space="preserve"> </w:t>
                              </w:r>
                              <w:proofErr w:type="spellStart"/>
                              <w:r w:rsidRPr="00352A5A">
                                <w:rPr>
                                  <w:rFonts w:ascii="Arial" w:hAnsi="Arial" w:cs="Arial"/>
                                  <w:sz w:val="18"/>
                                </w:rPr>
                                <w:t>Розроб</w:t>
                              </w:r>
                              <w:proofErr w:type="spellEnd"/>
                              <w:r w:rsidRPr="00352A5A">
                                <w:rPr>
                                  <w:rFonts w:ascii="Arial" w:hAnsi="Arial" w:cs="Arial"/>
                                  <w:sz w:val="18"/>
                                </w:rPr>
                                <w:t>.</w:t>
                              </w:r>
                            </w:p>
                          </w:txbxContent>
                        </wps:txbx>
                        <wps:bodyPr rot="0" vert="horz" wrap="square" lIns="12700" tIns="12700" rIns="12700" bIns="12700" anchor="t" anchorCtr="0" upright="1">
                          <a:noAutofit/>
                        </wps:bodyPr>
                      </wps:wsp>
                      <wps:wsp>
                        <wps:cNvPr id="569" name="Rectangle 27"/>
                        <wps:cNvSpPr>
                          <a:spLocks noChangeArrowheads="1"/>
                        </wps:cNvSpPr>
                        <wps:spPr bwMode="auto">
                          <a:xfrm>
                            <a:off x="10075" y="-580"/>
                            <a:ext cx="11470" cy="2115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6E365AB" w14:textId="77777777" w:rsidR="00E64D57" w:rsidRPr="00E307B2" w:rsidRDefault="00E64D57" w:rsidP="00E307B2">
                              <w:pPr>
                                <w:ind w:firstLine="0"/>
                                <w:rPr>
                                  <w:sz w:val="12"/>
                                  <w:szCs w:val="12"/>
                                </w:rPr>
                              </w:pPr>
                              <w:r w:rsidRPr="00E307B2">
                                <w:rPr>
                                  <w:sz w:val="18"/>
                                  <w:szCs w:val="16"/>
                                </w:rPr>
                                <w:t>Дзундза Б.М.</w:t>
                              </w:r>
                            </w:p>
                          </w:txbxContent>
                        </wps:txbx>
                        <wps:bodyPr rot="0" vert="horz" wrap="square" lIns="12700" tIns="12700" rIns="12700" bIns="12700" anchor="t" anchorCtr="0" upright="1">
                          <a:noAutofit/>
                        </wps:bodyPr>
                      </wps:wsp>
                    </wpg:grpSp>
                    <wpg:grpSp>
                      <wpg:cNvPr id="570" name="Group 28"/>
                      <wpg:cNvGrpSpPr>
                        <a:grpSpLocks/>
                      </wpg:cNvGrpSpPr>
                      <wpg:grpSpPr bwMode="auto">
                        <a:xfrm>
                          <a:off x="39" y="18614"/>
                          <a:ext cx="4900" cy="309"/>
                          <a:chOff x="0" y="0"/>
                          <a:chExt cx="20410" cy="20000"/>
                        </a:xfrm>
                      </wpg:grpSpPr>
                      <wps:wsp>
                        <wps:cNvPr id="571" name="Rectangle 29"/>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CC02962" w14:textId="77777777" w:rsidR="00E64D57" w:rsidRPr="00352A5A" w:rsidRDefault="00E64D57" w:rsidP="008367DF">
                              <w:pPr>
                                <w:pStyle w:val="a8"/>
                                <w:rPr>
                                  <w:rFonts w:ascii="Arial" w:hAnsi="Arial" w:cs="Arial"/>
                                  <w:sz w:val="18"/>
                                </w:rPr>
                              </w:pPr>
                              <w:r>
                                <w:rPr>
                                  <w:sz w:val="18"/>
                                </w:rPr>
                                <w:t xml:space="preserve"> </w:t>
                              </w:r>
                              <w:proofErr w:type="spellStart"/>
                              <w:r w:rsidRPr="00352A5A">
                                <w:rPr>
                                  <w:rFonts w:ascii="Arial" w:hAnsi="Arial" w:cs="Arial"/>
                                  <w:sz w:val="18"/>
                                </w:rPr>
                                <w:t>Перевір</w:t>
                              </w:r>
                              <w:proofErr w:type="spellEnd"/>
                              <w:r w:rsidRPr="00352A5A">
                                <w:rPr>
                                  <w:rFonts w:ascii="Arial" w:hAnsi="Arial" w:cs="Arial"/>
                                  <w:sz w:val="18"/>
                                </w:rPr>
                                <w:t>.</w:t>
                              </w:r>
                            </w:p>
                          </w:txbxContent>
                        </wps:txbx>
                        <wps:bodyPr rot="0" vert="horz" wrap="square" lIns="12700" tIns="12700" rIns="12700" bIns="12700" anchor="t" anchorCtr="0" upright="1">
                          <a:noAutofit/>
                        </wps:bodyPr>
                      </wps:wsp>
                      <wps:wsp>
                        <wps:cNvPr id="572" name="Rectangle 30"/>
                        <wps:cNvSpPr>
                          <a:spLocks noChangeArrowheads="1"/>
                        </wps:cNvSpPr>
                        <wps:spPr bwMode="auto">
                          <a:xfrm>
                            <a:off x="9281" y="0"/>
                            <a:ext cx="11129" cy="1993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30093C1" w14:textId="77777777" w:rsidR="00E64D57" w:rsidRPr="00E307B2" w:rsidRDefault="00E64D57" w:rsidP="00E307B2">
                              <w:pPr>
                                <w:ind w:firstLine="0"/>
                                <w:rPr>
                                  <w:sz w:val="16"/>
                                  <w:szCs w:val="14"/>
                                  <w:lang w:val="ru-RU"/>
                                </w:rPr>
                              </w:pPr>
                              <w:proofErr w:type="spellStart"/>
                              <w:r w:rsidRPr="00E307B2">
                                <w:rPr>
                                  <w:sz w:val="16"/>
                                  <w:szCs w:val="14"/>
                                  <w:lang w:val="ru-RU"/>
                                </w:rPr>
                                <w:t>Кулаковський</w:t>
                              </w:r>
                              <w:proofErr w:type="spellEnd"/>
                              <w:r w:rsidRPr="00E307B2">
                                <w:rPr>
                                  <w:sz w:val="16"/>
                                  <w:szCs w:val="14"/>
                                  <w:lang w:val="ru-RU"/>
                                </w:rPr>
                                <w:t xml:space="preserve"> Л.Я.</w:t>
                              </w:r>
                            </w:p>
                          </w:txbxContent>
                        </wps:txbx>
                        <wps:bodyPr rot="0" vert="horz" wrap="square" lIns="12700" tIns="12700" rIns="12700" bIns="12700" anchor="t" anchorCtr="0" upright="1">
                          <a:noAutofit/>
                        </wps:bodyPr>
                      </wps:wsp>
                    </wpg:grpSp>
                    <wpg:grpSp>
                      <wpg:cNvPr id="573" name="Group 31"/>
                      <wpg:cNvGrpSpPr>
                        <a:grpSpLocks/>
                      </wpg:cNvGrpSpPr>
                      <wpg:grpSpPr bwMode="auto">
                        <a:xfrm>
                          <a:off x="39" y="18969"/>
                          <a:ext cx="4801" cy="309"/>
                          <a:chOff x="0" y="0"/>
                          <a:chExt cx="19999" cy="20000"/>
                        </a:xfrm>
                      </wpg:grpSpPr>
                      <wps:wsp>
                        <wps:cNvPr id="574" name="Rectangle 32"/>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8313664" w14:textId="77777777" w:rsidR="00E64D57" w:rsidRPr="00352A5A" w:rsidRDefault="00E64D57" w:rsidP="008367DF">
                              <w:pPr>
                                <w:pStyle w:val="a8"/>
                                <w:rPr>
                                  <w:rFonts w:ascii="Arial" w:hAnsi="Arial" w:cs="Arial"/>
                                  <w:sz w:val="18"/>
                                </w:rPr>
                              </w:pPr>
                              <w:r>
                                <w:rPr>
                                  <w:sz w:val="18"/>
                                </w:rPr>
                                <w:t xml:space="preserve"> </w:t>
                              </w:r>
                              <w:proofErr w:type="spellStart"/>
                              <w:r w:rsidRPr="00352A5A">
                                <w:rPr>
                                  <w:rFonts w:ascii="Arial" w:hAnsi="Arial" w:cs="Arial"/>
                                  <w:sz w:val="18"/>
                                </w:rPr>
                                <w:t>Реценз</w:t>
                              </w:r>
                              <w:proofErr w:type="spellEnd"/>
                              <w:r w:rsidRPr="00352A5A">
                                <w:rPr>
                                  <w:rFonts w:ascii="Arial" w:hAnsi="Arial" w:cs="Arial"/>
                                  <w:sz w:val="18"/>
                                </w:rPr>
                                <w:t>.</w:t>
                              </w:r>
                            </w:p>
                          </w:txbxContent>
                        </wps:txbx>
                        <wps:bodyPr rot="0" vert="horz" wrap="square" lIns="12700" tIns="12700" rIns="12700" bIns="12700" anchor="t" anchorCtr="0" upright="1">
                          <a:noAutofit/>
                        </wps:bodyPr>
                      </wps:wsp>
                      <wps:wsp>
                        <wps:cNvPr id="575" name="Rectangle 33"/>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3008E18" w14:textId="77777777" w:rsidR="00E64D57" w:rsidRPr="0043740A" w:rsidRDefault="00E64D57" w:rsidP="00666EF7"/>
                          </w:txbxContent>
                        </wps:txbx>
                        <wps:bodyPr rot="0" vert="horz" wrap="square" lIns="12700" tIns="12700" rIns="12700" bIns="12700" anchor="t" anchorCtr="0" upright="1">
                          <a:noAutofit/>
                        </wps:bodyPr>
                      </wps:wsp>
                    </wpg:grpSp>
                    <wpg:grpSp>
                      <wpg:cNvPr id="168" name="Group 34"/>
                      <wpg:cNvGrpSpPr>
                        <a:grpSpLocks/>
                      </wpg:cNvGrpSpPr>
                      <wpg:grpSpPr bwMode="auto">
                        <a:xfrm>
                          <a:off x="39" y="19314"/>
                          <a:ext cx="4801" cy="310"/>
                          <a:chOff x="0" y="0"/>
                          <a:chExt cx="19999" cy="20000"/>
                        </a:xfrm>
                      </wpg:grpSpPr>
                      <wps:wsp>
                        <wps:cNvPr id="170" name="Rectangle 35"/>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757FAA0" w14:textId="77777777" w:rsidR="00E64D57" w:rsidRPr="00352A5A" w:rsidRDefault="00E64D57" w:rsidP="008367DF">
                              <w:pPr>
                                <w:pStyle w:val="a8"/>
                                <w:rPr>
                                  <w:rFonts w:ascii="Arial" w:hAnsi="Arial" w:cs="Arial"/>
                                  <w:sz w:val="18"/>
                                </w:rPr>
                              </w:pPr>
                              <w:r w:rsidRPr="00352A5A">
                                <w:rPr>
                                  <w:rFonts w:ascii="Arial" w:hAnsi="Arial" w:cs="Arial"/>
                                  <w:sz w:val="18"/>
                                </w:rPr>
                                <w:t xml:space="preserve"> Н. Контр.</w:t>
                              </w:r>
                            </w:p>
                          </w:txbxContent>
                        </wps:txbx>
                        <wps:bodyPr rot="0" vert="horz" wrap="square" lIns="12700" tIns="12700" rIns="12700" bIns="12700" anchor="t" anchorCtr="0" upright="1">
                          <a:noAutofit/>
                        </wps:bodyPr>
                      </wps:wsp>
                      <wps:wsp>
                        <wps:cNvPr id="171" name="Rectangle 36"/>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5367FAD" w14:textId="77777777" w:rsidR="00E64D57" w:rsidRPr="00E307B2" w:rsidRDefault="00E64D57" w:rsidP="00E307B2">
                              <w:pPr>
                                <w:ind w:firstLine="0"/>
                                <w:rPr>
                                  <w:sz w:val="16"/>
                                  <w:szCs w:val="14"/>
                                  <w:lang w:val="ru-RU"/>
                                </w:rPr>
                              </w:pPr>
                              <w:r w:rsidRPr="00E307B2">
                                <w:rPr>
                                  <w:sz w:val="16"/>
                                  <w:szCs w:val="14"/>
                                  <w:lang w:val="ru-RU"/>
                                </w:rPr>
                                <w:t>Смоляр В.Г.</w:t>
                              </w:r>
                            </w:p>
                            <w:p w14:paraId="36CCE87D" w14:textId="77777777" w:rsidR="00E64D57" w:rsidRPr="00E307B2" w:rsidRDefault="00E64D57" w:rsidP="00666EF7">
                              <w:pPr>
                                <w:rPr>
                                  <w:sz w:val="16"/>
                                  <w:szCs w:val="14"/>
                                </w:rPr>
                              </w:pPr>
                            </w:p>
                          </w:txbxContent>
                        </wps:txbx>
                        <wps:bodyPr rot="0" vert="horz" wrap="square" lIns="12700" tIns="12700" rIns="12700" bIns="12700" anchor="t" anchorCtr="0" upright="1">
                          <a:noAutofit/>
                        </wps:bodyPr>
                      </wps:wsp>
                    </wpg:grpSp>
                    <wpg:grpSp>
                      <wpg:cNvPr id="173" name="Group 37"/>
                      <wpg:cNvGrpSpPr>
                        <a:grpSpLocks/>
                      </wpg:cNvGrpSpPr>
                      <wpg:grpSpPr bwMode="auto">
                        <a:xfrm>
                          <a:off x="39" y="19660"/>
                          <a:ext cx="4801" cy="309"/>
                          <a:chOff x="0" y="0"/>
                          <a:chExt cx="19999" cy="20000"/>
                        </a:xfrm>
                      </wpg:grpSpPr>
                      <wps:wsp>
                        <wps:cNvPr id="174" name="Rectangle 38"/>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DFFD8AD" w14:textId="77777777" w:rsidR="00E64D57" w:rsidRPr="00352A5A" w:rsidRDefault="00E64D57" w:rsidP="008367DF">
                              <w:pPr>
                                <w:pStyle w:val="a8"/>
                                <w:rPr>
                                  <w:rFonts w:ascii="Arial" w:hAnsi="Arial" w:cs="Arial"/>
                                  <w:sz w:val="18"/>
                                </w:rPr>
                              </w:pPr>
                              <w:r>
                                <w:rPr>
                                  <w:sz w:val="18"/>
                                </w:rPr>
                                <w:t xml:space="preserve"> </w:t>
                              </w:r>
                              <w:proofErr w:type="spellStart"/>
                              <w:r w:rsidRPr="00352A5A">
                                <w:rPr>
                                  <w:rFonts w:ascii="Arial" w:hAnsi="Arial" w:cs="Arial"/>
                                  <w:sz w:val="18"/>
                                </w:rPr>
                                <w:t>Затверд</w:t>
                              </w:r>
                              <w:proofErr w:type="spellEnd"/>
                              <w:r w:rsidRPr="00352A5A">
                                <w:rPr>
                                  <w:rFonts w:ascii="Arial" w:hAnsi="Arial" w:cs="Arial"/>
                                  <w:sz w:val="18"/>
                                </w:rPr>
                                <w:t>.</w:t>
                              </w:r>
                            </w:p>
                            <w:p w14:paraId="0B2859D0" w14:textId="77777777" w:rsidR="00E64D57" w:rsidRDefault="00E64D57" w:rsidP="00666EF7"/>
                          </w:txbxContent>
                        </wps:txbx>
                        <wps:bodyPr rot="0" vert="horz" wrap="square" lIns="12700" tIns="12700" rIns="12700" bIns="12700" anchor="t" anchorCtr="0" upright="1">
                          <a:noAutofit/>
                        </wps:bodyPr>
                      </wps:wsp>
                      <wps:wsp>
                        <wps:cNvPr id="176" name="Rectangle 39"/>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60A48DF" w14:textId="77777777" w:rsidR="00E64D57" w:rsidRPr="006C7F7B" w:rsidRDefault="00E64D57" w:rsidP="00666EF7"/>
                          </w:txbxContent>
                        </wps:txbx>
                        <wps:bodyPr rot="0" vert="horz" wrap="square" lIns="12700" tIns="12700" rIns="12700" bIns="12700" anchor="t" anchorCtr="0" upright="1">
                          <a:noAutofit/>
                        </wps:bodyPr>
                      </wps:wsp>
                    </wpg:grpSp>
                    <wps:wsp>
                      <wps:cNvPr id="187" name="Line 40"/>
                      <wps:cNvCnPr>
                        <a:cxnSpLocks noChangeShapeType="1"/>
                      </wps:cNvCnPr>
                      <wps:spPr bwMode="auto">
                        <a:xfrm>
                          <a:off x="14208" y="18239"/>
                          <a:ext cx="2" cy="17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91" name="Rectangle 41"/>
                      <wps:cNvSpPr>
                        <a:spLocks noChangeArrowheads="1"/>
                      </wps:cNvSpPr>
                      <wps:spPr bwMode="auto">
                        <a:xfrm>
                          <a:off x="7760" y="17991"/>
                          <a:ext cx="6292" cy="180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39A5159" w14:textId="77777777" w:rsidR="00E64D57" w:rsidRPr="00E64D57" w:rsidRDefault="00E64D57" w:rsidP="008367DF">
                            <w:pPr>
                              <w:pStyle w:val="a8"/>
                              <w:spacing w:line="360" w:lineRule="auto"/>
                              <w:jc w:val="center"/>
                              <w:rPr>
                                <w:sz w:val="20"/>
                                <w:lang w:val="ru-RU"/>
                              </w:rPr>
                            </w:pPr>
                          </w:p>
                          <w:p w14:paraId="0FBBF70D" w14:textId="77777777" w:rsidR="000F2C4A" w:rsidRDefault="00E64D57" w:rsidP="000F2C4A">
                            <w:pPr>
                              <w:pStyle w:val="a8"/>
                              <w:spacing w:line="360" w:lineRule="auto"/>
                              <w:jc w:val="center"/>
                              <w:rPr>
                                <w:rFonts w:ascii="Times New Roman" w:hAnsi="Times New Roman"/>
                                <w:i w:val="0"/>
                                <w:sz w:val="20"/>
                                <w:lang w:val="ru-RU"/>
                              </w:rPr>
                            </w:pPr>
                            <w:proofErr w:type="spellStart"/>
                            <w:r w:rsidRPr="00E64D57">
                              <w:rPr>
                                <w:rFonts w:ascii="Times New Roman" w:hAnsi="Times New Roman"/>
                                <w:i w:val="0"/>
                                <w:sz w:val="20"/>
                                <w:lang w:val="ru-RU"/>
                              </w:rPr>
                              <w:t>Електромеханічне</w:t>
                            </w:r>
                            <w:proofErr w:type="spellEnd"/>
                            <w:r w:rsidRPr="00E64D57">
                              <w:rPr>
                                <w:rFonts w:ascii="Times New Roman" w:hAnsi="Times New Roman"/>
                                <w:i w:val="0"/>
                                <w:sz w:val="20"/>
                                <w:lang w:val="ru-RU"/>
                              </w:rPr>
                              <w:t xml:space="preserve"> </w:t>
                            </w:r>
                            <w:proofErr w:type="spellStart"/>
                            <w:r w:rsidRPr="00E64D57">
                              <w:rPr>
                                <w:rFonts w:ascii="Times New Roman" w:hAnsi="Times New Roman"/>
                                <w:i w:val="0"/>
                                <w:sz w:val="20"/>
                                <w:lang w:val="ru-RU"/>
                              </w:rPr>
                              <w:t>обладнання</w:t>
                            </w:r>
                            <w:proofErr w:type="spellEnd"/>
                            <w:r w:rsidRPr="00E64D57">
                              <w:rPr>
                                <w:rFonts w:ascii="Times New Roman" w:hAnsi="Times New Roman"/>
                                <w:i w:val="0"/>
                                <w:sz w:val="20"/>
                                <w:lang w:val="ru-RU"/>
                              </w:rPr>
                              <w:t xml:space="preserve"> та</w:t>
                            </w:r>
                          </w:p>
                          <w:p w14:paraId="022FC855" w14:textId="390175F4" w:rsidR="00E64D57" w:rsidRPr="000F2C4A" w:rsidRDefault="00E64D57" w:rsidP="000F2C4A">
                            <w:pPr>
                              <w:pStyle w:val="a8"/>
                              <w:spacing w:line="360" w:lineRule="auto"/>
                              <w:jc w:val="center"/>
                              <w:rPr>
                                <w:rFonts w:ascii="Times New Roman" w:hAnsi="Times New Roman"/>
                                <w:i w:val="0"/>
                                <w:sz w:val="20"/>
                                <w:lang w:val="ru-RU"/>
                              </w:rPr>
                            </w:pPr>
                            <w:r w:rsidRPr="00E64D57">
                              <w:rPr>
                                <w:rFonts w:ascii="Times New Roman" w:hAnsi="Times New Roman"/>
                                <w:i w:val="0"/>
                                <w:sz w:val="20"/>
                                <w:lang w:val="ru-RU"/>
                              </w:rPr>
                              <w:t xml:space="preserve">система </w:t>
                            </w:r>
                            <w:proofErr w:type="spellStart"/>
                            <w:r w:rsidRPr="00E64D57">
                              <w:rPr>
                                <w:rFonts w:ascii="Times New Roman" w:hAnsi="Times New Roman"/>
                                <w:i w:val="0"/>
                                <w:sz w:val="20"/>
                                <w:lang w:val="ru-RU"/>
                              </w:rPr>
                              <w:t>автоматизованого</w:t>
                            </w:r>
                            <w:proofErr w:type="spellEnd"/>
                            <w:r w:rsidRPr="00E64D57">
                              <w:rPr>
                                <w:rFonts w:ascii="Times New Roman" w:hAnsi="Times New Roman"/>
                                <w:i w:val="0"/>
                                <w:sz w:val="20"/>
                                <w:lang w:val="ru-RU"/>
                              </w:rPr>
                              <w:t xml:space="preserve"> </w:t>
                            </w:r>
                            <w:proofErr w:type="spellStart"/>
                            <w:r w:rsidRPr="00E64D57">
                              <w:rPr>
                                <w:rFonts w:ascii="Times New Roman" w:hAnsi="Times New Roman"/>
                                <w:i w:val="0"/>
                                <w:sz w:val="20"/>
                                <w:lang w:val="ru-RU"/>
                              </w:rPr>
                              <w:t>керування</w:t>
                            </w:r>
                            <w:proofErr w:type="spellEnd"/>
                            <w:r w:rsidRPr="00E64D57">
                              <w:rPr>
                                <w:rFonts w:ascii="Times New Roman" w:hAnsi="Times New Roman"/>
                                <w:i w:val="0"/>
                                <w:sz w:val="20"/>
                                <w:lang w:val="ru-RU"/>
                              </w:rPr>
                              <w:t xml:space="preserve"> </w:t>
                            </w:r>
                            <w:proofErr w:type="spellStart"/>
                            <w:r w:rsidRPr="00E64D57">
                              <w:rPr>
                                <w:rFonts w:ascii="Times New Roman" w:hAnsi="Times New Roman"/>
                                <w:i w:val="0"/>
                                <w:sz w:val="20"/>
                                <w:lang w:val="ru-RU"/>
                              </w:rPr>
                              <w:t>ліфтової</w:t>
                            </w:r>
                            <w:proofErr w:type="spellEnd"/>
                            <w:r w:rsidRPr="00E64D57">
                              <w:rPr>
                                <w:rFonts w:ascii="Times New Roman" w:hAnsi="Times New Roman"/>
                                <w:i w:val="0"/>
                                <w:sz w:val="20"/>
                                <w:lang w:val="ru-RU"/>
                              </w:rPr>
                              <w:t xml:space="preserve"> установки </w:t>
                            </w:r>
                            <w:proofErr w:type="spellStart"/>
                            <w:r w:rsidRPr="00E64D57">
                              <w:rPr>
                                <w:rFonts w:ascii="Times New Roman" w:hAnsi="Times New Roman"/>
                                <w:i w:val="0"/>
                                <w:sz w:val="20"/>
                                <w:lang w:val="ru-RU"/>
                              </w:rPr>
                              <w:t>житлової</w:t>
                            </w:r>
                            <w:proofErr w:type="spellEnd"/>
                            <w:r w:rsidRPr="00E64D57">
                              <w:rPr>
                                <w:rFonts w:ascii="Times New Roman" w:hAnsi="Times New Roman"/>
                                <w:i w:val="0"/>
                                <w:sz w:val="20"/>
                                <w:lang w:val="ru-RU"/>
                              </w:rPr>
                              <w:t xml:space="preserve"> </w:t>
                            </w:r>
                            <w:proofErr w:type="spellStart"/>
                            <w:r w:rsidRPr="00E64D57">
                              <w:rPr>
                                <w:rFonts w:ascii="Times New Roman" w:hAnsi="Times New Roman"/>
                                <w:i w:val="0"/>
                                <w:sz w:val="20"/>
                                <w:lang w:val="ru-RU"/>
                              </w:rPr>
                              <w:t>будівлі</w:t>
                            </w:r>
                            <w:proofErr w:type="spellEnd"/>
                          </w:p>
                        </w:txbxContent>
                      </wps:txbx>
                      <wps:bodyPr rot="0" vert="horz" wrap="square" lIns="12700" tIns="12700" rIns="12700" bIns="12700" anchor="t" anchorCtr="0" upright="1">
                        <a:noAutofit/>
                      </wps:bodyPr>
                    </wps:wsp>
                    <wps:wsp>
                      <wps:cNvPr id="192" name="Line 42"/>
                      <wps:cNvCnPr>
                        <a:cxnSpLocks noChangeShapeType="1"/>
                      </wps:cNvCnPr>
                      <wps:spPr bwMode="auto">
                        <a:xfrm>
                          <a:off x="14221" y="18587"/>
                          <a:ext cx="5769"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93" name="Line 43"/>
                      <wps:cNvCnPr>
                        <a:cxnSpLocks noChangeShapeType="1"/>
                      </wps:cNvCnPr>
                      <wps:spPr bwMode="auto">
                        <a:xfrm>
                          <a:off x="14219" y="18939"/>
                          <a:ext cx="5769" cy="2"/>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94" name="Line 44"/>
                      <wps:cNvCnPr>
                        <a:cxnSpLocks noChangeShapeType="1"/>
                      </wps:cNvCnPr>
                      <wps:spPr bwMode="auto">
                        <a:xfrm>
                          <a:off x="17487" y="18239"/>
                          <a:ext cx="3" cy="693"/>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95" name="Rectangle 45"/>
                      <wps:cNvSpPr>
                        <a:spLocks noChangeArrowheads="1"/>
                      </wps:cNvSpPr>
                      <wps:spPr bwMode="auto">
                        <a:xfrm>
                          <a:off x="14295" y="18258"/>
                          <a:ext cx="147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E25283C" w14:textId="77777777" w:rsidR="00E64D57" w:rsidRPr="00352A5A" w:rsidRDefault="00E64D57" w:rsidP="008367DF">
                            <w:pPr>
                              <w:pStyle w:val="a8"/>
                              <w:jc w:val="center"/>
                              <w:rPr>
                                <w:rFonts w:ascii="Arial" w:hAnsi="Arial" w:cs="Arial"/>
                                <w:sz w:val="18"/>
                              </w:rPr>
                            </w:pPr>
                            <w:r>
                              <w:rPr>
                                <w:rFonts w:ascii="Arial" w:hAnsi="Arial" w:cs="Arial"/>
                                <w:sz w:val="18"/>
                                <w:lang w:val="ru-RU"/>
                              </w:rPr>
                              <w:t>Ли</w:t>
                            </w:r>
                            <w:r w:rsidRPr="00352A5A">
                              <w:rPr>
                                <w:rFonts w:ascii="Arial" w:hAnsi="Arial" w:cs="Arial"/>
                                <w:sz w:val="18"/>
                              </w:rPr>
                              <w:t>т.</w:t>
                            </w:r>
                          </w:p>
                        </w:txbxContent>
                      </wps:txbx>
                      <wps:bodyPr rot="0" vert="horz" wrap="square" lIns="12700" tIns="12700" rIns="12700" bIns="12700" anchor="t" anchorCtr="0" upright="1">
                        <a:noAutofit/>
                      </wps:bodyPr>
                    </wps:wsp>
                    <wps:wsp>
                      <wps:cNvPr id="196" name="Rectangle 46"/>
                      <wps:cNvSpPr>
                        <a:spLocks noChangeArrowheads="1"/>
                      </wps:cNvSpPr>
                      <wps:spPr bwMode="auto">
                        <a:xfrm>
                          <a:off x="17577" y="18258"/>
                          <a:ext cx="2327"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2859150" w14:textId="77777777" w:rsidR="00E64D57" w:rsidRPr="00352A5A" w:rsidRDefault="00E64D57" w:rsidP="008367DF">
                            <w:pPr>
                              <w:pStyle w:val="a8"/>
                              <w:jc w:val="center"/>
                              <w:rPr>
                                <w:rFonts w:ascii="Arial" w:hAnsi="Arial" w:cs="Arial"/>
                                <w:sz w:val="18"/>
                              </w:rPr>
                            </w:pPr>
                            <w:r>
                              <w:rPr>
                                <w:rFonts w:ascii="Arial" w:hAnsi="Arial" w:cs="Arial"/>
                                <w:sz w:val="18"/>
                              </w:rPr>
                              <w:t>Лист</w:t>
                            </w:r>
                            <w:r>
                              <w:rPr>
                                <w:rFonts w:ascii="Arial" w:hAnsi="Arial" w:cs="Arial"/>
                                <w:sz w:val="18"/>
                                <w:lang w:val="ru-RU"/>
                              </w:rPr>
                              <w:t>о</w:t>
                            </w:r>
                            <w:r w:rsidRPr="00352A5A">
                              <w:rPr>
                                <w:rFonts w:ascii="Arial" w:hAnsi="Arial" w:cs="Arial"/>
                                <w:sz w:val="18"/>
                              </w:rPr>
                              <w:t>в</w:t>
                            </w:r>
                          </w:p>
                        </w:txbxContent>
                      </wps:txbx>
                      <wps:bodyPr rot="0" vert="horz" wrap="square" lIns="12700" tIns="12700" rIns="12700" bIns="12700" anchor="t" anchorCtr="0" upright="1">
                        <a:noAutofit/>
                      </wps:bodyPr>
                    </wps:wsp>
                    <wps:wsp>
                      <wps:cNvPr id="197" name="Line 48"/>
                      <wps:cNvCnPr>
                        <a:cxnSpLocks noChangeShapeType="1"/>
                      </wps:cNvCnPr>
                      <wps:spPr bwMode="auto">
                        <a:xfrm>
                          <a:off x="14755" y="18594"/>
                          <a:ext cx="2" cy="338"/>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98" name="Line 49"/>
                      <wps:cNvCnPr>
                        <a:cxnSpLocks noChangeShapeType="1"/>
                      </wps:cNvCnPr>
                      <wps:spPr bwMode="auto">
                        <a:xfrm>
                          <a:off x="15301" y="18595"/>
                          <a:ext cx="2" cy="338"/>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99" name="Rectangle 50"/>
                      <wps:cNvSpPr>
                        <a:spLocks noChangeArrowheads="1"/>
                      </wps:cNvSpPr>
                      <wps:spPr bwMode="auto">
                        <a:xfrm>
                          <a:off x="14295" y="18941"/>
                          <a:ext cx="5456" cy="9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924A33A" w14:textId="77777777" w:rsidR="00E64D57" w:rsidRDefault="00E64D57" w:rsidP="00514ED3">
                            <w:pPr>
                              <w:pStyle w:val="a8"/>
                              <w:jc w:val="center"/>
                              <w:rPr>
                                <w:i w:val="0"/>
                                <w:sz w:val="16"/>
                                <w:szCs w:val="16"/>
                              </w:rPr>
                            </w:pPr>
                            <w:r w:rsidRPr="00514ED3">
                              <w:rPr>
                                <w:i w:val="0"/>
                                <w:sz w:val="16"/>
                                <w:szCs w:val="16"/>
                              </w:rPr>
                              <w:t>Національний технічний університет</w:t>
                            </w:r>
                          </w:p>
                          <w:p w14:paraId="5D96909B" w14:textId="77777777" w:rsidR="00E64D57" w:rsidRPr="00514ED3" w:rsidRDefault="00E64D57" w:rsidP="00514ED3">
                            <w:pPr>
                              <w:pStyle w:val="a8"/>
                              <w:jc w:val="center"/>
                              <w:rPr>
                                <w:i w:val="0"/>
                                <w:sz w:val="16"/>
                                <w:szCs w:val="16"/>
                              </w:rPr>
                            </w:pPr>
                            <w:r w:rsidRPr="00514ED3">
                              <w:rPr>
                                <w:i w:val="0"/>
                                <w:sz w:val="16"/>
                                <w:szCs w:val="16"/>
                              </w:rPr>
                              <w:t xml:space="preserve"> України</w:t>
                            </w:r>
                          </w:p>
                          <w:p w14:paraId="74366E69" w14:textId="77777777" w:rsidR="00E64D57" w:rsidRPr="00514ED3" w:rsidRDefault="00E64D57" w:rsidP="00514ED3">
                            <w:pPr>
                              <w:pStyle w:val="a8"/>
                              <w:jc w:val="center"/>
                              <w:rPr>
                                <w:i w:val="0"/>
                                <w:sz w:val="16"/>
                                <w:szCs w:val="16"/>
                              </w:rPr>
                            </w:pPr>
                            <w:r w:rsidRPr="00514ED3">
                              <w:rPr>
                                <w:i w:val="0"/>
                                <w:sz w:val="16"/>
                                <w:szCs w:val="16"/>
                              </w:rPr>
                              <w:t>"Київський політехнічний інститут імені Ігоря Сікорського" ІЕЕ  ОА-71</w:t>
                            </w:r>
                          </w:p>
                          <w:p w14:paraId="6736A5C2" w14:textId="77777777" w:rsidR="00E64D57" w:rsidRPr="00514ED3" w:rsidRDefault="00E64D57" w:rsidP="00666EF7">
                            <w:pPr>
                              <w:rPr>
                                <w:sz w:val="18"/>
                                <w:szCs w:val="16"/>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0521072B" id="Группа 544" o:spid="_x0000_s1191" style="position:absolute;left:0;text-align:left;margin-left:56.3pt;margin-top:13.8pt;width:518.8pt;height:802.25pt;z-index:251706368;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">
              <v:rect id="Rectangle 2" o:spid="_x0000_s1192"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" filled="f" strokeweight="2pt"/>
              <v:line id="Line 3" o:spid="_x0000_s1193" style="position:absolute;visibility:visible;mso-wrap-style:square" from="993,17183" to="995,182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" strokeweight="2pt"/>
              <v:line id="Line 4" o:spid="_x0000_s1194" style="position:absolute;visibility:visible;mso-wrap-style:square" from="10,17173" to="19977,171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" strokeweight="2pt"/>
              <v:line id="Line 5" o:spid="_x0000_s1195" style="position:absolute;visibility:visible;mso-wrap-style:square" from="2186,17192"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" strokeweight="2pt"/>
              <v:line id="Line 6" o:spid="_x0000_s1196" style="position:absolute;visibility:visible;mso-wrap-style:square" from="4919,17192"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" strokeweight="2pt"/>
              <v:line id="Line 7" o:spid="_x0000_s1197" style="position:absolute;visibility:visible;mso-wrap-style:square" from="6557,17192"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" strokeweight="2pt"/>
              <v:line id="Line 8" o:spid="_x0000_s1198" style="position:absolute;visibility:visible;mso-wrap-style:square" from="7650,17183"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" strokeweight="2pt"/>
              <v:line id="Line 9" o:spid="_x0000_s1199" style="position:absolute;visibility:visible;mso-wrap-style:square" from="15848,18239" to="15852,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" strokeweight="2pt"/>
              <v:line id="Line 10" o:spid="_x0000_s1200"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" strokeweight="1pt"/>
              <v:line id="Line 11" o:spid="_x0000_s1201"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" strokeweight="1pt"/>
              <v:rect id="Rectangle 12" o:spid="_x0000_s1202" style="position:absolute;left:54;top:17912;width:88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" filled="f" stroked="f" strokeweight=".25pt">
                <v:textbox inset="1pt,1pt,1pt,1pt">
                  <w:txbxContent>
                    <w:p w14:paraId="222C3524" w14:textId="77777777" w:rsidR="00E64D57" w:rsidRPr="002A62D0" w:rsidRDefault="00E64D57" w:rsidP="00666EF7">
                      <w:proofErr w:type="spellStart"/>
                      <w:r w:rsidRPr="002A62D0">
                        <w:t>Изм</w:t>
                      </w:r>
                      <w:proofErr w:type="spellEnd"/>
                      <w:r w:rsidRPr="002A62D0">
                        <w:t>.</w:t>
                      </w:r>
                    </w:p>
                  </w:txbxContent>
                </v:textbox>
              </v:rect>
              <v:rect id="Rectangle 13" o:spid="_x0000_s1203" style="position:absolute;left:1051;top:17912;width:11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" filled="f" stroked="f" strokeweight=".25pt">
                <v:textbox inset="1pt,1pt,1pt,1pt">
                  <w:txbxContent>
                    <w:p w14:paraId="14FF5A02" w14:textId="77777777" w:rsidR="00E64D57" w:rsidRPr="002A62D0" w:rsidRDefault="00E64D57" w:rsidP="008367DF">
                      <w:pPr>
                        <w:pStyle w:val="a8"/>
                        <w:jc w:val="center"/>
                        <w:rPr>
                          <w:rFonts w:ascii="Arial" w:hAnsi="Arial" w:cs="Arial"/>
                          <w:i w:val="0"/>
                          <w:sz w:val="18"/>
                          <w:szCs w:val="18"/>
                        </w:rPr>
                      </w:pPr>
                      <w:r w:rsidRPr="002A62D0">
                        <w:rPr>
                          <w:rFonts w:ascii="Arial" w:hAnsi="Arial" w:cs="Arial"/>
                          <w:i w:val="0"/>
                          <w:sz w:val="18"/>
                          <w:szCs w:val="18"/>
                        </w:rPr>
                        <w:t>Лист</w:t>
                      </w:r>
                    </w:p>
                  </w:txbxContent>
                </v:textbox>
              </v:rect>
              <v:rect id="Rectangle 14" o:spid="_x0000_s1204" style="position:absolute;left:2267;top:17912;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" filled="f" stroked="f" strokeweight=".25pt">
                <v:textbox inset="1pt,1pt,1pt,1pt">
                  <w:txbxContent>
                    <w:p w14:paraId="232CAD7C" w14:textId="77777777" w:rsidR="00E64D57" w:rsidRPr="002A62D0" w:rsidRDefault="00E64D57" w:rsidP="008367DF">
                      <w:pPr>
                        <w:pStyle w:val="a8"/>
                        <w:jc w:val="center"/>
                        <w:rPr>
                          <w:rFonts w:ascii="Arial" w:hAnsi="Arial" w:cs="Arial"/>
                          <w:i w:val="0"/>
                          <w:sz w:val="18"/>
                          <w:szCs w:val="18"/>
                        </w:rPr>
                      </w:pPr>
                      <w:r w:rsidRPr="002A62D0">
                        <w:rPr>
                          <w:rFonts w:ascii="Arial" w:hAnsi="Arial" w:cs="Arial"/>
                          <w:i w:val="0"/>
                          <w:sz w:val="18"/>
                          <w:szCs w:val="18"/>
                        </w:rPr>
                        <w:t xml:space="preserve">№ </w:t>
                      </w:r>
                      <w:proofErr w:type="spellStart"/>
                      <w:r w:rsidRPr="002A62D0">
                        <w:rPr>
                          <w:rFonts w:ascii="Arial" w:hAnsi="Arial" w:cs="Arial"/>
                          <w:i w:val="0"/>
                          <w:sz w:val="18"/>
                          <w:szCs w:val="18"/>
                        </w:rPr>
                        <w:t>докум</w:t>
                      </w:r>
                      <w:proofErr w:type="spellEnd"/>
                      <w:r w:rsidRPr="002A62D0">
                        <w:rPr>
                          <w:rFonts w:ascii="Arial" w:hAnsi="Arial" w:cs="Arial"/>
                          <w:i w:val="0"/>
                          <w:sz w:val="18"/>
                          <w:szCs w:val="18"/>
                        </w:rPr>
                        <w:t>.</w:t>
                      </w:r>
                    </w:p>
                  </w:txbxContent>
                </v:textbox>
              </v:rect>
              <v:rect id="Rectangle 16" o:spid="_x0000_s1205" style="position:absolute;left:6604;top:17912;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" filled="f" stroked="f" strokeweight=".25pt">
                <v:textbox inset="1pt,1pt,1pt,1pt">
                  <w:txbxContent>
                    <w:p w14:paraId="04082EB7" w14:textId="77777777" w:rsidR="00E64D57" w:rsidRPr="002A62D0" w:rsidRDefault="00E64D57" w:rsidP="008367DF">
                      <w:pPr>
                        <w:pStyle w:val="a8"/>
                        <w:jc w:val="center"/>
                        <w:rPr>
                          <w:rFonts w:ascii="Arial" w:hAnsi="Arial" w:cs="Arial"/>
                          <w:i w:val="0"/>
                          <w:sz w:val="18"/>
                          <w:lang w:val="ru-RU"/>
                        </w:rPr>
                      </w:pPr>
                      <w:r w:rsidRPr="002A62D0">
                        <w:rPr>
                          <w:rFonts w:ascii="Arial" w:hAnsi="Arial" w:cs="Arial"/>
                          <w:i w:val="0"/>
                          <w:sz w:val="18"/>
                          <w:lang w:val="ru-RU"/>
                        </w:rPr>
                        <w:t>Дата</w:t>
                      </w:r>
                    </w:p>
                  </w:txbxContent>
                </v:textbox>
              </v:rect>
              <v:rect id="Rectangle 17" o:spid="_x0000_s1206" style="position:absolute;left:15929;top:18258;width:1475;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" filled="f" stroked="f" strokeweight=".25pt">
                <v:textbox inset="1pt,1pt,1pt,1pt">
                  <w:txbxContent>
                    <w:p w14:paraId="48F4CC97" w14:textId="77777777" w:rsidR="00E64D57" w:rsidRPr="00352A5A" w:rsidRDefault="00E64D57" w:rsidP="008367DF">
                      <w:pPr>
                        <w:pStyle w:val="a8"/>
                        <w:jc w:val="center"/>
                        <w:rPr>
                          <w:rFonts w:ascii="Arial" w:hAnsi="Arial" w:cs="Arial"/>
                          <w:sz w:val="18"/>
                        </w:rPr>
                      </w:pPr>
                      <w:r w:rsidRPr="00352A5A">
                        <w:rPr>
                          <w:rFonts w:ascii="Arial" w:hAnsi="Arial" w:cs="Arial"/>
                          <w:sz w:val="18"/>
                        </w:rPr>
                        <w:t>Лист</w:t>
                      </w:r>
                    </w:p>
                  </w:txbxContent>
                </v:textbox>
              </v:rect>
              <v:rect id="Rectangle 18" o:spid="_x0000_s1207" style="position:absolute;left:15929;top:18623;width:1475;height:3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" filled="f" stroked="f" strokeweight=".25pt">
                <v:textbox inset="1pt,1pt,1pt,1pt">
                  <w:txbxContent>
                    <w:p w14:paraId="725999D7" w14:textId="77777777" w:rsidR="00E64D57" w:rsidRPr="008518B4" w:rsidRDefault="00E64D57" w:rsidP="00666EF7">
                      <w:r>
                        <w:t>1</w:t>
                      </w:r>
                    </w:p>
                  </w:txbxContent>
                </v:textbox>
              </v:rect>
              <v:rect id="Rectangle 19" o:spid="_x0000_s1208" style="position:absolute;left:7760;top:17481;width:12159;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" filled="f" stroked="f" strokeweight=".25pt">
                <v:textbox inset="1pt,1pt,1pt,1pt">
                  <w:txbxContent>
                    <w:p w14:paraId="726FB6E7" w14:textId="77777777" w:rsidR="00E64D57" w:rsidRPr="00AE3A2F" w:rsidRDefault="00E64D57" w:rsidP="008367DF">
                      <w:pPr>
                        <w:pStyle w:val="a8"/>
                        <w:jc w:val="center"/>
                        <w:rPr>
                          <w:rFonts w:ascii="Times New Roman" w:hAnsi="Times New Roman"/>
                          <w:i w:val="0"/>
                        </w:rPr>
                      </w:pPr>
                      <w:r>
                        <w:rPr>
                          <w:rFonts w:ascii="Times New Roman" w:hAnsi="Times New Roman"/>
                          <w:i w:val="0"/>
                          <w:lang w:val="ru-RU"/>
                        </w:rPr>
                        <w:t>2410 ДП.ОА-71.</w:t>
                      </w:r>
                      <w:proofErr w:type="gramStart"/>
                      <w:r>
                        <w:rPr>
                          <w:rFonts w:ascii="Times New Roman" w:hAnsi="Times New Roman"/>
                          <w:i w:val="0"/>
                          <w:lang w:val="ru-RU"/>
                        </w:rPr>
                        <w:t>04</w:t>
                      </w:r>
                      <w:r w:rsidRPr="00AE3A2F">
                        <w:rPr>
                          <w:rFonts w:ascii="Times New Roman" w:hAnsi="Times New Roman"/>
                          <w:i w:val="0"/>
                        </w:rPr>
                        <w:t>.ПЗ</w:t>
                      </w:r>
                      <w:proofErr w:type="gramEnd"/>
                    </w:p>
                  </w:txbxContent>
                </v:textbox>
              </v:rect>
              <v:line id="Line 20" o:spid="_x0000_s1209" style="position:absolute;visibility:visible;mso-wrap-style:square" from="12,18233" to="19979,182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" strokeweight="2pt"/>
              <v:line id="Line 21" o:spid="_x0000_s1210" style="position:absolute;visibility:visible;mso-wrap-style:square" from="25,17881" to="7646,178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" strokeweight="2pt"/>
              <v:line id="Line 22" o:spid="_x0000_s1211" style="position:absolute;visibility:visible;mso-wrap-style:square" from="10,17526" to="7631,1752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" strokeweight="1pt"/>
              <v:line id="Line 23" o:spid="_x0000_s1212" style="position:absolute;visibility:visible;mso-wrap-style:square" from="10,18938" to="7631,1893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" strokeweight="1pt"/>
              <v:line id="Line 24" o:spid="_x0000_s1213" style="position:absolute;visibility:visible;mso-wrap-style:square" from="10,18583" to="7631,185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" strokeweight="1pt"/>
              <v:group id="Group 25" o:spid="_x0000_s1214" style="position:absolute;left:39;top:18258;width:5173;height:328" coordorigin=",-580" coordsize="21545,2115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">
                <v:rect id="Rectangle 26" o:spid="_x0000_s1215"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" filled="f" stroked="f" strokeweight=".25pt">
                  <v:textbox inset="1pt,1pt,1pt,1pt">
                    <w:txbxContent>
                      <w:p w14:paraId="42C8A80A" w14:textId="77777777" w:rsidR="00E64D57" w:rsidRPr="00352A5A" w:rsidRDefault="00E64D57" w:rsidP="008367DF">
                        <w:pPr>
                          <w:pStyle w:val="a8"/>
                          <w:rPr>
                            <w:rFonts w:ascii="Arial" w:hAnsi="Arial" w:cs="Arial"/>
                            <w:sz w:val="18"/>
                          </w:rPr>
                        </w:pPr>
                        <w:r>
                          <w:rPr>
                            <w:sz w:val="18"/>
                          </w:rPr>
                          <w:t xml:space="preserve"> </w:t>
                        </w:r>
                        <w:proofErr w:type="spellStart"/>
                        <w:r w:rsidRPr="00352A5A">
                          <w:rPr>
                            <w:rFonts w:ascii="Arial" w:hAnsi="Arial" w:cs="Arial"/>
                            <w:sz w:val="18"/>
                          </w:rPr>
                          <w:t>Розроб</w:t>
                        </w:r>
                        <w:proofErr w:type="spellEnd"/>
                        <w:r w:rsidRPr="00352A5A">
                          <w:rPr>
                            <w:rFonts w:ascii="Arial" w:hAnsi="Arial" w:cs="Arial"/>
                            <w:sz w:val="18"/>
                          </w:rPr>
                          <w:t>.</w:t>
                        </w:r>
                      </w:p>
                    </w:txbxContent>
                  </v:textbox>
                </v:rect>
                <v:rect id="Rectangle 27" o:spid="_x0000_s1216" style="position:absolute;left:10075;top:-580;width:11470;height:211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" filled="f" stroked="f" strokeweight=".25pt">
                  <v:textbox inset="1pt,1pt,1pt,1pt">
                    <w:txbxContent>
                      <w:p w14:paraId="26E365AB" w14:textId="77777777" w:rsidR="00E64D57" w:rsidRPr="00E307B2" w:rsidRDefault="00E64D57" w:rsidP="00E307B2">
                        <w:pPr>
                          <w:ind w:firstLine="0"/>
                          <w:rPr>
                            <w:sz w:val="12"/>
                            <w:szCs w:val="12"/>
                          </w:rPr>
                        </w:pPr>
                        <w:r w:rsidRPr="00E307B2">
                          <w:rPr>
                            <w:sz w:val="18"/>
                            <w:szCs w:val="16"/>
                          </w:rPr>
                          <w:t>Дзундза Б.М.</w:t>
                        </w:r>
                      </w:p>
                    </w:txbxContent>
                  </v:textbox>
                </v:rect>
              </v:group>
              <v:group id="Group 28" o:spid="_x0000_s1217" style="position:absolute;left:39;top:18614;width:4900;height:309" coordsize="20410,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">
                <v:rect id="Rectangle 29" o:spid="_x0000_s1218"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" filled="f" stroked="f" strokeweight=".25pt">
                  <v:textbox inset="1pt,1pt,1pt,1pt">
                    <w:txbxContent>
                      <w:p w14:paraId="7CC02962" w14:textId="77777777" w:rsidR="00E64D57" w:rsidRPr="00352A5A" w:rsidRDefault="00E64D57" w:rsidP="008367DF">
                        <w:pPr>
                          <w:pStyle w:val="a8"/>
                          <w:rPr>
                            <w:rFonts w:ascii="Arial" w:hAnsi="Arial" w:cs="Arial"/>
                            <w:sz w:val="18"/>
                          </w:rPr>
                        </w:pPr>
                        <w:r>
                          <w:rPr>
                            <w:sz w:val="18"/>
                          </w:rPr>
                          <w:t xml:space="preserve"> </w:t>
                        </w:r>
                        <w:proofErr w:type="spellStart"/>
                        <w:r w:rsidRPr="00352A5A">
                          <w:rPr>
                            <w:rFonts w:ascii="Arial" w:hAnsi="Arial" w:cs="Arial"/>
                            <w:sz w:val="18"/>
                          </w:rPr>
                          <w:t>Перевір</w:t>
                        </w:r>
                        <w:proofErr w:type="spellEnd"/>
                        <w:r w:rsidRPr="00352A5A">
                          <w:rPr>
                            <w:rFonts w:ascii="Arial" w:hAnsi="Arial" w:cs="Arial"/>
                            <w:sz w:val="18"/>
                          </w:rPr>
                          <w:t>.</w:t>
                        </w:r>
                      </w:p>
                    </w:txbxContent>
                  </v:textbox>
                </v:rect>
                <v:rect id="Rectangle 30" o:spid="_x0000_s1219" style="position:absolute;left:9281;width:11129;height:199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" filled="f" stroked="f" strokeweight=".25pt">
                  <v:textbox inset="1pt,1pt,1pt,1pt">
                    <w:txbxContent>
                      <w:p w14:paraId="730093C1" w14:textId="77777777" w:rsidR="00E64D57" w:rsidRPr="00E307B2" w:rsidRDefault="00E64D57" w:rsidP="00E307B2">
                        <w:pPr>
                          <w:ind w:firstLine="0"/>
                          <w:rPr>
                            <w:sz w:val="16"/>
                            <w:szCs w:val="14"/>
                            <w:lang w:val="ru-RU"/>
                          </w:rPr>
                        </w:pPr>
                        <w:proofErr w:type="spellStart"/>
                        <w:r w:rsidRPr="00E307B2">
                          <w:rPr>
                            <w:sz w:val="16"/>
                            <w:szCs w:val="14"/>
                            <w:lang w:val="ru-RU"/>
                          </w:rPr>
                          <w:t>Кулаковський</w:t>
                        </w:r>
                        <w:proofErr w:type="spellEnd"/>
                        <w:r w:rsidRPr="00E307B2">
                          <w:rPr>
                            <w:sz w:val="16"/>
                            <w:szCs w:val="14"/>
                            <w:lang w:val="ru-RU"/>
                          </w:rPr>
                          <w:t xml:space="preserve"> Л.Я.</w:t>
                        </w:r>
                      </w:p>
                    </w:txbxContent>
                  </v:textbox>
                </v:rect>
              </v:group>
              <v:group id="Group 31" o:spid="_x0000_s1220" style="position:absolute;left:39;top:18969;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">
                <v:rect id="Rectangle 32" o:spid="_x0000_s1221"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" filled="f" stroked="f" strokeweight=".25pt">
                  <v:textbox inset="1pt,1pt,1pt,1pt">
                    <w:txbxContent>
                      <w:p w14:paraId="78313664" w14:textId="77777777" w:rsidR="00E64D57" w:rsidRPr="00352A5A" w:rsidRDefault="00E64D57" w:rsidP="008367DF">
                        <w:pPr>
                          <w:pStyle w:val="a8"/>
                          <w:rPr>
                            <w:rFonts w:ascii="Arial" w:hAnsi="Arial" w:cs="Arial"/>
                            <w:sz w:val="18"/>
                          </w:rPr>
                        </w:pPr>
                        <w:r>
                          <w:rPr>
                            <w:sz w:val="18"/>
                          </w:rPr>
                          <w:t xml:space="preserve"> </w:t>
                        </w:r>
                        <w:proofErr w:type="spellStart"/>
                        <w:r w:rsidRPr="00352A5A">
                          <w:rPr>
                            <w:rFonts w:ascii="Arial" w:hAnsi="Arial" w:cs="Arial"/>
                            <w:sz w:val="18"/>
                          </w:rPr>
                          <w:t>Реценз</w:t>
                        </w:r>
                        <w:proofErr w:type="spellEnd"/>
                        <w:r w:rsidRPr="00352A5A">
                          <w:rPr>
                            <w:rFonts w:ascii="Arial" w:hAnsi="Arial" w:cs="Arial"/>
                            <w:sz w:val="18"/>
                          </w:rPr>
                          <w:t>.</w:t>
                        </w:r>
                      </w:p>
                    </w:txbxContent>
                  </v:textbox>
                </v:rect>
                <v:rect id="Rectangle 33" o:spid="_x0000_s1222"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" filled="f" stroked="f" strokeweight=".25pt">
                  <v:textbox inset="1pt,1pt,1pt,1pt">
                    <w:txbxContent>
                      <w:p w14:paraId="13008E18" w14:textId="77777777" w:rsidR="00E64D57" w:rsidRPr="0043740A" w:rsidRDefault="00E64D57" w:rsidP="00666EF7"/>
                    </w:txbxContent>
                  </v:textbox>
                </v:rect>
              </v:group>
              <v:group id="Group 34" o:spid="_x0000_s1223" style="position:absolute;left:39;top:19314;width:4801;height:310"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">
                <v:rect id="Rectangle 35" o:spid="_x0000_s1224"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" filled="f" stroked="f" strokeweight=".25pt">
                  <v:textbox inset="1pt,1pt,1pt,1pt">
                    <w:txbxContent>
                      <w:p w14:paraId="1757FAA0" w14:textId="77777777" w:rsidR="00E64D57" w:rsidRPr="00352A5A" w:rsidRDefault="00E64D57" w:rsidP="008367DF">
                        <w:pPr>
                          <w:pStyle w:val="a8"/>
                          <w:rPr>
                            <w:rFonts w:ascii="Arial" w:hAnsi="Arial" w:cs="Arial"/>
                            <w:sz w:val="18"/>
                          </w:rPr>
                        </w:pPr>
                        <w:r w:rsidRPr="00352A5A">
                          <w:rPr>
                            <w:rFonts w:ascii="Arial" w:hAnsi="Arial" w:cs="Arial"/>
                            <w:sz w:val="18"/>
                          </w:rPr>
                          <w:t xml:space="preserve"> Н. Контр.</w:t>
                        </w:r>
                      </w:p>
                    </w:txbxContent>
                  </v:textbox>
                </v:rect>
                <v:rect id="Rectangle 36" o:spid="_x0000_s1225"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" filled="f" stroked="f" strokeweight=".25pt">
                  <v:textbox inset="1pt,1pt,1pt,1pt">
                    <w:txbxContent>
                      <w:p w14:paraId="25367FAD" w14:textId="77777777" w:rsidR="00E64D57" w:rsidRPr="00E307B2" w:rsidRDefault="00E64D57" w:rsidP="00E307B2">
                        <w:pPr>
                          <w:ind w:firstLine="0"/>
                          <w:rPr>
                            <w:sz w:val="16"/>
                            <w:szCs w:val="14"/>
                            <w:lang w:val="ru-RU"/>
                          </w:rPr>
                        </w:pPr>
                        <w:r w:rsidRPr="00E307B2">
                          <w:rPr>
                            <w:sz w:val="16"/>
                            <w:szCs w:val="14"/>
                            <w:lang w:val="ru-RU"/>
                          </w:rPr>
                          <w:t>Смоляр В.Г.</w:t>
                        </w:r>
                      </w:p>
                      <w:p w14:paraId="36CCE87D" w14:textId="77777777" w:rsidR="00E64D57" w:rsidRPr="00E307B2" w:rsidRDefault="00E64D57" w:rsidP="00666EF7">
                        <w:pPr>
                          <w:rPr>
                            <w:sz w:val="16"/>
                            <w:szCs w:val="14"/>
                          </w:rPr>
                        </w:pPr>
                      </w:p>
                    </w:txbxContent>
                  </v:textbox>
                </v:rect>
              </v:group>
              <v:group id="Group 37" o:spid="_x0000_s1226" style="position:absolute;left:39;top:19660;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">
                <v:rect id="Rectangle 38" o:spid="_x0000_s1227"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" filled="f" stroked="f" strokeweight=".25pt">
                  <v:textbox inset="1pt,1pt,1pt,1pt">
                    <w:txbxContent>
                      <w:p w14:paraId="6DFFD8AD" w14:textId="77777777" w:rsidR="00E64D57" w:rsidRPr="00352A5A" w:rsidRDefault="00E64D57" w:rsidP="008367DF">
                        <w:pPr>
                          <w:pStyle w:val="a8"/>
                          <w:rPr>
                            <w:rFonts w:ascii="Arial" w:hAnsi="Arial" w:cs="Arial"/>
                            <w:sz w:val="18"/>
                          </w:rPr>
                        </w:pPr>
                        <w:r>
                          <w:rPr>
                            <w:sz w:val="18"/>
                          </w:rPr>
                          <w:t xml:space="preserve"> </w:t>
                        </w:r>
                        <w:proofErr w:type="spellStart"/>
                        <w:r w:rsidRPr="00352A5A">
                          <w:rPr>
                            <w:rFonts w:ascii="Arial" w:hAnsi="Arial" w:cs="Arial"/>
                            <w:sz w:val="18"/>
                          </w:rPr>
                          <w:t>Затверд</w:t>
                        </w:r>
                        <w:proofErr w:type="spellEnd"/>
                        <w:r w:rsidRPr="00352A5A">
                          <w:rPr>
                            <w:rFonts w:ascii="Arial" w:hAnsi="Arial" w:cs="Arial"/>
                            <w:sz w:val="18"/>
                          </w:rPr>
                          <w:t>.</w:t>
                        </w:r>
                      </w:p>
                      <w:p w14:paraId="0B2859D0" w14:textId="77777777" w:rsidR="00E64D57" w:rsidRDefault="00E64D57" w:rsidP="00666EF7"/>
                    </w:txbxContent>
                  </v:textbox>
                </v:rect>
                <v:rect id="Rectangle 39" o:spid="_x0000_s1228"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" filled="f" stroked="f" strokeweight=".25pt">
                  <v:textbox inset="1pt,1pt,1pt,1pt">
                    <w:txbxContent>
                      <w:p w14:paraId="260A48DF" w14:textId="77777777" w:rsidR="00E64D57" w:rsidRPr="006C7F7B" w:rsidRDefault="00E64D57" w:rsidP="00666EF7"/>
                    </w:txbxContent>
                  </v:textbox>
                </v:rect>
              </v:group>
              <v:line id="Line 40" o:spid="_x0000_s1229" style="position:absolute;visibility:visible;mso-wrap-style:square" from="14208,18239" to="14210,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" strokeweight="2pt"/>
              <v:rect id="Rectangle 41" o:spid="_x0000_s1230" style="position:absolute;left:7760;top:17991;width:6292;height:180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" filled="f" stroked="f" strokeweight=".25pt">
                <v:textbox inset="1pt,1pt,1pt,1pt">
                  <w:txbxContent>
                    <w:p w14:paraId="739A5159" w14:textId="77777777" w:rsidR="00E64D57" w:rsidRPr="00E64D57" w:rsidRDefault="00E64D57" w:rsidP="008367DF">
                      <w:pPr>
                        <w:pStyle w:val="a8"/>
                        <w:spacing w:line="360" w:lineRule="auto"/>
                        <w:jc w:val="center"/>
                        <w:rPr>
                          <w:sz w:val="20"/>
                          <w:lang w:val="ru-RU"/>
                        </w:rPr>
                      </w:pPr>
                    </w:p>
                    <w:p w14:paraId="0FBBF70D" w14:textId="77777777" w:rsidR="000F2C4A" w:rsidRDefault="00E64D57" w:rsidP="000F2C4A">
                      <w:pPr>
                        <w:pStyle w:val="a8"/>
                        <w:spacing w:line="360" w:lineRule="auto"/>
                        <w:jc w:val="center"/>
                        <w:rPr>
                          <w:rFonts w:ascii="Times New Roman" w:hAnsi="Times New Roman"/>
                          <w:i w:val="0"/>
                          <w:sz w:val="20"/>
                          <w:lang w:val="ru-RU"/>
                        </w:rPr>
                      </w:pPr>
                      <w:proofErr w:type="spellStart"/>
                      <w:r w:rsidRPr="00E64D57">
                        <w:rPr>
                          <w:rFonts w:ascii="Times New Roman" w:hAnsi="Times New Roman"/>
                          <w:i w:val="0"/>
                          <w:sz w:val="20"/>
                          <w:lang w:val="ru-RU"/>
                        </w:rPr>
                        <w:t>Електромеханічне</w:t>
                      </w:r>
                      <w:proofErr w:type="spellEnd"/>
                      <w:r w:rsidRPr="00E64D57">
                        <w:rPr>
                          <w:rFonts w:ascii="Times New Roman" w:hAnsi="Times New Roman"/>
                          <w:i w:val="0"/>
                          <w:sz w:val="20"/>
                          <w:lang w:val="ru-RU"/>
                        </w:rPr>
                        <w:t xml:space="preserve"> </w:t>
                      </w:r>
                      <w:proofErr w:type="spellStart"/>
                      <w:r w:rsidRPr="00E64D57">
                        <w:rPr>
                          <w:rFonts w:ascii="Times New Roman" w:hAnsi="Times New Roman"/>
                          <w:i w:val="0"/>
                          <w:sz w:val="20"/>
                          <w:lang w:val="ru-RU"/>
                        </w:rPr>
                        <w:t>обладнання</w:t>
                      </w:r>
                      <w:proofErr w:type="spellEnd"/>
                      <w:r w:rsidRPr="00E64D57">
                        <w:rPr>
                          <w:rFonts w:ascii="Times New Roman" w:hAnsi="Times New Roman"/>
                          <w:i w:val="0"/>
                          <w:sz w:val="20"/>
                          <w:lang w:val="ru-RU"/>
                        </w:rPr>
                        <w:t xml:space="preserve"> та</w:t>
                      </w:r>
                    </w:p>
                    <w:p w14:paraId="022FC855" w14:textId="390175F4" w:rsidR="00E64D57" w:rsidRPr="000F2C4A" w:rsidRDefault="00E64D57" w:rsidP="000F2C4A">
                      <w:pPr>
                        <w:pStyle w:val="a8"/>
                        <w:spacing w:line="360" w:lineRule="auto"/>
                        <w:jc w:val="center"/>
                        <w:rPr>
                          <w:rFonts w:ascii="Times New Roman" w:hAnsi="Times New Roman"/>
                          <w:i w:val="0"/>
                          <w:sz w:val="20"/>
                          <w:lang w:val="ru-RU"/>
                        </w:rPr>
                      </w:pPr>
                      <w:r w:rsidRPr="00E64D57">
                        <w:rPr>
                          <w:rFonts w:ascii="Times New Roman" w:hAnsi="Times New Roman"/>
                          <w:i w:val="0"/>
                          <w:sz w:val="20"/>
                          <w:lang w:val="ru-RU"/>
                        </w:rPr>
                        <w:t xml:space="preserve">система </w:t>
                      </w:r>
                      <w:proofErr w:type="spellStart"/>
                      <w:r w:rsidRPr="00E64D57">
                        <w:rPr>
                          <w:rFonts w:ascii="Times New Roman" w:hAnsi="Times New Roman"/>
                          <w:i w:val="0"/>
                          <w:sz w:val="20"/>
                          <w:lang w:val="ru-RU"/>
                        </w:rPr>
                        <w:t>автоматизованого</w:t>
                      </w:r>
                      <w:proofErr w:type="spellEnd"/>
                      <w:r w:rsidRPr="00E64D57">
                        <w:rPr>
                          <w:rFonts w:ascii="Times New Roman" w:hAnsi="Times New Roman"/>
                          <w:i w:val="0"/>
                          <w:sz w:val="20"/>
                          <w:lang w:val="ru-RU"/>
                        </w:rPr>
                        <w:t xml:space="preserve"> </w:t>
                      </w:r>
                      <w:proofErr w:type="spellStart"/>
                      <w:r w:rsidRPr="00E64D57">
                        <w:rPr>
                          <w:rFonts w:ascii="Times New Roman" w:hAnsi="Times New Roman"/>
                          <w:i w:val="0"/>
                          <w:sz w:val="20"/>
                          <w:lang w:val="ru-RU"/>
                        </w:rPr>
                        <w:t>керування</w:t>
                      </w:r>
                      <w:proofErr w:type="spellEnd"/>
                      <w:r w:rsidRPr="00E64D57">
                        <w:rPr>
                          <w:rFonts w:ascii="Times New Roman" w:hAnsi="Times New Roman"/>
                          <w:i w:val="0"/>
                          <w:sz w:val="20"/>
                          <w:lang w:val="ru-RU"/>
                        </w:rPr>
                        <w:t xml:space="preserve"> </w:t>
                      </w:r>
                      <w:proofErr w:type="spellStart"/>
                      <w:r w:rsidRPr="00E64D57">
                        <w:rPr>
                          <w:rFonts w:ascii="Times New Roman" w:hAnsi="Times New Roman"/>
                          <w:i w:val="0"/>
                          <w:sz w:val="20"/>
                          <w:lang w:val="ru-RU"/>
                        </w:rPr>
                        <w:t>ліфтової</w:t>
                      </w:r>
                      <w:proofErr w:type="spellEnd"/>
                      <w:r w:rsidRPr="00E64D57">
                        <w:rPr>
                          <w:rFonts w:ascii="Times New Roman" w:hAnsi="Times New Roman"/>
                          <w:i w:val="0"/>
                          <w:sz w:val="20"/>
                          <w:lang w:val="ru-RU"/>
                        </w:rPr>
                        <w:t xml:space="preserve"> установки </w:t>
                      </w:r>
                      <w:proofErr w:type="spellStart"/>
                      <w:r w:rsidRPr="00E64D57">
                        <w:rPr>
                          <w:rFonts w:ascii="Times New Roman" w:hAnsi="Times New Roman"/>
                          <w:i w:val="0"/>
                          <w:sz w:val="20"/>
                          <w:lang w:val="ru-RU"/>
                        </w:rPr>
                        <w:t>житлової</w:t>
                      </w:r>
                      <w:proofErr w:type="spellEnd"/>
                      <w:r w:rsidRPr="00E64D57">
                        <w:rPr>
                          <w:rFonts w:ascii="Times New Roman" w:hAnsi="Times New Roman"/>
                          <w:i w:val="0"/>
                          <w:sz w:val="20"/>
                          <w:lang w:val="ru-RU"/>
                        </w:rPr>
                        <w:t xml:space="preserve"> </w:t>
                      </w:r>
                      <w:proofErr w:type="spellStart"/>
                      <w:r w:rsidRPr="00E64D57">
                        <w:rPr>
                          <w:rFonts w:ascii="Times New Roman" w:hAnsi="Times New Roman"/>
                          <w:i w:val="0"/>
                          <w:sz w:val="20"/>
                          <w:lang w:val="ru-RU"/>
                        </w:rPr>
                        <w:t>будівлі</w:t>
                      </w:r>
                      <w:proofErr w:type="spellEnd"/>
                    </w:p>
                  </w:txbxContent>
                </v:textbox>
              </v:rect>
              <v:line id="Line 42" o:spid="_x0000_s1231" style="position:absolute;visibility:visible;mso-wrap-style:square" from="14221,18587" to="19990,185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" strokeweight="2pt"/>
              <v:line id="Line 43" o:spid="_x0000_s1232" style="position:absolute;visibility:visible;mso-wrap-style:square" from="14219,18939" to="19988,189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" strokeweight="2pt"/>
              <v:line id="Line 44" o:spid="_x0000_s1233" style="position:absolute;visibility:visible;mso-wrap-style:square" from="17487,18239" to="17490,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" strokeweight="2pt"/>
              <v:rect id="Rectangle 45" o:spid="_x0000_s1234" style="position:absolute;left:14295;top:18258;width:147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" filled="f" stroked="f" strokeweight=".25pt">
                <v:textbox inset="1pt,1pt,1pt,1pt">
                  <w:txbxContent>
                    <w:p w14:paraId="7E25283C" w14:textId="77777777" w:rsidR="00E64D57" w:rsidRPr="00352A5A" w:rsidRDefault="00E64D57" w:rsidP="008367DF">
                      <w:pPr>
                        <w:pStyle w:val="a8"/>
                        <w:jc w:val="center"/>
                        <w:rPr>
                          <w:rFonts w:ascii="Arial" w:hAnsi="Arial" w:cs="Arial"/>
                          <w:sz w:val="18"/>
                        </w:rPr>
                      </w:pPr>
                      <w:r>
                        <w:rPr>
                          <w:rFonts w:ascii="Arial" w:hAnsi="Arial" w:cs="Arial"/>
                          <w:sz w:val="18"/>
                          <w:lang w:val="ru-RU"/>
                        </w:rPr>
                        <w:t>Ли</w:t>
                      </w:r>
                      <w:r w:rsidRPr="00352A5A">
                        <w:rPr>
                          <w:rFonts w:ascii="Arial" w:hAnsi="Arial" w:cs="Arial"/>
                          <w:sz w:val="18"/>
                        </w:rPr>
                        <w:t>т.</w:t>
                      </w:r>
                    </w:p>
                  </w:txbxContent>
                </v:textbox>
              </v:rect>
              <v:rect id="Rectangle 46" o:spid="_x0000_s1235" style="position:absolute;left:17577;top:18258;width:2327;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" filled="f" stroked="f" strokeweight=".25pt">
                <v:textbox inset="1pt,1pt,1pt,1pt">
                  <w:txbxContent>
                    <w:p w14:paraId="72859150" w14:textId="77777777" w:rsidR="00E64D57" w:rsidRPr="00352A5A" w:rsidRDefault="00E64D57" w:rsidP="008367DF">
                      <w:pPr>
                        <w:pStyle w:val="a8"/>
                        <w:jc w:val="center"/>
                        <w:rPr>
                          <w:rFonts w:ascii="Arial" w:hAnsi="Arial" w:cs="Arial"/>
                          <w:sz w:val="18"/>
                        </w:rPr>
                      </w:pPr>
                      <w:r>
                        <w:rPr>
                          <w:rFonts w:ascii="Arial" w:hAnsi="Arial" w:cs="Arial"/>
                          <w:sz w:val="18"/>
                        </w:rPr>
                        <w:t>Лист</w:t>
                      </w:r>
                      <w:r>
                        <w:rPr>
                          <w:rFonts w:ascii="Arial" w:hAnsi="Arial" w:cs="Arial"/>
                          <w:sz w:val="18"/>
                          <w:lang w:val="ru-RU"/>
                        </w:rPr>
                        <w:t>о</w:t>
                      </w:r>
                      <w:r w:rsidRPr="00352A5A">
                        <w:rPr>
                          <w:rFonts w:ascii="Arial" w:hAnsi="Arial" w:cs="Arial"/>
                          <w:sz w:val="18"/>
                        </w:rPr>
                        <w:t>в</w:t>
                      </w:r>
                    </w:p>
                  </w:txbxContent>
                </v:textbox>
              </v:rect>
              <v:line id="Line 48" o:spid="_x0000_s1236" style="position:absolute;visibility:visible;mso-wrap-style:square" from="14755,18594" to="14757,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" strokeweight="1pt"/>
              <v:line id="Line 49" o:spid="_x0000_s1237" style="position:absolute;visibility:visible;mso-wrap-style:square" from="15301,18595" to="15303,1893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" strokeweight="1pt"/>
              <v:rect id="_x0000_s1238" style="position:absolute;left:14295;top:18941;width:5456;height:99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" filled="f" stroked="f" strokeweight=".25pt">
                <v:textbox inset="1pt,1pt,1pt,1pt">
                  <w:txbxContent>
                    <w:p w14:paraId="0924A33A" w14:textId="77777777" w:rsidR="00E64D57" w:rsidRDefault="00E64D57" w:rsidP="00514ED3">
                      <w:pPr>
                        <w:pStyle w:val="a8"/>
                        <w:jc w:val="center"/>
                        <w:rPr>
                          <w:i w:val="0"/>
                          <w:sz w:val="16"/>
                          <w:szCs w:val="16"/>
                        </w:rPr>
                      </w:pPr>
                      <w:r w:rsidRPr="00514ED3">
                        <w:rPr>
                          <w:i w:val="0"/>
                          <w:sz w:val="16"/>
                          <w:szCs w:val="16"/>
                        </w:rPr>
                        <w:t>Національний технічний університет</w:t>
                      </w:r>
                    </w:p>
                    <w:p w14:paraId="5D96909B" w14:textId="77777777" w:rsidR="00E64D57" w:rsidRPr="00514ED3" w:rsidRDefault="00E64D57" w:rsidP="00514ED3">
                      <w:pPr>
                        <w:pStyle w:val="a8"/>
                        <w:jc w:val="center"/>
                        <w:rPr>
                          <w:i w:val="0"/>
                          <w:sz w:val="16"/>
                          <w:szCs w:val="16"/>
                        </w:rPr>
                      </w:pPr>
                      <w:r w:rsidRPr="00514ED3">
                        <w:rPr>
                          <w:i w:val="0"/>
                          <w:sz w:val="16"/>
                          <w:szCs w:val="16"/>
                        </w:rPr>
                        <w:t xml:space="preserve"> України</w:t>
                      </w:r>
                    </w:p>
                    <w:p w14:paraId="74366E69" w14:textId="77777777" w:rsidR="00E64D57" w:rsidRPr="00514ED3" w:rsidRDefault="00E64D57" w:rsidP="00514ED3">
                      <w:pPr>
                        <w:pStyle w:val="a8"/>
                        <w:jc w:val="center"/>
                        <w:rPr>
                          <w:i w:val="0"/>
                          <w:sz w:val="16"/>
                          <w:szCs w:val="16"/>
                        </w:rPr>
                      </w:pPr>
                      <w:r w:rsidRPr="00514ED3">
                        <w:rPr>
                          <w:i w:val="0"/>
                          <w:sz w:val="16"/>
                          <w:szCs w:val="16"/>
                        </w:rPr>
                        <w:t>"Київський політехнічний інститут імені Ігоря Сікорського" ІЕЕ  ОА-71</w:t>
                      </w:r>
                    </w:p>
                    <w:p w14:paraId="6736A5C2" w14:textId="77777777" w:rsidR="00E64D57" w:rsidRPr="00514ED3" w:rsidRDefault="00E64D57" w:rsidP="00666EF7">
                      <w:pPr>
                        <w:rPr>
                          <w:sz w:val="18"/>
                          <w:szCs w:val="16"/>
                        </w:rPr>
                      </w:pPr>
                    </w:p>
                  </w:txbxContent>
                </v:textbox>
              </v:rect>
              <w10:wrap anchorx="page" anchory="page"/>
              <w10:anchorlock/>
            </v:group>
          </w:pict>
        </mc:Fallback>
      </mc:AlternateContent>
    </w: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E5DE093" w14:textId="77777777" w:rsidR="00E64D57" w:rsidRDefault="00E64D57" w:rsidP="00666EF7">
    <w:pPr>
      <w:pStyle w:val="a4"/>
    </w:pPr>
    <w:r>
      <w:rPr>
        <w:noProof/>
      </w:rPr>
      <mc:AlternateContent>
        <mc:Choice Requires="wpg">
          <w:drawing>
            <wp:anchor distT="0" distB="0" distL="114300" distR="114300" simplePos="0" relativeHeight="251708416" behindDoc="0" locked="1" layoutInCell="1" allowOverlap="1" wp14:anchorId="527D3D1F" wp14:editId="09F02E5B">
              <wp:simplePos x="0" y="0"/>
              <wp:positionH relativeFrom="page">
                <wp:posOffset>717550</wp:posOffset>
              </wp:positionH>
              <wp:positionV relativeFrom="page">
                <wp:posOffset>177800</wp:posOffset>
              </wp:positionV>
              <wp:extent cx="6588760" cy="10188575"/>
              <wp:effectExtent l="0" t="0" r="21590" b="22225"/>
              <wp:wrapNone/>
              <wp:docPr id="31" name="Группа 3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88575"/>
                        <a:chOff x="0" y="0"/>
                        <a:chExt cx="20000" cy="20000"/>
                      </a:xfrm>
                    </wpg:grpSpPr>
                    <wps:wsp>
                      <wps:cNvPr id="536" name="Rectangle 2"/>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37" name="Line 3"/>
                      <wps:cNvCnPr>
                        <a:cxnSpLocks noChangeShapeType="1"/>
                      </wps:cNvCnPr>
                      <wps:spPr bwMode="auto">
                        <a:xfrm>
                          <a:off x="993" y="17183"/>
                          <a:ext cx="2" cy="1038"/>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38" name="Line 4"/>
                      <wps:cNvCnPr>
                        <a:cxnSpLocks noChangeShapeType="1"/>
                      </wps:cNvCnPr>
                      <wps:spPr bwMode="auto">
                        <a:xfrm>
                          <a:off x="10" y="17173"/>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39" name="Line 5"/>
                      <wps:cNvCnPr>
                        <a:cxnSpLocks noChangeShapeType="1"/>
                      </wps:cNvCnPr>
                      <wps:spPr bwMode="auto">
                        <a:xfrm>
                          <a:off x="2186"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40" name="Line 6"/>
                      <wps:cNvCnPr>
                        <a:cxnSpLocks noChangeShapeType="1"/>
                      </wps:cNvCnPr>
                      <wps:spPr bwMode="auto">
                        <a:xfrm>
                          <a:off x="4919"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41" name="Line 7"/>
                      <wps:cNvCnPr>
                        <a:cxnSpLocks noChangeShapeType="1"/>
                      </wps:cNvCnPr>
                      <wps:spPr bwMode="auto">
                        <a:xfrm>
                          <a:off x="6557"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43" name="Line 8"/>
                      <wps:cNvCnPr>
                        <a:cxnSpLocks noChangeShapeType="1"/>
                      </wps:cNvCnPr>
                      <wps:spPr bwMode="auto">
                        <a:xfrm>
                          <a:off x="7650" y="17183"/>
                          <a:ext cx="2" cy="2796"/>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00" name="Line 9"/>
                      <wps:cNvCnPr>
                        <a:cxnSpLocks noChangeShapeType="1"/>
                      </wps:cNvCnPr>
                      <wps:spPr bwMode="auto">
                        <a:xfrm>
                          <a:off x="15848" y="18239"/>
                          <a:ext cx="4" cy="693"/>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01" name="Line 10"/>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202" name="Line 11"/>
                      <wps:cNvCnPr>
                        <a:cxnSpLocks noChangeShapeType="1"/>
                      </wps:cNvCnPr>
                      <wps:spPr bwMode="auto">
                        <a:xfrm>
                          <a:off x="10" y="19646"/>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203" name="Rectangle 12"/>
                      <wps:cNvSpPr>
                        <a:spLocks noChangeArrowheads="1"/>
                      </wps:cNvSpPr>
                      <wps:spPr bwMode="auto">
                        <a:xfrm>
                          <a:off x="54" y="17912"/>
                          <a:ext cx="88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2D846B7" w14:textId="77777777" w:rsidR="00E64D57" w:rsidRPr="002A62D0" w:rsidRDefault="00E64D57" w:rsidP="00666EF7">
                            <w:proofErr w:type="spellStart"/>
                            <w:r w:rsidRPr="002A62D0">
                              <w:t>Изм</w:t>
                            </w:r>
                            <w:proofErr w:type="spellEnd"/>
                            <w:r w:rsidRPr="002A62D0">
                              <w:t>.</w:t>
                            </w:r>
                          </w:p>
                        </w:txbxContent>
                      </wps:txbx>
                      <wps:bodyPr rot="0" vert="horz" wrap="square" lIns="12700" tIns="12700" rIns="12700" bIns="12700" anchor="t" anchorCtr="0" upright="1">
                        <a:noAutofit/>
                      </wps:bodyPr>
                    </wps:wsp>
                    <wps:wsp>
                      <wps:cNvPr id="204" name="Rectangle 13"/>
                      <wps:cNvSpPr>
                        <a:spLocks noChangeArrowheads="1"/>
                      </wps:cNvSpPr>
                      <wps:spPr bwMode="auto">
                        <a:xfrm>
                          <a:off x="1051" y="17912"/>
                          <a:ext cx="11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E1D92C1" w14:textId="77777777" w:rsidR="00E64D57" w:rsidRPr="002A62D0" w:rsidRDefault="00E64D57" w:rsidP="008367DF">
                            <w:pPr>
                              <w:pStyle w:val="a8"/>
                              <w:jc w:val="center"/>
                              <w:rPr>
                                <w:rFonts w:ascii="Arial" w:hAnsi="Arial" w:cs="Arial"/>
                                <w:i w:val="0"/>
                                <w:sz w:val="18"/>
                                <w:szCs w:val="18"/>
                              </w:rPr>
                            </w:pPr>
                            <w:r w:rsidRPr="002A62D0">
                              <w:rPr>
                                <w:rFonts w:ascii="Arial" w:hAnsi="Arial" w:cs="Arial"/>
                                <w:i w:val="0"/>
                                <w:sz w:val="18"/>
                                <w:szCs w:val="18"/>
                              </w:rPr>
                              <w:t>Лист</w:t>
                            </w:r>
                          </w:p>
                        </w:txbxContent>
                      </wps:txbx>
                      <wps:bodyPr rot="0" vert="horz" wrap="square" lIns="12700" tIns="12700" rIns="12700" bIns="12700" anchor="t" anchorCtr="0" upright="1">
                        <a:noAutofit/>
                      </wps:bodyPr>
                    </wps:wsp>
                    <wps:wsp>
                      <wps:cNvPr id="205" name="Rectangle 14"/>
                      <wps:cNvSpPr>
                        <a:spLocks noChangeArrowheads="1"/>
                      </wps:cNvSpPr>
                      <wps:spPr bwMode="auto">
                        <a:xfrm>
                          <a:off x="2267" y="17912"/>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F93B968" w14:textId="77777777" w:rsidR="00E64D57" w:rsidRPr="002A62D0" w:rsidRDefault="00E64D57" w:rsidP="008367DF">
                            <w:pPr>
                              <w:pStyle w:val="a8"/>
                              <w:jc w:val="center"/>
                              <w:rPr>
                                <w:rFonts w:ascii="Arial" w:hAnsi="Arial" w:cs="Arial"/>
                                <w:i w:val="0"/>
                                <w:sz w:val="18"/>
                                <w:szCs w:val="18"/>
                              </w:rPr>
                            </w:pPr>
                            <w:r w:rsidRPr="002A62D0">
                              <w:rPr>
                                <w:rFonts w:ascii="Arial" w:hAnsi="Arial" w:cs="Arial"/>
                                <w:i w:val="0"/>
                                <w:sz w:val="18"/>
                                <w:szCs w:val="18"/>
                              </w:rPr>
                              <w:t xml:space="preserve">№ </w:t>
                            </w:r>
                            <w:proofErr w:type="spellStart"/>
                            <w:r w:rsidRPr="002A62D0">
                              <w:rPr>
                                <w:rFonts w:ascii="Arial" w:hAnsi="Arial" w:cs="Arial"/>
                                <w:i w:val="0"/>
                                <w:sz w:val="18"/>
                                <w:szCs w:val="18"/>
                              </w:rPr>
                              <w:t>докум</w:t>
                            </w:r>
                            <w:proofErr w:type="spellEnd"/>
                            <w:r w:rsidRPr="002A62D0">
                              <w:rPr>
                                <w:rFonts w:ascii="Arial" w:hAnsi="Arial" w:cs="Arial"/>
                                <w:i w:val="0"/>
                                <w:sz w:val="18"/>
                                <w:szCs w:val="18"/>
                              </w:rPr>
                              <w:t>.</w:t>
                            </w:r>
                          </w:p>
                        </w:txbxContent>
                      </wps:txbx>
                      <wps:bodyPr rot="0" vert="horz" wrap="square" lIns="12700" tIns="12700" rIns="12700" bIns="12700" anchor="t" anchorCtr="0" upright="1">
                        <a:noAutofit/>
                      </wps:bodyPr>
                    </wps:wsp>
                    <wps:wsp>
                      <wps:cNvPr id="206" name="Rectangle 16"/>
                      <wps:cNvSpPr>
                        <a:spLocks noChangeArrowheads="1"/>
                      </wps:cNvSpPr>
                      <wps:spPr bwMode="auto">
                        <a:xfrm>
                          <a:off x="6604" y="17912"/>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13C733E" w14:textId="77777777" w:rsidR="00E64D57" w:rsidRPr="002A62D0" w:rsidRDefault="00E64D57" w:rsidP="008367DF">
                            <w:pPr>
                              <w:pStyle w:val="a8"/>
                              <w:jc w:val="center"/>
                              <w:rPr>
                                <w:rFonts w:ascii="Arial" w:hAnsi="Arial" w:cs="Arial"/>
                                <w:i w:val="0"/>
                                <w:sz w:val="18"/>
                                <w:lang w:val="ru-RU"/>
                              </w:rPr>
                            </w:pPr>
                            <w:r w:rsidRPr="002A62D0">
                              <w:rPr>
                                <w:rFonts w:ascii="Arial" w:hAnsi="Arial" w:cs="Arial"/>
                                <w:i w:val="0"/>
                                <w:sz w:val="18"/>
                                <w:lang w:val="ru-RU"/>
                              </w:rPr>
                              <w:t>Дата</w:t>
                            </w:r>
                          </w:p>
                        </w:txbxContent>
                      </wps:txbx>
                      <wps:bodyPr rot="0" vert="horz" wrap="square" lIns="12700" tIns="12700" rIns="12700" bIns="12700" anchor="t" anchorCtr="0" upright="1">
                        <a:noAutofit/>
                      </wps:bodyPr>
                    </wps:wsp>
                    <wps:wsp>
                      <wps:cNvPr id="207" name="Rectangle 17"/>
                      <wps:cNvSpPr>
                        <a:spLocks noChangeArrowheads="1"/>
                      </wps:cNvSpPr>
                      <wps:spPr bwMode="auto">
                        <a:xfrm>
                          <a:off x="15929" y="18258"/>
                          <a:ext cx="1475"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71DEEA8" w14:textId="77777777" w:rsidR="00E64D57" w:rsidRPr="00352A5A" w:rsidRDefault="00E64D57" w:rsidP="008367DF">
                            <w:pPr>
                              <w:pStyle w:val="a8"/>
                              <w:jc w:val="center"/>
                              <w:rPr>
                                <w:rFonts w:ascii="Arial" w:hAnsi="Arial" w:cs="Arial"/>
                                <w:sz w:val="18"/>
                              </w:rPr>
                            </w:pPr>
                            <w:r w:rsidRPr="00352A5A">
                              <w:rPr>
                                <w:rFonts w:ascii="Arial" w:hAnsi="Arial" w:cs="Arial"/>
                                <w:sz w:val="18"/>
                              </w:rPr>
                              <w:t>Лист</w:t>
                            </w:r>
                          </w:p>
                        </w:txbxContent>
                      </wps:txbx>
                      <wps:bodyPr rot="0" vert="horz" wrap="square" lIns="12700" tIns="12700" rIns="12700" bIns="12700" anchor="t" anchorCtr="0" upright="1">
                        <a:noAutofit/>
                      </wps:bodyPr>
                    </wps:wsp>
                    <wps:wsp>
                      <wps:cNvPr id="208" name="Rectangle 18"/>
                      <wps:cNvSpPr>
                        <a:spLocks noChangeArrowheads="1"/>
                      </wps:cNvSpPr>
                      <wps:spPr bwMode="auto">
                        <a:xfrm>
                          <a:off x="15929" y="18623"/>
                          <a:ext cx="1475" cy="3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2599AC4" w14:textId="77777777" w:rsidR="00E64D57" w:rsidRPr="008518B4" w:rsidRDefault="00E64D57" w:rsidP="00666EF7">
                            <w:r>
                              <w:t>1</w:t>
                            </w:r>
                          </w:p>
                        </w:txbxContent>
                      </wps:txbx>
                      <wps:bodyPr rot="0" vert="horz" wrap="square" lIns="12700" tIns="12700" rIns="12700" bIns="12700" anchor="t" anchorCtr="0" upright="1">
                        <a:noAutofit/>
                      </wps:bodyPr>
                    </wps:wsp>
                    <wps:wsp>
                      <wps:cNvPr id="209" name="Rectangle 19"/>
                      <wps:cNvSpPr>
                        <a:spLocks noChangeArrowheads="1"/>
                      </wps:cNvSpPr>
                      <wps:spPr bwMode="auto">
                        <a:xfrm>
                          <a:off x="7760" y="17481"/>
                          <a:ext cx="12159"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293353B" w14:textId="77777777" w:rsidR="00E64D57" w:rsidRPr="00AE3A2F" w:rsidRDefault="00E64D57" w:rsidP="008367DF">
                            <w:pPr>
                              <w:pStyle w:val="a8"/>
                              <w:jc w:val="center"/>
                              <w:rPr>
                                <w:rFonts w:ascii="Times New Roman" w:hAnsi="Times New Roman"/>
                                <w:i w:val="0"/>
                              </w:rPr>
                            </w:pPr>
                            <w:r>
                              <w:rPr>
                                <w:rFonts w:ascii="Times New Roman" w:hAnsi="Times New Roman"/>
                                <w:i w:val="0"/>
                                <w:lang w:val="ru-RU"/>
                              </w:rPr>
                              <w:t>2410 ДП.ОА-71.</w:t>
                            </w:r>
                            <w:proofErr w:type="gramStart"/>
                            <w:r>
                              <w:rPr>
                                <w:rFonts w:ascii="Times New Roman" w:hAnsi="Times New Roman"/>
                                <w:i w:val="0"/>
                                <w:lang w:val="ru-RU"/>
                              </w:rPr>
                              <w:t>04</w:t>
                            </w:r>
                            <w:r w:rsidRPr="00AE3A2F">
                              <w:rPr>
                                <w:rFonts w:ascii="Times New Roman" w:hAnsi="Times New Roman"/>
                                <w:i w:val="0"/>
                              </w:rPr>
                              <w:t>.ПЗ</w:t>
                            </w:r>
                            <w:proofErr w:type="gramEnd"/>
                          </w:p>
                        </w:txbxContent>
                      </wps:txbx>
                      <wps:bodyPr rot="0" vert="horz" wrap="square" lIns="12700" tIns="12700" rIns="12700" bIns="12700" anchor="t" anchorCtr="0" upright="1">
                        <a:noAutofit/>
                      </wps:bodyPr>
                    </wps:wsp>
                    <wps:wsp>
                      <wps:cNvPr id="210" name="Line 20"/>
                      <wps:cNvCnPr>
                        <a:cxnSpLocks noChangeShapeType="1"/>
                      </wps:cNvCnPr>
                      <wps:spPr bwMode="auto">
                        <a:xfrm>
                          <a:off x="12" y="18233"/>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11" name="Line 21"/>
                      <wps:cNvCnPr>
                        <a:cxnSpLocks noChangeShapeType="1"/>
                      </wps:cNvCnPr>
                      <wps:spPr bwMode="auto">
                        <a:xfrm>
                          <a:off x="25" y="17881"/>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12" name="Line 22"/>
                      <wps:cNvCnPr>
                        <a:cxnSpLocks noChangeShapeType="1"/>
                      </wps:cNvCnPr>
                      <wps:spPr bwMode="auto">
                        <a:xfrm>
                          <a:off x="10" y="17526"/>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213" name="Line 23"/>
                      <wps:cNvCnPr>
                        <a:cxnSpLocks noChangeShapeType="1"/>
                      </wps:cNvCnPr>
                      <wps:spPr bwMode="auto">
                        <a:xfrm>
                          <a:off x="10" y="18938"/>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214" name="Line 24"/>
                      <wps:cNvCnPr>
                        <a:cxnSpLocks noChangeShapeType="1"/>
                      </wps:cNvCnPr>
                      <wps:spPr bwMode="auto">
                        <a:xfrm>
                          <a:off x="10" y="18583"/>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g:grpSp>
                      <wpg:cNvPr id="215" name="Group 25"/>
                      <wpg:cNvGrpSpPr>
                        <a:grpSpLocks/>
                      </wpg:cNvGrpSpPr>
                      <wpg:grpSpPr bwMode="auto">
                        <a:xfrm>
                          <a:off x="39" y="18258"/>
                          <a:ext cx="5173" cy="328"/>
                          <a:chOff x="0" y="-580"/>
                          <a:chExt cx="21545" cy="21152"/>
                        </a:xfrm>
                      </wpg:grpSpPr>
                      <wps:wsp>
                        <wps:cNvPr id="216" name="Rectangle 26"/>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46E0514" w14:textId="77777777" w:rsidR="00E64D57" w:rsidRPr="00352A5A" w:rsidRDefault="00E64D57" w:rsidP="008367DF">
                              <w:pPr>
                                <w:pStyle w:val="a8"/>
                                <w:rPr>
                                  <w:rFonts w:ascii="Arial" w:hAnsi="Arial" w:cs="Arial"/>
                                  <w:sz w:val="18"/>
                                </w:rPr>
                              </w:pPr>
                              <w:r>
                                <w:rPr>
                                  <w:sz w:val="18"/>
                                </w:rPr>
                                <w:t xml:space="preserve"> </w:t>
                              </w:r>
                              <w:proofErr w:type="spellStart"/>
                              <w:r w:rsidRPr="00352A5A">
                                <w:rPr>
                                  <w:rFonts w:ascii="Arial" w:hAnsi="Arial" w:cs="Arial"/>
                                  <w:sz w:val="18"/>
                                </w:rPr>
                                <w:t>Розроб</w:t>
                              </w:r>
                              <w:proofErr w:type="spellEnd"/>
                              <w:r w:rsidRPr="00352A5A">
                                <w:rPr>
                                  <w:rFonts w:ascii="Arial" w:hAnsi="Arial" w:cs="Arial"/>
                                  <w:sz w:val="18"/>
                                </w:rPr>
                                <w:t>.</w:t>
                              </w:r>
                            </w:p>
                          </w:txbxContent>
                        </wps:txbx>
                        <wps:bodyPr rot="0" vert="horz" wrap="square" lIns="12700" tIns="12700" rIns="12700" bIns="12700" anchor="t" anchorCtr="0" upright="1">
                          <a:noAutofit/>
                        </wps:bodyPr>
                      </wps:wsp>
                      <wps:wsp>
                        <wps:cNvPr id="217" name="Rectangle 27"/>
                        <wps:cNvSpPr>
                          <a:spLocks noChangeArrowheads="1"/>
                        </wps:cNvSpPr>
                        <wps:spPr bwMode="auto">
                          <a:xfrm>
                            <a:off x="10075" y="-580"/>
                            <a:ext cx="11470" cy="2115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BC5B8A4" w14:textId="77777777" w:rsidR="00E64D57" w:rsidRPr="00E307B2" w:rsidRDefault="00E64D57" w:rsidP="00E307B2">
                              <w:pPr>
                                <w:ind w:firstLine="0"/>
                                <w:rPr>
                                  <w:sz w:val="12"/>
                                  <w:szCs w:val="12"/>
                                </w:rPr>
                              </w:pPr>
                              <w:r w:rsidRPr="00E307B2">
                                <w:rPr>
                                  <w:sz w:val="18"/>
                                  <w:szCs w:val="16"/>
                                </w:rPr>
                                <w:t>Дзундза Б.М.</w:t>
                              </w:r>
                            </w:p>
                          </w:txbxContent>
                        </wps:txbx>
                        <wps:bodyPr rot="0" vert="horz" wrap="square" lIns="12700" tIns="12700" rIns="12700" bIns="12700" anchor="t" anchorCtr="0" upright="1">
                          <a:noAutofit/>
                        </wps:bodyPr>
                      </wps:wsp>
                    </wpg:grpSp>
                    <wpg:grpSp>
                      <wpg:cNvPr id="218" name="Group 28"/>
                      <wpg:cNvGrpSpPr>
                        <a:grpSpLocks/>
                      </wpg:cNvGrpSpPr>
                      <wpg:grpSpPr bwMode="auto">
                        <a:xfrm>
                          <a:off x="39" y="18614"/>
                          <a:ext cx="4900" cy="309"/>
                          <a:chOff x="0" y="0"/>
                          <a:chExt cx="20410" cy="20000"/>
                        </a:xfrm>
                      </wpg:grpSpPr>
                      <wps:wsp>
                        <wps:cNvPr id="219" name="Rectangle 29"/>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B494678" w14:textId="77777777" w:rsidR="00E64D57" w:rsidRPr="00352A5A" w:rsidRDefault="00E64D57" w:rsidP="008367DF">
                              <w:pPr>
                                <w:pStyle w:val="a8"/>
                                <w:rPr>
                                  <w:rFonts w:ascii="Arial" w:hAnsi="Arial" w:cs="Arial"/>
                                  <w:sz w:val="18"/>
                                </w:rPr>
                              </w:pPr>
                              <w:r>
                                <w:rPr>
                                  <w:sz w:val="18"/>
                                </w:rPr>
                                <w:t xml:space="preserve"> </w:t>
                              </w:r>
                              <w:proofErr w:type="spellStart"/>
                              <w:r w:rsidRPr="00352A5A">
                                <w:rPr>
                                  <w:rFonts w:ascii="Arial" w:hAnsi="Arial" w:cs="Arial"/>
                                  <w:sz w:val="18"/>
                                </w:rPr>
                                <w:t>Перевір</w:t>
                              </w:r>
                              <w:proofErr w:type="spellEnd"/>
                              <w:r w:rsidRPr="00352A5A">
                                <w:rPr>
                                  <w:rFonts w:ascii="Arial" w:hAnsi="Arial" w:cs="Arial"/>
                                  <w:sz w:val="18"/>
                                </w:rPr>
                                <w:t>.</w:t>
                              </w:r>
                            </w:p>
                          </w:txbxContent>
                        </wps:txbx>
                        <wps:bodyPr rot="0" vert="horz" wrap="square" lIns="12700" tIns="12700" rIns="12700" bIns="12700" anchor="t" anchorCtr="0" upright="1">
                          <a:noAutofit/>
                        </wps:bodyPr>
                      </wps:wsp>
                      <wps:wsp>
                        <wps:cNvPr id="220" name="Rectangle 30"/>
                        <wps:cNvSpPr>
                          <a:spLocks noChangeArrowheads="1"/>
                        </wps:cNvSpPr>
                        <wps:spPr bwMode="auto">
                          <a:xfrm>
                            <a:off x="9281" y="0"/>
                            <a:ext cx="11129" cy="1993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52129BC" w14:textId="77777777" w:rsidR="00E64D57" w:rsidRPr="00E307B2" w:rsidRDefault="00E64D57" w:rsidP="00E307B2">
                              <w:pPr>
                                <w:ind w:firstLine="0"/>
                                <w:rPr>
                                  <w:sz w:val="16"/>
                                  <w:szCs w:val="14"/>
                                  <w:lang w:val="ru-RU"/>
                                </w:rPr>
                              </w:pPr>
                              <w:proofErr w:type="spellStart"/>
                              <w:r w:rsidRPr="00E307B2">
                                <w:rPr>
                                  <w:sz w:val="16"/>
                                  <w:szCs w:val="14"/>
                                  <w:lang w:val="ru-RU"/>
                                </w:rPr>
                                <w:t>Кулаковський</w:t>
                              </w:r>
                              <w:proofErr w:type="spellEnd"/>
                              <w:r w:rsidRPr="00E307B2">
                                <w:rPr>
                                  <w:sz w:val="16"/>
                                  <w:szCs w:val="14"/>
                                  <w:lang w:val="ru-RU"/>
                                </w:rPr>
                                <w:t xml:space="preserve"> Л.Я.</w:t>
                              </w:r>
                            </w:p>
                          </w:txbxContent>
                        </wps:txbx>
                        <wps:bodyPr rot="0" vert="horz" wrap="square" lIns="12700" tIns="12700" rIns="12700" bIns="12700" anchor="t" anchorCtr="0" upright="1">
                          <a:noAutofit/>
                        </wps:bodyPr>
                      </wps:wsp>
                    </wpg:grpSp>
                    <wpg:grpSp>
                      <wpg:cNvPr id="221" name="Group 31"/>
                      <wpg:cNvGrpSpPr>
                        <a:grpSpLocks/>
                      </wpg:cNvGrpSpPr>
                      <wpg:grpSpPr bwMode="auto">
                        <a:xfrm>
                          <a:off x="39" y="18969"/>
                          <a:ext cx="4801" cy="309"/>
                          <a:chOff x="0" y="0"/>
                          <a:chExt cx="19999" cy="20000"/>
                        </a:xfrm>
                      </wpg:grpSpPr>
                      <wps:wsp>
                        <wps:cNvPr id="222" name="Rectangle 32"/>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44AD75B" w14:textId="77777777" w:rsidR="00E64D57" w:rsidRPr="00352A5A" w:rsidRDefault="00E64D57" w:rsidP="008367DF">
                              <w:pPr>
                                <w:pStyle w:val="a8"/>
                                <w:rPr>
                                  <w:rFonts w:ascii="Arial" w:hAnsi="Arial" w:cs="Arial"/>
                                  <w:sz w:val="18"/>
                                </w:rPr>
                              </w:pPr>
                              <w:r>
                                <w:rPr>
                                  <w:sz w:val="18"/>
                                </w:rPr>
                                <w:t xml:space="preserve"> </w:t>
                              </w:r>
                              <w:proofErr w:type="spellStart"/>
                              <w:r w:rsidRPr="00352A5A">
                                <w:rPr>
                                  <w:rFonts w:ascii="Arial" w:hAnsi="Arial" w:cs="Arial"/>
                                  <w:sz w:val="18"/>
                                </w:rPr>
                                <w:t>Реценз</w:t>
                              </w:r>
                              <w:proofErr w:type="spellEnd"/>
                              <w:r w:rsidRPr="00352A5A">
                                <w:rPr>
                                  <w:rFonts w:ascii="Arial" w:hAnsi="Arial" w:cs="Arial"/>
                                  <w:sz w:val="18"/>
                                </w:rPr>
                                <w:t>.</w:t>
                              </w:r>
                            </w:p>
                          </w:txbxContent>
                        </wps:txbx>
                        <wps:bodyPr rot="0" vert="horz" wrap="square" lIns="12700" tIns="12700" rIns="12700" bIns="12700" anchor="t" anchorCtr="0" upright="1">
                          <a:noAutofit/>
                        </wps:bodyPr>
                      </wps:wsp>
                      <wps:wsp>
                        <wps:cNvPr id="223" name="Rectangle 33"/>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6349187" w14:textId="77777777" w:rsidR="00E64D57" w:rsidRPr="0043740A" w:rsidRDefault="00E64D57" w:rsidP="00666EF7"/>
                          </w:txbxContent>
                        </wps:txbx>
                        <wps:bodyPr rot="0" vert="horz" wrap="square" lIns="12700" tIns="12700" rIns="12700" bIns="12700" anchor="t" anchorCtr="0" upright="1">
                          <a:noAutofit/>
                        </wps:bodyPr>
                      </wps:wsp>
                    </wpg:grpSp>
                    <wpg:grpSp>
                      <wpg:cNvPr id="224" name="Group 34"/>
                      <wpg:cNvGrpSpPr>
                        <a:grpSpLocks/>
                      </wpg:cNvGrpSpPr>
                      <wpg:grpSpPr bwMode="auto">
                        <a:xfrm>
                          <a:off x="39" y="19314"/>
                          <a:ext cx="4801" cy="310"/>
                          <a:chOff x="0" y="0"/>
                          <a:chExt cx="19999" cy="20000"/>
                        </a:xfrm>
                      </wpg:grpSpPr>
                      <wps:wsp>
                        <wps:cNvPr id="225" name="Rectangle 35"/>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9BFCF38" w14:textId="77777777" w:rsidR="00E64D57" w:rsidRPr="00352A5A" w:rsidRDefault="00E64D57" w:rsidP="008367DF">
                              <w:pPr>
                                <w:pStyle w:val="a8"/>
                                <w:rPr>
                                  <w:rFonts w:ascii="Arial" w:hAnsi="Arial" w:cs="Arial"/>
                                  <w:sz w:val="18"/>
                                </w:rPr>
                              </w:pPr>
                              <w:r w:rsidRPr="00352A5A">
                                <w:rPr>
                                  <w:rFonts w:ascii="Arial" w:hAnsi="Arial" w:cs="Arial"/>
                                  <w:sz w:val="18"/>
                                </w:rPr>
                                <w:t xml:space="preserve"> Н. Контр.</w:t>
                              </w:r>
                            </w:p>
                          </w:txbxContent>
                        </wps:txbx>
                        <wps:bodyPr rot="0" vert="horz" wrap="square" lIns="12700" tIns="12700" rIns="12700" bIns="12700" anchor="t" anchorCtr="0" upright="1">
                          <a:noAutofit/>
                        </wps:bodyPr>
                      </wps:wsp>
                      <wps:wsp>
                        <wps:cNvPr id="226" name="Rectangle 36"/>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E7D75C2" w14:textId="77777777" w:rsidR="00E64D57" w:rsidRPr="00E307B2" w:rsidRDefault="00E64D57" w:rsidP="00E307B2">
                              <w:pPr>
                                <w:ind w:firstLine="0"/>
                                <w:rPr>
                                  <w:sz w:val="16"/>
                                  <w:szCs w:val="14"/>
                                  <w:lang w:val="ru-RU"/>
                                </w:rPr>
                              </w:pPr>
                              <w:r w:rsidRPr="00E307B2">
                                <w:rPr>
                                  <w:sz w:val="16"/>
                                  <w:szCs w:val="14"/>
                                  <w:lang w:val="ru-RU"/>
                                </w:rPr>
                                <w:t>Смоляр В.Г.</w:t>
                              </w:r>
                            </w:p>
                            <w:p w14:paraId="7E1B41DB" w14:textId="77777777" w:rsidR="00E64D57" w:rsidRPr="00E307B2" w:rsidRDefault="00E64D57" w:rsidP="00666EF7">
                              <w:pPr>
                                <w:rPr>
                                  <w:sz w:val="16"/>
                                  <w:szCs w:val="14"/>
                                </w:rPr>
                              </w:pPr>
                            </w:p>
                          </w:txbxContent>
                        </wps:txbx>
                        <wps:bodyPr rot="0" vert="horz" wrap="square" lIns="12700" tIns="12700" rIns="12700" bIns="12700" anchor="t" anchorCtr="0" upright="1">
                          <a:noAutofit/>
                        </wps:bodyPr>
                      </wps:wsp>
                    </wpg:grpSp>
                    <wpg:grpSp>
                      <wpg:cNvPr id="227" name="Group 37"/>
                      <wpg:cNvGrpSpPr>
                        <a:grpSpLocks/>
                      </wpg:cNvGrpSpPr>
                      <wpg:grpSpPr bwMode="auto">
                        <a:xfrm>
                          <a:off x="39" y="19660"/>
                          <a:ext cx="4801" cy="309"/>
                          <a:chOff x="0" y="0"/>
                          <a:chExt cx="19999" cy="20000"/>
                        </a:xfrm>
                      </wpg:grpSpPr>
                      <wps:wsp>
                        <wps:cNvPr id="228" name="Rectangle 38"/>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6BA591B" w14:textId="77777777" w:rsidR="00E64D57" w:rsidRPr="00352A5A" w:rsidRDefault="00E64D57" w:rsidP="008367DF">
                              <w:pPr>
                                <w:pStyle w:val="a8"/>
                                <w:rPr>
                                  <w:rFonts w:ascii="Arial" w:hAnsi="Arial" w:cs="Arial"/>
                                  <w:sz w:val="18"/>
                                </w:rPr>
                              </w:pPr>
                              <w:r>
                                <w:rPr>
                                  <w:sz w:val="18"/>
                                </w:rPr>
                                <w:t xml:space="preserve"> </w:t>
                              </w:r>
                              <w:proofErr w:type="spellStart"/>
                              <w:r w:rsidRPr="00352A5A">
                                <w:rPr>
                                  <w:rFonts w:ascii="Arial" w:hAnsi="Arial" w:cs="Arial"/>
                                  <w:sz w:val="18"/>
                                </w:rPr>
                                <w:t>Затверд</w:t>
                              </w:r>
                              <w:proofErr w:type="spellEnd"/>
                              <w:r w:rsidRPr="00352A5A">
                                <w:rPr>
                                  <w:rFonts w:ascii="Arial" w:hAnsi="Arial" w:cs="Arial"/>
                                  <w:sz w:val="18"/>
                                </w:rPr>
                                <w:t>.</w:t>
                              </w:r>
                            </w:p>
                            <w:p w14:paraId="65F94609" w14:textId="77777777" w:rsidR="00E64D57" w:rsidRDefault="00E64D57" w:rsidP="00666EF7"/>
                          </w:txbxContent>
                        </wps:txbx>
                        <wps:bodyPr rot="0" vert="horz" wrap="square" lIns="12700" tIns="12700" rIns="12700" bIns="12700" anchor="t" anchorCtr="0" upright="1">
                          <a:noAutofit/>
                        </wps:bodyPr>
                      </wps:wsp>
                      <wps:wsp>
                        <wps:cNvPr id="229" name="Rectangle 39"/>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700B065" w14:textId="77777777" w:rsidR="00E64D57" w:rsidRPr="006C7F7B" w:rsidRDefault="00E64D57" w:rsidP="00666EF7"/>
                          </w:txbxContent>
                        </wps:txbx>
                        <wps:bodyPr rot="0" vert="horz" wrap="square" lIns="12700" tIns="12700" rIns="12700" bIns="12700" anchor="t" anchorCtr="0" upright="1">
                          <a:noAutofit/>
                        </wps:bodyPr>
                      </wps:wsp>
                    </wpg:grpSp>
                    <wps:wsp>
                      <wps:cNvPr id="230" name="Line 40"/>
                      <wps:cNvCnPr>
                        <a:cxnSpLocks noChangeShapeType="1"/>
                      </wps:cNvCnPr>
                      <wps:spPr bwMode="auto">
                        <a:xfrm>
                          <a:off x="14208" y="18239"/>
                          <a:ext cx="2" cy="17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31" name="Rectangle 41"/>
                      <wps:cNvSpPr>
                        <a:spLocks noChangeArrowheads="1"/>
                      </wps:cNvSpPr>
                      <wps:spPr bwMode="auto">
                        <a:xfrm>
                          <a:off x="7787" y="18314"/>
                          <a:ext cx="6292" cy="16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07BE676" w14:textId="77777777" w:rsidR="00E64D57" w:rsidRDefault="00E64D57" w:rsidP="008367DF">
                            <w:pPr>
                              <w:pStyle w:val="a8"/>
                              <w:spacing w:line="360" w:lineRule="auto"/>
                              <w:jc w:val="center"/>
                              <w:rPr>
                                <w:sz w:val="24"/>
                                <w:szCs w:val="24"/>
                                <w:lang w:val="ru-RU"/>
                              </w:rPr>
                            </w:pPr>
                          </w:p>
                          <w:p w14:paraId="0C45198F" w14:textId="77777777" w:rsidR="00E64D57" w:rsidRPr="00F265B4" w:rsidRDefault="00E64D57" w:rsidP="008367DF">
                            <w:pPr>
                              <w:pStyle w:val="a8"/>
                              <w:spacing w:line="360" w:lineRule="auto"/>
                              <w:jc w:val="center"/>
                              <w:rPr>
                                <w:rFonts w:ascii="Times New Roman" w:hAnsi="Times New Roman"/>
                                <w:i w:val="0"/>
                                <w:szCs w:val="28"/>
                              </w:rPr>
                            </w:pPr>
                            <w:proofErr w:type="spellStart"/>
                            <w:r>
                              <w:rPr>
                                <w:rFonts w:ascii="Times New Roman" w:hAnsi="Times New Roman"/>
                                <w:i w:val="0"/>
                                <w:szCs w:val="28"/>
                                <w:lang w:val="ru-RU"/>
                              </w:rPr>
                              <w:t>Вступ</w:t>
                            </w:r>
                            <w:proofErr w:type="spellEnd"/>
                          </w:p>
                        </w:txbxContent>
                      </wps:txbx>
                      <wps:bodyPr rot="0" vert="horz" wrap="square" lIns="12700" tIns="12700" rIns="12700" bIns="12700" anchor="t" anchorCtr="0" upright="1">
                        <a:noAutofit/>
                      </wps:bodyPr>
                    </wps:wsp>
                    <wps:wsp>
                      <wps:cNvPr id="232" name="Line 42"/>
                      <wps:cNvCnPr>
                        <a:cxnSpLocks noChangeShapeType="1"/>
                      </wps:cNvCnPr>
                      <wps:spPr bwMode="auto">
                        <a:xfrm>
                          <a:off x="14221" y="18587"/>
                          <a:ext cx="5769"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33" name="Line 43"/>
                      <wps:cNvCnPr>
                        <a:cxnSpLocks noChangeShapeType="1"/>
                      </wps:cNvCnPr>
                      <wps:spPr bwMode="auto">
                        <a:xfrm>
                          <a:off x="14219" y="18939"/>
                          <a:ext cx="5769" cy="2"/>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34" name="Line 44"/>
                      <wps:cNvCnPr>
                        <a:cxnSpLocks noChangeShapeType="1"/>
                      </wps:cNvCnPr>
                      <wps:spPr bwMode="auto">
                        <a:xfrm>
                          <a:off x="17487" y="18239"/>
                          <a:ext cx="3" cy="693"/>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35" name="Rectangle 45"/>
                      <wps:cNvSpPr>
                        <a:spLocks noChangeArrowheads="1"/>
                      </wps:cNvSpPr>
                      <wps:spPr bwMode="auto">
                        <a:xfrm>
                          <a:off x="14295" y="18258"/>
                          <a:ext cx="147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1F22A83" w14:textId="77777777" w:rsidR="00E64D57" w:rsidRPr="00352A5A" w:rsidRDefault="00E64D57" w:rsidP="008367DF">
                            <w:pPr>
                              <w:pStyle w:val="a8"/>
                              <w:jc w:val="center"/>
                              <w:rPr>
                                <w:rFonts w:ascii="Arial" w:hAnsi="Arial" w:cs="Arial"/>
                                <w:sz w:val="18"/>
                              </w:rPr>
                            </w:pPr>
                            <w:r>
                              <w:rPr>
                                <w:rFonts w:ascii="Arial" w:hAnsi="Arial" w:cs="Arial"/>
                                <w:sz w:val="18"/>
                                <w:lang w:val="ru-RU"/>
                              </w:rPr>
                              <w:t>Ли</w:t>
                            </w:r>
                            <w:r w:rsidRPr="00352A5A">
                              <w:rPr>
                                <w:rFonts w:ascii="Arial" w:hAnsi="Arial" w:cs="Arial"/>
                                <w:sz w:val="18"/>
                              </w:rPr>
                              <w:t>т.</w:t>
                            </w:r>
                          </w:p>
                        </w:txbxContent>
                      </wps:txbx>
                      <wps:bodyPr rot="0" vert="horz" wrap="square" lIns="12700" tIns="12700" rIns="12700" bIns="12700" anchor="t" anchorCtr="0" upright="1">
                        <a:noAutofit/>
                      </wps:bodyPr>
                    </wps:wsp>
                    <wps:wsp>
                      <wps:cNvPr id="236" name="Rectangle 46"/>
                      <wps:cNvSpPr>
                        <a:spLocks noChangeArrowheads="1"/>
                      </wps:cNvSpPr>
                      <wps:spPr bwMode="auto">
                        <a:xfrm>
                          <a:off x="17577" y="18258"/>
                          <a:ext cx="2327"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255B9D5" w14:textId="77777777" w:rsidR="00E64D57" w:rsidRPr="00352A5A" w:rsidRDefault="00E64D57" w:rsidP="008367DF">
                            <w:pPr>
                              <w:pStyle w:val="a8"/>
                              <w:jc w:val="center"/>
                              <w:rPr>
                                <w:rFonts w:ascii="Arial" w:hAnsi="Arial" w:cs="Arial"/>
                                <w:sz w:val="18"/>
                              </w:rPr>
                            </w:pPr>
                            <w:r>
                              <w:rPr>
                                <w:rFonts w:ascii="Arial" w:hAnsi="Arial" w:cs="Arial"/>
                                <w:sz w:val="18"/>
                              </w:rPr>
                              <w:t>Лист</w:t>
                            </w:r>
                            <w:r>
                              <w:rPr>
                                <w:rFonts w:ascii="Arial" w:hAnsi="Arial" w:cs="Arial"/>
                                <w:sz w:val="18"/>
                                <w:lang w:val="ru-RU"/>
                              </w:rPr>
                              <w:t>о</w:t>
                            </w:r>
                            <w:r w:rsidRPr="00352A5A">
                              <w:rPr>
                                <w:rFonts w:ascii="Arial" w:hAnsi="Arial" w:cs="Arial"/>
                                <w:sz w:val="18"/>
                              </w:rPr>
                              <w:t>в</w:t>
                            </w:r>
                          </w:p>
                        </w:txbxContent>
                      </wps:txbx>
                      <wps:bodyPr rot="0" vert="horz" wrap="square" lIns="12700" tIns="12700" rIns="12700" bIns="12700" anchor="t" anchorCtr="0" upright="1">
                        <a:noAutofit/>
                      </wps:bodyPr>
                    </wps:wsp>
                    <wps:wsp>
                      <wps:cNvPr id="237" name="Line 48"/>
                      <wps:cNvCnPr>
                        <a:cxnSpLocks noChangeShapeType="1"/>
                      </wps:cNvCnPr>
                      <wps:spPr bwMode="auto">
                        <a:xfrm>
                          <a:off x="14755" y="18594"/>
                          <a:ext cx="2" cy="338"/>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238" name="Line 49"/>
                      <wps:cNvCnPr>
                        <a:cxnSpLocks noChangeShapeType="1"/>
                      </wps:cNvCnPr>
                      <wps:spPr bwMode="auto">
                        <a:xfrm>
                          <a:off x="15301" y="18595"/>
                          <a:ext cx="2" cy="338"/>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240" name="Rectangle 50"/>
                      <wps:cNvSpPr>
                        <a:spLocks noChangeArrowheads="1"/>
                      </wps:cNvSpPr>
                      <wps:spPr bwMode="auto">
                        <a:xfrm>
                          <a:off x="14295" y="18941"/>
                          <a:ext cx="5456" cy="9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DC6FCD7" w14:textId="77777777" w:rsidR="00E64D57" w:rsidRDefault="00E64D57" w:rsidP="00514ED3">
                            <w:pPr>
                              <w:pStyle w:val="a8"/>
                              <w:jc w:val="center"/>
                              <w:rPr>
                                <w:i w:val="0"/>
                                <w:sz w:val="16"/>
                                <w:szCs w:val="16"/>
                              </w:rPr>
                            </w:pPr>
                            <w:r w:rsidRPr="00514ED3">
                              <w:rPr>
                                <w:i w:val="0"/>
                                <w:sz w:val="16"/>
                                <w:szCs w:val="16"/>
                              </w:rPr>
                              <w:t>Національний технічний університет</w:t>
                            </w:r>
                          </w:p>
                          <w:p w14:paraId="15DEA37E" w14:textId="77777777" w:rsidR="00E64D57" w:rsidRPr="00514ED3" w:rsidRDefault="00E64D57" w:rsidP="00514ED3">
                            <w:pPr>
                              <w:pStyle w:val="a8"/>
                              <w:jc w:val="center"/>
                              <w:rPr>
                                <w:i w:val="0"/>
                                <w:sz w:val="16"/>
                                <w:szCs w:val="16"/>
                              </w:rPr>
                            </w:pPr>
                            <w:r w:rsidRPr="00514ED3">
                              <w:rPr>
                                <w:i w:val="0"/>
                                <w:sz w:val="16"/>
                                <w:szCs w:val="16"/>
                              </w:rPr>
                              <w:t xml:space="preserve"> України</w:t>
                            </w:r>
                          </w:p>
                          <w:p w14:paraId="1932D505" w14:textId="77777777" w:rsidR="00E64D57" w:rsidRPr="00514ED3" w:rsidRDefault="00E64D57" w:rsidP="00514ED3">
                            <w:pPr>
                              <w:pStyle w:val="a8"/>
                              <w:jc w:val="center"/>
                              <w:rPr>
                                <w:i w:val="0"/>
                                <w:sz w:val="16"/>
                                <w:szCs w:val="16"/>
                              </w:rPr>
                            </w:pPr>
                            <w:r w:rsidRPr="00514ED3">
                              <w:rPr>
                                <w:i w:val="0"/>
                                <w:sz w:val="16"/>
                                <w:szCs w:val="16"/>
                              </w:rPr>
                              <w:t>"Київський політехнічний інститут імені Ігоря Сікорського" ІЕЕ  ОА-71</w:t>
                            </w:r>
                          </w:p>
                          <w:p w14:paraId="4E22D5CA" w14:textId="77777777" w:rsidR="00E64D57" w:rsidRPr="00514ED3" w:rsidRDefault="00E64D57" w:rsidP="00666EF7">
                            <w:pPr>
                              <w:rPr>
                                <w:sz w:val="18"/>
                                <w:szCs w:val="16"/>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527D3D1F" id="Группа 31" o:spid="_x0000_s1239" style="position:absolute;left:0;text-align:left;margin-left:56.5pt;margin-top:14pt;width:518.8pt;height:802.25pt;z-index:251708416;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">
              <v:rect id="Rectangle 2" o:spid="_x0000_s1240"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" filled="f" strokeweight="2pt"/>
              <v:line id="Line 3" o:spid="_x0000_s1241" style="position:absolute;visibility:visible;mso-wrap-style:square" from="993,17183" to="995,182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" strokeweight="2pt"/>
              <v:line id="Line 4" o:spid="_x0000_s1242" style="position:absolute;visibility:visible;mso-wrap-style:square" from="10,17173" to="19977,171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" strokeweight="2pt"/>
              <v:line id="Line 5" o:spid="_x0000_s1243" style="position:absolute;visibility:visible;mso-wrap-style:square" from="2186,17192"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" strokeweight="2pt"/>
              <v:line id="Line 6" o:spid="_x0000_s1244" style="position:absolute;visibility:visible;mso-wrap-style:square" from="4919,17192"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" strokeweight="2pt"/>
              <v:line id="Line 7" o:spid="_x0000_s1245" style="position:absolute;visibility:visible;mso-wrap-style:square" from="6557,17192"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" strokeweight="2pt"/>
              <v:line id="Line 8" o:spid="_x0000_s1246" style="position:absolute;visibility:visible;mso-wrap-style:square" from="7650,17183"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" strokeweight="2pt"/>
              <v:line id="Line 9" o:spid="_x0000_s1247" style="position:absolute;visibility:visible;mso-wrap-style:square" from="15848,18239" to="15852,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" strokeweight="2pt"/>
              <v:line id="Line 10" o:spid="_x0000_s1248"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" strokeweight="1pt"/>
              <v:line id="Line 11" o:spid="_x0000_s1249"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" strokeweight="1pt"/>
              <v:rect id="Rectangle 12" o:spid="_x0000_s1250" style="position:absolute;left:54;top:17912;width:88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" filled="f" stroked="f" strokeweight=".25pt">
                <v:textbox inset="1pt,1pt,1pt,1pt">
                  <w:txbxContent>
                    <w:p w14:paraId="02D846B7" w14:textId="77777777" w:rsidR="00E64D57" w:rsidRPr="002A62D0" w:rsidRDefault="00E64D57" w:rsidP="00666EF7">
                      <w:proofErr w:type="spellStart"/>
                      <w:r w:rsidRPr="002A62D0">
                        <w:t>Изм</w:t>
                      </w:r>
                      <w:proofErr w:type="spellEnd"/>
                      <w:r w:rsidRPr="002A62D0">
                        <w:t>.</w:t>
                      </w:r>
                    </w:p>
                  </w:txbxContent>
                </v:textbox>
              </v:rect>
              <v:rect id="Rectangle 13" o:spid="_x0000_s1251" style="position:absolute;left:1051;top:17912;width:11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" filled="f" stroked="f" strokeweight=".25pt">
                <v:textbox inset="1pt,1pt,1pt,1pt">
                  <w:txbxContent>
                    <w:p w14:paraId="3E1D92C1" w14:textId="77777777" w:rsidR="00E64D57" w:rsidRPr="002A62D0" w:rsidRDefault="00E64D57" w:rsidP="008367DF">
                      <w:pPr>
                        <w:pStyle w:val="a8"/>
                        <w:jc w:val="center"/>
                        <w:rPr>
                          <w:rFonts w:ascii="Arial" w:hAnsi="Arial" w:cs="Arial"/>
                          <w:i w:val="0"/>
                          <w:sz w:val="18"/>
                          <w:szCs w:val="18"/>
                        </w:rPr>
                      </w:pPr>
                      <w:r w:rsidRPr="002A62D0">
                        <w:rPr>
                          <w:rFonts w:ascii="Arial" w:hAnsi="Arial" w:cs="Arial"/>
                          <w:i w:val="0"/>
                          <w:sz w:val="18"/>
                          <w:szCs w:val="18"/>
                        </w:rPr>
                        <w:t>Лист</w:t>
                      </w:r>
                    </w:p>
                  </w:txbxContent>
                </v:textbox>
              </v:rect>
              <v:rect id="Rectangle 14" o:spid="_x0000_s1252" style="position:absolute;left:2267;top:17912;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" filled="f" stroked="f" strokeweight=".25pt">
                <v:textbox inset="1pt,1pt,1pt,1pt">
                  <w:txbxContent>
                    <w:p w14:paraId="0F93B968" w14:textId="77777777" w:rsidR="00E64D57" w:rsidRPr="002A62D0" w:rsidRDefault="00E64D57" w:rsidP="008367DF">
                      <w:pPr>
                        <w:pStyle w:val="a8"/>
                        <w:jc w:val="center"/>
                        <w:rPr>
                          <w:rFonts w:ascii="Arial" w:hAnsi="Arial" w:cs="Arial"/>
                          <w:i w:val="0"/>
                          <w:sz w:val="18"/>
                          <w:szCs w:val="18"/>
                        </w:rPr>
                      </w:pPr>
                      <w:r w:rsidRPr="002A62D0">
                        <w:rPr>
                          <w:rFonts w:ascii="Arial" w:hAnsi="Arial" w:cs="Arial"/>
                          <w:i w:val="0"/>
                          <w:sz w:val="18"/>
                          <w:szCs w:val="18"/>
                        </w:rPr>
                        <w:t xml:space="preserve">№ </w:t>
                      </w:r>
                      <w:proofErr w:type="spellStart"/>
                      <w:r w:rsidRPr="002A62D0">
                        <w:rPr>
                          <w:rFonts w:ascii="Arial" w:hAnsi="Arial" w:cs="Arial"/>
                          <w:i w:val="0"/>
                          <w:sz w:val="18"/>
                          <w:szCs w:val="18"/>
                        </w:rPr>
                        <w:t>докум</w:t>
                      </w:r>
                      <w:proofErr w:type="spellEnd"/>
                      <w:r w:rsidRPr="002A62D0">
                        <w:rPr>
                          <w:rFonts w:ascii="Arial" w:hAnsi="Arial" w:cs="Arial"/>
                          <w:i w:val="0"/>
                          <w:sz w:val="18"/>
                          <w:szCs w:val="18"/>
                        </w:rPr>
                        <w:t>.</w:t>
                      </w:r>
                    </w:p>
                  </w:txbxContent>
                </v:textbox>
              </v:rect>
              <v:rect id="Rectangle 16" o:spid="_x0000_s1253" style="position:absolute;left:6604;top:17912;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" filled="f" stroked="f" strokeweight=".25pt">
                <v:textbox inset="1pt,1pt,1pt,1pt">
                  <w:txbxContent>
                    <w:p w14:paraId="313C733E" w14:textId="77777777" w:rsidR="00E64D57" w:rsidRPr="002A62D0" w:rsidRDefault="00E64D57" w:rsidP="008367DF">
                      <w:pPr>
                        <w:pStyle w:val="a8"/>
                        <w:jc w:val="center"/>
                        <w:rPr>
                          <w:rFonts w:ascii="Arial" w:hAnsi="Arial" w:cs="Arial"/>
                          <w:i w:val="0"/>
                          <w:sz w:val="18"/>
                          <w:lang w:val="ru-RU"/>
                        </w:rPr>
                      </w:pPr>
                      <w:r w:rsidRPr="002A62D0">
                        <w:rPr>
                          <w:rFonts w:ascii="Arial" w:hAnsi="Arial" w:cs="Arial"/>
                          <w:i w:val="0"/>
                          <w:sz w:val="18"/>
                          <w:lang w:val="ru-RU"/>
                        </w:rPr>
                        <w:t>Дата</w:t>
                      </w:r>
                    </w:p>
                  </w:txbxContent>
                </v:textbox>
              </v:rect>
              <v:rect id="Rectangle 17" o:spid="_x0000_s1254" style="position:absolute;left:15929;top:18258;width:1475;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" filled="f" stroked="f" strokeweight=".25pt">
                <v:textbox inset="1pt,1pt,1pt,1pt">
                  <w:txbxContent>
                    <w:p w14:paraId="771DEEA8" w14:textId="77777777" w:rsidR="00E64D57" w:rsidRPr="00352A5A" w:rsidRDefault="00E64D57" w:rsidP="008367DF">
                      <w:pPr>
                        <w:pStyle w:val="a8"/>
                        <w:jc w:val="center"/>
                        <w:rPr>
                          <w:rFonts w:ascii="Arial" w:hAnsi="Arial" w:cs="Arial"/>
                          <w:sz w:val="18"/>
                        </w:rPr>
                      </w:pPr>
                      <w:r w:rsidRPr="00352A5A">
                        <w:rPr>
                          <w:rFonts w:ascii="Arial" w:hAnsi="Arial" w:cs="Arial"/>
                          <w:sz w:val="18"/>
                        </w:rPr>
                        <w:t>Лист</w:t>
                      </w:r>
                    </w:p>
                  </w:txbxContent>
                </v:textbox>
              </v:rect>
              <v:rect id="Rectangle 18" o:spid="_x0000_s1255" style="position:absolute;left:15929;top:18623;width:1475;height:3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" filled="f" stroked="f" strokeweight=".25pt">
                <v:textbox inset="1pt,1pt,1pt,1pt">
                  <w:txbxContent>
                    <w:p w14:paraId="52599AC4" w14:textId="77777777" w:rsidR="00E64D57" w:rsidRPr="008518B4" w:rsidRDefault="00E64D57" w:rsidP="00666EF7">
                      <w:r>
                        <w:t>1</w:t>
                      </w:r>
                    </w:p>
                  </w:txbxContent>
                </v:textbox>
              </v:rect>
              <v:rect id="Rectangle 19" o:spid="_x0000_s1256" style="position:absolute;left:7760;top:17481;width:12159;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" filled="f" stroked="f" strokeweight=".25pt">
                <v:textbox inset="1pt,1pt,1pt,1pt">
                  <w:txbxContent>
                    <w:p w14:paraId="5293353B" w14:textId="77777777" w:rsidR="00E64D57" w:rsidRPr="00AE3A2F" w:rsidRDefault="00E64D57" w:rsidP="008367DF">
                      <w:pPr>
                        <w:pStyle w:val="a8"/>
                        <w:jc w:val="center"/>
                        <w:rPr>
                          <w:rFonts w:ascii="Times New Roman" w:hAnsi="Times New Roman"/>
                          <w:i w:val="0"/>
                        </w:rPr>
                      </w:pPr>
                      <w:r>
                        <w:rPr>
                          <w:rFonts w:ascii="Times New Roman" w:hAnsi="Times New Roman"/>
                          <w:i w:val="0"/>
                          <w:lang w:val="ru-RU"/>
                        </w:rPr>
                        <w:t>2410 ДП.ОА-71.</w:t>
                      </w:r>
                      <w:proofErr w:type="gramStart"/>
                      <w:r>
                        <w:rPr>
                          <w:rFonts w:ascii="Times New Roman" w:hAnsi="Times New Roman"/>
                          <w:i w:val="0"/>
                          <w:lang w:val="ru-RU"/>
                        </w:rPr>
                        <w:t>04</w:t>
                      </w:r>
                      <w:r w:rsidRPr="00AE3A2F">
                        <w:rPr>
                          <w:rFonts w:ascii="Times New Roman" w:hAnsi="Times New Roman"/>
                          <w:i w:val="0"/>
                        </w:rPr>
                        <w:t>.ПЗ</w:t>
                      </w:r>
                      <w:proofErr w:type="gramEnd"/>
                    </w:p>
                  </w:txbxContent>
                </v:textbox>
              </v:rect>
              <v:line id="Line 20" o:spid="_x0000_s1257" style="position:absolute;visibility:visible;mso-wrap-style:square" from="12,18233" to="19979,182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" strokeweight="2pt"/>
              <v:line id="Line 21" o:spid="_x0000_s1258" style="position:absolute;visibility:visible;mso-wrap-style:square" from="25,17881" to="7646,178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" strokeweight="2pt"/>
              <v:line id="Line 22" o:spid="_x0000_s1259" style="position:absolute;visibility:visible;mso-wrap-style:square" from="10,17526" to="7631,1752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" strokeweight="1pt"/>
              <v:line id="Line 23" o:spid="_x0000_s1260" style="position:absolute;visibility:visible;mso-wrap-style:square" from="10,18938" to="7631,1893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" strokeweight="1pt"/>
              <v:line id="Line 24" o:spid="_x0000_s1261" style="position:absolute;visibility:visible;mso-wrap-style:square" from="10,18583" to="7631,185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" strokeweight="1pt"/>
              <v:group id="Group 25" o:spid="_x0000_s1262" style="position:absolute;left:39;top:18258;width:5173;height:328" coordorigin=",-580" coordsize="21545,2115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">
                <v:rect id="Rectangle 26" o:spid="_x0000_s1263"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" filled="f" stroked="f" strokeweight=".25pt">
                  <v:textbox inset="1pt,1pt,1pt,1pt">
                    <w:txbxContent>
                      <w:p w14:paraId="746E0514" w14:textId="77777777" w:rsidR="00E64D57" w:rsidRPr="00352A5A" w:rsidRDefault="00E64D57" w:rsidP="008367DF">
                        <w:pPr>
                          <w:pStyle w:val="a8"/>
                          <w:rPr>
                            <w:rFonts w:ascii="Arial" w:hAnsi="Arial" w:cs="Arial"/>
                            <w:sz w:val="18"/>
                          </w:rPr>
                        </w:pPr>
                        <w:r>
                          <w:rPr>
                            <w:sz w:val="18"/>
                          </w:rPr>
                          <w:t xml:space="preserve"> </w:t>
                        </w:r>
                        <w:proofErr w:type="spellStart"/>
                        <w:r w:rsidRPr="00352A5A">
                          <w:rPr>
                            <w:rFonts w:ascii="Arial" w:hAnsi="Arial" w:cs="Arial"/>
                            <w:sz w:val="18"/>
                          </w:rPr>
                          <w:t>Розроб</w:t>
                        </w:r>
                        <w:proofErr w:type="spellEnd"/>
                        <w:r w:rsidRPr="00352A5A">
                          <w:rPr>
                            <w:rFonts w:ascii="Arial" w:hAnsi="Arial" w:cs="Arial"/>
                            <w:sz w:val="18"/>
                          </w:rPr>
                          <w:t>.</w:t>
                        </w:r>
                      </w:p>
                    </w:txbxContent>
                  </v:textbox>
                </v:rect>
                <v:rect id="Rectangle 27" o:spid="_x0000_s1264" style="position:absolute;left:10075;top:-580;width:11470;height:211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" filled="f" stroked="f" strokeweight=".25pt">
                  <v:textbox inset="1pt,1pt,1pt,1pt">
                    <w:txbxContent>
                      <w:p w14:paraId="3BC5B8A4" w14:textId="77777777" w:rsidR="00E64D57" w:rsidRPr="00E307B2" w:rsidRDefault="00E64D57" w:rsidP="00E307B2">
                        <w:pPr>
                          <w:ind w:firstLine="0"/>
                          <w:rPr>
                            <w:sz w:val="12"/>
                            <w:szCs w:val="12"/>
                          </w:rPr>
                        </w:pPr>
                        <w:r w:rsidRPr="00E307B2">
                          <w:rPr>
                            <w:sz w:val="18"/>
                            <w:szCs w:val="16"/>
                          </w:rPr>
                          <w:t>Дзундза Б.М.</w:t>
                        </w:r>
                      </w:p>
                    </w:txbxContent>
                  </v:textbox>
                </v:rect>
              </v:group>
              <v:group id="Group 28" o:spid="_x0000_s1265" style="position:absolute;left:39;top:18614;width:4900;height:309" coordsize="20410,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">
                <v:rect id="Rectangle 29" o:spid="_x0000_s1266"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" filled="f" stroked="f" strokeweight=".25pt">
                  <v:textbox inset="1pt,1pt,1pt,1pt">
                    <w:txbxContent>
                      <w:p w14:paraId="2B494678" w14:textId="77777777" w:rsidR="00E64D57" w:rsidRPr="00352A5A" w:rsidRDefault="00E64D57" w:rsidP="008367DF">
                        <w:pPr>
                          <w:pStyle w:val="a8"/>
                          <w:rPr>
                            <w:rFonts w:ascii="Arial" w:hAnsi="Arial" w:cs="Arial"/>
                            <w:sz w:val="18"/>
                          </w:rPr>
                        </w:pPr>
                        <w:r>
                          <w:rPr>
                            <w:sz w:val="18"/>
                          </w:rPr>
                          <w:t xml:space="preserve"> </w:t>
                        </w:r>
                        <w:proofErr w:type="spellStart"/>
                        <w:r w:rsidRPr="00352A5A">
                          <w:rPr>
                            <w:rFonts w:ascii="Arial" w:hAnsi="Arial" w:cs="Arial"/>
                            <w:sz w:val="18"/>
                          </w:rPr>
                          <w:t>Перевір</w:t>
                        </w:r>
                        <w:proofErr w:type="spellEnd"/>
                        <w:r w:rsidRPr="00352A5A">
                          <w:rPr>
                            <w:rFonts w:ascii="Arial" w:hAnsi="Arial" w:cs="Arial"/>
                            <w:sz w:val="18"/>
                          </w:rPr>
                          <w:t>.</w:t>
                        </w:r>
                      </w:p>
                    </w:txbxContent>
                  </v:textbox>
                </v:rect>
                <v:rect id="Rectangle 30" o:spid="_x0000_s1267" style="position:absolute;left:9281;width:11129;height:199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" filled="f" stroked="f" strokeweight=".25pt">
                  <v:textbox inset="1pt,1pt,1pt,1pt">
                    <w:txbxContent>
                      <w:p w14:paraId="352129BC" w14:textId="77777777" w:rsidR="00E64D57" w:rsidRPr="00E307B2" w:rsidRDefault="00E64D57" w:rsidP="00E307B2">
                        <w:pPr>
                          <w:ind w:firstLine="0"/>
                          <w:rPr>
                            <w:sz w:val="16"/>
                            <w:szCs w:val="14"/>
                            <w:lang w:val="ru-RU"/>
                          </w:rPr>
                        </w:pPr>
                        <w:proofErr w:type="spellStart"/>
                        <w:r w:rsidRPr="00E307B2">
                          <w:rPr>
                            <w:sz w:val="16"/>
                            <w:szCs w:val="14"/>
                            <w:lang w:val="ru-RU"/>
                          </w:rPr>
                          <w:t>Кулаковський</w:t>
                        </w:r>
                        <w:proofErr w:type="spellEnd"/>
                        <w:r w:rsidRPr="00E307B2">
                          <w:rPr>
                            <w:sz w:val="16"/>
                            <w:szCs w:val="14"/>
                            <w:lang w:val="ru-RU"/>
                          </w:rPr>
                          <w:t xml:space="preserve"> Л.Я.</w:t>
                        </w:r>
                      </w:p>
                    </w:txbxContent>
                  </v:textbox>
                </v:rect>
              </v:group>
              <v:group id="Group 31" o:spid="_x0000_s1268" style="position:absolute;left:39;top:18969;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">
                <v:rect id="Rectangle 32" o:spid="_x0000_s1269"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" filled="f" stroked="f" strokeweight=".25pt">
                  <v:textbox inset="1pt,1pt,1pt,1pt">
                    <w:txbxContent>
                      <w:p w14:paraId="544AD75B" w14:textId="77777777" w:rsidR="00E64D57" w:rsidRPr="00352A5A" w:rsidRDefault="00E64D57" w:rsidP="008367DF">
                        <w:pPr>
                          <w:pStyle w:val="a8"/>
                          <w:rPr>
                            <w:rFonts w:ascii="Arial" w:hAnsi="Arial" w:cs="Arial"/>
                            <w:sz w:val="18"/>
                          </w:rPr>
                        </w:pPr>
                        <w:r>
                          <w:rPr>
                            <w:sz w:val="18"/>
                          </w:rPr>
                          <w:t xml:space="preserve"> </w:t>
                        </w:r>
                        <w:proofErr w:type="spellStart"/>
                        <w:r w:rsidRPr="00352A5A">
                          <w:rPr>
                            <w:rFonts w:ascii="Arial" w:hAnsi="Arial" w:cs="Arial"/>
                            <w:sz w:val="18"/>
                          </w:rPr>
                          <w:t>Реценз</w:t>
                        </w:r>
                        <w:proofErr w:type="spellEnd"/>
                        <w:r w:rsidRPr="00352A5A">
                          <w:rPr>
                            <w:rFonts w:ascii="Arial" w:hAnsi="Arial" w:cs="Arial"/>
                            <w:sz w:val="18"/>
                          </w:rPr>
                          <w:t>.</w:t>
                        </w:r>
                      </w:p>
                    </w:txbxContent>
                  </v:textbox>
                </v:rect>
                <v:rect id="Rectangle 33" o:spid="_x0000_s1270"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" filled="f" stroked="f" strokeweight=".25pt">
                  <v:textbox inset="1pt,1pt,1pt,1pt">
                    <w:txbxContent>
                      <w:p w14:paraId="56349187" w14:textId="77777777" w:rsidR="00E64D57" w:rsidRPr="0043740A" w:rsidRDefault="00E64D57" w:rsidP="00666EF7"/>
                    </w:txbxContent>
                  </v:textbox>
                </v:rect>
              </v:group>
              <v:group id="Group 34" o:spid="_x0000_s1271" style="position:absolute;left:39;top:19314;width:4801;height:310"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">
                <v:rect id="Rectangle 35" o:spid="_x0000_s1272"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" filled="f" stroked="f" strokeweight=".25pt">
                  <v:textbox inset="1pt,1pt,1pt,1pt">
                    <w:txbxContent>
                      <w:p w14:paraId="39BFCF38" w14:textId="77777777" w:rsidR="00E64D57" w:rsidRPr="00352A5A" w:rsidRDefault="00E64D57" w:rsidP="008367DF">
                        <w:pPr>
                          <w:pStyle w:val="a8"/>
                          <w:rPr>
                            <w:rFonts w:ascii="Arial" w:hAnsi="Arial" w:cs="Arial"/>
                            <w:sz w:val="18"/>
                          </w:rPr>
                        </w:pPr>
                        <w:r w:rsidRPr="00352A5A">
                          <w:rPr>
                            <w:rFonts w:ascii="Arial" w:hAnsi="Arial" w:cs="Arial"/>
                            <w:sz w:val="18"/>
                          </w:rPr>
                          <w:t xml:space="preserve"> Н. Контр.</w:t>
                        </w:r>
                      </w:p>
                    </w:txbxContent>
                  </v:textbox>
                </v:rect>
                <v:rect id="Rectangle 36" o:spid="_x0000_s1273"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" filled="f" stroked="f" strokeweight=".25pt">
                  <v:textbox inset="1pt,1pt,1pt,1pt">
                    <w:txbxContent>
                      <w:p w14:paraId="0E7D75C2" w14:textId="77777777" w:rsidR="00E64D57" w:rsidRPr="00E307B2" w:rsidRDefault="00E64D57" w:rsidP="00E307B2">
                        <w:pPr>
                          <w:ind w:firstLine="0"/>
                          <w:rPr>
                            <w:sz w:val="16"/>
                            <w:szCs w:val="14"/>
                            <w:lang w:val="ru-RU"/>
                          </w:rPr>
                        </w:pPr>
                        <w:r w:rsidRPr="00E307B2">
                          <w:rPr>
                            <w:sz w:val="16"/>
                            <w:szCs w:val="14"/>
                            <w:lang w:val="ru-RU"/>
                          </w:rPr>
                          <w:t>Смоляр В.Г.</w:t>
                        </w:r>
                      </w:p>
                      <w:p w14:paraId="7E1B41DB" w14:textId="77777777" w:rsidR="00E64D57" w:rsidRPr="00E307B2" w:rsidRDefault="00E64D57" w:rsidP="00666EF7">
                        <w:pPr>
                          <w:rPr>
                            <w:sz w:val="16"/>
                            <w:szCs w:val="14"/>
                          </w:rPr>
                        </w:pPr>
                      </w:p>
                    </w:txbxContent>
                  </v:textbox>
                </v:rect>
              </v:group>
              <v:group id="Group 37" o:spid="_x0000_s1274" style="position:absolute;left:39;top:19660;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">
                <v:rect id="Rectangle 38" o:spid="_x0000_s1275"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" filled="f" stroked="f" strokeweight=".25pt">
                  <v:textbox inset="1pt,1pt,1pt,1pt">
                    <w:txbxContent>
                      <w:p w14:paraId="76BA591B" w14:textId="77777777" w:rsidR="00E64D57" w:rsidRPr="00352A5A" w:rsidRDefault="00E64D57" w:rsidP="008367DF">
                        <w:pPr>
                          <w:pStyle w:val="a8"/>
                          <w:rPr>
                            <w:rFonts w:ascii="Arial" w:hAnsi="Arial" w:cs="Arial"/>
                            <w:sz w:val="18"/>
                          </w:rPr>
                        </w:pPr>
                        <w:r>
                          <w:rPr>
                            <w:sz w:val="18"/>
                          </w:rPr>
                          <w:t xml:space="preserve"> </w:t>
                        </w:r>
                        <w:proofErr w:type="spellStart"/>
                        <w:r w:rsidRPr="00352A5A">
                          <w:rPr>
                            <w:rFonts w:ascii="Arial" w:hAnsi="Arial" w:cs="Arial"/>
                            <w:sz w:val="18"/>
                          </w:rPr>
                          <w:t>Затверд</w:t>
                        </w:r>
                        <w:proofErr w:type="spellEnd"/>
                        <w:r w:rsidRPr="00352A5A">
                          <w:rPr>
                            <w:rFonts w:ascii="Arial" w:hAnsi="Arial" w:cs="Arial"/>
                            <w:sz w:val="18"/>
                          </w:rPr>
                          <w:t>.</w:t>
                        </w:r>
                      </w:p>
                      <w:p w14:paraId="65F94609" w14:textId="77777777" w:rsidR="00E64D57" w:rsidRDefault="00E64D57" w:rsidP="00666EF7"/>
                    </w:txbxContent>
                  </v:textbox>
                </v:rect>
                <v:rect id="Rectangle 39" o:spid="_x0000_s1276"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" filled="f" stroked="f" strokeweight=".25pt">
                  <v:textbox inset="1pt,1pt,1pt,1pt">
                    <w:txbxContent>
                      <w:p w14:paraId="2700B065" w14:textId="77777777" w:rsidR="00E64D57" w:rsidRPr="006C7F7B" w:rsidRDefault="00E64D57" w:rsidP="00666EF7"/>
                    </w:txbxContent>
                  </v:textbox>
                </v:rect>
              </v:group>
              <v:line id="Line 40" o:spid="_x0000_s1277" style="position:absolute;visibility:visible;mso-wrap-style:square" from="14208,18239" to="14210,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" strokeweight="2pt"/>
              <v:rect id="Rectangle 41" o:spid="_x0000_s1278" style="position:absolute;left:7787;top:18314;width:6292;height:16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" filled="f" stroked="f" strokeweight=".25pt">
                <v:textbox inset="1pt,1pt,1pt,1pt">
                  <w:txbxContent>
                    <w:p w14:paraId="607BE676" w14:textId="77777777" w:rsidR="00E64D57" w:rsidRDefault="00E64D57" w:rsidP="008367DF">
                      <w:pPr>
                        <w:pStyle w:val="a8"/>
                        <w:spacing w:line="360" w:lineRule="auto"/>
                        <w:jc w:val="center"/>
                        <w:rPr>
                          <w:sz w:val="24"/>
                          <w:szCs w:val="24"/>
                          <w:lang w:val="ru-RU"/>
                        </w:rPr>
                      </w:pPr>
                    </w:p>
                    <w:p w14:paraId="0C45198F" w14:textId="77777777" w:rsidR="00E64D57" w:rsidRPr="00F265B4" w:rsidRDefault="00E64D57" w:rsidP="008367DF">
                      <w:pPr>
                        <w:pStyle w:val="a8"/>
                        <w:spacing w:line="360" w:lineRule="auto"/>
                        <w:jc w:val="center"/>
                        <w:rPr>
                          <w:rFonts w:ascii="Times New Roman" w:hAnsi="Times New Roman"/>
                          <w:i w:val="0"/>
                          <w:szCs w:val="28"/>
                        </w:rPr>
                      </w:pPr>
                      <w:proofErr w:type="spellStart"/>
                      <w:r>
                        <w:rPr>
                          <w:rFonts w:ascii="Times New Roman" w:hAnsi="Times New Roman"/>
                          <w:i w:val="0"/>
                          <w:szCs w:val="28"/>
                          <w:lang w:val="ru-RU"/>
                        </w:rPr>
                        <w:t>Вступ</w:t>
                      </w:r>
                      <w:proofErr w:type="spellEnd"/>
                    </w:p>
                  </w:txbxContent>
                </v:textbox>
              </v:rect>
              <v:line id="Line 42" o:spid="_x0000_s1279" style="position:absolute;visibility:visible;mso-wrap-style:square" from="14221,18587" to="19990,185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" strokeweight="2pt"/>
              <v:line id="Line 43" o:spid="_x0000_s1280" style="position:absolute;visibility:visible;mso-wrap-style:square" from="14219,18939" to="19988,189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" strokeweight="2pt"/>
              <v:line id="Line 44" o:spid="_x0000_s1281" style="position:absolute;visibility:visible;mso-wrap-style:square" from="17487,18239" to="17490,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" strokeweight="2pt"/>
              <v:rect id="Rectangle 45" o:spid="_x0000_s1282" style="position:absolute;left:14295;top:18258;width:147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" filled="f" stroked="f" strokeweight=".25pt">
                <v:textbox inset="1pt,1pt,1pt,1pt">
                  <w:txbxContent>
                    <w:p w14:paraId="51F22A83" w14:textId="77777777" w:rsidR="00E64D57" w:rsidRPr="00352A5A" w:rsidRDefault="00E64D57" w:rsidP="008367DF">
                      <w:pPr>
                        <w:pStyle w:val="a8"/>
                        <w:jc w:val="center"/>
                        <w:rPr>
                          <w:rFonts w:ascii="Arial" w:hAnsi="Arial" w:cs="Arial"/>
                          <w:sz w:val="18"/>
                        </w:rPr>
                      </w:pPr>
                      <w:r>
                        <w:rPr>
                          <w:rFonts w:ascii="Arial" w:hAnsi="Arial" w:cs="Arial"/>
                          <w:sz w:val="18"/>
                          <w:lang w:val="ru-RU"/>
                        </w:rPr>
                        <w:t>Ли</w:t>
                      </w:r>
                      <w:r w:rsidRPr="00352A5A">
                        <w:rPr>
                          <w:rFonts w:ascii="Arial" w:hAnsi="Arial" w:cs="Arial"/>
                          <w:sz w:val="18"/>
                        </w:rPr>
                        <w:t>т.</w:t>
                      </w:r>
                    </w:p>
                  </w:txbxContent>
                </v:textbox>
              </v:rect>
              <v:rect id="Rectangle 46" o:spid="_x0000_s1283" style="position:absolute;left:17577;top:18258;width:2327;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" filled="f" stroked="f" strokeweight=".25pt">
                <v:textbox inset="1pt,1pt,1pt,1pt">
                  <w:txbxContent>
                    <w:p w14:paraId="5255B9D5" w14:textId="77777777" w:rsidR="00E64D57" w:rsidRPr="00352A5A" w:rsidRDefault="00E64D57" w:rsidP="008367DF">
                      <w:pPr>
                        <w:pStyle w:val="a8"/>
                        <w:jc w:val="center"/>
                        <w:rPr>
                          <w:rFonts w:ascii="Arial" w:hAnsi="Arial" w:cs="Arial"/>
                          <w:sz w:val="18"/>
                        </w:rPr>
                      </w:pPr>
                      <w:r>
                        <w:rPr>
                          <w:rFonts w:ascii="Arial" w:hAnsi="Arial" w:cs="Arial"/>
                          <w:sz w:val="18"/>
                        </w:rPr>
                        <w:t>Лист</w:t>
                      </w:r>
                      <w:r>
                        <w:rPr>
                          <w:rFonts w:ascii="Arial" w:hAnsi="Arial" w:cs="Arial"/>
                          <w:sz w:val="18"/>
                          <w:lang w:val="ru-RU"/>
                        </w:rPr>
                        <w:t>о</w:t>
                      </w:r>
                      <w:r w:rsidRPr="00352A5A">
                        <w:rPr>
                          <w:rFonts w:ascii="Arial" w:hAnsi="Arial" w:cs="Arial"/>
                          <w:sz w:val="18"/>
                        </w:rPr>
                        <w:t>в</w:t>
                      </w:r>
                    </w:p>
                  </w:txbxContent>
                </v:textbox>
              </v:rect>
              <v:line id="Line 48" o:spid="_x0000_s1284" style="position:absolute;visibility:visible;mso-wrap-style:square" from="14755,18594" to="14757,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" strokeweight="1pt"/>
              <v:line id="Line 49" o:spid="_x0000_s1285" style="position:absolute;visibility:visible;mso-wrap-style:square" from="15301,18595" to="15303,1893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" strokeweight="1pt"/>
              <v:rect id="_x0000_s1286" style="position:absolute;left:14295;top:18941;width:5456;height:99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" filled="f" stroked="f" strokeweight=".25pt">
                <v:textbox inset="1pt,1pt,1pt,1pt">
                  <w:txbxContent>
                    <w:p w14:paraId="3DC6FCD7" w14:textId="77777777" w:rsidR="00E64D57" w:rsidRDefault="00E64D57" w:rsidP="00514ED3">
                      <w:pPr>
                        <w:pStyle w:val="a8"/>
                        <w:jc w:val="center"/>
                        <w:rPr>
                          <w:i w:val="0"/>
                          <w:sz w:val="16"/>
                          <w:szCs w:val="16"/>
                        </w:rPr>
                      </w:pPr>
                      <w:r w:rsidRPr="00514ED3">
                        <w:rPr>
                          <w:i w:val="0"/>
                          <w:sz w:val="16"/>
                          <w:szCs w:val="16"/>
                        </w:rPr>
                        <w:t>Національний технічний університет</w:t>
                      </w:r>
                    </w:p>
                    <w:p w14:paraId="15DEA37E" w14:textId="77777777" w:rsidR="00E64D57" w:rsidRPr="00514ED3" w:rsidRDefault="00E64D57" w:rsidP="00514ED3">
                      <w:pPr>
                        <w:pStyle w:val="a8"/>
                        <w:jc w:val="center"/>
                        <w:rPr>
                          <w:i w:val="0"/>
                          <w:sz w:val="16"/>
                          <w:szCs w:val="16"/>
                        </w:rPr>
                      </w:pPr>
                      <w:r w:rsidRPr="00514ED3">
                        <w:rPr>
                          <w:i w:val="0"/>
                          <w:sz w:val="16"/>
                          <w:szCs w:val="16"/>
                        </w:rPr>
                        <w:t xml:space="preserve"> України</w:t>
                      </w:r>
                    </w:p>
                    <w:p w14:paraId="1932D505" w14:textId="77777777" w:rsidR="00E64D57" w:rsidRPr="00514ED3" w:rsidRDefault="00E64D57" w:rsidP="00514ED3">
                      <w:pPr>
                        <w:pStyle w:val="a8"/>
                        <w:jc w:val="center"/>
                        <w:rPr>
                          <w:i w:val="0"/>
                          <w:sz w:val="16"/>
                          <w:szCs w:val="16"/>
                        </w:rPr>
                      </w:pPr>
                      <w:r w:rsidRPr="00514ED3">
                        <w:rPr>
                          <w:i w:val="0"/>
                          <w:sz w:val="16"/>
                          <w:szCs w:val="16"/>
                        </w:rPr>
                        <w:t>"Київський політехнічний інститут імені Ігоря Сікорського" ІЕЕ  ОА-71</w:t>
                      </w:r>
                    </w:p>
                    <w:p w14:paraId="4E22D5CA" w14:textId="77777777" w:rsidR="00E64D57" w:rsidRPr="00514ED3" w:rsidRDefault="00E64D57" w:rsidP="00666EF7">
                      <w:pPr>
                        <w:rPr>
                          <w:sz w:val="18"/>
                          <w:szCs w:val="16"/>
                        </w:rPr>
                      </w:pPr>
                    </w:p>
                  </w:txbxContent>
                </v:textbox>
              </v:rect>
              <w10:wrap anchorx="page" anchory="page"/>
              <w10:anchorlock/>
            </v:group>
          </w:pict>
        </mc:Fallback>
      </mc:AlternateContent>
    </w:r>
  </w:p>
</w:hdr>
</file>

<file path=word/header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4F65DFC" w14:textId="0453DCA8" w:rsidR="002A56D3" w:rsidRDefault="002A56D3" w:rsidP="00666EF7">
    <w:pPr>
      <w:pStyle w:val="a4"/>
    </w:pPr>
    <w:r>
      <w:rPr>
        <w:noProof/>
      </w:rPr>
      <mc:AlternateContent>
        <mc:Choice Requires="wpg">
          <w:drawing>
            <wp:anchor distT="0" distB="0" distL="114300" distR="114300" simplePos="0" relativeHeight="251667456" behindDoc="0" locked="1" layoutInCell="1" allowOverlap="1" wp14:anchorId="48B70EBA" wp14:editId="747B1DD6">
              <wp:simplePos x="0" y="0"/>
              <wp:positionH relativeFrom="page">
                <wp:posOffset>723900</wp:posOffset>
              </wp:positionH>
              <wp:positionV relativeFrom="page">
                <wp:posOffset>171450</wp:posOffset>
              </wp:positionV>
              <wp:extent cx="6588760" cy="10189210"/>
              <wp:effectExtent l="0" t="0" r="21590" b="21590"/>
              <wp:wrapNone/>
              <wp:docPr id="141" name="Группа 14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89210"/>
                        <a:chOff x="0" y="0"/>
                        <a:chExt cx="20000" cy="20000"/>
                      </a:xfrm>
                    </wpg:grpSpPr>
                    <wps:wsp>
                      <wps:cNvPr id="142" name="Rectangle 2"/>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43" name="Line 3"/>
                      <wps:cNvCnPr>
                        <a:cxnSpLocks noChangeShapeType="1"/>
                      </wps:cNvCnPr>
                      <wps:spPr bwMode="auto">
                        <a:xfrm>
                          <a:off x="993" y="17183"/>
                          <a:ext cx="2" cy="1038"/>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44" name="Line 4"/>
                      <wps:cNvCnPr>
                        <a:cxnSpLocks noChangeShapeType="1"/>
                      </wps:cNvCnPr>
                      <wps:spPr bwMode="auto">
                        <a:xfrm>
                          <a:off x="10" y="17173"/>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45" name="Line 5"/>
                      <wps:cNvCnPr>
                        <a:cxnSpLocks noChangeShapeType="1"/>
                      </wps:cNvCnPr>
                      <wps:spPr bwMode="auto">
                        <a:xfrm>
                          <a:off x="2186"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46" name="Line 6"/>
                      <wps:cNvCnPr>
                        <a:cxnSpLocks noChangeShapeType="1"/>
                      </wps:cNvCnPr>
                      <wps:spPr bwMode="auto">
                        <a:xfrm>
                          <a:off x="4919"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47" name="Line 7"/>
                      <wps:cNvCnPr>
                        <a:cxnSpLocks noChangeShapeType="1"/>
                      </wps:cNvCnPr>
                      <wps:spPr bwMode="auto">
                        <a:xfrm>
                          <a:off x="6557"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48" name="Line 8"/>
                      <wps:cNvCnPr>
                        <a:cxnSpLocks noChangeShapeType="1"/>
                      </wps:cNvCnPr>
                      <wps:spPr bwMode="auto">
                        <a:xfrm>
                          <a:off x="7650" y="17183"/>
                          <a:ext cx="2" cy="2796"/>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49" name="Line 9"/>
                      <wps:cNvCnPr>
                        <a:cxnSpLocks noChangeShapeType="1"/>
                      </wps:cNvCnPr>
                      <wps:spPr bwMode="auto">
                        <a:xfrm>
                          <a:off x="15848" y="18239"/>
                          <a:ext cx="4" cy="693"/>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50" name="Line 10"/>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51" name="Line 11"/>
                      <wps:cNvCnPr>
                        <a:cxnSpLocks noChangeShapeType="1"/>
                      </wps:cNvCnPr>
                      <wps:spPr bwMode="auto">
                        <a:xfrm>
                          <a:off x="10" y="19646"/>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52" name="Rectangle 12"/>
                      <wps:cNvSpPr>
                        <a:spLocks noChangeArrowheads="1"/>
                      </wps:cNvSpPr>
                      <wps:spPr bwMode="auto">
                        <a:xfrm>
                          <a:off x="54" y="17912"/>
                          <a:ext cx="88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4589922" w14:textId="77777777" w:rsidR="002A56D3" w:rsidRPr="002A62D0" w:rsidRDefault="002A56D3" w:rsidP="00666EF7">
                            <w:proofErr w:type="spellStart"/>
                            <w:r w:rsidRPr="002A62D0">
                              <w:t>Изм</w:t>
                            </w:r>
                            <w:proofErr w:type="spellEnd"/>
                            <w:r w:rsidRPr="002A62D0">
                              <w:t>.</w:t>
                            </w:r>
                          </w:p>
                        </w:txbxContent>
                      </wps:txbx>
                      <wps:bodyPr rot="0" vert="horz" wrap="square" lIns="12700" tIns="12700" rIns="12700" bIns="12700" anchor="t" anchorCtr="0" upright="1">
                        <a:noAutofit/>
                      </wps:bodyPr>
                    </wps:wsp>
                    <wps:wsp>
                      <wps:cNvPr id="153" name="Rectangle 13"/>
                      <wps:cNvSpPr>
                        <a:spLocks noChangeArrowheads="1"/>
                      </wps:cNvSpPr>
                      <wps:spPr bwMode="auto">
                        <a:xfrm>
                          <a:off x="1051" y="17912"/>
                          <a:ext cx="11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5F79EB7" w14:textId="77777777" w:rsidR="002A56D3" w:rsidRPr="002A62D0" w:rsidRDefault="002A56D3" w:rsidP="008367DF">
                            <w:pPr>
                              <w:pStyle w:val="a8"/>
                              <w:jc w:val="center"/>
                              <w:rPr>
                                <w:rFonts w:ascii="Arial" w:hAnsi="Arial" w:cs="Arial"/>
                                <w:i w:val="0"/>
                                <w:sz w:val="18"/>
                                <w:szCs w:val="18"/>
                              </w:rPr>
                            </w:pPr>
                            <w:r w:rsidRPr="002A62D0">
                              <w:rPr>
                                <w:rFonts w:ascii="Arial" w:hAnsi="Arial" w:cs="Arial"/>
                                <w:i w:val="0"/>
                                <w:sz w:val="18"/>
                                <w:szCs w:val="18"/>
                              </w:rPr>
                              <w:t>Лист</w:t>
                            </w:r>
                          </w:p>
                        </w:txbxContent>
                      </wps:txbx>
                      <wps:bodyPr rot="0" vert="horz" wrap="square" lIns="12700" tIns="12700" rIns="12700" bIns="12700" anchor="t" anchorCtr="0" upright="1">
                        <a:noAutofit/>
                      </wps:bodyPr>
                    </wps:wsp>
                    <wps:wsp>
                      <wps:cNvPr id="154" name="Rectangle 14"/>
                      <wps:cNvSpPr>
                        <a:spLocks noChangeArrowheads="1"/>
                      </wps:cNvSpPr>
                      <wps:spPr bwMode="auto">
                        <a:xfrm>
                          <a:off x="2267" y="17912"/>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790CBDD" w14:textId="77777777" w:rsidR="002A56D3" w:rsidRPr="002A62D0" w:rsidRDefault="002A56D3" w:rsidP="008367DF">
                            <w:pPr>
                              <w:pStyle w:val="a8"/>
                              <w:jc w:val="center"/>
                              <w:rPr>
                                <w:rFonts w:ascii="Arial" w:hAnsi="Arial" w:cs="Arial"/>
                                <w:i w:val="0"/>
                                <w:sz w:val="18"/>
                                <w:szCs w:val="18"/>
                              </w:rPr>
                            </w:pPr>
                            <w:r w:rsidRPr="002A62D0">
                              <w:rPr>
                                <w:rFonts w:ascii="Arial" w:hAnsi="Arial" w:cs="Arial"/>
                                <w:i w:val="0"/>
                                <w:sz w:val="18"/>
                                <w:szCs w:val="18"/>
                              </w:rPr>
                              <w:t xml:space="preserve">№ </w:t>
                            </w:r>
                            <w:proofErr w:type="spellStart"/>
                            <w:r w:rsidRPr="002A62D0">
                              <w:rPr>
                                <w:rFonts w:ascii="Arial" w:hAnsi="Arial" w:cs="Arial"/>
                                <w:i w:val="0"/>
                                <w:sz w:val="18"/>
                                <w:szCs w:val="18"/>
                              </w:rPr>
                              <w:t>докум</w:t>
                            </w:r>
                            <w:proofErr w:type="spellEnd"/>
                            <w:r w:rsidRPr="002A62D0">
                              <w:rPr>
                                <w:rFonts w:ascii="Arial" w:hAnsi="Arial" w:cs="Arial"/>
                                <w:i w:val="0"/>
                                <w:sz w:val="18"/>
                                <w:szCs w:val="18"/>
                              </w:rPr>
                              <w:t>.</w:t>
                            </w:r>
                          </w:p>
                        </w:txbxContent>
                      </wps:txbx>
                      <wps:bodyPr rot="0" vert="horz" wrap="square" lIns="12700" tIns="12700" rIns="12700" bIns="12700" anchor="t" anchorCtr="0" upright="1">
                        <a:noAutofit/>
                      </wps:bodyPr>
                    </wps:wsp>
                    <wps:wsp>
                      <wps:cNvPr id="155" name="Rectangle 15"/>
                      <wps:cNvSpPr>
                        <a:spLocks noChangeArrowheads="1"/>
                      </wps:cNvSpPr>
                      <wps:spPr bwMode="auto">
                        <a:xfrm>
                          <a:off x="4983" y="17912"/>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8E9C104" w14:textId="77777777" w:rsidR="002A56D3" w:rsidRPr="002A62D0" w:rsidRDefault="002A56D3" w:rsidP="00666EF7">
                            <w:proofErr w:type="spellStart"/>
                            <w:r w:rsidRPr="002A62D0">
                              <w:t>Подпись</w:t>
                            </w:r>
                            <w:proofErr w:type="spellEnd"/>
                          </w:p>
                        </w:txbxContent>
                      </wps:txbx>
                      <wps:bodyPr rot="0" vert="horz" wrap="square" lIns="12700" tIns="12700" rIns="12700" bIns="12700" anchor="t" anchorCtr="0" upright="1">
                        <a:noAutofit/>
                      </wps:bodyPr>
                    </wps:wsp>
                    <wps:wsp>
                      <wps:cNvPr id="156" name="Rectangle 16"/>
                      <wps:cNvSpPr>
                        <a:spLocks noChangeArrowheads="1"/>
                      </wps:cNvSpPr>
                      <wps:spPr bwMode="auto">
                        <a:xfrm>
                          <a:off x="6604" y="17912"/>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A9E8739" w14:textId="77777777" w:rsidR="002A56D3" w:rsidRPr="002A62D0" w:rsidRDefault="002A56D3" w:rsidP="008367DF">
                            <w:pPr>
                              <w:pStyle w:val="a8"/>
                              <w:jc w:val="center"/>
                              <w:rPr>
                                <w:rFonts w:ascii="Arial" w:hAnsi="Arial" w:cs="Arial"/>
                                <w:i w:val="0"/>
                                <w:sz w:val="18"/>
                                <w:lang w:val="ru-RU"/>
                              </w:rPr>
                            </w:pPr>
                            <w:r w:rsidRPr="002A62D0">
                              <w:rPr>
                                <w:rFonts w:ascii="Arial" w:hAnsi="Arial" w:cs="Arial"/>
                                <w:i w:val="0"/>
                                <w:sz w:val="18"/>
                                <w:lang w:val="ru-RU"/>
                              </w:rPr>
                              <w:t>Дата</w:t>
                            </w:r>
                          </w:p>
                        </w:txbxContent>
                      </wps:txbx>
                      <wps:bodyPr rot="0" vert="horz" wrap="square" lIns="12700" tIns="12700" rIns="12700" bIns="12700" anchor="t" anchorCtr="0" upright="1">
                        <a:noAutofit/>
                      </wps:bodyPr>
                    </wps:wsp>
                    <wps:wsp>
                      <wps:cNvPr id="157" name="Rectangle 17"/>
                      <wps:cNvSpPr>
                        <a:spLocks noChangeArrowheads="1"/>
                      </wps:cNvSpPr>
                      <wps:spPr bwMode="auto">
                        <a:xfrm>
                          <a:off x="15929" y="18258"/>
                          <a:ext cx="1475"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EB68E91" w14:textId="77777777" w:rsidR="002A56D3" w:rsidRPr="00352A5A" w:rsidRDefault="002A56D3" w:rsidP="008367DF">
                            <w:pPr>
                              <w:pStyle w:val="a8"/>
                              <w:jc w:val="center"/>
                              <w:rPr>
                                <w:rFonts w:ascii="Arial" w:hAnsi="Arial" w:cs="Arial"/>
                                <w:sz w:val="18"/>
                              </w:rPr>
                            </w:pPr>
                            <w:r w:rsidRPr="00352A5A">
                              <w:rPr>
                                <w:rFonts w:ascii="Arial" w:hAnsi="Arial" w:cs="Arial"/>
                                <w:sz w:val="18"/>
                              </w:rPr>
                              <w:t>Лист</w:t>
                            </w:r>
                          </w:p>
                        </w:txbxContent>
                      </wps:txbx>
                      <wps:bodyPr rot="0" vert="horz" wrap="square" lIns="12700" tIns="12700" rIns="12700" bIns="12700" anchor="t" anchorCtr="0" upright="1">
                        <a:noAutofit/>
                      </wps:bodyPr>
                    </wps:wsp>
                    <wps:wsp>
                      <wps:cNvPr id="158" name="Rectangle 18"/>
                      <wps:cNvSpPr>
                        <a:spLocks noChangeArrowheads="1"/>
                      </wps:cNvSpPr>
                      <wps:spPr bwMode="auto">
                        <a:xfrm>
                          <a:off x="15929" y="18623"/>
                          <a:ext cx="1475" cy="3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C882A11" w14:textId="45363A23" w:rsidR="002A56D3" w:rsidRPr="008518B4" w:rsidRDefault="002A56D3" w:rsidP="00666EF7">
                            <w:r>
                              <w:t>3</w:t>
                            </w:r>
                          </w:p>
                        </w:txbxContent>
                      </wps:txbx>
                      <wps:bodyPr rot="0" vert="horz" wrap="square" lIns="12700" tIns="12700" rIns="12700" bIns="12700" anchor="t" anchorCtr="0" upright="1">
                        <a:noAutofit/>
                      </wps:bodyPr>
                    </wps:wsp>
                    <wps:wsp>
                      <wps:cNvPr id="159" name="Rectangle 19"/>
                      <wps:cNvSpPr>
                        <a:spLocks noChangeArrowheads="1"/>
                      </wps:cNvSpPr>
                      <wps:spPr bwMode="auto">
                        <a:xfrm>
                          <a:off x="7760" y="17481"/>
                          <a:ext cx="12159"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EC29C66" w14:textId="5F9F258C" w:rsidR="002A56D3" w:rsidRPr="00AE3A2F" w:rsidRDefault="002A56D3" w:rsidP="008367DF">
                            <w:pPr>
                              <w:pStyle w:val="a8"/>
                              <w:jc w:val="center"/>
                              <w:rPr>
                                <w:rFonts w:ascii="Times New Roman" w:hAnsi="Times New Roman"/>
                                <w:i w:val="0"/>
                              </w:rPr>
                            </w:pPr>
                            <w:r>
                              <w:rPr>
                                <w:rFonts w:ascii="Times New Roman" w:hAnsi="Times New Roman"/>
                                <w:i w:val="0"/>
                                <w:lang w:val="ru-RU"/>
                              </w:rPr>
                              <w:t xml:space="preserve">2410 </w:t>
                            </w:r>
                            <w:r w:rsidR="00D41065">
                              <w:rPr>
                                <w:rFonts w:ascii="Times New Roman" w:hAnsi="Times New Roman"/>
                                <w:i w:val="0"/>
                                <w:lang w:val="ru-RU"/>
                              </w:rPr>
                              <w:t>Д</w:t>
                            </w:r>
                            <w:r>
                              <w:rPr>
                                <w:rFonts w:ascii="Times New Roman" w:hAnsi="Times New Roman"/>
                                <w:i w:val="0"/>
                                <w:lang w:val="ru-RU"/>
                              </w:rPr>
                              <w:t>П.ОА-71.</w:t>
                            </w:r>
                            <w:proofErr w:type="gramStart"/>
                            <w:r>
                              <w:rPr>
                                <w:rFonts w:ascii="Times New Roman" w:hAnsi="Times New Roman"/>
                                <w:i w:val="0"/>
                                <w:lang w:val="ru-RU"/>
                              </w:rPr>
                              <w:t>04</w:t>
                            </w:r>
                            <w:r w:rsidRPr="00AE3A2F">
                              <w:rPr>
                                <w:rFonts w:ascii="Times New Roman" w:hAnsi="Times New Roman"/>
                                <w:i w:val="0"/>
                              </w:rPr>
                              <w:t>.ПЗ</w:t>
                            </w:r>
                            <w:proofErr w:type="gramEnd"/>
                          </w:p>
                        </w:txbxContent>
                      </wps:txbx>
                      <wps:bodyPr rot="0" vert="horz" wrap="square" lIns="12700" tIns="12700" rIns="12700" bIns="12700" anchor="t" anchorCtr="0" upright="1">
                        <a:noAutofit/>
                      </wps:bodyPr>
                    </wps:wsp>
                    <wps:wsp>
                      <wps:cNvPr id="160" name="Line 20"/>
                      <wps:cNvCnPr>
                        <a:cxnSpLocks noChangeShapeType="1"/>
                      </wps:cNvCnPr>
                      <wps:spPr bwMode="auto">
                        <a:xfrm>
                          <a:off x="12" y="18233"/>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61" name="Line 21"/>
                      <wps:cNvCnPr>
                        <a:cxnSpLocks noChangeShapeType="1"/>
                      </wps:cNvCnPr>
                      <wps:spPr bwMode="auto">
                        <a:xfrm>
                          <a:off x="25" y="17881"/>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62" name="Line 22"/>
                      <wps:cNvCnPr>
                        <a:cxnSpLocks noChangeShapeType="1"/>
                      </wps:cNvCnPr>
                      <wps:spPr bwMode="auto">
                        <a:xfrm>
                          <a:off x="10" y="17526"/>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63" name="Line 23"/>
                      <wps:cNvCnPr>
                        <a:cxnSpLocks noChangeShapeType="1"/>
                      </wps:cNvCnPr>
                      <wps:spPr bwMode="auto">
                        <a:xfrm>
                          <a:off x="10" y="18938"/>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64" name="Line 24"/>
                      <wps:cNvCnPr>
                        <a:cxnSpLocks noChangeShapeType="1"/>
                      </wps:cNvCnPr>
                      <wps:spPr bwMode="auto">
                        <a:xfrm>
                          <a:off x="10" y="18583"/>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g:grpSp>
                      <wpg:cNvPr id="165" name="Group 25"/>
                      <wpg:cNvGrpSpPr>
                        <a:grpSpLocks/>
                      </wpg:cNvGrpSpPr>
                      <wpg:grpSpPr bwMode="auto">
                        <a:xfrm>
                          <a:off x="39" y="18267"/>
                          <a:ext cx="5306" cy="1357"/>
                          <a:chOff x="0" y="0"/>
                          <a:chExt cx="22105" cy="87524"/>
                        </a:xfrm>
                      </wpg:grpSpPr>
                      <wps:wsp>
                        <wps:cNvPr id="166" name="Rectangle 26"/>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AF6E72D" w14:textId="77777777" w:rsidR="002A56D3" w:rsidRPr="00352A5A" w:rsidRDefault="002A56D3" w:rsidP="008367DF">
                              <w:pPr>
                                <w:pStyle w:val="a8"/>
                                <w:rPr>
                                  <w:rFonts w:ascii="Arial" w:hAnsi="Arial" w:cs="Arial"/>
                                  <w:sz w:val="18"/>
                                </w:rPr>
                              </w:pPr>
                              <w:r>
                                <w:rPr>
                                  <w:sz w:val="18"/>
                                </w:rPr>
                                <w:t xml:space="preserve"> </w:t>
                              </w:r>
                              <w:proofErr w:type="spellStart"/>
                              <w:r w:rsidRPr="00352A5A">
                                <w:rPr>
                                  <w:rFonts w:ascii="Arial" w:hAnsi="Arial" w:cs="Arial"/>
                                  <w:sz w:val="18"/>
                                </w:rPr>
                                <w:t>Розроб</w:t>
                              </w:r>
                              <w:proofErr w:type="spellEnd"/>
                              <w:r w:rsidRPr="00352A5A">
                                <w:rPr>
                                  <w:rFonts w:ascii="Arial" w:hAnsi="Arial" w:cs="Arial"/>
                                  <w:sz w:val="18"/>
                                </w:rPr>
                                <w:t>.</w:t>
                              </w:r>
                            </w:p>
                          </w:txbxContent>
                        </wps:txbx>
                        <wps:bodyPr rot="0" vert="horz" wrap="square" lIns="12700" tIns="12700" rIns="12700" bIns="12700" anchor="t" anchorCtr="0" upright="1">
                          <a:noAutofit/>
                        </wps:bodyPr>
                      </wps:wsp>
                      <wps:wsp>
                        <wps:cNvPr id="167" name="Rectangle 27"/>
                        <wps:cNvSpPr>
                          <a:spLocks noChangeArrowheads="1"/>
                        </wps:cNvSpPr>
                        <wps:spPr bwMode="auto">
                          <a:xfrm>
                            <a:off x="10282" y="0"/>
                            <a:ext cx="11293"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D0F4F09" w14:textId="1D7BEDB9" w:rsidR="002A56D3" w:rsidRPr="00F2402A" w:rsidRDefault="002A56D3" w:rsidP="00F2402A">
                              <w:pPr>
                                <w:ind w:firstLine="0"/>
                                <w:rPr>
                                  <w:sz w:val="16"/>
                                  <w:szCs w:val="14"/>
                                </w:rPr>
                              </w:pPr>
                              <w:r w:rsidRPr="00F2402A">
                                <w:rPr>
                                  <w:sz w:val="16"/>
                                  <w:szCs w:val="14"/>
                                </w:rPr>
                                <w:t>Дзундза Б.М.</w:t>
                              </w:r>
                            </w:p>
                          </w:txbxContent>
                        </wps:txbx>
                        <wps:bodyPr rot="0" vert="horz" wrap="square" lIns="12700" tIns="12700" rIns="12700" bIns="12700" anchor="t" anchorCtr="0" upright="1">
                          <a:noAutofit/>
                        </wps:bodyPr>
                      </wps:wsp>
                      <wps:wsp>
                        <wps:cNvPr id="239" name="Rectangle 27"/>
                        <wps:cNvSpPr>
                          <a:spLocks noChangeArrowheads="1"/>
                        </wps:cNvSpPr>
                        <wps:spPr bwMode="auto">
                          <a:xfrm>
                            <a:off x="10812" y="67524"/>
                            <a:ext cx="11293"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A288D24" w14:textId="112BA0D0" w:rsidR="002A56D3" w:rsidRPr="00F2402A" w:rsidRDefault="002A56D3" w:rsidP="00F2402A">
                              <w:pPr>
                                <w:ind w:firstLine="0"/>
                                <w:rPr>
                                  <w:sz w:val="16"/>
                                  <w:szCs w:val="14"/>
                                </w:rPr>
                              </w:pPr>
                              <w:r>
                                <w:rPr>
                                  <w:sz w:val="16"/>
                                  <w:szCs w:val="14"/>
                                </w:rPr>
                                <w:t>Смоляр В.Г</w:t>
                              </w:r>
                            </w:p>
                          </w:txbxContent>
                        </wps:txbx>
                        <wps:bodyPr rot="0" vert="horz" wrap="square" lIns="12700" tIns="12700" rIns="12700" bIns="12700" anchor="t" anchorCtr="0" upright="1">
                          <a:noAutofit/>
                        </wps:bodyPr>
                      </wps:wsp>
                      <wps:wsp>
                        <wps:cNvPr id="513" name="Rectangle 27"/>
                        <wps:cNvSpPr>
                          <a:spLocks noChangeArrowheads="1"/>
                        </wps:cNvSpPr>
                        <wps:spPr bwMode="auto">
                          <a:xfrm>
                            <a:off x="9225" y="21961"/>
                            <a:ext cx="11293"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488FD2F" w14:textId="1C607F03" w:rsidR="002A56D3" w:rsidRPr="00F2402A" w:rsidRDefault="002A56D3" w:rsidP="00F2402A">
                              <w:pPr>
                                <w:ind w:firstLine="0"/>
                                <w:rPr>
                                  <w:sz w:val="16"/>
                                  <w:szCs w:val="14"/>
                                </w:rPr>
                              </w:pPr>
                              <w:proofErr w:type="spellStart"/>
                              <w:r>
                                <w:rPr>
                                  <w:sz w:val="16"/>
                                  <w:szCs w:val="14"/>
                                </w:rPr>
                                <w:t>Кулаковський</w:t>
                              </w:r>
                              <w:proofErr w:type="spellEnd"/>
                              <w:r>
                                <w:rPr>
                                  <w:sz w:val="16"/>
                                  <w:szCs w:val="14"/>
                                </w:rPr>
                                <w:t xml:space="preserve"> Л.Я.</w:t>
                              </w:r>
                            </w:p>
                          </w:txbxContent>
                        </wps:txbx>
                        <wps:bodyPr rot="0" vert="horz" wrap="square" lIns="12700" tIns="12700" rIns="12700" bIns="12700" anchor="t" anchorCtr="0" upright="1">
                          <a:noAutofit/>
                        </wps:bodyPr>
                      </wps:wsp>
                    </wpg:grpSp>
                    <wps:wsp>
                      <wps:cNvPr id="169" name="Rectangle 29"/>
                      <wps:cNvSpPr>
                        <a:spLocks noChangeArrowheads="1"/>
                      </wps:cNvSpPr>
                      <wps:spPr bwMode="auto">
                        <a:xfrm>
                          <a:off x="39" y="18614"/>
                          <a:ext cx="2126"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F57F420" w14:textId="77777777" w:rsidR="002A56D3" w:rsidRPr="00352A5A" w:rsidRDefault="002A56D3" w:rsidP="008367DF">
                            <w:pPr>
                              <w:pStyle w:val="a8"/>
                              <w:rPr>
                                <w:rFonts w:ascii="Arial" w:hAnsi="Arial" w:cs="Arial"/>
                                <w:sz w:val="18"/>
                              </w:rPr>
                            </w:pPr>
                            <w:r>
                              <w:rPr>
                                <w:sz w:val="18"/>
                              </w:rPr>
                              <w:t xml:space="preserve"> </w:t>
                            </w:r>
                            <w:proofErr w:type="spellStart"/>
                            <w:r w:rsidRPr="00352A5A">
                              <w:rPr>
                                <w:rFonts w:ascii="Arial" w:hAnsi="Arial" w:cs="Arial"/>
                                <w:sz w:val="18"/>
                              </w:rPr>
                              <w:t>Перевір</w:t>
                            </w:r>
                            <w:proofErr w:type="spellEnd"/>
                            <w:r w:rsidRPr="00352A5A">
                              <w:rPr>
                                <w:rFonts w:ascii="Arial" w:hAnsi="Arial" w:cs="Arial"/>
                                <w:sz w:val="18"/>
                              </w:rPr>
                              <w:t>.</w:t>
                            </w:r>
                          </w:p>
                        </w:txbxContent>
                      </wps:txbx>
                      <wps:bodyPr rot="0" vert="horz" wrap="square" lIns="12700" tIns="12700" rIns="12700" bIns="12700" anchor="t" anchorCtr="0" upright="1">
                        <a:noAutofit/>
                      </wps:bodyPr>
                    </wps:wsp>
                    <wps:wsp>
                      <wps:cNvPr id="172" name="Rectangle 32"/>
                      <wps:cNvSpPr>
                        <a:spLocks noChangeArrowheads="1"/>
                      </wps:cNvSpPr>
                      <wps:spPr bwMode="auto">
                        <a:xfrm>
                          <a:off x="39" y="18969"/>
                          <a:ext cx="2126"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07D3011" w14:textId="77777777" w:rsidR="002A56D3" w:rsidRPr="00352A5A" w:rsidRDefault="002A56D3" w:rsidP="008367DF">
                            <w:pPr>
                              <w:pStyle w:val="a8"/>
                              <w:rPr>
                                <w:rFonts w:ascii="Arial" w:hAnsi="Arial" w:cs="Arial"/>
                                <w:sz w:val="18"/>
                              </w:rPr>
                            </w:pPr>
                            <w:r>
                              <w:rPr>
                                <w:sz w:val="18"/>
                              </w:rPr>
                              <w:t xml:space="preserve"> </w:t>
                            </w:r>
                            <w:proofErr w:type="spellStart"/>
                            <w:r w:rsidRPr="00352A5A">
                              <w:rPr>
                                <w:rFonts w:ascii="Arial" w:hAnsi="Arial" w:cs="Arial"/>
                                <w:sz w:val="18"/>
                              </w:rPr>
                              <w:t>Реценз</w:t>
                            </w:r>
                            <w:proofErr w:type="spellEnd"/>
                            <w:r w:rsidRPr="00352A5A">
                              <w:rPr>
                                <w:rFonts w:ascii="Arial" w:hAnsi="Arial" w:cs="Arial"/>
                                <w:sz w:val="18"/>
                              </w:rPr>
                              <w:t>.</w:t>
                            </w:r>
                          </w:p>
                        </w:txbxContent>
                      </wps:txbx>
                      <wps:bodyPr rot="0" vert="horz" wrap="square" lIns="12700" tIns="12700" rIns="12700" bIns="12700" anchor="t" anchorCtr="0" upright="1">
                        <a:noAutofit/>
                      </wps:bodyPr>
                    </wps:wsp>
                    <wps:wsp>
                      <wps:cNvPr id="175" name="Rectangle 35"/>
                      <wps:cNvSpPr>
                        <a:spLocks noChangeArrowheads="1"/>
                      </wps:cNvSpPr>
                      <wps:spPr bwMode="auto">
                        <a:xfrm>
                          <a:off x="39" y="19314"/>
                          <a:ext cx="2126" cy="3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4736C6F" w14:textId="77777777" w:rsidR="002A56D3" w:rsidRPr="00352A5A" w:rsidRDefault="002A56D3" w:rsidP="008367DF">
                            <w:pPr>
                              <w:pStyle w:val="a8"/>
                              <w:rPr>
                                <w:rFonts w:ascii="Arial" w:hAnsi="Arial" w:cs="Arial"/>
                                <w:sz w:val="18"/>
                              </w:rPr>
                            </w:pPr>
                            <w:r w:rsidRPr="00352A5A">
                              <w:rPr>
                                <w:rFonts w:ascii="Arial" w:hAnsi="Arial" w:cs="Arial"/>
                                <w:sz w:val="18"/>
                              </w:rPr>
                              <w:t xml:space="preserve"> Н. Контр.</w:t>
                            </w:r>
                          </w:p>
                        </w:txbxContent>
                      </wps:txbx>
                      <wps:bodyPr rot="0" vert="horz" wrap="square" lIns="12700" tIns="12700" rIns="12700" bIns="12700" anchor="t" anchorCtr="0" upright="1">
                        <a:noAutofit/>
                      </wps:bodyPr>
                    </wps:wsp>
                    <wpg:grpSp>
                      <wpg:cNvPr id="177" name="Group 37"/>
                      <wpg:cNvGrpSpPr>
                        <a:grpSpLocks/>
                      </wpg:cNvGrpSpPr>
                      <wpg:grpSpPr bwMode="auto">
                        <a:xfrm>
                          <a:off x="39" y="19660"/>
                          <a:ext cx="4801" cy="309"/>
                          <a:chOff x="0" y="0"/>
                          <a:chExt cx="19999" cy="20000"/>
                        </a:xfrm>
                      </wpg:grpSpPr>
                      <wps:wsp>
                        <wps:cNvPr id="178" name="Rectangle 38"/>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A9C0253" w14:textId="77777777" w:rsidR="002A56D3" w:rsidRPr="00352A5A" w:rsidRDefault="002A56D3" w:rsidP="008367DF">
                              <w:pPr>
                                <w:pStyle w:val="a8"/>
                                <w:rPr>
                                  <w:rFonts w:ascii="Arial" w:hAnsi="Arial" w:cs="Arial"/>
                                  <w:sz w:val="18"/>
                                </w:rPr>
                              </w:pPr>
                              <w:r>
                                <w:rPr>
                                  <w:sz w:val="18"/>
                                </w:rPr>
                                <w:t xml:space="preserve"> </w:t>
                              </w:r>
                              <w:proofErr w:type="spellStart"/>
                              <w:r w:rsidRPr="00352A5A">
                                <w:rPr>
                                  <w:rFonts w:ascii="Arial" w:hAnsi="Arial" w:cs="Arial"/>
                                  <w:sz w:val="18"/>
                                </w:rPr>
                                <w:t>Затверд</w:t>
                              </w:r>
                              <w:proofErr w:type="spellEnd"/>
                              <w:r w:rsidRPr="00352A5A">
                                <w:rPr>
                                  <w:rFonts w:ascii="Arial" w:hAnsi="Arial" w:cs="Arial"/>
                                  <w:sz w:val="18"/>
                                </w:rPr>
                                <w:t>.</w:t>
                              </w:r>
                            </w:p>
                            <w:p w14:paraId="6E11F83A" w14:textId="77777777" w:rsidR="002A56D3" w:rsidRDefault="002A56D3" w:rsidP="00666EF7"/>
                          </w:txbxContent>
                        </wps:txbx>
                        <wps:bodyPr rot="0" vert="horz" wrap="square" lIns="12700" tIns="12700" rIns="12700" bIns="12700" anchor="t" anchorCtr="0" upright="1">
                          <a:noAutofit/>
                        </wps:bodyPr>
                      </wps:wsp>
                      <wps:wsp>
                        <wps:cNvPr id="179" name="Rectangle 39"/>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26CAD40" w14:textId="77777777" w:rsidR="002A56D3" w:rsidRPr="006C7F7B" w:rsidRDefault="002A56D3" w:rsidP="00666EF7"/>
                          </w:txbxContent>
                        </wps:txbx>
                        <wps:bodyPr rot="0" vert="horz" wrap="square" lIns="12700" tIns="12700" rIns="12700" bIns="12700" anchor="t" anchorCtr="0" upright="1">
                          <a:noAutofit/>
                        </wps:bodyPr>
                      </wps:wsp>
                    </wpg:grpSp>
                    <wps:wsp>
                      <wps:cNvPr id="180" name="Line 40"/>
                      <wps:cNvCnPr>
                        <a:cxnSpLocks noChangeShapeType="1"/>
                      </wps:cNvCnPr>
                      <wps:spPr bwMode="auto">
                        <a:xfrm>
                          <a:off x="14208" y="18239"/>
                          <a:ext cx="2" cy="17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81" name="Rectangle 41"/>
                      <wps:cNvSpPr>
                        <a:spLocks noChangeArrowheads="1"/>
                      </wps:cNvSpPr>
                      <wps:spPr bwMode="auto">
                        <a:xfrm>
                          <a:off x="7700" y="18037"/>
                          <a:ext cx="6292" cy="16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FC08C72" w14:textId="77777777" w:rsidR="002A56D3" w:rsidRDefault="002A56D3" w:rsidP="008367DF">
                            <w:pPr>
                              <w:pStyle w:val="a8"/>
                              <w:spacing w:line="360" w:lineRule="auto"/>
                              <w:jc w:val="center"/>
                              <w:rPr>
                                <w:sz w:val="24"/>
                                <w:szCs w:val="24"/>
                                <w:lang w:val="ru-RU"/>
                              </w:rPr>
                            </w:pPr>
                          </w:p>
                          <w:p w14:paraId="0F5EC9F7" w14:textId="77777777" w:rsidR="00886367" w:rsidRDefault="002A56D3" w:rsidP="008367DF">
                            <w:pPr>
                              <w:pStyle w:val="a8"/>
                              <w:spacing w:line="360" w:lineRule="auto"/>
                              <w:jc w:val="center"/>
                              <w:rPr>
                                <w:rFonts w:ascii="Times New Roman" w:hAnsi="Times New Roman"/>
                                <w:i w:val="0"/>
                                <w:szCs w:val="28"/>
                                <w:lang w:val="ru-RU"/>
                              </w:rPr>
                            </w:pPr>
                            <w:proofErr w:type="spellStart"/>
                            <w:r>
                              <w:rPr>
                                <w:rFonts w:ascii="Times New Roman" w:hAnsi="Times New Roman"/>
                                <w:i w:val="0"/>
                                <w:szCs w:val="28"/>
                                <w:lang w:val="ru-RU"/>
                              </w:rPr>
                              <w:t>Загальн</w:t>
                            </w:r>
                            <w:r w:rsidR="00886367">
                              <w:rPr>
                                <w:rFonts w:ascii="Times New Roman" w:hAnsi="Times New Roman"/>
                                <w:i w:val="0"/>
                                <w:szCs w:val="28"/>
                                <w:lang w:val="ru-RU"/>
                              </w:rPr>
                              <w:t>о-технічна</w:t>
                            </w:r>
                            <w:proofErr w:type="spellEnd"/>
                          </w:p>
                          <w:p w14:paraId="3C356F99" w14:textId="299334D6" w:rsidR="002A56D3" w:rsidRPr="00AE3A2F" w:rsidRDefault="002A56D3" w:rsidP="008367DF">
                            <w:pPr>
                              <w:pStyle w:val="a8"/>
                              <w:spacing w:line="360" w:lineRule="auto"/>
                              <w:jc w:val="center"/>
                              <w:rPr>
                                <w:rFonts w:ascii="Times New Roman" w:hAnsi="Times New Roman"/>
                                <w:i w:val="0"/>
                                <w:szCs w:val="28"/>
                                <w:lang w:val="ru-RU"/>
                              </w:rPr>
                            </w:pPr>
                            <w:r>
                              <w:rPr>
                                <w:rFonts w:ascii="Times New Roman" w:hAnsi="Times New Roman"/>
                                <w:i w:val="0"/>
                                <w:szCs w:val="28"/>
                                <w:lang w:val="ru-RU"/>
                              </w:rPr>
                              <w:t xml:space="preserve"> </w:t>
                            </w:r>
                            <w:proofErr w:type="spellStart"/>
                            <w:r>
                              <w:rPr>
                                <w:rFonts w:ascii="Times New Roman" w:hAnsi="Times New Roman"/>
                                <w:i w:val="0"/>
                                <w:szCs w:val="28"/>
                                <w:lang w:val="ru-RU"/>
                              </w:rPr>
                              <w:t>частина</w:t>
                            </w:r>
                            <w:proofErr w:type="spellEnd"/>
                          </w:p>
                        </w:txbxContent>
                      </wps:txbx>
                      <wps:bodyPr rot="0" vert="horz" wrap="square" lIns="12700" tIns="12700" rIns="12700" bIns="12700" anchor="t" anchorCtr="0" upright="1">
                        <a:noAutofit/>
                      </wps:bodyPr>
                    </wps:wsp>
                    <wps:wsp>
                      <wps:cNvPr id="182" name="Line 42"/>
                      <wps:cNvCnPr>
                        <a:cxnSpLocks noChangeShapeType="1"/>
                      </wps:cNvCnPr>
                      <wps:spPr bwMode="auto">
                        <a:xfrm>
                          <a:off x="14221" y="18587"/>
                          <a:ext cx="5769"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83" name="Line 43"/>
                      <wps:cNvCnPr>
                        <a:cxnSpLocks noChangeShapeType="1"/>
                      </wps:cNvCnPr>
                      <wps:spPr bwMode="auto">
                        <a:xfrm>
                          <a:off x="14219" y="18939"/>
                          <a:ext cx="5769" cy="2"/>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84" name="Line 44"/>
                      <wps:cNvCnPr>
                        <a:cxnSpLocks noChangeShapeType="1"/>
                      </wps:cNvCnPr>
                      <wps:spPr bwMode="auto">
                        <a:xfrm>
                          <a:off x="17487" y="18239"/>
                          <a:ext cx="3" cy="693"/>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85" name="Rectangle 45"/>
                      <wps:cNvSpPr>
                        <a:spLocks noChangeArrowheads="1"/>
                      </wps:cNvSpPr>
                      <wps:spPr bwMode="auto">
                        <a:xfrm>
                          <a:off x="14295" y="18258"/>
                          <a:ext cx="147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9071805" w14:textId="77777777" w:rsidR="002A56D3" w:rsidRPr="00352A5A" w:rsidRDefault="002A56D3" w:rsidP="008367DF">
                            <w:pPr>
                              <w:pStyle w:val="a8"/>
                              <w:jc w:val="center"/>
                              <w:rPr>
                                <w:rFonts w:ascii="Arial" w:hAnsi="Arial" w:cs="Arial"/>
                                <w:sz w:val="18"/>
                              </w:rPr>
                            </w:pPr>
                            <w:r>
                              <w:rPr>
                                <w:rFonts w:ascii="Arial" w:hAnsi="Arial" w:cs="Arial"/>
                                <w:sz w:val="18"/>
                                <w:lang w:val="ru-RU"/>
                              </w:rPr>
                              <w:t>Ли</w:t>
                            </w:r>
                            <w:r w:rsidRPr="00352A5A">
                              <w:rPr>
                                <w:rFonts w:ascii="Arial" w:hAnsi="Arial" w:cs="Arial"/>
                                <w:sz w:val="18"/>
                              </w:rPr>
                              <w:t>т.</w:t>
                            </w:r>
                          </w:p>
                        </w:txbxContent>
                      </wps:txbx>
                      <wps:bodyPr rot="0" vert="horz" wrap="square" lIns="12700" tIns="12700" rIns="12700" bIns="12700" anchor="t" anchorCtr="0" upright="1">
                        <a:noAutofit/>
                      </wps:bodyPr>
                    </wps:wsp>
                    <wps:wsp>
                      <wps:cNvPr id="186" name="Rectangle 46"/>
                      <wps:cNvSpPr>
                        <a:spLocks noChangeArrowheads="1"/>
                      </wps:cNvSpPr>
                      <wps:spPr bwMode="auto">
                        <a:xfrm>
                          <a:off x="17577" y="18258"/>
                          <a:ext cx="2327"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031770B" w14:textId="77777777" w:rsidR="002A56D3" w:rsidRPr="00352A5A" w:rsidRDefault="002A56D3" w:rsidP="008367DF">
                            <w:pPr>
                              <w:pStyle w:val="a8"/>
                              <w:jc w:val="center"/>
                              <w:rPr>
                                <w:rFonts w:ascii="Arial" w:hAnsi="Arial" w:cs="Arial"/>
                                <w:sz w:val="18"/>
                              </w:rPr>
                            </w:pPr>
                            <w:r>
                              <w:rPr>
                                <w:rFonts w:ascii="Arial" w:hAnsi="Arial" w:cs="Arial"/>
                                <w:sz w:val="18"/>
                              </w:rPr>
                              <w:t>Лист</w:t>
                            </w:r>
                            <w:r>
                              <w:rPr>
                                <w:rFonts w:ascii="Arial" w:hAnsi="Arial" w:cs="Arial"/>
                                <w:sz w:val="18"/>
                                <w:lang w:val="ru-RU"/>
                              </w:rPr>
                              <w:t>о</w:t>
                            </w:r>
                            <w:r w:rsidRPr="00352A5A">
                              <w:rPr>
                                <w:rFonts w:ascii="Arial" w:hAnsi="Arial" w:cs="Arial"/>
                                <w:sz w:val="18"/>
                              </w:rPr>
                              <w:t>в</w:t>
                            </w:r>
                          </w:p>
                        </w:txbxContent>
                      </wps:txbx>
                      <wps:bodyPr rot="0" vert="horz" wrap="square" lIns="12700" tIns="12700" rIns="12700" bIns="12700" anchor="t" anchorCtr="0" upright="1">
                        <a:noAutofit/>
                      </wps:bodyPr>
                    </wps:wsp>
                    <wps:wsp>
                      <wps:cNvPr id="188" name="Line 48"/>
                      <wps:cNvCnPr>
                        <a:cxnSpLocks noChangeShapeType="1"/>
                      </wps:cNvCnPr>
                      <wps:spPr bwMode="auto">
                        <a:xfrm>
                          <a:off x="14755" y="18594"/>
                          <a:ext cx="2" cy="338"/>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89" name="Line 49"/>
                      <wps:cNvCnPr>
                        <a:cxnSpLocks noChangeShapeType="1"/>
                      </wps:cNvCnPr>
                      <wps:spPr bwMode="auto">
                        <a:xfrm>
                          <a:off x="15301" y="18595"/>
                          <a:ext cx="2" cy="338"/>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48B70EBA" id="Группа 141" o:spid="_x0000_s1287" style="position:absolute;left:0;text-align:left;margin-left:57pt;margin-top:13.5pt;width:518.8pt;height:802.3pt;z-index:251667456;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">
              <v:rect id="Rectangle 2" o:spid="_x0000_s1288"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" filled="f" strokeweight="2pt"/>
              <v:line id="Line 3" o:spid="_x0000_s1289" style="position:absolute;visibility:visible;mso-wrap-style:square" from="993,17183" to="995,182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" strokeweight="2pt"/>
              <v:line id="Line 4" o:spid="_x0000_s1290" style="position:absolute;visibility:visible;mso-wrap-style:square" from="10,17173" to="19977,171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" strokeweight="2pt"/>
              <v:line id="Line 5" o:spid="_x0000_s1291" style="position:absolute;visibility:visible;mso-wrap-style:square" from="2186,17192"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" strokeweight="2pt"/>
              <v:line id="Line 6" o:spid="_x0000_s1292" style="position:absolute;visibility:visible;mso-wrap-style:square" from="4919,17192"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" strokeweight="2pt"/>
              <v:line id="Line 7" o:spid="_x0000_s1293" style="position:absolute;visibility:visible;mso-wrap-style:square" from="6557,17192"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" strokeweight="2pt"/>
              <v:line id="Line 8" o:spid="_x0000_s1294" style="position:absolute;visibility:visible;mso-wrap-style:square" from="7650,17183"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" strokeweight="2pt"/>
              <v:line id="Line 9" o:spid="_x0000_s1295" style="position:absolute;visibility:visible;mso-wrap-style:square" from="15848,18239" to="15852,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" strokeweight="2pt"/>
              <v:line id="Line 10" o:spid="_x0000_s1296"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" strokeweight="1pt"/>
              <v:line id="Line 11" o:spid="_x0000_s1297"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" strokeweight="1pt"/>
              <v:rect id="Rectangle 12" o:spid="_x0000_s1298" style="position:absolute;left:54;top:17912;width:88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" filled="f" stroked="f" strokeweight=".25pt">
                <v:textbox inset="1pt,1pt,1pt,1pt">
                  <w:txbxContent>
                    <w:p w14:paraId="54589922" w14:textId="77777777" w:rsidR="002A56D3" w:rsidRPr="002A62D0" w:rsidRDefault="002A56D3" w:rsidP="00666EF7">
                      <w:proofErr w:type="spellStart"/>
                      <w:r w:rsidRPr="002A62D0">
                        <w:t>Изм</w:t>
                      </w:r>
                      <w:proofErr w:type="spellEnd"/>
                      <w:r w:rsidRPr="002A62D0">
                        <w:t>.</w:t>
                      </w:r>
                    </w:p>
                  </w:txbxContent>
                </v:textbox>
              </v:rect>
              <v:rect id="Rectangle 13" o:spid="_x0000_s1299" style="position:absolute;left:1051;top:17912;width:11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" filled="f" stroked="f" strokeweight=".25pt">
                <v:textbox inset="1pt,1pt,1pt,1pt">
                  <w:txbxContent>
                    <w:p w14:paraId="65F79EB7" w14:textId="77777777" w:rsidR="002A56D3" w:rsidRPr="002A62D0" w:rsidRDefault="002A56D3" w:rsidP="008367DF">
                      <w:pPr>
                        <w:pStyle w:val="a8"/>
                        <w:jc w:val="center"/>
                        <w:rPr>
                          <w:rFonts w:ascii="Arial" w:hAnsi="Arial" w:cs="Arial"/>
                          <w:i w:val="0"/>
                          <w:sz w:val="18"/>
                          <w:szCs w:val="18"/>
                        </w:rPr>
                      </w:pPr>
                      <w:r w:rsidRPr="002A62D0">
                        <w:rPr>
                          <w:rFonts w:ascii="Arial" w:hAnsi="Arial" w:cs="Arial"/>
                          <w:i w:val="0"/>
                          <w:sz w:val="18"/>
                          <w:szCs w:val="18"/>
                        </w:rPr>
                        <w:t>Лист</w:t>
                      </w:r>
                    </w:p>
                  </w:txbxContent>
                </v:textbox>
              </v:rect>
              <v:rect id="Rectangle 14" o:spid="_x0000_s1300" style="position:absolute;left:2267;top:17912;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" filled="f" stroked="f" strokeweight=".25pt">
                <v:textbox inset="1pt,1pt,1pt,1pt">
                  <w:txbxContent>
                    <w:p w14:paraId="6790CBDD" w14:textId="77777777" w:rsidR="002A56D3" w:rsidRPr="002A62D0" w:rsidRDefault="002A56D3" w:rsidP="008367DF">
                      <w:pPr>
                        <w:pStyle w:val="a8"/>
                        <w:jc w:val="center"/>
                        <w:rPr>
                          <w:rFonts w:ascii="Arial" w:hAnsi="Arial" w:cs="Arial"/>
                          <w:i w:val="0"/>
                          <w:sz w:val="18"/>
                          <w:szCs w:val="18"/>
                        </w:rPr>
                      </w:pPr>
                      <w:r w:rsidRPr="002A62D0">
                        <w:rPr>
                          <w:rFonts w:ascii="Arial" w:hAnsi="Arial" w:cs="Arial"/>
                          <w:i w:val="0"/>
                          <w:sz w:val="18"/>
                          <w:szCs w:val="18"/>
                        </w:rPr>
                        <w:t xml:space="preserve">№ </w:t>
                      </w:r>
                      <w:proofErr w:type="spellStart"/>
                      <w:r w:rsidRPr="002A62D0">
                        <w:rPr>
                          <w:rFonts w:ascii="Arial" w:hAnsi="Arial" w:cs="Arial"/>
                          <w:i w:val="0"/>
                          <w:sz w:val="18"/>
                          <w:szCs w:val="18"/>
                        </w:rPr>
                        <w:t>докум</w:t>
                      </w:r>
                      <w:proofErr w:type="spellEnd"/>
                      <w:r w:rsidRPr="002A62D0">
                        <w:rPr>
                          <w:rFonts w:ascii="Arial" w:hAnsi="Arial" w:cs="Arial"/>
                          <w:i w:val="0"/>
                          <w:sz w:val="18"/>
                          <w:szCs w:val="18"/>
                        </w:rPr>
                        <w:t>.</w:t>
                      </w:r>
                    </w:p>
                  </w:txbxContent>
                </v:textbox>
              </v:rect>
              <v:rect id="Rectangle 15" o:spid="_x0000_s1301" style="position:absolute;left:4983;top:17912;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" filled="f" stroked="f" strokeweight=".25pt">
                <v:textbox inset="1pt,1pt,1pt,1pt">
                  <w:txbxContent>
                    <w:p w14:paraId="38E9C104" w14:textId="77777777" w:rsidR="002A56D3" w:rsidRPr="002A62D0" w:rsidRDefault="002A56D3" w:rsidP="00666EF7">
                      <w:proofErr w:type="spellStart"/>
                      <w:r w:rsidRPr="002A62D0">
                        <w:t>Подпись</w:t>
                      </w:r>
                      <w:proofErr w:type="spellEnd"/>
                    </w:p>
                  </w:txbxContent>
                </v:textbox>
              </v:rect>
              <v:rect id="Rectangle 16" o:spid="_x0000_s1302" style="position:absolute;left:6604;top:17912;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" filled="f" stroked="f" strokeweight=".25pt">
                <v:textbox inset="1pt,1pt,1pt,1pt">
                  <w:txbxContent>
                    <w:p w14:paraId="7A9E8739" w14:textId="77777777" w:rsidR="002A56D3" w:rsidRPr="002A62D0" w:rsidRDefault="002A56D3" w:rsidP="008367DF">
                      <w:pPr>
                        <w:pStyle w:val="a8"/>
                        <w:jc w:val="center"/>
                        <w:rPr>
                          <w:rFonts w:ascii="Arial" w:hAnsi="Arial" w:cs="Arial"/>
                          <w:i w:val="0"/>
                          <w:sz w:val="18"/>
                          <w:lang w:val="ru-RU"/>
                        </w:rPr>
                      </w:pPr>
                      <w:r w:rsidRPr="002A62D0">
                        <w:rPr>
                          <w:rFonts w:ascii="Arial" w:hAnsi="Arial" w:cs="Arial"/>
                          <w:i w:val="0"/>
                          <w:sz w:val="18"/>
                          <w:lang w:val="ru-RU"/>
                        </w:rPr>
                        <w:t>Дата</w:t>
                      </w:r>
                    </w:p>
                  </w:txbxContent>
                </v:textbox>
              </v:rect>
              <v:rect id="Rectangle 17" o:spid="_x0000_s1303" style="position:absolute;left:15929;top:18258;width:1475;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" filled="f" stroked="f" strokeweight=".25pt">
                <v:textbox inset="1pt,1pt,1pt,1pt">
                  <w:txbxContent>
                    <w:p w14:paraId="2EB68E91" w14:textId="77777777" w:rsidR="002A56D3" w:rsidRPr="00352A5A" w:rsidRDefault="002A56D3" w:rsidP="008367DF">
                      <w:pPr>
                        <w:pStyle w:val="a8"/>
                        <w:jc w:val="center"/>
                        <w:rPr>
                          <w:rFonts w:ascii="Arial" w:hAnsi="Arial" w:cs="Arial"/>
                          <w:sz w:val="18"/>
                        </w:rPr>
                      </w:pPr>
                      <w:r w:rsidRPr="00352A5A">
                        <w:rPr>
                          <w:rFonts w:ascii="Arial" w:hAnsi="Arial" w:cs="Arial"/>
                          <w:sz w:val="18"/>
                        </w:rPr>
                        <w:t>Лист</w:t>
                      </w:r>
                    </w:p>
                  </w:txbxContent>
                </v:textbox>
              </v:rect>
              <v:rect id="Rectangle 18" o:spid="_x0000_s1304" style="position:absolute;left:15929;top:18623;width:1475;height:3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" filled="f" stroked="f" strokeweight=".25pt">
                <v:textbox inset="1pt,1pt,1pt,1pt">
                  <w:txbxContent>
                    <w:p w14:paraId="2C882A11" w14:textId="45363A23" w:rsidR="002A56D3" w:rsidRPr="008518B4" w:rsidRDefault="002A56D3" w:rsidP="00666EF7">
                      <w:r>
                        <w:t>3</w:t>
                      </w:r>
                    </w:p>
                  </w:txbxContent>
                </v:textbox>
              </v:rect>
              <v:rect id="Rectangle 19" o:spid="_x0000_s1305" style="position:absolute;left:7760;top:17481;width:12159;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" filled="f" stroked="f" strokeweight=".25pt">
                <v:textbox inset="1pt,1pt,1pt,1pt">
                  <w:txbxContent>
                    <w:p w14:paraId="7EC29C66" w14:textId="5F9F258C" w:rsidR="002A56D3" w:rsidRPr="00AE3A2F" w:rsidRDefault="002A56D3" w:rsidP="008367DF">
                      <w:pPr>
                        <w:pStyle w:val="a8"/>
                        <w:jc w:val="center"/>
                        <w:rPr>
                          <w:rFonts w:ascii="Times New Roman" w:hAnsi="Times New Roman"/>
                          <w:i w:val="0"/>
                        </w:rPr>
                      </w:pPr>
                      <w:r>
                        <w:rPr>
                          <w:rFonts w:ascii="Times New Roman" w:hAnsi="Times New Roman"/>
                          <w:i w:val="0"/>
                          <w:lang w:val="ru-RU"/>
                        </w:rPr>
                        <w:t xml:space="preserve">2410 </w:t>
                      </w:r>
                      <w:r w:rsidR="00D41065">
                        <w:rPr>
                          <w:rFonts w:ascii="Times New Roman" w:hAnsi="Times New Roman"/>
                          <w:i w:val="0"/>
                          <w:lang w:val="ru-RU"/>
                        </w:rPr>
                        <w:t>Д</w:t>
                      </w:r>
                      <w:r>
                        <w:rPr>
                          <w:rFonts w:ascii="Times New Roman" w:hAnsi="Times New Roman"/>
                          <w:i w:val="0"/>
                          <w:lang w:val="ru-RU"/>
                        </w:rPr>
                        <w:t>П.ОА-71.</w:t>
                      </w:r>
                      <w:proofErr w:type="gramStart"/>
                      <w:r>
                        <w:rPr>
                          <w:rFonts w:ascii="Times New Roman" w:hAnsi="Times New Roman"/>
                          <w:i w:val="0"/>
                          <w:lang w:val="ru-RU"/>
                        </w:rPr>
                        <w:t>04</w:t>
                      </w:r>
                      <w:r w:rsidRPr="00AE3A2F">
                        <w:rPr>
                          <w:rFonts w:ascii="Times New Roman" w:hAnsi="Times New Roman"/>
                          <w:i w:val="0"/>
                        </w:rPr>
                        <w:t>.ПЗ</w:t>
                      </w:r>
                      <w:proofErr w:type="gramEnd"/>
                    </w:p>
                  </w:txbxContent>
                </v:textbox>
              </v:rect>
              <v:line id="Line 20" o:spid="_x0000_s1306" style="position:absolute;visibility:visible;mso-wrap-style:square" from="12,18233" to="19979,182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" strokeweight="2pt"/>
              <v:line id="Line 21" o:spid="_x0000_s1307" style="position:absolute;visibility:visible;mso-wrap-style:square" from="25,17881" to="7646,178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" strokeweight="2pt"/>
              <v:line id="Line 22" o:spid="_x0000_s1308" style="position:absolute;visibility:visible;mso-wrap-style:square" from="10,17526" to="7631,1752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" strokeweight="1pt"/>
              <v:line id="Line 23" o:spid="_x0000_s1309" style="position:absolute;visibility:visible;mso-wrap-style:square" from="10,18938" to="7631,1893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" strokeweight="1pt"/>
              <v:line id="Line 24" o:spid="_x0000_s1310" style="position:absolute;visibility:visible;mso-wrap-style:square" from="10,18583" to="7631,185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" strokeweight="1pt"/>
              <v:group id="Group 25" o:spid="_x0000_s1311" style="position:absolute;left:39;top:18267;width:5306;height:1357" coordsize="22105,8752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">
                <v:rect id="Rectangle 26" o:spid="_x0000_s1312"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" filled="f" stroked="f" strokeweight=".25pt">
                  <v:textbox inset="1pt,1pt,1pt,1pt">
                    <w:txbxContent>
                      <w:p w14:paraId="0AF6E72D" w14:textId="77777777" w:rsidR="002A56D3" w:rsidRPr="00352A5A" w:rsidRDefault="002A56D3" w:rsidP="008367DF">
                        <w:pPr>
                          <w:pStyle w:val="a8"/>
                          <w:rPr>
                            <w:rFonts w:ascii="Arial" w:hAnsi="Arial" w:cs="Arial"/>
                            <w:sz w:val="18"/>
                          </w:rPr>
                        </w:pPr>
                        <w:r>
                          <w:rPr>
                            <w:sz w:val="18"/>
                          </w:rPr>
                          <w:t xml:space="preserve"> </w:t>
                        </w:r>
                        <w:proofErr w:type="spellStart"/>
                        <w:r w:rsidRPr="00352A5A">
                          <w:rPr>
                            <w:rFonts w:ascii="Arial" w:hAnsi="Arial" w:cs="Arial"/>
                            <w:sz w:val="18"/>
                          </w:rPr>
                          <w:t>Розроб</w:t>
                        </w:r>
                        <w:proofErr w:type="spellEnd"/>
                        <w:r w:rsidRPr="00352A5A">
                          <w:rPr>
                            <w:rFonts w:ascii="Arial" w:hAnsi="Arial" w:cs="Arial"/>
                            <w:sz w:val="18"/>
                          </w:rPr>
                          <w:t>.</w:t>
                        </w:r>
                      </w:p>
                    </w:txbxContent>
                  </v:textbox>
                </v:rect>
                <v:rect id="Rectangle 27" o:spid="_x0000_s1313" style="position:absolute;left:10282;width:11293;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" filled="f" stroked="f" strokeweight=".25pt">
                  <v:textbox inset="1pt,1pt,1pt,1pt">
                    <w:txbxContent>
                      <w:p w14:paraId="3D0F4F09" w14:textId="1D7BEDB9" w:rsidR="002A56D3" w:rsidRPr="00F2402A" w:rsidRDefault="002A56D3" w:rsidP="00F2402A">
                        <w:pPr>
                          <w:ind w:firstLine="0"/>
                          <w:rPr>
                            <w:sz w:val="16"/>
                            <w:szCs w:val="14"/>
                          </w:rPr>
                        </w:pPr>
                        <w:r w:rsidRPr="00F2402A">
                          <w:rPr>
                            <w:sz w:val="16"/>
                            <w:szCs w:val="14"/>
                          </w:rPr>
                          <w:t>Дзундза Б.М.</w:t>
                        </w:r>
                      </w:p>
                    </w:txbxContent>
                  </v:textbox>
                </v:rect>
                <v:rect id="Rectangle 27" o:spid="_x0000_s1314" style="position:absolute;left:10812;top:67524;width:11293;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" filled="f" stroked="f" strokeweight=".25pt">
                  <v:textbox inset="1pt,1pt,1pt,1pt">
                    <w:txbxContent>
                      <w:p w14:paraId="2A288D24" w14:textId="112BA0D0" w:rsidR="002A56D3" w:rsidRPr="00F2402A" w:rsidRDefault="002A56D3" w:rsidP="00F2402A">
                        <w:pPr>
                          <w:ind w:firstLine="0"/>
                          <w:rPr>
                            <w:sz w:val="16"/>
                            <w:szCs w:val="14"/>
                          </w:rPr>
                        </w:pPr>
                        <w:r>
                          <w:rPr>
                            <w:sz w:val="16"/>
                            <w:szCs w:val="14"/>
                          </w:rPr>
                          <w:t>Смоляр В.Г</w:t>
                        </w:r>
                      </w:p>
                    </w:txbxContent>
                  </v:textbox>
                </v:rect>
                <v:rect id="Rectangle 27" o:spid="_x0000_s1315" style="position:absolute;left:9225;top:21961;width:11293;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" filled="f" stroked="f" strokeweight=".25pt">
                  <v:textbox inset="1pt,1pt,1pt,1pt">
                    <w:txbxContent>
                      <w:p w14:paraId="0488FD2F" w14:textId="1C607F03" w:rsidR="002A56D3" w:rsidRPr="00F2402A" w:rsidRDefault="002A56D3" w:rsidP="00F2402A">
                        <w:pPr>
                          <w:ind w:firstLine="0"/>
                          <w:rPr>
                            <w:sz w:val="16"/>
                            <w:szCs w:val="14"/>
                          </w:rPr>
                        </w:pPr>
                        <w:proofErr w:type="spellStart"/>
                        <w:r>
                          <w:rPr>
                            <w:sz w:val="16"/>
                            <w:szCs w:val="14"/>
                          </w:rPr>
                          <w:t>Кулаковський</w:t>
                        </w:r>
                        <w:proofErr w:type="spellEnd"/>
                        <w:r>
                          <w:rPr>
                            <w:sz w:val="16"/>
                            <w:szCs w:val="14"/>
                          </w:rPr>
                          <w:t xml:space="preserve"> Л.Я.</w:t>
                        </w:r>
                      </w:p>
                    </w:txbxContent>
                  </v:textbox>
                </v:rect>
              </v:group>
              <v:rect id="Rectangle 29" o:spid="_x0000_s1316" style="position:absolute;left:39;top:18614;width:2126;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" filled="f" stroked="f" strokeweight=".25pt">
                <v:textbox inset="1pt,1pt,1pt,1pt">
                  <w:txbxContent>
                    <w:p w14:paraId="0F57F420" w14:textId="77777777" w:rsidR="002A56D3" w:rsidRPr="00352A5A" w:rsidRDefault="002A56D3" w:rsidP="008367DF">
                      <w:pPr>
                        <w:pStyle w:val="a8"/>
                        <w:rPr>
                          <w:rFonts w:ascii="Arial" w:hAnsi="Arial" w:cs="Arial"/>
                          <w:sz w:val="18"/>
                        </w:rPr>
                      </w:pPr>
                      <w:r>
                        <w:rPr>
                          <w:sz w:val="18"/>
                        </w:rPr>
                        <w:t xml:space="preserve"> </w:t>
                      </w:r>
                      <w:proofErr w:type="spellStart"/>
                      <w:r w:rsidRPr="00352A5A">
                        <w:rPr>
                          <w:rFonts w:ascii="Arial" w:hAnsi="Arial" w:cs="Arial"/>
                          <w:sz w:val="18"/>
                        </w:rPr>
                        <w:t>Перевір</w:t>
                      </w:r>
                      <w:proofErr w:type="spellEnd"/>
                      <w:r w:rsidRPr="00352A5A">
                        <w:rPr>
                          <w:rFonts w:ascii="Arial" w:hAnsi="Arial" w:cs="Arial"/>
                          <w:sz w:val="18"/>
                        </w:rPr>
                        <w:t>.</w:t>
                      </w:r>
                    </w:p>
                  </w:txbxContent>
                </v:textbox>
              </v:rect>
              <v:rect id="Rectangle 32" o:spid="_x0000_s1317" style="position:absolute;left:39;top:18969;width:2126;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" filled="f" stroked="f" strokeweight=".25pt">
                <v:textbox inset="1pt,1pt,1pt,1pt">
                  <w:txbxContent>
                    <w:p w14:paraId="307D3011" w14:textId="77777777" w:rsidR="002A56D3" w:rsidRPr="00352A5A" w:rsidRDefault="002A56D3" w:rsidP="008367DF">
                      <w:pPr>
                        <w:pStyle w:val="a8"/>
                        <w:rPr>
                          <w:rFonts w:ascii="Arial" w:hAnsi="Arial" w:cs="Arial"/>
                          <w:sz w:val="18"/>
                        </w:rPr>
                      </w:pPr>
                      <w:r>
                        <w:rPr>
                          <w:sz w:val="18"/>
                        </w:rPr>
                        <w:t xml:space="preserve"> </w:t>
                      </w:r>
                      <w:proofErr w:type="spellStart"/>
                      <w:r w:rsidRPr="00352A5A">
                        <w:rPr>
                          <w:rFonts w:ascii="Arial" w:hAnsi="Arial" w:cs="Arial"/>
                          <w:sz w:val="18"/>
                        </w:rPr>
                        <w:t>Реценз</w:t>
                      </w:r>
                      <w:proofErr w:type="spellEnd"/>
                      <w:r w:rsidRPr="00352A5A">
                        <w:rPr>
                          <w:rFonts w:ascii="Arial" w:hAnsi="Arial" w:cs="Arial"/>
                          <w:sz w:val="18"/>
                        </w:rPr>
                        <w:t>.</w:t>
                      </w:r>
                    </w:p>
                  </w:txbxContent>
                </v:textbox>
              </v:rect>
              <v:rect id="Rectangle 35" o:spid="_x0000_s1318" style="position:absolute;left:39;top:19314;width:2126;height:3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" filled="f" stroked="f" strokeweight=".25pt">
                <v:textbox inset="1pt,1pt,1pt,1pt">
                  <w:txbxContent>
                    <w:p w14:paraId="04736C6F" w14:textId="77777777" w:rsidR="002A56D3" w:rsidRPr="00352A5A" w:rsidRDefault="002A56D3" w:rsidP="008367DF">
                      <w:pPr>
                        <w:pStyle w:val="a8"/>
                        <w:rPr>
                          <w:rFonts w:ascii="Arial" w:hAnsi="Arial" w:cs="Arial"/>
                          <w:sz w:val="18"/>
                        </w:rPr>
                      </w:pPr>
                      <w:r w:rsidRPr="00352A5A">
                        <w:rPr>
                          <w:rFonts w:ascii="Arial" w:hAnsi="Arial" w:cs="Arial"/>
                          <w:sz w:val="18"/>
                        </w:rPr>
                        <w:t xml:space="preserve"> Н. Контр.</w:t>
                      </w:r>
                    </w:p>
                  </w:txbxContent>
                </v:textbox>
              </v:rect>
              <v:group id="Group 37" o:spid="_x0000_s1319" style="position:absolute;left:39;top:19660;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">
                <v:rect id="Rectangle 38" o:spid="_x0000_s1320"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" filled="f" stroked="f" strokeweight=".25pt">
                  <v:textbox inset="1pt,1pt,1pt,1pt">
                    <w:txbxContent>
                      <w:p w14:paraId="1A9C0253" w14:textId="77777777" w:rsidR="002A56D3" w:rsidRPr="00352A5A" w:rsidRDefault="002A56D3" w:rsidP="008367DF">
                        <w:pPr>
                          <w:pStyle w:val="a8"/>
                          <w:rPr>
                            <w:rFonts w:ascii="Arial" w:hAnsi="Arial" w:cs="Arial"/>
                            <w:sz w:val="18"/>
                          </w:rPr>
                        </w:pPr>
                        <w:r>
                          <w:rPr>
                            <w:sz w:val="18"/>
                          </w:rPr>
                          <w:t xml:space="preserve"> </w:t>
                        </w:r>
                        <w:proofErr w:type="spellStart"/>
                        <w:r w:rsidRPr="00352A5A">
                          <w:rPr>
                            <w:rFonts w:ascii="Arial" w:hAnsi="Arial" w:cs="Arial"/>
                            <w:sz w:val="18"/>
                          </w:rPr>
                          <w:t>Затверд</w:t>
                        </w:r>
                        <w:proofErr w:type="spellEnd"/>
                        <w:r w:rsidRPr="00352A5A">
                          <w:rPr>
                            <w:rFonts w:ascii="Arial" w:hAnsi="Arial" w:cs="Arial"/>
                            <w:sz w:val="18"/>
                          </w:rPr>
                          <w:t>.</w:t>
                        </w:r>
                      </w:p>
                      <w:p w14:paraId="6E11F83A" w14:textId="77777777" w:rsidR="002A56D3" w:rsidRDefault="002A56D3" w:rsidP="00666EF7"/>
                    </w:txbxContent>
                  </v:textbox>
                </v:rect>
                <v:rect id="Rectangle 39" o:spid="_x0000_s1321"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" filled="f" stroked="f" strokeweight=".25pt">
                  <v:textbox inset="1pt,1pt,1pt,1pt">
                    <w:txbxContent>
                      <w:p w14:paraId="426CAD40" w14:textId="77777777" w:rsidR="002A56D3" w:rsidRPr="006C7F7B" w:rsidRDefault="002A56D3" w:rsidP="00666EF7"/>
                    </w:txbxContent>
                  </v:textbox>
                </v:rect>
              </v:group>
              <v:line id="Line 40" o:spid="_x0000_s1322" style="position:absolute;visibility:visible;mso-wrap-style:square" from="14208,18239" to="14210,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" strokeweight="2pt"/>
              <v:rect id="Rectangle 41" o:spid="_x0000_s1323" style="position:absolute;left:7700;top:18037;width:6292;height:16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" filled="f" stroked="f" strokeweight=".25pt">
                <v:textbox inset="1pt,1pt,1pt,1pt">
                  <w:txbxContent>
                    <w:p w14:paraId="1FC08C72" w14:textId="77777777" w:rsidR="002A56D3" w:rsidRDefault="002A56D3" w:rsidP="008367DF">
                      <w:pPr>
                        <w:pStyle w:val="a8"/>
                        <w:spacing w:line="360" w:lineRule="auto"/>
                        <w:jc w:val="center"/>
                        <w:rPr>
                          <w:sz w:val="24"/>
                          <w:szCs w:val="24"/>
                          <w:lang w:val="ru-RU"/>
                        </w:rPr>
                      </w:pPr>
                    </w:p>
                    <w:p w14:paraId="0F5EC9F7" w14:textId="77777777" w:rsidR="00886367" w:rsidRDefault="002A56D3" w:rsidP="008367DF">
                      <w:pPr>
                        <w:pStyle w:val="a8"/>
                        <w:spacing w:line="360" w:lineRule="auto"/>
                        <w:jc w:val="center"/>
                        <w:rPr>
                          <w:rFonts w:ascii="Times New Roman" w:hAnsi="Times New Roman"/>
                          <w:i w:val="0"/>
                          <w:szCs w:val="28"/>
                          <w:lang w:val="ru-RU"/>
                        </w:rPr>
                      </w:pPr>
                      <w:proofErr w:type="spellStart"/>
                      <w:r>
                        <w:rPr>
                          <w:rFonts w:ascii="Times New Roman" w:hAnsi="Times New Roman"/>
                          <w:i w:val="0"/>
                          <w:szCs w:val="28"/>
                          <w:lang w:val="ru-RU"/>
                        </w:rPr>
                        <w:t>Загальн</w:t>
                      </w:r>
                      <w:r w:rsidR="00886367">
                        <w:rPr>
                          <w:rFonts w:ascii="Times New Roman" w:hAnsi="Times New Roman"/>
                          <w:i w:val="0"/>
                          <w:szCs w:val="28"/>
                          <w:lang w:val="ru-RU"/>
                        </w:rPr>
                        <w:t>о-технічна</w:t>
                      </w:r>
                      <w:proofErr w:type="spellEnd"/>
                    </w:p>
                    <w:p w14:paraId="3C356F99" w14:textId="299334D6" w:rsidR="002A56D3" w:rsidRPr="00AE3A2F" w:rsidRDefault="002A56D3" w:rsidP="008367DF">
                      <w:pPr>
                        <w:pStyle w:val="a8"/>
                        <w:spacing w:line="360" w:lineRule="auto"/>
                        <w:jc w:val="center"/>
                        <w:rPr>
                          <w:rFonts w:ascii="Times New Roman" w:hAnsi="Times New Roman"/>
                          <w:i w:val="0"/>
                          <w:szCs w:val="28"/>
                          <w:lang w:val="ru-RU"/>
                        </w:rPr>
                      </w:pPr>
                      <w:r>
                        <w:rPr>
                          <w:rFonts w:ascii="Times New Roman" w:hAnsi="Times New Roman"/>
                          <w:i w:val="0"/>
                          <w:szCs w:val="28"/>
                          <w:lang w:val="ru-RU"/>
                        </w:rPr>
                        <w:t xml:space="preserve"> </w:t>
                      </w:r>
                      <w:proofErr w:type="spellStart"/>
                      <w:r>
                        <w:rPr>
                          <w:rFonts w:ascii="Times New Roman" w:hAnsi="Times New Roman"/>
                          <w:i w:val="0"/>
                          <w:szCs w:val="28"/>
                          <w:lang w:val="ru-RU"/>
                        </w:rPr>
                        <w:t>частина</w:t>
                      </w:r>
                      <w:proofErr w:type="spellEnd"/>
                    </w:p>
                  </w:txbxContent>
                </v:textbox>
              </v:rect>
              <v:line id="Line 42" o:spid="_x0000_s1324" style="position:absolute;visibility:visible;mso-wrap-style:square" from="14221,18587" to="19990,185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" strokeweight="2pt"/>
              <v:line id="Line 43" o:spid="_x0000_s1325" style="position:absolute;visibility:visible;mso-wrap-style:square" from="14219,18939" to="19988,189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" strokeweight="2pt"/>
              <v:line id="Line 44" o:spid="_x0000_s1326" style="position:absolute;visibility:visible;mso-wrap-style:square" from="17487,18239" to="17490,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" strokeweight="2pt"/>
              <v:rect id="Rectangle 45" o:spid="_x0000_s1327" style="position:absolute;left:14295;top:18258;width:147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" filled="f" stroked="f" strokeweight=".25pt">
                <v:textbox inset="1pt,1pt,1pt,1pt">
                  <w:txbxContent>
                    <w:p w14:paraId="69071805" w14:textId="77777777" w:rsidR="002A56D3" w:rsidRPr="00352A5A" w:rsidRDefault="002A56D3" w:rsidP="008367DF">
                      <w:pPr>
                        <w:pStyle w:val="a8"/>
                        <w:jc w:val="center"/>
                        <w:rPr>
                          <w:rFonts w:ascii="Arial" w:hAnsi="Arial" w:cs="Arial"/>
                          <w:sz w:val="18"/>
                        </w:rPr>
                      </w:pPr>
                      <w:r>
                        <w:rPr>
                          <w:rFonts w:ascii="Arial" w:hAnsi="Arial" w:cs="Arial"/>
                          <w:sz w:val="18"/>
                          <w:lang w:val="ru-RU"/>
                        </w:rPr>
                        <w:t>Ли</w:t>
                      </w:r>
                      <w:r w:rsidRPr="00352A5A">
                        <w:rPr>
                          <w:rFonts w:ascii="Arial" w:hAnsi="Arial" w:cs="Arial"/>
                          <w:sz w:val="18"/>
                        </w:rPr>
                        <w:t>т.</w:t>
                      </w:r>
                    </w:p>
                  </w:txbxContent>
                </v:textbox>
              </v:rect>
              <v:rect id="Rectangle 46" o:spid="_x0000_s1328" style="position:absolute;left:17577;top:18258;width:2327;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" filled="f" stroked="f" strokeweight=".25pt">
                <v:textbox inset="1pt,1pt,1pt,1pt">
                  <w:txbxContent>
                    <w:p w14:paraId="5031770B" w14:textId="77777777" w:rsidR="002A56D3" w:rsidRPr="00352A5A" w:rsidRDefault="002A56D3" w:rsidP="008367DF">
                      <w:pPr>
                        <w:pStyle w:val="a8"/>
                        <w:jc w:val="center"/>
                        <w:rPr>
                          <w:rFonts w:ascii="Arial" w:hAnsi="Arial" w:cs="Arial"/>
                          <w:sz w:val="18"/>
                        </w:rPr>
                      </w:pPr>
                      <w:r>
                        <w:rPr>
                          <w:rFonts w:ascii="Arial" w:hAnsi="Arial" w:cs="Arial"/>
                          <w:sz w:val="18"/>
                        </w:rPr>
                        <w:t>Лист</w:t>
                      </w:r>
                      <w:r>
                        <w:rPr>
                          <w:rFonts w:ascii="Arial" w:hAnsi="Arial" w:cs="Arial"/>
                          <w:sz w:val="18"/>
                          <w:lang w:val="ru-RU"/>
                        </w:rPr>
                        <w:t>о</w:t>
                      </w:r>
                      <w:r w:rsidRPr="00352A5A">
                        <w:rPr>
                          <w:rFonts w:ascii="Arial" w:hAnsi="Arial" w:cs="Arial"/>
                          <w:sz w:val="18"/>
                        </w:rPr>
                        <w:t>в</w:t>
                      </w:r>
                    </w:p>
                  </w:txbxContent>
                </v:textbox>
              </v:rect>
              <v:line id="Line 48" o:spid="_x0000_s1329" style="position:absolute;visibility:visible;mso-wrap-style:square" from="14755,18594" to="14757,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" strokeweight="1pt"/>
              <v:line id="Line 49" o:spid="_x0000_s1330" style="position:absolute;visibility:visible;mso-wrap-style:square" from="15301,18595" to="15303,1893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" strokeweight="1pt"/>
              <w10:wrap anchorx="page" anchory="page"/>
              <w10:anchorlock/>
            </v:group>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2B71FB"/>
    <w:multiLevelType w:val="hybridMultilevel"/>
    <w:tmpl w:val="D132E0EA"/>
    <w:lvl w:ilvl="0" w:tplc="20000001">
      <w:start w:val="1"/>
      <w:numFmt w:val="bullet"/>
      <w:lvlText w:val=""/>
      <w:lvlJc w:val="left"/>
      <w:pPr>
        <w:ind w:left="1440" w:hanging="360"/>
      </w:pPr>
      <w:rPr>
        <w:rFonts w:ascii="Symbol" w:hAnsi="Symbol" w:hint="default"/>
      </w:rPr>
    </w:lvl>
    <w:lvl w:ilvl="1" w:tplc="20000003" w:tentative="1">
      <w:start w:val="1"/>
      <w:numFmt w:val="bullet"/>
      <w:lvlText w:val="o"/>
      <w:lvlJc w:val="left"/>
      <w:pPr>
        <w:ind w:left="2160" w:hanging="360"/>
      </w:pPr>
      <w:rPr>
        <w:rFonts w:ascii="Courier New" w:hAnsi="Courier New" w:cs="Courier New" w:hint="default"/>
      </w:rPr>
    </w:lvl>
    <w:lvl w:ilvl="2" w:tplc="20000005" w:tentative="1">
      <w:start w:val="1"/>
      <w:numFmt w:val="bullet"/>
      <w:lvlText w:val=""/>
      <w:lvlJc w:val="left"/>
      <w:pPr>
        <w:ind w:left="2880" w:hanging="360"/>
      </w:pPr>
      <w:rPr>
        <w:rFonts w:ascii="Wingdings" w:hAnsi="Wingdings" w:hint="default"/>
      </w:rPr>
    </w:lvl>
    <w:lvl w:ilvl="3" w:tplc="20000001" w:tentative="1">
      <w:start w:val="1"/>
      <w:numFmt w:val="bullet"/>
      <w:lvlText w:val=""/>
      <w:lvlJc w:val="left"/>
      <w:pPr>
        <w:ind w:left="3600" w:hanging="360"/>
      </w:pPr>
      <w:rPr>
        <w:rFonts w:ascii="Symbol" w:hAnsi="Symbol" w:hint="default"/>
      </w:rPr>
    </w:lvl>
    <w:lvl w:ilvl="4" w:tplc="20000003" w:tentative="1">
      <w:start w:val="1"/>
      <w:numFmt w:val="bullet"/>
      <w:lvlText w:val="o"/>
      <w:lvlJc w:val="left"/>
      <w:pPr>
        <w:ind w:left="4320" w:hanging="360"/>
      </w:pPr>
      <w:rPr>
        <w:rFonts w:ascii="Courier New" w:hAnsi="Courier New" w:cs="Courier New" w:hint="default"/>
      </w:rPr>
    </w:lvl>
    <w:lvl w:ilvl="5" w:tplc="20000005" w:tentative="1">
      <w:start w:val="1"/>
      <w:numFmt w:val="bullet"/>
      <w:lvlText w:val=""/>
      <w:lvlJc w:val="left"/>
      <w:pPr>
        <w:ind w:left="5040" w:hanging="360"/>
      </w:pPr>
      <w:rPr>
        <w:rFonts w:ascii="Wingdings" w:hAnsi="Wingdings" w:hint="default"/>
      </w:rPr>
    </w:lvl>
    <w:lvl w:ilvl="6" w:tplc="20000001" w:tentative="1">
      <w:start w:val="1"/>
      <w:numFmt w:val="bullet"/>
      <w:lvlText w:val=""/>
      <w:lvlJc w:val="left"/>
      <w:pPr>
        <w:ind w:left="5760" w:hanging="360"/>
      </w:pPr>
      <w:rPr>
        <w:rFonts w:ascii="Symbol" w:hAnsi="Symbol" w:hint="default"/>
      </w:rPr>
    </w:lvl>
    <w:lvl w:ilvl="7" w:tplc="20000003" w:tentative="1">
      <w:start w:val="1"/>
      <w:numFmt w:val="bullet"/>
      <w:lvlText w:val="o"/>
      <w:lvlJc w:val="left"/>
      <w:pPr>
        <w:ind w:left="6480" w:hanging="360"/>
      </w:pPr>
      <w:rPr>
        <w:rFonts w:ascii="Courier New" w:hAnsi="Courier New" w:cs="Courier New" w:hint="default"/>
      </w:rPr>
    </w:lvl>
    <w:lvl w:ilvl="8" w:tplc="20000005" w:tentative="1">
      <w:start w:val="1"/>
      <w:numFmt w:val="bullet"/>
      <w:lvlText w:val=""/>
      <w:lvlJc w:val="left"/>
      <w:pPr>
        <w:ind w:left="7200" w:hanging="360"/>
      </w:pPr>
      <w:rPr>
        <w:rFonts w:ascii="Wingdings" w:hAnsi="Wingdings" w:hint="default"/>
      </w:rPr>
    </w:lvl>
  </w:abstractNum>
  <w:abstractNum w:abstractNumId="1" w15:restartNumberingAfterBreak="0">
    <w:nsid w:val="038647D1"/>
    <w:multiLevelType w:val="hybridMultilevel"/>
    <w:tmpl w:val="D2F45866"/>
    <w:lvl w:ilvl="0" w:tplc="20000001">
      <w:start w:val="1"/>
      <w:numFmt w:val="bullet"/>
      <w:lvlText w:val=""/>
      <w:lvlJc w:val="left"/>
      <w:pPr>
        <w:ind w:left="1440" w:hanging="360"/>
      </w:pPr>
      <w:rPr>
        <w:rFonts w:ascii="Symbol" w:hAnsi="Symbol" w:hint="default"/>
      </w:rPr>
    </w:lvl>
    <w:lvl w:ilvl="1" w:tplc="20000003" w:tentative="1">
      <w:start w:val="1"/>
      <w:numFmt w:val="bullet"/>
      <w:lvlText w:val="o"/>
      <w:lvlJc w:val="left"/>
      <w:pPr>
        <w:ind w:left="2160" w:hanging="360"/>
      </w:pPr>
      <w:rPr>
        <w:rFonts w:ascii="Courier New" w:hAnsi="Courier New" w:cs="Courier New" w:hint="default"/>
      </w:rPr>
    </w:lvl>
    <w:lvl w:ilvl="2" w:tplc="20000005" w:tentative="1">
      <w:start w:val="1"/>
      <w:numFmt w:val="bullet"/>
      <w:lvlText w:val=""/>
      <w:lvlJc w:val="left"/>
      <w:pPr>
        <w:ind w:left="2880" w:hanging="360"/>
      </w:pPr>
      <w:rPr>
        <w:rFonts w:ascii="Wingdings" w:hAnsi="Wingdings" w:hint="default"/>
      </w:rPr>
    </w:lvl>
    <w:lvl w:ilvl="3" w:tplc="20000001" w:tentative="1">
      <w:start w:val="1"/>
      <w:numFmt w:val="bullet"/>
      <w:lvlText w:val=""/>
      <w:lvlJc w:val="left"/>
      <w:pPr>
        <w:ind w:left="3600" w:hanging="360"/>
      </w:pPr>
      <w:rPr>
        <w:rFonts w:ascii="Symbol" w:hAnsi="Symbol" w:hint="default"/>
      </w:rPr>
    </w:lvl>
    <w:lvl w:ilvl="4" w:tplc="20000003" w:tentative="1">
      <w:start w:val="1"/>
      <w:numFmt w:val="bullet"/>
      <w:lvlText w:val="o"/>
      <w:lvlJc w:val="left"/>
      <w:pPr>
        <w:ind w:left="4320" w:hanging="360"/>
      </w:pPr>
      <w:rPr>
        <w:rFonts w:ascii="Courier New" w:hAnsi="Courier New" w:cs="Courier New" w:hint="default"/>
      </w:rPr>
    </w:lvl>
    <w:lvl w:ilvl="5" w:tplc="20000005" w:tentative="1">
      <w:start w:val="1"/>
      <w:numFmt w:val="bullet"/>
      <w:lvlText w:val=""/>
      <w:lvlJc w:val="left"/>
      <w:pPr>
        <w:ind w:left="5040" w:hanging="360"/>
      </w:pPr>
      <w:rPr>
        <w:rFonts w:ascii="Wingdings" w:hAnsi="Wingdings" w:hint="default"/>
      </w:rPr>
    </w:lvl>
    <w:lvl w:ilvl="6" w:tplc="20000001" w:tentative="1">
      <w:start w:val="1"/>
      <w:numFmt w:val="bullet"/>
      <w:lvlText w:val=""/>
      <w:lvlJc w:val="left"/>
      <w:pPr>
        <w:ind w:left="5760" w:hanging="360"/>
      </w:pPr>
      <w:rPr>
        <w:rFonts w:ascii="Symbol" w:hAnsi="Symbol" w:hint="default"/>
      </w:rPr>
    </w:lvl>
    <w:lvl w:ilvl="7" w:tplc="20000003" w:tentative="1">
      <w:start w:val="1"/>
      <w:numFmt w:val="bullet"/>
      <w:lvlText w:val="o"/>
      <w:lvlJc w:val="left"/>
      <w:pPr>
        <w:ind w:left="6480" w:hanging="360"/>
      </w:pPr>
      <w:rPr>
        <w:rFonts w:ascii="Courier New" w:hAnsi="Courier New" w:cs="Courier New" w:hint="default"/>
      </w:rPr>
    </w:lvl>
    <w:lvl w:ilvl="8" w:tplc="20000005" w:tentative="1">
      <w:start w:val="1"/>
      <w:numFmt w:val="bullet"/>
      <w:lvlText w:val=""/>
      <w:lvlJc w:val="left"/>
      <w:pPr>
        <w:ind w:left="7200" w:hanging="360"/>
      </w:pPr>
      <w:rPr>
        <w:rFonts w:ascii="Wingdings" w:hAnsi="Wingdings" w:hint="default"/>
      </w:rPr>
    </w:lvl>
  </w:abstractNum>
  <w:abstractNum w:abstractNumId="2" w15:restartNumberingAfterBreak="0">
    <w:nsid w:val="069C36C6"/>
    <w:multiLevelType w:val="hybridMultilevel"/>
    <w:tmpl w:val="1EB46498"/>
    <w:lvl w:ilvl="0" w:tplc="20000001">
      <w:start w:val="1"/>
      <w:numFmt w:val="bullet"/>
      <w:lvlText w:val=""/>
      <w:lvlJc w:val="left"/>
      <w:pPr>
        <w:ind w:left="1440" w:hanging="360"/>
      </w:pPr>
      <w:rPr>
        <w:rFonts w:ascii="Symbol" w:hAnsi="Symbol" w:hint="default"/>
      </w:rPr>
    </w:lvl>
    <w:lvl w:ilvl="1" w:tplc="20000003" w:tentative="1">
      <w:start w:val="1"/>
      <w:numFmt w:val="bullet"/>
      <w:lvlText w:val="o"/>
      <w:lvlJc w:val="left"/>
      <w:pPr>
        <w:ind w:left="2160" w:hanging="360"/>
      </w:pPr>
      <w:rPr>
        <w:rFonts w:ascii="Courier New" w:hAnsi="Courier New" w:cs="Courier New" w:hint="default"/>
      </w:rPr>
    </w:lvl>
    <w:lvl w:ilvl="2" w:tplc="20000005" w:tentative="1">
      <w:start w:val="1"/>
      <w:numFmt w:val="bullet"/>
      <w:lvlText w:val=""/>
      <w:lvlJc w:val="left"/>
      <w:pPr>
        <w:ind w:left="2880" w:hanging="360"/>
      </w:pPr>
      <w:rPr>
        <w:rFonts w:ascii="Wingdings" w:hAnsi="Wingdings" w:hint="default"/>
      </w:rPr>
    </w:lvl>
    <w:lvl w:ilvl="3" w:tplc="20000001" w:tentative="1">
      <w:start w:val="1"/>
      <w:numFmt w:val="bullet"/>
      <w:lvlText w:val=""/>
      <w:lvlJc w:val="left"/>
      <w:pPr>
        <w:ind w:left="3600" w:hanging="360"/>
      </w:pPr>
      <w:rPr>
        <w:rFonts w:ascii="Symbol" w:hAnsi="Symbol" w:hint="default"/>
      </w:rPr>
    </w:lvl>
    <w:lvl w:ilvl="4" w:tplc="20000003" w:tentative="1">
      <w:start w:val="1"/>
      <w:numFmt w:val="bullet"/>
      <w:lvlText w:val="o"/>
      <w:lvlJc w:val="left"/>
      <w:pPr>
        <w:ind w:left="4320" w:hanging="360"/>
      </w:pPr>
      <w:rPr>
        <w:rFonts w:ascii="Courier New" w:hAnsi="Courier New" w:cs="Courier New" w:hint="default"/>
      </w:rPr>
    </w:lvl>
    <w:lvl w:ilvl="5" w:tplc="20000005" w:tentative="1">
      <w:start w:val="1"/>
      <w:numFmt w:val="bullet"/>
      <w:lvlText w:val=""/>
      <w:lvlJc w:val="left"/>
      <w:pPr>
        <w:ind w:left="5040" w:hanging="360"/>
      </w:pPr>
      <w:rPr>
        <w:rFonts w:ascii="Wingdings" w:hAnsi="Wingdings" w:hint="default"/>
      </w:rPr>
    </w:lvl>
    <w:lvl w:ilvl="6" w:tplc="20000001" w:tentative="1">
      <w:start w:val="1"/>
      <w:numFmt w:val="bullet"/>
      <w:lvlText w:val=""/>
      <w:lvlJc w:val="left"/>
      <w:pPr>
        <w:ind w:left="5760" w:hanging="360"/>
      </w:pPr>
      <w:rPr>
        <w:rFonts w:ascii="Symbol" w:hAnsi="Symbol" w:hint="default"/>
      </w:rPr>
    </w:lvl>
    <w:lvl w:ilvl="7" w:tplc="20000003" w:tentative="1">
      <w:start w:val="1"/>
      <w:numFmt w:val="bullet"/>
      <w:lvlText w:val="o"/>
      <w:lvlJc w:val="left"/>
      <w:pPr>
        <w:ind w:left="6480" w:hanging="360"/>
      </w:pPr>
      <w:rPr>
        <w:rFonts w:ascii="Courier New" w:hAnsi="Courier New" w:cs="Courier New" w:hint="default"/>
      </w:rPr>
    </w:lvl>
    <w:lvl w:ilvl="8" w:tplc="20000005" w:tentative="1">
      <w:start w:val="1"/>
      <w:numFmt w:val="bullet"/>
      <w:lvlText w:val=""/>
      <w:lvlJc w:val="left"/>
      <w:pPr>
        <w:ind w:left="7200" w:hanging="360"/>
      </w:pPr>
      <w:rPr>
        <w:rFonts w:ascii="Wingdings" w:hAnsi="Wingdings" w:hint="default"/>
      </w:rPr>
    </w:lvl>
  </w:abstractNum>
  <w:abstractNum w:abstractNumId="3" w15:restartNumberingAfterBreak="0">
    <w:nsid w:val="075912E2"/>
    <w:multiLevelType w:val="hybridMultilevel"/>
    <w:tmpl w:val="34703690"/>
    <w:lvl w:ilvl="0" w:tplc="20000001">
      <w:start w:val="1"/>
      <w:numFmt w:val="bullet"/>
      <w:lvlText w:val=""/>
      <w:lvlJc w:val="left"/>
      <w:pPr>
        <w:ind w:left="1440" w:hanging="360"/>
      </w:pPr>
      <w:rPr>
        <w:rFonts w:ascii="Symbol" w:hAnsi="Symbol" w:hint="default"/>
      </w:rPr>
    </w:lvl>
    <w:lvl w:ilvl="1" w:tplc="20000003" w:tentative="1">
      <w:start w:val="1"/>
      <w:numFmt w:val="bullet"/>
      <w:lvlText w:val="o"/>
      <w:lvlJc w:val="left"/>
      <w:pPr>
        <w:ind w:left="2160" w:hanging="360"/>
      </w:pPr>
      <w:rPr>
        <w:rFonts w:ascii="Courier New" w:hAnsi="Courier New" w:cs="Courier New" w:hint="default"/>
      </w:rPr>
    </w:lvl>
    <w:lvl w:ilvl="2" w:tplc="20000005" w:tentative="1">
      <w:start w:val="1"/>
      <w:numFmt w:val="bullet"/>
      <w:lvlText w:val=""/>
      <w:lvlJc w:val="left"/>
      <w:pPr>
        <w:ind w:left="2880" w:hanging="360"/>
      </w:pPr>
      <w:rPr>
        <w:rFonts w:ascii="Wingdings" w:hAnsi="Wingdings" w:hint="default"/>
      </w:rPr>
    </w:lvl>
    <w:lvl w:ilvl="3" w:tplc="20000001" w:tentative="1">
      <w:start w:val="1"/>
      <w:numFmt w:val="bullet"/>
      <w:lvlText w:val=""/>
      <w:lvlJc w:val="left"/>
      <w:pPr>
        <w:ind w:left="3600" w:hanging="360"/>
      </w:pPr>
      <w:rPr>
        <w:rFonts w:ascii="Symbol" w:hAnsi="Symbol" w:hint="default"/>
      </w:rPr>
    </w:lvl>
    <w:lvl w:ilvl="4" w:tplc="20000003" w:tentative="1">
      <w:start w:val="1"/>
      <w:numFmt w:val="bullet"/>
      <w:lvlText w:val="o"/>
      <w:lvlJc w:val="left"/>
      <w:pPr>
        <w:ind w:left="4320" w:hanging="360"/>
      </w:pPr>
      <w:rPr>
        <w:rFonts w:ascii="Courier New" w:hAnsi="Courier New" w:cs="Courier New" w:hint="default"/>
      </w:rPr>
    </w:lvl>
    <w:lvl w:ilvl="5" w:tplc="20000005" w:tentative="1">
      <w:start w:val="1"/>
      <w:numFmt w:val="bullet"/>
      <w:lvlText w:val=""/>
      <w:lvlJc w:val="left"/>
      <w:pPr>
        <w:ind w:left="5040" w:hanging="360"/>
      </w:pPr>
      <w:rPr>
        <w:rFonts w:ascii="Wingdings" w:hAnsi="Wingdings" w:hint="default"/>
      </w:rPr>
    </w:lvl>
    <w:lvl w:ilvl="6" w:tplc="20000001" w:tentative="1">
      <w:start w:val="1"/>
      <w:numFmt w:val="bullet"/>
      <w:lvlText w:val=""/>
      <w:lvlJc w:val="left"/>
      <w:pPr>
        <w:ind w:left="5760" w:hanging="360"/>
      </w:pPr>
      <w:rPr>
        <w:rFonts w:ascii="Symbol" w:hAnsi="Symbol" w:hint="default"/>
      </w:rPr>
    </w:lvl>
    <w:lvl w:ilvl="7" w:tplc="20000003" w:tentative="1">
      <w:start w:val="1"/>
      <w:numFmt w:val="bullet"/>
      <w:lvlText w:val="o"/>
      <w:lvlJc w:val="left"/>
      <w:pPr>
        <w:ind w:left="6480" w:hanging="360"/>
      </w:pPr>
      <w:rPr>
        <w:rFonts w:ascii="Courier New" w:hAnsi="Courier New" w:cs="Courier New" w:hint="default"/>
      </w:rPr>
    </w:lvl>
    <w:lvl w:ilvl="8" w:tplc="20000005" w:tentative="1">
      <w:start w:val="1"/>
      <w:numFmt w:val="bullet"/>
      <w:lvlText w:val=""/>
      <w:lvlJc w:val="left"/>
      <w:pPr>
        <w:ind w:left="7200" w:hanging="360"/>
      </w:pPr>
      <w:rPr>
        <w:rFonts w:ascii="Wingdings" w:hAnsi="Wingdings" w:hint="default"/>
      </w:rPr>
    </w:lvl>
  </w:abstractNum>
  <w:abstractNum w:abstractNumId="4" w15:restartNumberingAfterBreak="0">
    <w:nsid w:val="11076C08"/>
    <w:multiLevelType w:val="hybridMultilevel"/>
    <w:tmpl w:val="65FAAE14"/>
    <w:lvl w:ilvl="0" w:tplc="20000001">
      <w:start w:val="1"/>
      <w:numFmt w:val="bullet"/>
      <w:lvlText w:val=""/>
      <w:lvlJc w:val="left"/>
      <w:pPr>
        <w:ind w:left="1440" w:hanging="360"/>
      </w:pPr>
      <w:rPr>
        <w:rFonts w:ascii="Symbol" w:hAnsi="Symbol" w:hint="default"/>
      </w:rPr>
    </w:lvl>
    <w:lvl w:ilvl="1" w:tplc="20000003" w:tentative="1">
      <w:start w:val="1"/>
      <w:numFmt w:val="bullet"/>
      <w:lvlText w:val="o"/>
      <w:lvlJc w:val="left"/>
      <w:pPr>
        <w:ind w:left="2160" w:hanging="360"/>
      </w:pPr>
      <w:rPr>
        <w:rFonts w:ascii="Courier New" w:hAnsi="Courier New" w:cs="Courier New" w:hint="default"/>
      </w:rPr>
    </w:lvl>
    <w:lvl w:ilvl="2" w:tplc="20000005" w:tentative="1">
      <w:start w:val="1"/>
      <w:numFmt w:val="bullet"/>
      <w:lvlText w:val=""/>
      <w:lvlJc w:val="left"/>
      <w:pPr>
        <w:ind w:left="2880" w:hanging="360"/>
      </w:pPr>
      <w:rPr>
        <w:rFonts w:ascii="Wingdings" w:hAnsi="Wingdings" w:hint="default"/>
      </w:rPr>
    </w:lvl>
    <w:lvl w:ilvl="3" w:tplc="20000001" w:tentative="1">
      <w:start w:val="1"/>
      <w:numFmt w:val="bullet"/>
      <w:lvlText w:val=""/>
      <w:lvlJc w:val="left"/>
      <w:pPr>
        <w:ind w:left="3600" w:hanging="360"/>
      </w:pPr>
      <w:rPr>
        <w:rFonts w:ascii="Symbol" w:hAnsi="Symbol" w:hint="default"/>
      </w:rPr>
    </w:lvl>
    <w:lvl w:ilvl="4" w:tplc="20000003" w:tentative="1">
      <w:start w:val="1"/>
      <w:numFmt w:val="bullet"/>
      <w:lvlText w:val="o"/>
      <w:lvlJc w:val="left"/>
      <w:pPr>
        <w:ind w:left="4320" w:hanging="360"/>
      </w:pPr>
      <w:rPr>
        <w:rFonts w:ascii="Courier New" w:hAnsi="Courier New" w:cs="Courier New" w:hint="default"/>
      </w:rPr>
    </w:lvl>
    <w:lvl w:ilvl="5" w:tplc="20000005" w:tentative="1">
      <w:start w:val="1"/>
      <w:numFmt w:val="bullet"/>
      <w:lvlText w:val=""/>
      <w:lvlJc w:val="left"/>
      <w:pPr>
        <w:ind w:left="5040" w:hanging="360"/>
      </w:pPr>
      <w:rPr>
        <w:rFonts w:ascii="Wingdings" w:hAnsi="Wingdings" w:hint="default"/>
      </w:rPr>
    </w:lvl>
    <w:lvl w:ilvl="6" w:tplc="20000001" w:tentative="1">
      <w:start w:val="1"/>
      <w:numFmt w:val="bullet"/>
      <w:lvlText w:val=""/>
      <w:lvlJc w:val="left"/>
      <w:pPr>
        <w:ind w:left="5760" w:hanging="360"/>
      </w:pPr>
      <w:rPr>
        <w:rFonts w:ascii="Symbol" w:hAnsi="Symbol" w:hint="default"/>
      </w:rPr>
    </w:lvl>
    <w:lvl w:ilvl="7" w:tplc="20000003" w:tentative="1">
      <w:start w:val="1"/>
      <w:numFmt w:val="bullet"/>
      <w:lvlText w:val="o"/>
      <w:lvlJc w:val="left"/>
      <w:pPr>
        <w:ind w:left="6480" w:hanging="360"/>
      </w:pPr>
      <w:rPr>
        <w:rFonts w:ascii="Courier New" w:hAnsi="Courier New" w:cs="Courier New" w:hint="default"/>
      </w:rPr>
    </w:lvl>
    <w:lvl w:ilvl="8" w:tplc="20000005" w:tentative="1">
      <w:start w:val="1"/>
      <w:numFmt w:val="bullet"/>
      <w:lvlText w:val=""/>
      <w:lvlJc w:val="left"/>
      <w:pPr>
        <w:ind w:left="7200" w:hanging="360"/>
      </w:pPr>
      <w:rPr>
        <w:rFonts w:ascii="Wingdings" w:hAnsi="Wingdings" w:hint="default"/>
      </w:rPr>
    </w:lvl>
  </w:abstractNum>
  <w:abstractNum w:abstractNumId="5" w15:restartNumberingAfterBreak="0">
    <w:nsid w:val="18467094"/>
    <w:multiLevelType w:val="hybridMultilevel"/>
    <w:tmpl w:val="56848612"/>
    <w:lvl w:ilvl="0" w:tplc="2000000F">
      <w:start w:val="1"/>
      <w:numFmt w:val="decimal"/>
      <w:lvlText w:val="%1."/>
      <w:lvlJc w:val="left"/>
      <w:pPr>
        <w:ind w:left="1440" w:hanging="360"/>
      </w:pPr>
    </w:lvl>
    <w:lvl w:ilvl="1" w:tplc="20000019" w:tentative="1">
      <w:start w:val="1"/>
      <w:numFmt w:val="lowerLetter"/>
      <w:lvlText w:val="%2."/>
      <w:lvlJc w:val="left"/>
      <w:pPr>
        <w:ind w:left="2160" w:hanging="360"/>
      </w:pPr>
    </w:lvl>
    <w:lvl w:ilvl="2" w:tplc="2000001B" w:tentative="1">
      <w:start w:val="1"/>
      <w:numFmt w:val="lowerRoman"/>
      <w:lvlText w:val="%3."/>
      <w:lvlJc w:val="right"/>
      <w:pPr>
        <w:ind w:left="2880" w:hanging="180"/>
      </w:pPr>
    </w:lvl>
    <w:lvl w:ilvl="3" w:tplc="2000000F" w:tentative="1">
      <w:start w:val="1"/>
      <w:numFmt w:val="decimal"/>
      <w:lvlText w:val="%4."/>
      <w:lvlJc w:val="left"/>
      <w:pPr>
        <w:ind w:left="3600" w:hanging="360"/>
      </w:pPr>
    </w:lvl>
    <w:lvl w:ilvl="4" w:tplc="20000019" w:tentative="1">
      <w:start w:val="1"/>
      <w:numFmt w:val="lowerLetter"/>
      <w:lvlText w:val="%5."/>
      <w:lvlJc w:val="left"/>
      <w:pPr>
        <w:ind w:left="4320" w:hanging="360"/>
      </w:pPr>
    </w:lvl>
    <w:lvl w:ilvl="5" w:tplc="2000001B" w:tentative="1">
      <w:start w:val="1"/>
      <w:numFmt w:val="lowerRoman"/>
      <w:lvlText w:val="%6."/>
      <w:lvlJc w:val="right"/>
      <w:pPr>
        <w:ind w:left="5040" w:hanging="180"/>
      </w:pPr>
    </w:lvl>
    <w:lvl w:ilvl="6" w:tplc="2000000F" w:tentative="1">
      <w:start w:val="1"/>
      <w:numFmt w:val="decimal"/>
      <w:lvlText w:val="%7."/>
      <w:lvlJc w:val="left"/>
      <w:pPr>
        <w:ind w:left="5760" w:hanging="360"/>
      </w:pPr>
    </w:lvl>
    <w:lvl w:ilvl="7" w:tplc="20000019" w:tentative="1">
      <w:start w:val="1"/>
      <w:numFmt w:val="lowerLetter"/>
      <w:lvlText w:val="%8."/>
      <w:lvlJc w:val="left"/>
      <w:pPr>
        <w:ind w:left="6480" w:hanging="360"/>
      </w:pPr>
    </w:lvl>
    <w:lvl w:ilvl="8" w:tplc="2000001B" w:tentative="1">
      <w:start w:val="1"/>
      <w:numFmt w:val="lowerRoman"/>
      <w:lvlText w:val="%9."/>
      <w:lvlJc w:val="right"/>
      <w:pPr>
        <w:ind w:left="7200" w:hanging="180"/>
      </w:pPr>
    </w:lvl>
  </w:abstractNum>
  <w:abstractNum w:abstractNumId="6" w15:restartNumberingAfterBreak="0">
    <w:nsid w:val="1EF96F22"/>
    <w:multiLevelType w:val="hybridMultilevel"/>
    <w:tmpl w:val="7096BA52"/>
    <w:lvl w:ilvl="0" w:tplc="20000001">
      <w:start w:val="1"/>
      <w:numFmt w:val="bullet"/>
      <w:lvlText w:val=""/>
      <w:lvlJc w:val="left"/>
      <w:pPr>
        <w:ind w:left="1505" w:hanging="360"/>
      </w:pPr>
      <w:rPr>
        <w:rFonts w:ascii="Symbol" w:hAnsi="Symbol" w:hint="default"/>
      </w:rPr>
    </w:lvl>
    <w:lvl w:ilvl="1" w:tplc="20000003" w:tentative="1">
      <w:start w:val="1"/>
      <w:numFmt w:val="bullet"/>
      <w:lvlText w:val="o"/>
      <w:lvlJc w:val="left"/>
      <w:pPr>
        <w:ind w:left="2225" w:hanging="360"/>
      </w:pPr>
      <w:rPr>
        <w:rFonts w:ascii="Courier New" w:hAnsi="Courier New" w:cs="Courier New" w:hint="default"/>
      </w:rPr>
    </w:lvl>
    <w:lvl w:ilvl="2" w:tplc="20000005" w:tentative="1">
      <w:start w:val="1"/>
      <w:numFmt w:val="bullet"/>
      <w:lvlText w:val=""/>
      <w:lvlJc w:val="left"/>
      <w:pPr>
        <w:ind w:left="2945" w:hanging="360"/>
      </w:pPr>
      <w:rPr>
        <w:rFonts w:ascii="Wingdings" w:hAnsi="Wingdings" w:hint="default"/>
      </w:rPr>
    </w:lvl>
    <w:lvl w:ilvl="3" w:tplc="20000001" w:tentative="1">
      <w:start w:val="1"/>
      <w:numFmt w:val="bullet"/>
      <w:lvlText w:val=""/>
      <w:lvlJc w:val="left"/>
      <w:pPr>
        <w:ind w:left="3665" w:hanging="360"/>
      </w:pPr>
      <w:rPr>
        <w:rFonts w:ascii="Symbol" w:hAnsi="Symbol" w:hint="default"/>
      </w:rPr>
    </w:lvl>
    <w:lvl w:ilvl="4" w:tplc="20000003" w:tentative="1">
      <w:start w:val="1"/>
      <w:numFmt w:val="bullet"/>
      <w:lvlText w:val="o"/>
      <w:lvlJc w:val="left"/>
      <w:pPr>
        <w:ind w:left="4385" w:hanging="360"/>
      </w:pPr>
      <w:rPr>
        <w:rFonts w:ascii="Courier New" w:hAnsi="Courier New" w:cs="Courier New" w:hint="default"/>
      </w:rPr>
    </w:lvl>
    <w:lvl w:ilvl="5" w:tplc="20000005" w:tentative="1">
      <w:start w:val="1"/>
      <w:numFmt w:val="bullet"/>
      <w:lvlText w:val=""/>
      <w:lvlJc w:val="left"/>
      <w:pPr>
        <w:ind w:left="5105" w:hanging="360"/>
      </w:pPr>
      <w:rPr>
        <w:rFonts w:ascii="Wingdings" w:hAnsi="Wingdings" w:hint="default"/>
      </w:rPr>
    </w:lvl>
    <w:lvl w:ilvl="6" w:tplc="20000001" w:tentative="1">
      <w:start w:val="1"/>
      <w:numFmt w:val="bullet"/>
      <w:lvlText w:val=""/>
      <w:lvlJc w:val="left"/>
      <w:pPr>
        <w:ind w:left="5825" w:hanging="360"/>
      </w:pPr>
      <w:rPr>
        <w:rFonts w:ascii="Symbol" w:hAnsi="Symbol" w:hint="default"/>
      </w:rPr>
    </w:lvl>
    <w:lvl w:ilvl="7" w:tplc="20000003" w:tentative="1">
      <w:start w:val="1"/>
      <w:numFmt w:val="bullet"/>
      <w:lvlText w:val="o"/>
      <w:lvlJc w:val="left"/>
      <w:pPr>
        <w:ind w:left="6545" w:hanging="360"/>
      </w:pPr>
      <w:rPr>
        <w:rFonts w:ascii="Courier New" w:hAnsi="Courier New" w:cs="Courier New" w:hint="default"/>
      </w:rPr>
    </w:lvl>
    <w:lvl w:ilvl="8" w:tplc="20000005" w:tentative="1">
      <w:start w:val="1"/>
      <w:numFmt w:val="bullet"/>
      <w:lvlText w:val=""/>
      <w:lvlJc w:val="left"/>
      <w:pPr>
        <w:ind w:left="7265" w:hanging="360"/>
      </w:pPr>
      <w:rPr>
        <w:rFonts w:ascii="Wingdings" w:hAnsi="Wingdings" w:hint="default"/>
      </w:rPr>
    </w:lvl>
  </w:abstractNum>
  <w:abstractNum w:abstractNumId="7" w15:restartNumberingAfterBreak="0">
    <w:nsid w:val="1FAE1390"/>
    <w:multiLevelType w:val="hybridMultilevel"/>
    <w:tmpl w:val="783E6170"/>
    <w:lvl w:ilvl="0" w:tplc="20000001">
      <w:start w:val="1"/>
      <w:numFmt w:val="bullet"/>
      <w:lvlText w:val=""/>
      <w:lvlJc w:val="left"/>
      <w:pPr>
        <w:ind w:left="1440" w:hanging="360"/>
      </w:pPr>
      <w:rPr>
        <w:rFonts w:ascii="Symbol" w:hAnsi="Symbol" w:hint="default"/>
      </w:rPr>
    </w:lvl>
    <w:lvl w:ilvl="1" w:tplc="20000003" w:tentative="1">
      <w:start w:val="1"/>
      <w:numFmt w:val="bullet"/>
      <w:lvlText w:val="o"/>
      <w:lvlJc w:val="left"/>
      <w:pPr>
        <w:ind w:left="2160" w:hanging="360"/>
      </w:pPr>
      <w:rPr>
        <w:rFonts w:ascii="Courier New" w:hAnsi="Courier New" w:cs="Courier New" w:hint="default"/>
      </w:rPr>
    </w:lvl>
    <w:lvl w:ilvl="2" w:tplc="20000005" w:tentative="1">
      <w:start w:val="1"/>
      <w:numFmt w:val="bullet"/>
      <w:lvlText w:val=""/>
      <w:lvlJc w:val="left"/>
      <w:pPr>
        <w:ind w:left="2880" w:hanging="360"/>
      </w:pPr>
      <w:rPr>
        <w:rFonts w:ascii="Wingdings" w:hAnsi="Wingdings" w:hint="default"/>
      </w:rPr>
    </w:lvl>
    <w:lvl w:ilvl="3" w:tplc="20000001" w:tentative="1">
      <w:start w:val="1"/>
      <w:numFmt w:val="bullet"/>
      <w:lvlText w:val=""/>
      <w:lvlJc w:val="left"/>
      <w:pPr>
        <w:ind w:left="3600" w:hanging="360"/>
      </w:pPr>
      <w:rPr>
        <w:rFonts w:ascii="Symbol" w:hAnsi="Symbol" w:hint="default"/>
      </w:rPr>
    </w:lvl>
    <w:lvl w:ilvl="4" w:tplc="20000003" w:tentative="1">
      <w:start w:val="1"/>
      <w:numFmt w:val="bullet"/>
      <w:lvlText w:val="o"/>
      <w:lvlJc w:val="left"/>
      <w:pPr>
        <w:ind w:left="4320" w:hanging="360"/>
      </w:pPr>
      <w:rPr>
        <w:rFonts w:ascii="Courier New" w:hAnsi="Courier New" w:cs="Courier New" w:hint="default"/>
      </w:rPr>
    </w:lvl>
    <w:lvl w:ilvl="5" w:tplc="20000005" w:tentative="1">
      <w:start w:val="1"/>
      <w:numFmt w:val="bullet"/>
      <w:lvlText w:val=""/>
      <w:lvlJc w:val="left"/>
      <w:pPr>
        <w:ind w:left="5040" w:hanging="360"/>
      </w:pPr>
      <w:rPr>
        <w:rFonts w:ascii="Wingdings" w:hAnsi="Wingdings" w:hint="default"/>
      </w:rPr>
    </w:lvl>
    <w:lvl w:ilvl="6" w:tplc="20000001" w:tentative="1">
      <w:start w:val="1"/>
      <w:numFmt w:val="bullet"/>
      <w:lvlText w:val=""/>
      <w:lvlJc w:val="left"/>
      <w:pPr>
        <w:ind w:left="5760" w:hanging="360"/>
      </w:pPr>
      <w:rPr>
        <w:rFonts w:ascii="Symbol" w:hAnsi="Symbol" w:hint="default"/>
      </w:rPr>
    </w:lvl>
    <w:lvl w:ilvl="7" w:tplc="20000003" w:tentative="1">
      <w:start w:val="1"/>
      <w:numFmt w:val="bullet"/>
      <w:lvlText w:val="o"/>
      <w:lvlJc w:val="left"/>
      <w:pPr>
        <w:ind w:left="6480" w:hanging="360"/>
      </w:pPr>
      <w:rPr>
        <w:rFonts w:ascii="Courier New" w:hAnsi="Courier New" w:cs="Courier New" w:hint="default"/>
      </w:rPr>
    </w:lvl>
    <w:lvl w:ilvl="8" w:tplc="20000005" w:tentative="1">
      <w:start w:val="1"/>
      <w:numFmt w:val="bullet"/>
      <w:lvlText w:val=""/>
      <w:lvlJc w:val="left"/>
      <w:pPr>
        <w:ind w:left="7200" w:hanging="360"/>
      </w:pPr>
      <w:rPr>
        <w:rFonts w:ascii="Wingdings" w:hAnsi="Wingdings" w:hint="default"/>
      </w:rPr>
    </w:lvl>
  </w:abstractNum>
  <w:abstractNum w:abstractNumId="8" w15:restartNumberingAfterBreak="0">
    <w:nsid w:val="278307F3"/>
    <w:multiLevelType w:val="hybridMultilevel"/>
    <w:tmpl w:val="68B8CD20"/>
    <w:lvl w:ilvl="0" w:tplc="20000001">
      <w:start w:val="1"/>
      <w:numFmt w:val="bullet"/>
      <w:lvlText w:val=""/>
      <w:lvlJc w:val="left"/>
      <w:pPr>
        <w:ind w:left="1440" w:hanging="360"/>
      </w:pPr>
      <w:rPr>
        <w:rFonts w:ascii="Symbol" w:hAnsi="Symbol" w:hint="default"/>
      </w:rPr>
    </w:lvl>
    <w:lvl w:ilvl="1" w:tplc="20000003" w:tentative="1">
      <w:start w:val="1"/>
      <w:numFmt w:val="bullet"/>
      <w:lvlText w:val="o"/>
      <w:lvlJc w:val="left"/>
      <w:pPr>
        <w:ind w:left="2160" w:hanging="360"/>
      </w:pPr>
      <w:rPr>
        <w:rFonts w:ascii="Courier New" w:hAnsi="Courier New" w:cs="Courier New" w:hint="default"/>
      </w:rPr>
    </w:lvl>
    <w:lvl w:ilvl="2" w:tplc="20000005" w:tentative="1">
      <w:start w:val="1"/>
      <w:numFmt w:val="bullet"/>
      <w:lvlText w:val=""/>
      <w:lvlJc w:val="left"/>
      <w:pPr>
        <w:ind w:left="2880" w:hanging="360"/>
      </w:pPr>
      <w:rPr>
        <w:rFonts w:ascii="Wingdings" w:hAnsi="Wingdings" w:hint="default"/>
      </w:rPr>
    </w:lvl>
    <w:lvl w:ilvl="3" w:tplc="20000001" w:tentative="1">
      <w:start w:val="1"/>
      <w:numFmt w:val="bullet"/>
      <w:lvlText w:val=""/>
      <w:lvlJc w:val="left"/>
      <w:pPr>
        <w:ind w:left="3600" w:hanging="360"/>
      </w:pPr>
      <w:rPr>
        <w:rFonts w:ascii="Symbol" w:hAnsi="Symbol" w:hint="default"/>
      </w:rPr>
    </w:lvl>
    <w:lvl w:ilvl="4" w:tplc="20000003" w:tentative="1">
      <w:start w:val="1"/>
      <w:numFmt w:val="bullet"/>
      <w:lvlText w:val="o"/>
      <w:lvlJc w:val="left"/>
      <w:pPr>
        <w:ind w:left="4320" w:hanging="360"/>
      </w:pPr>
      <w:rPr>
        <w:rFonts w:ascii="Courier New" w:hAnsi="Courier New" w:cs="Courier New" w:hint="default"/>
      </w:rPr>
    </w:lvl>
    <w:lvl w:ilvl="5" w:tplc="20000005" w:tentative="1">
      <w:start w:val="1"/>
      <w:numFmt w:val="bullet"/>
      <w:lvlText w:val=""/>
      <w:lvlJc w:val="left"/>
      <w:pPr>
        <w:ind w:left="5040" w:hanging="360"/>
      </w:pPr>
      <w:rPr>
        <w:rFonts w:ascii="Wingdings" w:hAnsi="Wingdings" w:hint="default"/>
      </w:rPr>
    </w:lvl>
    <w:lvl w:ilvl="6" w:tplc="20000001" w:tentative="1">
      <w:start w:val="1"/>
      <w:numFmt w:val="bullet"/>
      <w:lvlText w:val=""/>
      <w:lvlJc w:val="left"/>
      <w:pPr>
        <w:ind w:left="5760" w:hanging="360"/>
      </w:pPr>
      <w:rPr>
        <w:rFonts w:ascii="Symbol" w:hAnsi="Symbol" w:hint="default"/>
      </w:rPr>
    </w:lvl>
    <w:lvl w:ilvl="7" w:tplc="20000003" w:tentative="1">
      <w:start w:val="1"/>
      <w:numFmt w:val="bullet"/>
      <w:lvlText w:val="o"/>
      <w:lvlJc w:val="left"/>
      <w:pPr>
        <w:ind w:left="6480" w:hanging="360"/>
      </w:pPr>
      <w:rPr>
        <w:rFonts w:ascii="Courier New" w:hAnsi="Courier New" w:cs="Courier New" w:hint="default"/>
      </w:rPr>
    </w:lvl>
    <w:lvl w:ilvl="8" w:tplc="20000005" w:tentative="1">
      <w:start w:val="1"/>
      <w:numFmt w:val="bullet"/>
      <w:lvlText w:val=""/>
      <w:lvlJc w:val="left"/>
      <w:pPr>
        <w:ind w:left="7200" w:hanging="360"/>
      </w:pPr>
      <w:rPr>
        <w:rFonts w:ascii="Wingdings" w:hAnsi="Wingdings" w:hint="default"/>
      </w:rPr>
    </w:lvl>
  </w:abstractNum>
  <w:abstractNum w:abstractNumId="9" w15:restartNumberingAfterBreak="0">
    <w:nsid w:val="3869565F"/>
    <w:multiLevelType w:val="hybridMultilevel"/>
    <w:tmpl w:val="7A629D2E"/>
    <w:lvl w:ilvl="0" w:tplc="20000001">
      <w:start w:val="1"/>
      <w:numFmt w:val="bullet"/>
      <w:lvlText w:val=""/>
      <w:lvlJc w:val="left"/>
      <w:pPr>
        <w:ind w:left="1505" w:hanging="360"/>
      </w:pPr>
      <w:rPr>
        <w:rFonts w:ascii="Symbol" w:hAnsi="Symbol" w:hint="default"/>
      </w:rPr>
    </w:lvl>
    <w:lvl w:ilvl="1" w:tplc="20000003" w:tentative="1">
      <w:start w:val="1"/>
      <w:numFmt w:val="bullet"/>
      <w:lvlText w:val="o"/>
      <w:lvlJc w:val="left"/>
      <w:pPr>
        <w:ind w:left="2225" w:hanging="360"/>
      </w:pPr>
      <w:rPr>
        <w:rFonts w:ascii="Courier New" w:hAnsi="Courier New" w:cs="Courier New" w:hint="default"/>
      </w:rPr>
    </w:lvl>
    <w:lvl w:ilvl="2" w:tplc="20000005" w:tentative="1">
      <w:start w:val="1"/>
      <w:numFmt w:val="bullet"/>
      <w:lvlText w:val=""/>
      <w:lvlJc w:val="left"/>
      <w:pPr>
        <w:ind w:left="2945" w:hanging="360"/>
      </w:pPr>
      <w:rPr>
        <w:rFonts w:ascii="Wingdings" w:hAnsi="Wingdings" w:hint="default"/>
      </w:rPr>
    </w:lvl>
    <w:lvl w:ilvl="3" w:tplc="20000001" w:tentative="1">
      <w:start w:val="1"/>
      <w:numFmt w:val="bullet"/>
      <w:lvlText w:val=""/>
      <w:lvlJc w:val="left"/>
      <w:pPr>
        <w:ind w:left="3665" w:hanging="360"/>
      </w:pPr>
      <w:rPr>
        <w:rFonts w:ascii="Symbol" w:hAnsi="Symbol" w:hint="default"/>
      </w:rPr>
    </w:lvl>
    <w:lvl w:ilvl="4" w:tplc="20000003" w:tentative="1">
      <w:start w:val="1"/>
      <w:numFmt w:val="bullet"/>
      <w:lvlText w:val="o"/>
      <w:lvlJc w:val="left"/>
      <w:pPr>
        <w:ind w:left="4385" w:hanging="360"/>
      </w:pPr>
      <w:rPr>
        <w:rFonts w:ascii="Courier New" w:hAnsi="Courier New" w:cs="Courier New" w:hint="default"/>
      </w:rPr>
    </w:lvl>
    <w:lvl w:ilvl="5" w:tplc="20000005" w:tentative="1">
      <w:start w:val="1"/>
      <w:numFmt w:val="bullet"/>
      <w:lvlText w:val=""/>
      <w:lvlJc w:val="left"/>
      <w:pPr>
        <w:ind w:left="5105" w:hanging="360"/>
      </w:pPr>
      <w:rPr>
        <w:rFonts w:ascii="Wingdings" w:hAnsi="Wingdings" w:hint="default"/>
      </w:rPr>
    </w:lvl>
    <w:lvl w:ilvl="6" w:tplc="20000001" w:tentative="1">
      <w:start w:val="1"/>
      <w:numFmt w:val="bullet"/>
      <w:lvlText w:val=""/>
      <w:lvlJc w:val="left"/>
      <w:pPr>
        <w:ind w:left="5825" w:hanging="360"/>
      </w:pPr>
      <w:rPr>
        <w:rFonts w:ascii="Symbol" w:hAnsi="Symbol" w:hint="default"/>
      </w:rPr>
    </w:lvl>
    <w:lvl w:ilvl="7" w:tplc="20000003" w:tentative="1">
      <w:start w:val="1"/>
      <w:numFmt w:val="bullet"/>
      <w:lvlText w:val="o"/>
      <w:lvlJc w:val="left"/>
      <w:pPr>
        <w:ind w:left="6545" w:hanging="360"/>
      </w:pPr>
      <w:rPr>
        <w:rFonts w:ascii="Courier New" w:hAnsi="Courier New" w:cs="Courier New" w:hint="default"/>
      </w:rPr>
    </w:lvl>
    <w:lvl w:ilvl="8" w:tplc="20000005" w:tentative="1">
      <w:start w:val="1"/>
      <w:numFmt w:val="bullet"/>
      <w:lvlText w:val=""/>
      <w:lvlJc w:val="left"/>
      <w:pPr>
        <w:ind w:left="7265" w:hanging="360"/>
      </w:pPr>
      <w:rPr>
        <w:rFonts w:ascii="Wingdings" w:hAnsi="Wingdings" w:hint="default"/>
      </w:rPr>
    </w:lvl>
  </w:abstractNum>
  <w:abstractNum w:abstractNumId="10" w15:restartNumberingAfterBreak="0">
    <w:nsid w:val="38AF483B"/>
    <w:multiLevelType w:val="hybridMultilevel"/>
    <w:tmpl w:val="67E05796"/>
    <w:lvl w:ilvl="0" w:tplc="20000001">
      <w:start w:val="1"/>
      <w:numFmt w:val="bullet"/>
      <w:lvlText w:val=""/>
      <w:lvlJc w:val="left"/>
      <w:pPr>
        <w:ind w:left="1440" w:hanging="360"/>
      </w:pPr>
      <w:rPr>
        <w:rFonts w:ascii="Symbol" w:hAnsi="Symbol" w:hint="default"/>
      </w:rPr>
    </w:lvl>
    <w:lvl w:ilvl="1" w:tplc="20000003" w:tentative="1">
      <w:start w:val="1"/>
      <w:numFmt w:val="bullet"/>
      <w:lvlText w:val="o"/>
      <w:lvlJc w:val="left"/>
      <w:pPr>
        <w:ind w:left="2160" w:hanging="360"/>
      </w:pPr>
      <w:rPr>
        <w:rFonts w:ascii="Courier New" w:hAnsi="Courier New" w:cs="Courier New" w:hint="default"/>
      </w:rPr>
    </w:lvl>
    <w:lvl w:ilvl="2" w:tplc="20000005" w:tentative="1">
      <w:start w:val="1"/>
      <w:numFmt w:val="bullet"/>
      <w:lvlText w:val=""/>
      <w:lvlJc w:val="left"/>
      <w:pPr>
        <w:ind w:left="2880" w:hanging="360"/>
      </w:pPr>
      <w:rPr>
        <w:rFonts w:ascii="Wingdings" w:hAnsi="Wingdings" w:hint="default"/>
      </w:rPr>
    </w:lvl>
    <w:lvl w:ilvl="3" w:tplc="20000001" w:tentative="1">
      <w:start w:val="1"/>
      <w:numFmt w:val="bullet"/>
      <w:lvlText w:val=""/>
      <w:lvlJc w:val="left"/>
      <w:pPr>
        <w:ind w:left="3600" w:hanging="360"/>
      </w:pPr>
      <w:rPr>
        <w:rFonts w:ascii="Symbol" w:hAnsi="Symbol" w:hint="default"/>
      </w:rPr>
    </w:lvl>
    <w:lvl w:ilvl="4" w:tplc="20000003" w:tentative="1">
      <w:start w:val="1"/>
      <w:numFmt w:val="bullet"/>
      <w:lvlText w:val="o"/>
      <w:lvlJc w:val="left"/>
      <w:pPr>
        <w:ind w:left="4320" w:hanging="360"/>
      </w:pPr>
      <w:rPr>
        <w:rFonts w:ascii="Courier New" w:hAnsi="Courier New" w:cs="Courier New" w:hint="default"/>
      </w:rPr>
    </w:lvl>
    <w:lvl w:ilvl="5" w:tplc="20000005" w:tentative="1">
      <w:start w:val="1"/>
      <w:numFmt w:val="bullet"/>
      <w:lvlText w:val=""/>
      <w:lvlJc w:val="left"/>
      <w:pPr>
        <w:ind w:left="5040" w:hanging="360"/>
      </w:pPr>
      <w:rPr>
        <w:rFonts w:ascii="Wingdings" w:hAnsi="Wingdings" w:hint="default"/>
      </w:rPr>
    </w:lvl>
    <w:lvl w:ilvl="6" w:tplc="20000001" w:tentative="1">
      <w:start w:val="1"/>
      <w:numFmt w:val="bullet"/>
      <w:lvlText w:val=""/>
      <w:lvlJc w:val="left"/>
      <w:pPr>
        <w:ind w:left="5760" w:hanging="360"/>
      </w:pPr>
      <w:rPr>
        <w:rFonts w:ascii="Symbol" w:hAnsi="Symbol" w:hint="default"/>
      </w:rPr>
    </w:lvl>
    <w:lvl w:ilvl="7" w:tplc="20000003" w:tentative="1">
      <w:start w:val="1"/>
      <w:numFmt w:val="bullet"/>
      <w:lvlText w:val="o"/>
      <w:lvlJc w:val="left"/>
      <w:pPr>
        <w:ind w:left="6480" w:hanging="360"/>
      </w:pPr>
      <w:rPr>
        <w:rFonts w:ascii="Courier New" w:hAnsi="Courier New" w:cs="Courier New" w:hint="default"/>
      </w:rPr>
    </w:lvl>
    <w:lvl w:ilvl="8" w:tplc="20000005" w:tentative="1">
      <w:start w:val="1"/>
      <w:numFmt w:val="bullet"/>
      <w:lvlText w:val=""/>
      <w:lvlJc w:val="left"/>
      <w:pPr>
        <w:ind w:left="7200" w:hanging="360"/>
      </w:pPr>
      <w:rPr>
        <w:rFonts w:ascii="Wingdings" w:hAnsi="Wingdings" w:hint="default"/>
      </w:rPr>
    </w:lvl>
  </w:abstractNum>
  <w:abstractNum w:abstractNumId="11" w15:restartNumberingAfterBreak="0">
    <w:nsid w:val="38D32F65"/>
    <w:multiLevelType w:val="hybridMultilevel"/>
    <w:tmpl w:val="3EE2C802"/>
    <w:lvl w:ilvl="0" w:tplc="2000000F">
      <w:start w:val="1"/>
      <w:numFmt w:val="decimal"/>
      <w:lvlText w:val="%1."/>
      <w:lvlJc w:val="left"/>
      <w:pPr>
        <w:ind w:left="2160" w:hanging="360"/>
      </w:pPr>
    </w:lvl>
    <w:lvl w:ilvl="1" w:tplc="20000019" w:tentative="1">
      <w:start w:val="1"/>
      <w:numFmt w:val="lowerLetter"/>
      <w:lvlText w:val="%2."/>
      <w:lvlJc w:val="left"/>
      <w:pPr>
        <w:ind w:left="2880" w:hanging="360"/>
      </w:pPr>
    </w:lvl>
    <w:lvl w:ilvl="2" w:tplc="2000001B" w:tentative="1">
      <w:start w:val="1"/>
      <w:numFmt w:val="lowerRoman"/>
      <w:lvlText w:val="%3."/>
      <w:lvlJc w:val="right"/>
      <w:pPr>
        <w:ind w:left="3600" w:hanging="180"/>
      </w:pPr>
    </w:lvl>
    <w:lvl w:ilvl="3" w:tplc="2000000F" w:tentative="1">
      <w:start w:val="1"/>
      <w:numFmt w:val="decimal"/>
      <w:lvlText w:val="%4."/>
      <w:lvlJc w:val="left"/>
      <w:pPr>
        <w:ind w:left="4320" w:hanging="360"/>
      </w:pPr>
    </w:lvl>
    <w:lvl w:ilvl="4" w:tplc="20000019" w:tentative="1">
      <w:start w:val="1"/>
      <w:numFmt w:val="lowerLetter"/>
      <w:lvlText w:val="%5."/>
      <w:lvlJc w:val="left"/>
      <w:pPr>
        <w:ind w:left="5040" w:hanging="360"/>
      </w:pPr>
    </w:lvl>
    <w:lvl w:ilvl="5" w:tplc="2000001B" w:tentative="1">
      <w:start w:val="1"/>
      <w:numFmt w:val="lowerRoman"/>
      <w:lvlText w:val="%6."/>
      <w:lvlJc w:val="right"/>
      <w:pPr>
        <w:ind w:left="5760" w:hanging="180"/>
      </w:pPr>
    </w:lvl>
    <w:lvl w:ilvl="6" w:tplc="2000000F" w:tentative="1">
      <w:start w:val="1"/>
      <w:numFmt w:val="decimal"/>
      <w:lvlText w:val="%7."/>
      <w:lvlJc w:val="left"/>
      <w:pPr>
        <w:ind w:left="6480" w:hanging="360"/>
      </w:pPr>
    </w:lvl>
    <w:lvl w:ilvl="7" w:tplc="20000019" w:tentative="1">
      <w:start w:val="1"/>
      <w:numFmt w:val="lowerLetter"/>
      <w:lvlText w:val="%8."/>
      <w:lvlJc w:val="left"/>
      <w:pPr>
        <w:ind w:left="7200" w:hanging="360"/>
      </w:pPr>
    </w:lvl>
    <w:lvl w:ilvl="8" w:tplc="2000001B" w:tentative="1">
      <w:start w:val="1"/>
      <w:numFmt w:val="lowerRoman"/>
      <w:lvlText w:val="%9."/>
      <w:lvlJc w:val="right"/>
      <w:pPr>
        <w:ind w:left="7920" w:hanging="180"/>
      </w:pPr>
    </w:lvl>
  </w:abstractNum>
  <w:abstractNum w:abstractNumId="12" w15:restartNumberingAfterBreak="0">
    <w:nsid w:val="450641DF"/>
    <w:multiLevelType w:val="hybridMultilevel"/>
    <w:tmpl w:val="7D4A13CC"/>
    <w:lvl w:ilvl="0" w:tplc="2000000F">
      <w:start w:val="1"/>
      <w:numFmt w:val="decimal"/>
      <w:lvlText w:val="%1."/>
      <w:lvlJc w:val="left"/>
      <w:pPr>
        <w:ind w:left="1440" w:hanging="360"/>
      </w:pPr>
    </w:lvl>
    <w:lvl w:ilvl="1" w:tplc="20000019" w:tentative="1">
      <w:start w:val="1"/>
      <w:numFmt w:val="lowerLetter"/>
      <w:lvlText w:val="%2."/>
      <w:lvlJc w:val="left"/>
      <w:pPr>
        <w:ind w:left="2160" w:hanging="360"/>
      </w:pPr>
    </w:lvl>
    <w:lvl w:ilvl="2" w:tplc="2000001B" w:tentative="1">
      <w:start w:val="1"/>
      <w:numFmt w:val="lowerRoman"/>
      <w:lvlText w:val="%3."/>
      <w:lvlJc w:val="right"/>
      <w:pPr>
        <w:ind w:left="2880" w:hanging="180"/>
      </w:pPr>
    </w:lvl>
    <w:lvl w:ilvl="3" w:tplc="2000000F" w:tentative="1">
      <w:start w:val="1"/>
      <w:numFmt w:val="decimal"/>
      <w:lvlText w:val="%4."/>
      <w:lvlJc w:val="left"/>
      <w:pPr>
        <w:ind w:left="3600" w:hanging="360"/>
      </w:pPr>
    </w:lvl>
    <w:lvl w:ilvl="4" w:tplc="20000019" w:tentative="1">
      <w:start w:val="1"/>
      <w:numFmt w:val="lowerLetter"/>
      <w:lvlText w:val="%5."/>
      <w:lvlJc w:val="left"/>
      <w:pPr>
        <w:ind w:left="4320" w:hanging="360"/>
      </w:pPr>
    </w:lvl>
    <w:lvl w:ilvl="5" w:tplc="2000001B" w:tentative="1">
      <w:start w:val="1"/>
      <w:numFmt w:val="lowerRoman"/>
      <w:lvlText w:val="%6."/>
      <w:lvlJc w:val="right"/>
      <w:pPr>
        <w:ind w:left="5040" w:hanging="180"/>
      </w:pPr>
    </w:lvl>
    <w:lvl w:ilvl="6" w:tplc="2000000F" w:tentative="1">
      <w:start w:val="1"/>
      <w:numFmt w:val="decimal"/>
      <w:lvlText w:val="%7."/>
      <w:lvlJc w:val="left"/>
      <w:pPr>
        <w:ind w:left="5760" w:hanging="360"/>
      </w:pPr>
    </w:lvl>
    <w:lvl w:ilvl="7" w:tplc="20000019" w:tentative="1">
      <w:start w:val="1"/>
      <w:numFmt w:val="lowerLetter"/>
      <w:lvlText w:val="%8."/>
      <w:lvlJc w:val="left"/>
      <w:pPr>
        <w:ind w:left="6480" w:hanging="360"/>
      </w:pPr>
    </w:lvl>
    <w:lvl w:ilvl="8" w:tplc="2000001B" w:tentative="1">
      <w:start w:val="1"/>
      <w:numFmt w:val="lowerRoman"/>
      <w:lvlText w:val="%9."/>
      <w:lvlJc w:val="right"/>
      <w:pPr>
        <w:ind w:left="7200" w:hanging="180"/>
      </w:pPr>
    </w:lvl>
  </w:abstractNum>
  <w:abstractNum w:abstractNumId="13" w15:restartNumberingAfterBreak="0">
    <w:nsid w:val="47956BFF"/>
    <w:multiLevelType w:val="hybridMultilevel"/>
    <w:tmpl w:val="DB8AE606"/>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4" w15:restartNumberingAfterBreak="0">
    <w:nsid w:val="4A36372D"/>
    <w:multiLevelType w:val="hybridMultilevel"/>
    <w:tmpl w:val="9AEE2F8A"/>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5" w15:restartNumberingAfterBreak="0">
    <w:nsid w:val="568278FA"/>
    <w:multiLevelType w:val="hybridMultilevel"/>
    <w:tmpl w:val="81E841BE"/>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6" w15:restartNumberingAfterBreak="0">
    <w:nsid w:val="56C45F3C"/>
    <w:multiLevelType w:val="hybridMultilevel"/>
    <w:tmpl w:val="76F8765C"/>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7" w15:restartNumberingAfterBreak="0">
    <w:nsid w:val="5AC03324"/>
    <w:multiLevelType w:val="hybridMultilevel"/>
    <w:tmpl w:val="35624A90"/>
    <w:lvl w:ilvl="0" w:tplc="20000001">
      <w:start w:val="1"/>
      <w:numFmt w:val="bullet"/>
      <w:lvlText w:val=""/>
      <w:lvlJc w:val="left"/>
      <w:pPr>
        <w:ind w:left="1505" w:hanging="360"/>
      </w:pPr>
      <w:rPr>
        <w:rFonts w:ascii="Symbol" w:hAnsi="Symbol" w:hint="default"/>
      </w:rPr>
    </w:lvl>
    <w:lvl w:ilvl="1" w:tplc="20000003" w:tentative="1">
      <w:start w:val="1"/>
      <w:numFmt w:val="bullet"/>
      <w:lvlText w:val="o"/>
      <w:lvlJc w:val="left"/>
      <w:pPr>
        <w:ind w:left="2225" w:hanging="360"/>
      </w:pPr>
      <w:rPr>
        <w:rFonts w:ascii="Courier New" w:hAnsi="Courier New" w:cs="Courier New" w:hint="default"/>
      </w:rPr>
    </w:lvl>
    <w:lvl w:ilvl="2" w:tplc="20000005" w:tentative="1">
      <w:start w:val="1"/>
      <w:numFmt w:val="bullet"/>
      <w:lvlText w:val=""/>
      <w:lvlJc w:val="left"/>
      <w:pPr>
        <w:ind w:left="2945" w:hanging="360"/>
      </w:pPr>
      <w:rPr>
        <w:rFonts w:ascii="Wingdings" w:hAnsi="Wingdings" w:hint="default"/>
      </w:rPr>
    </w:lvl>
    <w:lvl w:ilvl="3" w:tplc="20000001" w:tentative="1">
      <w:start w:val="1"/>
      <w:numFmt w:val="bullet"/>
      <w:lvlText w:val=""/>
      <w:lvlJc w:val="left"/>
      <w:pPr>
        <w:ind w:left="3665" w:hanging="360"/>
      </w:pPr>
      <w:rPr>
        <w:rFonts w:ascii="Symbol" w:hAnsi="Symbol" w:hint="default"/>
      </w:rPr>
    </w:lvl>
    <w:lvl w:ilvl="4" w:tplc="20000003" w:tentative="1">
      <w:start w:val="1"/>
      <w:numFmt w:val="bullet"/>
      <w:lvlText w:val="o"/>
      <w:lvlJc w:val="left"/>
      <w:pPr>
        <w:ind w:left="4385" w:hanging="360"/>
      </w:pPr>
      <w:rPr>
        <w:rFonts w:ascii="Courier New" w:hAnsi="Courier New" w:cs="Courier New" w:hint="default"/>
      </w:rPr>
    </w:lvl>
    <w:lvl w:ilvl="5" w:tplc="20000005" w:tentative="1">
      <w:start w:val="1"/>
      <w:numFmt w:val="bullet"/>
      <w:lvlText w:val=""/>
      <w:lvlJc w:val="left"/>
      <w:pPr>
        <w:ind w:left="5105" w:hanging="360"/>
      </w:pPr>
      <w:rPr>
        <w:rFonts w:ascii="Wingdings" w:hAnsi="Wingdings" w:hint="default"/>
      </w:rPr>
    </w:lvl>
    <w:lvl w:ilvl="6" w:tplc="20000001" w:tentative="1">
      <w:start w:val="1"/>
      <w:numFmt w:val="bullet"/>
      <w:lvlText w:val=""/>
      <w:lvlJc w:val="left"/>
      <w:pPr>
        <w:ind w:left="5825" w:hanging="360"/>
      </w:pPr>
      <w:rPr>
        <w:rFonts w:ascii="Symbol" w:hAnsi="Symbol" w:hint="default"/>
      </w:rPr>
    </w:lvl>
    <w:lvl w:ilvl="7" w:tplc="20000003" w:tentative="1">
      <w:start w:val="1"/>
      <w:numFmt w:val="bullet"/>
      <w:lvlText w:val="o"/>
      <w:lvlJc w:val="left"/>
      <w:pPr>
        <w:ind w:left="6545" w:hanging="360"/>
      </w:pPr>
      <w:rPr>
        <w:rFonts w:ascii="Courier New" w:hAnsi="Courier New" w:cs="Courier New" w:hint="default"/>
      </w:rPr>
    </w:lvl>
    <w:lvl w:ilvl="8" w:tplc="20000005" w:tentative="1">
      <w:start w:val="1"/>
      <w:numFmt w:val="bullet"/>
      <w:lvlText w:val=""/>
      <w:lvlJc w:val="left"/>
      <w:pPr>
        <w:ind w:left="7265" w:hanging="360"/>
      </w:pPr>
      <w:rPr>
        <w:rFonts w:ascii="Wingdings" w:hAnsi="Wingdings" w:hint="default"/>
      </w:rPr>
    </w:lvl>
  </w:abstractNum>
  <w:abstractNum w:abstractNumId="18" w15:restartNumberingAfterBreak="0">
    <w:nsid w:val="5D263E3E"/>
    <w:multiLevelType w:val="hybridMultilevel"/>
    <w:tmpl w:val="1518AB8E"/>
    <w:lvl w:ilvl="0" w:tplc="20000001">
      <w:start w:val="1"/>
      <w:numFmt w:val="bullet"/>
      <w:lvlText w:val=""/>
      <w:lvlJc w:val="left"/>
      <w:pPr>
        <w:ind w:left="1440" w:hanging="360"/>
      </w:pPr>
      <w:rPr>
        <w:rFonts w:ascii="Symbol" w:hAnsi="Symbol" w:hint="default"/>
      </w:rPr>
    </w:lvl>
    <w:lvl w:ilvl="1" w:tplc="20000003" w:tentative="1">
      <w:start w:val="1"/>
      <w:numFmt w:val="bullet"/>
      <w:lvlText w:val="o"/>
      <w:lvlJc w:val="left"/>
      <w:pPr>
        <w:ind w:left="2160" w:hanging="360"/>
      </w:pPr>
      <w:rPr>
        <w:rFonts w:ascii="Courier New" w:hAnsi="Courier New" w:cs="Courier New" w:hint="default"/>
      </w:rPr>
    </w:lvl>
    <w:lvl w:ilvl="2" w:tplc="20000005" w:tentative="1">
      <w:start w:val="1"/>
      <w:numFmt w:val="bullet"/>
      <w:lvlText w:val=""/>
      <w:lvlJc w:val="left"/>
      <w:pPr>
        <w:ind w:left="2880" w:hanging="360"/>
      </w:pPr>
      <w:rPr>
        <w:rFonts w:ascii="Wingdings" w:hAnsi="Wingdings" w:hint="default"/>
      </w:rPr>
    </w:lvl>
    <w:lvl w:ilvl="3" w:tplc="20000001" w:tentative="1">
      <w:start w:val="1"/>
      <w:numFmt w:val="bullet"/>
      <w:lvlText w:val=""/>
      <w:lvlJc w:val="left"/>
      <w:pPr>
        <w:ind w:left="3600" w:hanging="360"/>
      </w:pPr>
      <w:rPr>
        <w:rFonts w:ascii="Symbol" w:hAnsi="Symbol" w:hint="default"/>
      </w:rPr>
    </w:lvl>
    <w:lvl w:ilvl="4" w:tplc="20000003" w:tentative="1">
      <w:start w:val="1"/>
      <w:numFmt w:val="bullet"/>
      <w:lvlText w:val="o"/>
      <w:lvlJc w:val="left"/>
      <w:pPr>
        <w:ind w:left="4320" w:hanging="360"/>
      </w:pPr>
      <w:rPr>
        <w:rFonts w:ascii="Courier New" w:hAnsi="Courier New" w:cs="Courier New" w:hint="default"/>
      </w:rPr>
    </w:lvl>
    <w:lvl w:ilvl="5" w:tplc="20000005" w:tentative="1">
      <w:start w:val="1"/>
      <w:numFmt w:val="bullet"/>
      <w:lvlText w:val=""/>
      <w:lvlJc w:val="left"/>
      <w:pPr>
        <w:ind w:left="5040" w:hanging="360"/>
      </w:pPr>
      <w:rPr>
        <w:rFonts w:ascii="Wingdings" w:hAnsi="Wingdings" w:hint="default"/>
      </w:rPr>
    </w:lvl>
    <w:lvl w:ilvl="6" w:tplc="20000001" w:tentative="1">
      <w:start w:val="1"/>
      <w:numFmt w:val="bullet"/>
      <w:lvlText w:val=""/>
      <w:lvlJc w:val="left"/>
      <w:pPr>
        <w:ind w:left="5760" w:hanging="360"/>
      </w:pPr>
      <w:rPr>
        <w:rFonts w:ascii="Symbol" w:hAnsi="Symbol" w:hint="default"/>
      </w:rPr>
    </w:lvl>
    <w:lvl w:ilvl="7" w:tplc="20000003" w:tentative="1">
      <w:start w:val="1"/>
      <w:numFmt w:val="bullet"/>
      <w:lvlText w:val="o"/>
      <w:lvlJc w:val="left"/>
      <w:pPr>
        <w:ind w:left="6480" w:hanging="360"/>
      </w:pPr>
      <w:rPr>
        <w:rFonts w:ascii="Courier New" w:hAnsi="Courier New" w:cs="Courier New" w:hint="default"/>
      </w:rPr>
    </w:lvl>
    <w:lvl w:ilvl="8" w:tplc="20000005" w:tentative="1">
      <w:start w:val="1"/>
      <w:numFmt w:val="bullet"/>
      <w:lvlText w:val=""/>
      <w:lvlJc w:val="left"/>
      <w:pPr>
        <w:ind w:left="7200" w:hanging="360"/>
      </w:pPr>
      <w:rPr>
        <w:rFonts w:ascii="Wingdings" w:hAnsi="Wingdings" w:hint="default"/>
      </w:rPr>
    </w:lvl>
  </w:abstractNum>
  <w:abstractNum w:abstractNumId="19" w15:restartNumberingAfterBreak="0">
    <w:nsid w:val="604C0118"/>
    <w:multiLevelType w:val="multilevel"/>
    <w:tmpl w:val="A93E42E8"/>
    <w:lvl w:ilvl="0">
      <w:start w:val="1"/>
      <w:numFmt w:val="decimal"/>
      <w:lvlText w:val="%1."/>
      <w:lvlJc w:val="left"/>
      <w:pPr>
        <w:ind w:left="1440" w:hanging="360"/>
      </w:pPr>
    </w:lvl>
    <w:lvl w:ilvl="1">
      <w:start w:val="9"/>
      <w:numFmt w:val="decimal"/>
      <w:isLgl/>
      <w:lvlText w:val="%1.%2"/>
      <w:lvlJc w:val="left"/>
      <w:pPr>
        <w:ind w:left="1740" w:hanging="660"/>
      </w:pPr>
      <w:rPr>
        <w:rFonts w:hint="default"/>
      </w:rPr>
    </w:lvl>
    <w:lvl w:ilvl="2">
      <w:start w:val="3"/>
      <w:numFmt w:val="decimal"/>
      <w:isLgl/>
      <w:lvlText w:val="%1.%2.%3"/>
      <w:lvlJc w:val="left"/>
      <w:pPr>
        <w:ind w:left="1800" w:hanging="720"/>
      </w:pPr>
      <w:rPr>
        <w:rFonts w:hint="default"/>
      </w:rPr>
    </w:lvl>
    <w:lvl w:ilvl="3">
      <w:start w:val="1"/>
      <w:numFmt w:val="decimal"/>
      <w:isLgl/>
      <w:lvlText w:val="%1.%2.%3.%4"/>
      <w:lvlJc w:val="left"/>
      <w:pPr>
        <w:ind w:left="2160" w:hanging="1080"/>
      </w:pPr>
      <w:rPr>
        <w:rFonts w:hint="default"/>
      </w:rPr>
    </w:lvl>
    <w:lvl w:ilvl="4">
      <w:start w:val="1"/>
      <w:numFmt w:val="decimal"/>
      <w:isLgl/>
      <w:lvlText w:val="%1.%2.%3.%4.%5"/>
      <w:lvlJc w:val="left"/>
      <w:pPr>
        <w:ind w:left="2160" w:hanging="1080"/>
      </w:pPr>
      <w:rPr>
        <w:rFonts w:hint="default"/>
      </w:rPr>
    </w:lvl>
    <w:lvl w:ilvl="5">
      <w:start w:val="1"/>
      <w:numFmt w:val="decimal"/>
      <w:isLgl/>
      <w:lvlText w:val="%1.%2.%3.%4.%5.%6"/>
      <w:lvlJc w:val="left"/>
      <w:pPr>
        <w:ind w:left="2520" w:hanging="1440"/>
      </w:pPr>
      <w:rPr>
        <w:rFonts w:hint="default"/>
      </w:rPr>
    </w:lvl>
    <w:lvl w:ilvl="6">
      <w:start w:val="1"/>
      <w:numFmt w:val="decimal"/>
      <w:isLgl/>
      <w:lvlText w:val="%1.%2.%3.%4.%5.%6.%7"/>
      <w:lvlJc w:val="left"/>
      <w:pPr>
        <w:ind w:left="2520" w:hanging="1440"/>
      </w:pPr>
      <w:rPr>
        <w:rFonts w:hint="default"/>
      </w:rPr>
    </w:lvl>
    <w:lvl w:ilvl="7">
      <w:start w:val="1"/>
      <w:numFmt w:val="decimal"/>
      <w:isLgl/>
      <w:lvlText w:val="%1.%2.%3.%4.%5.%6.%7.%8"/>
      <w:lvlJc w:val="left"/>
      <w:pPr>
        <w:ind w:left="2880" w:hanging="1800"/>
      </w:pPr>
      <w:rPr>
        <w:rFonts w:hint="default"/>
      </w:rPr>
    </w:lvl>
    <w:lvl w:ilvl="8">
      <w:start w:val="1"/>
      <w:numFmt w:val="decimal"/>
      <w:isLgl/>
      <w:lvlText w:val="%1.%2.%3.%4.%5.%6.%7.%8.%9"/>
      <w:lvlJc w:val="left"/>
      <w:pPr>
        <w:ind w:left="3240" w:hanging="2160"/>
      </w:pPr>
      <w:rPr>
        <w:rFonts w:hint="default"/>
      </w:rPr>
    </w:lvl>
  </w:abstractNum>
  <w:abstractNum w:abstractNumId="20" w15:restartNumberingAfterBreak="0">
    <w:nsid w:val="64BC5C67"/>
    <w:multiLevelType w:val="hybridMultilevel"/>
    <w:tmpl w:val="4DCC144A"/>
    <w:lvl w:ilvl="0" w:tplc="20000001">
      <w:start w:val="1"/>
      <w:numFmt w:val="bullet"/>
      <w:lvlText w:val=""/>
      <w:lvlJc w:val="left"/>
      <w:pPr>
        <w:ind w:left="1440" w:hanging="360"/>
      </w:pPr>
      <w:rPr>
        <w:rFonts w:ascii="Symbol" w:hAnsi="Symbol" w:hint="default"/>
      </w:rPr>
    </w:lvl>
    <w:lvl w:ilvl="1" w:tplc="20000003" w:tentative="1">
      <w:start w:val="1"/>
      <w:numFmt w:val="bullet"/>
      <w:lvlText w:val="o"/>
      <w:lvlJc w:val="left"/>
      <w:pPr>
        <w:ind w:left="2160" w:hanging="360"/>
      </w:pPr>
      <w:rPr>
        <w:rFonts w:ascii="Courier New" w:hAnsi="Courier New" w:cs="Courier New" w:hint="default"/>
      </w:rPr>
    </w:lvl>
    <w:lvl w:ilvl="2" w:tplc="20000005" w:tentative="1">
      <w:start w:val="1"/>
      <w:numFmt w:val="bullet"/>
      <w:lvlText w:val=""/>
      <w:lvlJc w:val="left"/>
      <w:pPr>
        <w:ind w:left="2880" w:hanging="360"/>
      </w:pPr>
      <w:rPr>
        <w:rFonts w:ascii="Wingdings" w:hAnsi="Wingdings" w:hint="default"/>
      </w:rPr>
    </w:lvl>
    <w:lvl w:ilvl="3" w:tplc="20000001" w:tentative="1">
      <w:start w:val="1"/>
      <w:numFmt w:val="bullet"/>
      <w:lvlText w:val=""/>
      <w:lvlJc w:val="left"/>
      <w:pPr>
        <w:ind w:left="3600" w:hanging="360"/>
      </w:pPr>
      <w:rPr>
        <w:rFonts w:ascii="Symbol" w:hAnsi="Symbol" w:hint="default"/>
      </w:rPr>
    </w:lvl>
    <w:lvl w:ilvl="4" w:tplc="20000003" w:tentative="1">
      <w:start w:val="1"/>
      <w:numFmt w:val="bullet"/>
      <w:lvlText w:val="o"/>
      <w:lvlJc w:val="left"/>
      <w:pPr>
        <w:ind w:left="4320" w:hanging="360"/>
      </w:pPr>
      <w:rPr>
        <w:rFonts w:ascii="Courier New" w:hAnsi="Courier New" w:cs="Courier New" w:hint="default"/>
      </w:rPr>
    </w:lvl>
    <w:lvl w:ilvl="5" w:tplc="20000005" w:tentative="1">
      <w:start w:val="1"/>
      <w:numFmt w:val="bullet"/>
      <w:lvlText w:val=""/>
      <w:lvlJc w:val="left"/>
      <w:pPr>
        <w:ind w:left="5040" w:hanging="360"/>
      </w:pPr>
      <w:rPr>
        <w:rFonts w:ascii="Wingdings" w:hAnsi="Wingdings" w:hint="default"/>
      </w:rPr>
    </w:lvl>
    <w:lvl w:ilvl="6" w:tplc="20000001" w:tentative="1">
      <w:start w:val="1"/>
      <w:numFmt w:val="bullet"/>
      <w:lvlText w:val=""/>
      <w:lvlJc w:val="left"/>
      <w:pPr>
        <w:ind w:left="5760" w:hanging="360"/>
      </w:pPr>
      <w:rPr>
        <w:rFonts w:ascii="Symbol" w:hAnsi="Symbol" w:hint="default"/>
      </w:rPr>
    </w:lvl>
    <w:lvl w:ilvl="7" w:tplc="20000003" w:tentative="1">
      <w:start w:val="1"/>
      <w:numFmt w:val="bullet"/>
      <w:lvlText w:val="o"/>
      <w:lvlJc w:val="left"/>
      <w:pPr>
        <w:ind w:left="6480" w:hanging="360"/>
      </w:pPr>
      <w:rPr>
        <w:rFonts w:ascii="Courier New" w:hAnsi="Courier New" w:cs="Courier New" w:hint="default"/>
      </w:rPr>
    </w:lvl>
    <w:lvl w:ilvl="8" w:tplc="20000005" w:tentative="1">
      <w:start w:val="1"/>
      <w:numFmt w:val="bullet"/>
      <w:lvlText w:val=""/>
      <w:lvlJc w:val="left"/>
      <w:pPr>
        <w:ind w:left="7200" w:hanging="360"/>
      </w:pPr>
      <w:rPr>
        <w:rFonts w:ascii="Wingdings" w:hAnsi="Wingdings" w:hint="default"/>
      </w:rPr>
    </w:lvl>
  </w:abstractNum>
  <w:abstractNum w:abstractNumId="21" w15:restartNumberingAfterBreak="0">
    <w:nsid w:val="687177F3"/>
    <w:multiLevelType w:val="hybridMultilevel"/>
    <w:tmpl w:val="CBB20222"/>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22" w15:restartNumberingAfterBreak="0">
    <w:nsid w:val="69D30FB7"/>
    <w:multiLevelType w:val="hybridMultilevel"/>
    <w:tmpl w:val="19204F5E"/>
    <w:lvl w:ilvl="0" w:tplc="20000001">
      <w:start w:val="1"/>
      <w:numFmt w:val="bullet"/>
      <w:lvlText w:val=""/>
      <w:lvlJc w:val="left"/>
      <w:pPr>
        <w:ind w:left="1440" w:hanging="360"/>
      </w:pPr>
      <w:rPr>
        <w:rFonts w:ascii="Symbol" w:hAnsi="Symbol" w:hint="default"/>
      </w:rPr>
    </w:lvl>
    <w:lvl w:ilvl="1" w:tplc="20000003" w:tentative="1">
      <w:start w:val="1"/>
      <w:numFmt w:val="bullet"/>
      <w:lvlText w:val="o"/>
      <w:lvlJc w:val="left"/>
      <w:pPr>
        <w:ind w:left="2160" w:hanging="360"/>
      </w:pPr>
      <w:rPr>
        <w:rFonts w:ascii="Courier New" w:hAnsi="Courier New" w:cs="Courier New" w:hint="default"/>
      </w:rPr>
    </w:lvl>
    <w:lvl w:ilvl="2" w:tplc="20000005" w:tentative="1">
      <w:start w:val="1"/>
      <w:numFmt w:val="bullet"/>
      <w:lvlText w:val=""/>
      <w:lvlJc w:val="left"/>
      <w:pPr>
        <w:ind w:left="2880" w:hanging="360"/>
      </w:pPr>
      <w:rPr>
        <w:rFonts w:ascii="Wingdings" w:hAnsi="Wingdings" w:hint="default"/>
      </w:rPr>
    </w:lvl>
    <w:lvl w:ilvl="3" w:tplc="20000001" w:tentative="1">
      <w:start w:val="1"/>
      <w:numFmt w:val="bullet"/>
      <w:lvlText w:val=""/>
      <w:lvlJc w:val="left"/>
      <w:pPr>
        <w:ind w:left="3600" w:hanging="360"/>
      </w:pPr>
      <w:rPr>
        <w:rFonts w:ascii="Symbol" w:hAnsi="Symbol" w:hint="default"/>
      </w:rPr>
    </w:lvl>
    <w:lvl w:ilvl="4" w:tplc="20000003" w:tentative="1">
      <w:start w:val="1"/>
      <w:numFmt w:val="bullet"/>
      <w:lvlText w:val="o"/>
      <w:lvlJc w:val="left"/>
      <w:pPr>
        <w:ind w:left="4320" w:hanging="360"/>
      </w:pPr>
      <w:rPr>
        <w:rFonts w:ascii="Courier New" w:hAnsi="Courier New" w:cs="Courier New" w:hint="default"/>
      </w:rPr>
    </w:lvl>
    <w:lvl w:ilvl="5" w:tplc="20000005" w:tentative="1">
      <w:start w:val="1"/>
      <w:numFmt w:val="bullet"/>
      <w:lvlText w:val=""/>
      <w:lvlJc w:val="left"/>
      <w:pPr>
        <w:ind w:left="5040" w:hanging="360"/>
      </w:pPr>
      <w:rPr>
        <w:rFonts w:ascii="Wingdings" w:hAnsi="Wingdings" w:hint="default"/>
      </w:rPr>
    </w:lvl>
    <w:lvl w:ilvl="6" w:tplc="20000001" w:tentative="1">
      <w:start w:val="1"/>
      <w:numFmt w:val="bullet"/>
      <w:lvlText w:val=""/>
      <w:lvlJc w:val="left"/>
      <w:pPr>
        <w:ind w:left="5760" w:hanging="360"/>
      </w:pPr>
      <w:rPr>
        <w:rFonts w:ascii="Symbol" w:hAnsi="Symbol" w:hint="default"/>
      </w:rPr>
    </w:lvl>
    <w:lvl w:ilvl="7" w:tplc="20000003" w:tentative="1">
      <w:start w:val="1"/>
      <w:numFmt w:val="bullet"/>
      <w:lvlText w:val="o"/>
      <w:lvlJc w:val="left"/>
      <w:pPr>
        <w:ind w:left="6480" w:hanging="360"/>
      </w:pPr>
      <w:rPr>
        <w:rFonts w:ascii="Courier New" w:hAnsi="Courier New" w:cs="Courier New" w:hint="default"/>
      </w:rPr>
    </w:lvl>
    <w:lvl w:ilvl="8" w:tplc="20000005" w:tentative="1">
      <w:start w:val="1"/>
      <w:numFmt w:val="bullet"/>
      <w:lvlText w:val=""/>
      <w:lvlJc w:val="left"/>
      <w:pPr>
        <w:ind w:left="7200" w:hanging="360"/>
      </w:pPr>
      <w:rPr>
        <w:rFonts w:ascii="Wingdings" w:hAnsi="Wingdings" w:hint="default"/>
      </w:rPr>
    </w:lvl>
  </w:abstractNum>
  <w:abstractNum w:abstractNumId="23" w15:restartNumberingAfterBreak="0">
    <w:nsid w:val="6D872EFE"/>
    <w:multiLevelType w:val="hybridMultilevel"/>
    <w:tmpl w:val="D74E82F6"/>
    <w:lvl w:ilvl="0" w:tplc="086C678A">
      <w:start w:val="1"/>
      <w:numFmt w:val="russianLower"/>
      <w:lvlText w:val="%1."/>
      <w:lvlJc w:val="left"/>
      <w:pPr>
        <w:ind w:left="1440" w:hanging="360"/>
      </w:pPr>
      <w:rPr>
        <w:rFonts w:hint="default"/>
      </w:rPr>
    </w:lvl>
    <w:lvl w:ilvl="1" w:tplc="87A2F394">
      <w:numFmt w:val="bullet"/>
      <w:lvlText w:val="-"/>
      <w:lvlJc w:val="left"/>
      <w:pPr>
        <w:ind w:left="2160" w:hanging="360"/>
      </w:pPr>
      <w:rPr>
        <w:rFonts w:ascii="Times New Roman" w:eastAsia="Times New Roman" w:hAnsi="Times New Roman" w:cs="Times New Roman" w:hint="default"/>
      </w:rPr>
    </w:lvl>
    <w:lvl w:ilvl="2" w:tplc="2000001B" w:tentative="1">
      <w:start w:val="1"/>
      <w:numFmt w:val="lowerRoman"/>
      <w:lvlText w:val="%3."/>
      <w:lvlJc w:val="right"/>
      <w:pPr>
        <w:ind w:left="2880" w:hanging="180"/>
      </w:pPr>
    </w:lvl>
    <w:lvl w:ilvl="3" w:tplc="2000000F" w:tentative="1">
      <w:start w:val="1"/>
      <w:numFmt w:val="decimal"/>
      <w:lvlText w:val="%4."/>
      <w:lvlJc w:val="left"/>
      <w:pPr>
        <w:ind w:left="3600" w:hanging="360"/>
      </w:pPr>
    </w:lvl>
    <w:lvl w:ilvl="4" w:tplc="20000019" w:tentative="1">
      <w:start w:val="1"/>
      <w:numFmt w:val="lowerLetter"/>
      <w:lvlText w:val="%5."/>
      <w:lvlJc w:val="left"/>
      <w:pPr>
        <w:ind w:left="4320" w:hanging="360"/>
      </w:pPr>
    </w:lvl>
    <w:lvl w:ilvl="5" w:tplc="2000001B" w:tentative="1">
      <w:start w:val="1"/>
      <w:numFmt w:val="lowerRoman"/>
      <w:lvlText w:val="%6."/>
      <w:lvlJc w:val="right"/>
      <w:pPr>
        <w:ind w:left="5040" w:hanging="180"/>
      </w:pPr>
    </w:lvl>
    <w:lvl w:ilvl="6" w:tplc="2000000F" w:tentative="1">
      <w:start w:val="1"/>
      <w:numFmt w:val="decimal"/>
      <w:lvlText w:val="%7."/>
      <w:lvlJc w:val="left"/>
      <w:pPr>
        <w:ind w:left="5760" w:hanging="360"/>
      </w:pPr>
    </w:lvl>
    <w:lvl w:ilvl="7" w:tplc="20000019" w:tentative="1">
      <w:start w:val="1"/>
      <w:numFmt w:val="lowerLetter"/>
      <w:lvlText w:val="%8."/>
      <w:lvlJc w:val="left"/>
      <w:pPr>
        <w:ind w:left="6480" w:hanging="360"/>
      </w:pPr>
    </w:lvl>
    <w:lvl w:ilvl="8" w:tplc="2000001B" w:tentative="1">
      <w:start w:val="1"/>
      <w:numFmt w:val="lowerRoman"/>
      <w:lvlText w:val="%9."/>
      <w:lvlJc w:val="right"/>
      <w:pPr>
        <w:ind w:left="7200" w:hanging="180"/>
      </w:pPr>
    </w:lvl>
  </w:abstractNum>
  <w:abstractNum w:abstractNumId="24" w15:restartNumberingAfterBreak="0">
    <w:nsid w:val="70430E92"/>
    <w:multiLevelType w:val="hybridMultilevel"/>
    <w:tmpl w:val="328481E6"/>
    <w:lvl w:ilvl="0" w:tplc="2000000F">
      <w:start w:val="1"/>
      <w:numFmt w:val="decimal"/>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25" w15:restartNumberingAfterBreak="0">
    <w:nsid w:val="755C28F0"/>
    <w:multiLevelType w:val="multilevel"/>
    <w:tmpl w:val="8EAE2A06"/>
    <w:lvl w:ilvl="0">
      <w:start w:val="1"/>
      <w:numFmt w:val="decimal"/>
      <w:lvlText w:val="%1."/>
      <w:lvlJc w:val="left"/>
      <w:pPr>
        <w:ind w:left="1440" w:hanging="360"/>
      </w:pPr>
    </w:lvl>
    <w:lvl w:ilvl="1">
      <w:start w:val="6"/>
      <w:numFmt w:val="decimal"/>
      <w:isLgl/>
      <w:lvlText w:val="%1.%2"/>
      <w:lvlJc w:val="left"/>
      <w:pPr>
        <w:ind w:left="1800" w:hanging="72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1080"/>
      </w:pPr>
      <w:rPr>
        <w:rFonts w:hint="default"/>
      </w:rPr>
    </w:lvl>
    <w:lvl w:ilvl="4">
      <w:start w:val="1"/>
      <w:numFmt w:val="decimal"/>
      <w:isLgl/>
      <w:lvlText w:val="%1.%2.%3.%4.%5"/>
      <w:lvlJc w:val="left"/>
      <w:pPr>
        <w:ind w:left="2160" w:hanging="1080"/>
      </w:pPr>
      <w:rPr>
        <w:rFonts w:hint="default"/>
      </w:rPr>
    </w:lvl>
    <w:lvl w:ilvl="5">
      <w:start w:val="1"/>
      <w:numFmt w:val="decimal"/>
      <w:isLgl/>
      <w:lvlText w:val="%1.%2.%3.%4.%5.%6"/>
      <w:lvlJc w:val="left"/>
      <w:pPr>
        <w:ind w:left="2520" w:hanging="1440"/>
      </w:pPr>
      <w:rPr>
        <w:rFonts w:hint="default"/>
      </w:rPr>
    </w:lvl>
    <w:lvl w:ilvl="6">
      <w:start w:val="1"/>
      <w:numFmt w:val="decimal"/>
      <w:isLgl/>
      <w:lvlText w:val="%1.%2.%3.%4.%5.%6.%7"/>
      <w:lvlJc w:val="left"/>
      <w:pPr>
        <w:ind w:left="2880" w:hanging="1800"/>
      </w:pPr>
      <w:rPr>
        <w:rFonts w:hint="default"/>
      </w:rPr>
    </w:lvl>
    <w:lvl w:ilvl="7">
      <w:start w:val="1"/>
      <w:numFmt w:val="decimal"/>
      <w:isLgl/>
      <w:lvlText w:val="%1.%2.%3.%4.%5.%6.%7.%8"/>
      <w:lvlJc w:val="left"/>
      <w:pPr>
        <w:ind w:left="2880" w:hanging="1800"/>
      </w:pPr>
      <w:rPr>
        <w:rFonts w:hint="default"/>
      </w:rPr>
    </w:lvl>
    <w:lvl w:ilvl="8">
      <w:start w:val="1"/>
      <w:numFmt w:val="decimal"/>
      <w:isLgl/>
      <w:lvlText w:val="%1.%2.%3.%4.%5.%6.%7.%8.%9"/>
      <w:lvlJc w:val="left"/>
      <w:pPr>
        <w:ind w:left="3240" w:hanging="2160"/>
      </w:pPr>
      <w:rPr>
        <w:rFonts w:hint="default"/>
      </w:rPr>
    </w:lvl>
  </w:abstractNum>
  <w:abstractNum w:abstractNumId="26" w15:restartNumberingAfterBreak="0">
    <w:nsid w:val="79866798"/>
    <w:multiLevelType w:val="multilevel"/>
    <w:tmpl w:val="B96281E0"/>
    <w:lvl w:ilvl="0">
      <w:start w:val="1"/>
      <w:numFmt w:val="decimal"/>
      <w:lvlText w:val="%1."/>
      <w:lvlJc w:val="left"/>
      <w:pPr>
        <w:ind w:left="785" w:hanging="360"/>
      </w:pPr>
      <w:rPr>
        <w:sz w:val="28"/>
        <w:szCs w:val="28"/>
      </w:rPr>
    </w:lvl>
    <w:lvl w:ilvl="1">
      <w:start w:val="3"/>
      <w:numFmt w:val="decimal"/>
      <w:isLgl/>
      <w:lvlText w:val="%1.%2"/>
      <w:lvlJc w:val="left"/>
      <w:pPr>
        <w:ind w:left="1145" w:hanging="720"/>
      </w:pPr>
      <w:rPr>
        <w:rFonts w:hint="default"/>
        <w:sz w:val="32"/>
        <w:szCs w:val="52"/>
      </w:rPr>
    </w:lvl>
    <w:lvl w:ilvl="2">
      <w:start w:val="1"/>
      <w:numFmt w:val="decimal"/>
      <w:isLgl/>
      <w:lvlText w:val="%1.%2.%3"/>
      <w:lvlJc w:val="left"/>
      <w:pPr>
        <w:ind w:left="1145" w:hanging="720"/>
      </w:pPr>
      <w:rPr>
        <w:rFonts w:hint="default"/>
      </w:rPr>
    </w:lvl>
    <w:lvl w:ilvl="3">
      <w:start w:val="1"/>
      <w:numFmt w:val="decimal"/>
      <w:isLgl/>
      <w:lvlText w:val="%1.%2.%3.%4"/>
      <w:lvlJc w:val="left"/>
      <w:pPr>
        <w:ind w:left="1505" w:hanging="1080"/>
      </w:pPr>
      <w:rPr>
        <w:rFonts w:hint="default"/>
      </w:rPr>
    </w:lvl>
    <w:lvl w:ilvl="4">
      <w:start w:val="1"/>
      <w:numFmt w:val="decimal"/>
      <w:isLgl/>
      <w:lvlText w:val="%1.%2.%3.%4.%5"/>
      <w:lvlJc w:val="left"/>
      <w:pPr>
        <w:ind w:left="1865" w:hanging="1440"/>
      </w:pPr>
      <w:rPr>
        <w:rFonts w:hint="default"/>
      </w:rPr>
    </w:lvl>
    <w:lvl w:ilvl="5">
      <w:start w:val="1"/>
      <w:numFmt w:val="decimal"/>
      <w:isLgl/>
      <w:lvlText w:val="%1.%2.%3.%4.%5.%6"/>
      <w:lvlJc w:val="left"/>
      <w:pPr>
        <w:ind w:left="1865" w:hanging="1440"/>
      </w:pPr>
      <w:rPr>
        <w:rFonts w:hint="default"/>
      </w:rPr>
    </w:lvl>
    <w:lvl w:ilvl="6">
      <w:start w:val="1"/>
      <w:numFmt w:val="decimal"/>
      <w:isLgl/>
      <w:lvlText w:val="%1.%2.%3.%4.%5.%6.%7"/>
      <w:lvlJc w:val="left"/>
      <w:pPr>
        <w:ind w:left="2225" w:hanging="1800"/>
      </w:pPr>
      <w:rPr>
        <w:rFonts w:hint="default"/>
      </w:rPr>
    </w:lvl>
    <w:lvl w:ilvl="7">
      <w:start w:val="1"/>
      <w:numFmt w:val="decimal"/>
      <w:isLgl/>
      <w:lvlText w:val="%1.%2.%3.%4.%5.%6.%7.%8"/>
      <w:lvlJc w:val="left"/>
      <w:pPr>
        <w:ind w:left="2585" w:hanging="2160"/>
      </w:pPr>
      <w:rPr>
        <w:rFonts w:hint="default"/>
      </w:rPr>
    </w:lvl>
    <w:lvl w:ilvl="8">
      <w:start w:val="1"/>
      <w:numFmt w:val="decimal"/>
      <w:isLgl/>
      <w:lvlText w:val="%1.%2.%3.%4.%5.%6.%7.%8.%9"/>
      <w:lvlJc w:val="left"/>
      <w:pPr>
        <w:ind w:left="2945" w:hanging="2520"/>
      </w:pPr>
      <w:rPr>
        <w:rFonts w:hint="default"/>
      </w:rPr>
    </w:lvl>
  </w:abstractNum>
  <w:num w:numId="1">
    <w:abstractNumId w:val="26"/>
  </w:num>
  <w:num w:numId="2">
    <w:abstractNumId w:val="20"/>
  </w:num>
  <w:num w:numId="3">
    <w:abstractNumId w:val="8"/>
  </w:num>
  <w:num w:numId="4">
    <w:abstractNumId w:val="0"/>
  </w:num>
  <w:num w:numId="5">
    <w:abstractNumId w:val="2"/>
  </w:num>
  <w:num w:numId="6">
    <w:abstractNumId w:val="22"/>
  </w:num>
  <w:num w:numId="7">
    <w:abstractNumId w:val="10"/>
  </w:num>
  <w:num w:numId="8">
    <w:abstractNumId w:val="1"/>
  </w:num>
  <w:num w:numId="9">
    <w:abstractNumId w:val="7"/>
  </w:num>
  <w:num w:numId="10">
    <w:abstractNumId w:val="9"/>
  </w:num>
  <w:num w:numId="11">
    <w:abstractNumId w:val="17"/>
  </w:num>
  <w:num w:numId="12">
    <w:abstractNumId w:val="6"/>
  </w:num>
  <w:num w:numId="13">
    <w:abstractNumId w:val="21"/>
  </w:num>
  <w:num w:numId="14">
    <w:abstractNumId w:val="15"/>
  </w:num>
  <w:num w:numId="15">
    <w:abstractNumId w:val="16"/>
  </w:num>
  <w:num w:numId="16">
    <w:abstractNumId w:val="13"/>
  </w:num>
  <w:num w:numId="17">
    <w:abstractNumId w:val="4"/>
  </w:num>
  <w:num w:numId="18">
    <w:abstractNumId w:val="3"/>
  </w:num>
  <w:num w:numId="19">
    <w:abstractNumId w:val="18"/>
  </w:num>
  <w:num w:numId="20">
    <w:abstractNumId w:val="24"/>
  </w:num>
  <w:num w:numId="21">
    <w:abstractNumId w:val="14"/>
  </w:num>
  <w:num w:numId="22">
    <w:abstractNumId w:val="23"/>
  </w:num>
  <w:num w:numId="23">
    <w:abstractNumId w:val="5"/>
  </w:num>
  <w:num w:numId="24">
    <w:abstractNumId w:val="25"/>
  </w:num>
  <w:num w:numId="25">
    <w:abstractNumId w:val="11"/>
  </w:num>
  <w:num w:numId="26">
    <w:abstractNumId w:val="12"/>
  </w:num>
  <w:num w:numId="27">
    <w:abstractNumId w:val="19"/>
  </w:num>
  <w:numIdMacAtCleanup w:val="2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proofState w:spelling="clean" w:grammar="clean"/>
  <w:defaultTabStop w:val="720"/>
  <w:autoHyphenation/>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805E7"/>
    <w:rsid w:val="00001056"/>
    <w:rsid w:val="0000309C"/>
    <w:rsid w:val="00003492"/>
    <w:rsid w:val="000079ED"/>
    <w:rsid w:val="000114AF"/>
    <w:rsid w:val="0001418F"/>
    <w:rsid w:val="000152E1"/>
    <w:rsid w:val="0001676A"/>
    <w:rsid w:val="00020E57"/>
    <w:rsid w:val="000365D7"/>
    <w:rsid w:val="0004015A"/>
    <w:rsid w:val="0004189A"/>
    <w:rsid w:val="0004712B"/>
    <w:rsid w:val="00051D4F"/>
    <w:rsid w:val="00051EAD"/>
    <w:rsid w:val="0006069C"/>
    <w:rsid w:val="000655AE"/>
    <w:rsid w:val="00072629"/>
    <w:rsid w:val="00073049"/>
    <w:rsid w:val="00075AA5"/>
    <w:rsid w:val="00082C97"/>
    <w:rsid w:val="00084AC8"/>
    <w:rsid w:val="00086916"/>
    <w:rsid w:val="0009240A"/>
    <w:rsid w:val="000976F6"/>
    <w:rsid w:val="000A1C47"/>
    <w:rsid w:val="000A4357"/>
    <w:rsid w:val="000A6D79"/>
    <w:rsid w:val="000A6E98"/>
    <w:rsid w:val="000A7351"/>
    <w:rsid w:val="000C2912"/>
    <w:rsid w:val="000C3A6A"/>
    <w:rsid w:val="000C567C"/>
    <w:rsid w:val="000C5857"/>
    <w:rsid w:val="000C62FB"/>
    <w:rsid w:val="000C6FAB"/>
    <w:rsid w:val="000D1D7C"/>
    <w:rsid w:val="000D55C2"/>
    <w:rsid w:val="000E371D"/>
    <w:rsid w:val="000E513F"/>
    <w:rsid w:val="000E75CB"/>
    <w:rsid w:val="000E7914"/>
    <w:rsid w:val="000F1504"/>
    <w:rsid w:val="000F2C4A"/>
    <w:rsid w:val="000F6F90"/>
    <w:rsid w:val="000F7FE3"/>
    <w:rsid w:val="0010209D"/>
    <w:rsid w:val="0010282F"/>
    <w:rsid w:val="00125EC7"/>
    <w:rsid w:val="0012667C"/>
    <w:rsid w:val="001310CF"/>
    <w:rsid w:val="00131A0C"/>
    <w:rsid w:val="00132A56"/>
    <w:rsid w:val="00140ED1"/>
    <w:rsid w:val="0014381F"/>
    <w:rsid w:val="00145012"/>
    <w:rsid w:val="00146555"/>
    <w:rsid w:val="0015143A"/>
    <w:rsid w:val="00155657"/>
    <w:rsid w:val="001567A4"/>
    <w:rsid w:val="00164CF0"/>
    <w:rsid w:val="00175E2F"/>
    <w:rsid w:val="00177836"/>
    <w:rsid w:val="001805E7"/>
    <w:rsid w:val="00190EA1"/>
    <w:rsid w:val="00193436"/>
    <w:rsid w:val="00195C43"/>
    <w:rsid w:val="001A2F91"/>
    <w:rsid w:val="001A45B0"/>
    <w:rsid w:val="001B19B2"/>
    <w:rsid w:val="001B3322"/>
    <w:rsid w:val="001B7B0A"/>
    <w:rsid w:val="001C307C"/>
    <w:rsid w:val="001D18E3"/>
    <w:rsid w:val="001D2196"/>
    <w:rsid w:val="001D3C4B"/>
    <w:rsid w:val="001E332F"/>
    <w:rsid w:val="001E4F49"/>
    <w:rsid w:val="001E626B"/>
    <w:rsid w:val="001F2DDE"/>
    <w:rsid w:val="001F4985"/>
    <w:rsid w:val="001F56B4"/>
    <w:rsid w:val="001F688D"/>
    <w:rsid w:val="00210A2E"/>
    <w:rsid w:val="00212879"/>
    <w:rsid w:val="002204BF"/>
    <w:rsid w:val="00221555"/>
    <w:rsid w:val="0022617A"/>
    <w:rsid w:val="00227A2E"/>
    <w:rsid w:val="00237BEB"/>
    <w:rsid w:val="00243ED9"/>
    <w:rsid w:val="0025065C"/>
    <w:rsid w:val="00251258"/>
    <w:rsid w:val="00254742"/>
    <w:rsid w:val="0025751A"/>
    <w:rsid w:val="00257A31"/>
    <w:rsid w:val="002601AB"/>
    <w:rsid w:val="00263CDB"/>
    <w:rsid w:val="00265248"/>
    <w:rsid w:val="0027738D"/>
    <w:rsid w:val="002774FC"/>
    <w:rsid w:val="00287720"/>
    <w:rsid w:val="00291680"/>
    <w:rsid w:val="00295B23"/>
    <w:rsid w:val="002A2223"/>
    <w:rsid w:val="002A44AE"/>
    <w:rsid w:val="002A56D3"/>
    <w:rsid w:val="002A6A99"/>
    <w:rsid w:val="002B191C"/>
    <w:rsid w:val="002B64EC"/>
    <w:rsid w:val="002D13F5"/>
    <w:rsid w:val="002D1A9B"/>
    <w:rsid w:val="002D7741"/>
    <w:rsid w:val="002E4D81"/>
    <w:rsid w:val="002F3140"/>
    <w:rsid w:val="00301654"/>
    <w:rsid w:val="003023A9"/>
    <w:rsid w:val="003120EF"/>
    <w:rsid w:val="00315388"/>
    <w:rsid w:val="003153AE"/>
    <w:rsid w:val="00317A1D"/>
    <w:rsid w:val="003200C4"/>
    <w:rsid w:val="00320C87"/>
    <w:rsid w:val="0032295D"/>
    <w:rsid w:val="00332272"/>
    <w:rsid w:val="00341CD2"/>
    <w:rsid w:val="003461DE"/>
    <w:rsid w:val="003479AD"/>
    <w:rsid w:val="00354D86"/>
    <w:rsid w:val="00357A7D"/>
    <w:rsid w:val="00382882"/>
    <w:rsid w:val="00385118"/>
    <w:rsid w:val="00386B73"/>
    <w:rsid w:val="00390D4C"/>
    <w:rsid w:val="00395387"/>
    <w:rsid w:val="003A19D0"/>
    <w:rsid w:val="003A6B34"/>
    <w:rsid w:val="003B3C27"/>
    <w:rsid w:val="003B7422"/>
    <w:rsid w:val="003D1A76"/>
    <w:rsid w:val="003D77DA"/>
    <w:rsid w:val="003F4D40"/>
    <w:rsid w:val="003F5486"/>
    <w:rsid w:val="003F707F"/>
    <w:rsid w:val="00401E56"/>
    <w:rsid w:val="00401E79"/>
    <w:rsid w:val="00407AA7"/>
    <w:rsid w:val="00414A14"/>
    <w:rsid w:val="00420434"/>
    <w:rsid w:val="004302A4"/>
    <w:rsid w:val="0044038A"/>
    <w:rsid w:val="00443F1D"/>
    <w:rsid w:val="0044441B"/>
    <w:rsid w:val="0045200A"/>
    <w:rsid w:val="00453887"/>
    <w:rsid w:val="00454650"/>
    <w:rsid w:val="00474B6D"/>
    <w:rsid w:val="00481A28"/>
    <w:rsid w:val="0048580C"/>
    <w:rsid w:val="00491279"/>
    <w:rsid w:val="0049566D"/>
    <w:rsid w:val="004A5FD4"/>
    <w:rsid w:val="004B02B4"/>
    <w:rsid w:val="004B0CA6"/>
    <w:rsid w:val="004B7087"/>
    <w:rsid w:val="004C017A"/>
    <w:rsid w:val="004C2873"/>
    <w:rsid w:val="004C4B16"/>
    <w:rsid w:val="004E1B4E"/>
    <w:rsid w:val="004F155C"/>
    <w:rsid w:val="00501E5C"/>
    <w:rsid w:val="00506464"/>
    <w:rsid w:val="005100E1"/>
    <w:rsid w:val="00510BCC"/>
    <w:rsid w:val="00512084"/>
    <w:rsid w:val="005137D9"/>
    <w:rsid w:val="00513D96"/>
    <w:rsid w:val="00514ED3"/>
    <w:rsid w:val="00514EF4"/>
    <w:rsid w:val="005154FE"/>
    <w:rsid w:val="00523B04"/>
    <w:rsid w:val="005302CD"/>
    <w:rsid w:val="00530C45"/>
    <w:rsid w:val="00532161"/>
    <w:rsid w:val="00535D5E"/>
    <w:rsid w:val="00540E6B"/>
    <w:rsid w:val="00542FF9"/>
    <w:rsid w:val="00543CBE"/>
    <w:rsid w:val="005530C8"/>
    <w:rsid w:val="00554186"/>
    <w:rsid w:val="00554636"/>
    <w:rsid w:val="005559D0"/>
    <w:rsid w:val="0056218D"/>
    <w:rsid w:val="0056504F"/>
    <w:rsid w:val="00576A04"/>
    <w:rsid w:val="00583D1C"/>
    <w:rsid w:val="005931B5"/>
    <w:rsid w:val="005959B2"/>
    <w:rsid w:val="00597867"/>
    <w:rsid w:val="005A061C"/>
    <w:rsid w:val="005A5279"/>
    <w:rsid w:val="005A755C"/>
    <w:rsid w:val="005B2FA3"/>
    <w:rsid w:val="005B426A"/>
    <w:rsid w:val="005B7C80"/>
    <w:rsid w:val="005C0930"/>
    <w:rsid w:val="005D0E16"/>
    <w:rsid w:val="005D2E1E"/>
    <w:rsid w:val="005D4A67"/>
    <w:rsid w:val="005D6E0F"/>
    <w:rsid w:val="005E57C0"/>
    <w:rsid w:val="005F4BCE"/>
    <w:rsid w:val="005F6E5A"/>
    <w:rsid w:val="006008E0"/>
    <w:rsid w:val="00613F34"/>
    <w:rsid w:val="006141C7"/>
    <w:rsid w:val="00620BD3"/>
    <w:rsid w:val="006213AF"/>
    <w:rsid w:val="00622895"/>
    <w:rsid w:val="00623B40"/>
    <w:rsid w:val="0062612F"/>
    <w:rsid w:val="00635104"/>
    <w:rsid w:val="00654CEE"/>
    <w:rsid w:val="00661393"/>
    <w:rsid w:val="00663CF9"/>
    <w:rsid w:val="00666EF7"/>
    <w:rsid w:val="00680FD1"/>
    <w:rsid w:val="00683D76"/>
    <w:rsid w:val="00685DB6"/>
    <w:rsid w:val="006910A9"/>
    <w:rsid w:val="006964BD"/>
    <w:rsid w:val="006D4429"/>
    <w:rsid w:val="006D529D"/>
    <w:rsid w:val="006D569F"/>
    <w:rsid w:val="006E313B"/>
    <w:rsid w:val="006E3876"/>
    <w:rsid w:val="006F5214"/>
    <w:rsid w:val="00702BEC"/>
    <w:rsid w:val="00702F9F"/>
    <w:rsid w:val="00710381"/>
    <w:rsid w:val="00713A7F"/>
    <w:rsid w:val="0071478F"/>
    <w:rsid w:val="00715F6D"/>
    <w:rsid w:val="007246DB"/>
    <w:rsid w:val="007321A5"/>
    <w:rsid w:val="00734A61"/>
    <w:rsid w:val="00734C0D"/>
    <w:rsid w:val="0073658D"/>
    <w:rsid w:val="00737518"/>
    <w:rsid w:val="00740830"/>
    <w:rsid w:val="007417E4"/>
    <w:rsid w:val="007478A0"/>
    <w:rsid w:val="007478D2"/>
    <w:rsid w:val="007508BB"/>
    <w:rsid w:val="007606CF"/>
    <w:rsid w:val="007614C8"/>
    <w:rsid w:val="0076195F"/>
    <w:rsid w:val="00762D98"/>
    <w:rsid w:val="007663CB"/>
    <w:rsid w:val="00767602"/>
    <w:rsid w:val="007705EB"/>
    <w:rsid w:val="00791FA6"/>
    <w:rsid w:val="0079322A"/>
    <w:rsid w:val="00797535"/>
    <w:rsid w:val="007B498D"/>
    <w:rsid w:val="007C381C"/>
    <w:rsid w:val="007C708C"/>
    <w:rsid w:val="007D1266"/>
    <w:rsid w:val="007D4097"/>
    <w:rsid w:val="007D40AA"/>
    <w:rsid w:val="007E5F34"/>
    <w:rsid w:val="007E7346"/>
    <w:rsid w:val="007F12CB"/>
    <w:rsid w:val="007F239A"/>
    <w:rsid w:val="00800079"/>
    <w:rsid w:val="0080087A"/>
    <w:rsid w:val="008024FF"/>
    <w:rsid w:val="00802AD8"/>
    <w:rsid w:val="00803805"/>
    <w:rsid w:val="00804B52"/>
    <w:rsid w:val="00813334"/>
    <w:rsid w:val="00814460"/>
    <w:rsid w:val="008177C2"/>
    <w:rsid w:val="00824C94"/>
    <w:rsid w:val="00827687"/>
    <w:rsid w:val="00827AE5"/>
    <w:rsid w:val="008329E0"/>
    <w:rsid w:val="00834286"/>
    <w:rsid w:val="008367DF"/>
    <w:rsid w:val="0084022E"/>
    <w:rsid w:val="00842059"/>
    <w:rsid w:val="00842810"/>
    <w:rsid w:val="008510D4"/>
    <w:rsid w:val="008567C0"/>
    <w:rsid w:val="008622B3"/>
    <w:rsid w:val="00862678"/>
    <w:rsid w:val="008640A9"/>
    <w:rsid w:val="008672A9"/>
    <w:rsid w:val="00872FDF"/>
    <w:rsid w:val="008820F7"/>
    <w:rsid w:val="00884359"/>
    <w:rsid w:val="008846C5"/>
    <w:rsid w:val="00884B57"/>
    <w:rsid w:val="00886367"/>
    <w:rsid w:val="00893414"/>
    <w:rsid w:val="00894F3F"/>
    <w:rsid w:val="008B47E2"/>
    <w:rsid w:val="008C0218"/>
    <w:rsid w:val="008C0B58"/>
    <w:rsid w:val="008C1483"/>
    <w:rsid w:val="008D0E29"/>
    <w:rsid w:val="008D1250"/>
    <w:rsid w:val="008D19DB"/>
    <w:rsid w:val="008D256A"/>
    <w:rsid w:val="008D39E3"/>
    <w:rsid w:val="008D4632"/>
    <w:rsid w:val="008D607B"/>
    <w:rsid w:val="008E553C"/>
    <w:rsid w:val="008E7C3E"/>
    <w:rsid w:val="008F09D5"/>
    <w:rsid w:val="008F4CC9"/>
    <w:rsid w:val="009065F8"/>
    <w:rsid w:val="00906942"/>
    <w:rsid w:val="0091277C"/>
    <w:rsid w:val="0091280C"/>
    <w:rsid w:val="009139E2"/>
    <w:rsid w:val="00914419"/>
    <w:rsid w:val="00931E1E"/>
    <w:rsid w:val="009341BE"/>
    <w:rsid w:val="009359CD"/>
    <w:rsid w:val="00944822"/>
    <w:rsid w:val="00945939"/>
    <w:rsid w:val="009635A7"/>
    <w:rsid w:val="009652A1"/>
    <w:rsid w:val="00965E15"/>
    <w:rsid w:val="0097274B"/>
    <w:rsid w:val="00972B03"/>
    <w:rsid w:val="00977721"/>
    <w:rsid w:val="00991755"/>
    <w:rsid w:val="009A42AD"/>
    <w:rsid w:val="009A7EA8"/>
    <w:rsid w:val="009B5137"/>
    <w:rsid w:val="009B5AE8"/>
    <w:rsid w:val="009B6D8C"/>
    <w:rsid w:val="009C2706"/>
    <w:rsid w:val="009C4AFB"/>
    <w:rsid w:val="009C5036"/>
    <w:rsid w:val="009C5D9C"/>
    <w:rsid w:val="009C7784"/>
    <w:rsid w:val="009D4A4D"/>
    <w:rsid w:val="009D4B13"/>
    <w:rsid w:val="009F1CCD"/>
    <w:rsid w:val="00A03768"/>
    <w:rsid w:val="00A039B2"/>
    <w:rsid w:val="00A05221"/>
    <w:rsid w:val="00A062ED"/>
    <w:rsid w:val="00A072E9"/>
    <w:rsid w:val="00A23A0D"/>
    <w:rsid w:val="00A310BE"/>
    <w:rsid w:val="00A4277B"/>
    <w:rsid w:val="00A479B0"/>
    <w:rsid w:val="00A564A9"/>
    <w:rsid w:val="00A56547"/>
    <w:rsid w:val="00A62D11"/>
    <w:rsid w:val="00A6305C"/>
    <w:rsid w:val="00A6477E"/>
    <w:rsid w:val="00A65849"/>
    <w:rsid w:val="00A6636A"/>
    <w:rsid w:val="00A702D3"/>
    <w:rsid w:val="00A71A71"/>
    <w:rsid w:val="00A74E46"/>
    <w:rsid w:val="00A85726"/>
    <w:rsid w:val="00A91359"/>
    <w:rsid w:val="00A96AC2"/>
    <w:rsid w:val="00AA1F6B"/>
    <w:rsid w:val="00AB29BE"/>
    <w:rsid w:val="00AB3003"/>
    <w:rsid w:val="00AB5CE5"/>
    <w:rsid w:val="00AB744D"/>
    <w:rsid w:val="00AE05AF"/>
    <w:rsid w:val="00AE093A"/>
    <w:rsid w:val="00AF4DC2"/>
    <w:rsid w:val="00B014AE"/>
    <w:rsid w:val="00B0476A"/>
    <w:rsid w:val="00B07906"/>
    <w:rsid w:val="00B10350"/>
    <w:rsid w:val="00B21280"/>
    <w:rsid w:val="00B23467"/>
    <w:rsid w:val="00B37B28"/>
    <w:rsid w:val="00B407F9"/>
    <w:rsid w:val="00B4089E"/>
    <w:rsid w:val="00B40FF9"/>
    <w:rsid w:val="00B41A14"/>
    <w:rsid w:val="00B56075"/>
    <w:rsid w:val="00B56683"/>
    <w:rsid w:val="00B60E0C"/>
    <w:rsid w:val="00B674F4"/>
    <w:rsid w:val="00B7655F"/>
    <w:rsid w:val="00B82B0F"/>
    <w:rsid w:val="00B840A8"/>
    <w:rsid w:val="00B91622"/>
    <w:rsid w:val="00B91B4D"/>
    <w:rsid w:val="00B96436"/>
    <w:rsid w:val="00BB1F7B"/>
    <w:rsid w:val="00BB665B"/>
    <w:rsid w:val="00BB71C1"/>
    <w:rsid w:val="00BC3181"/>
    <w:rsid w:val="00BD0CC5"/>
    <w:rsid w:val="00BF57E5"/>
    <w:rsid w:val="00C030CF"/>
    <w:rsid w:val="00C043A9"/>
    <w:rsid w:val="00C0777C"/>
    <w:rsid w:val="00C11CB5"/>
    <w:rsid w:val="00C31B28"/>
    <w:rsid w:val="00C3265F"/>
    <w:rsid w:val="00C3395B"/>
    <w:rsid w:val="00C41990"/>
    <w:rsid w:val="00C43492"/>
    <w:rsid w:val="00C4650F"/>
    <w:rsid w:val="00C478E6"/>
    <w:rsid w:val="00C50452"/>
    <w:rsid w:val="00C53660"/>
    <w:rsid w:val="00C567B3"/>
    <w:rsid w:val="00C56EC8"/>
    <w:rsid w:val="00C5767F"/>
    <w:rsid w:val="00C60D84"/>
    <w:rsid w:val="00C617F8"/>
    <w:rsid w:val="00C66C79"/>
    <w:rsid w:val="00C71209"/>
    <w:rsid w:val="00C84DD4"/>
    <w:rsid w:val="00C85646"/>
    <w:rsid w:val="00C8768D"/>
    <w:rsid w:val="00C91D94"/>
    <w:rsid w:val="00C935F4"/>
    <w:rsid w:val="00C956F3"/>
    <w:rsid w:val="00CA6FC3"/>
    <w:rsid w:val="00CC1EBD"/>
    <w:rsid w:val="00CC3BB0"/>
    <w:rsid w:val="00CC7157"/>
    <w:rsid w:val="00CD30F8"/>
    <w:rsid w:val="00CE68D4"/>
    <w:rsid w:val="00CF5C00"/>
    <w:rsid w:val="00CF7123"/>
    <w:rsid w:val="00D05831"/>
    <w:rsid w:val="00D0779F"/>
    <w:rsid w:val="00D11694"/>
    <w:rsid w:val="00D200A9"/>
    <w:rsid w:val="00D36AC2"/>
    <w:rsid w:val="00D41065"/>
    <w:rsid w:val="00D472C5"/>
    <w:rsid w:val="00D67C24"/>
    <w:rsid w:val="00D7005E"/>
    <w:rsid w:val="00D7202B"/>
    <w:rsid w:val="00D8115E"/>
    <w:rsid w:val="00D83ED4"/>
    <w:rsid w:val="00D900A4"/>
    <w:rsid w:val="00D94538"/>
    <w:rsid w:val="00D9606B"/>
    <w:rsid w:val="00DA0602"/>
    <w:rsid w:val="00DA39B9"/>
    <w:rsid w:val="00DA72E1"/>
    <w:rsid w:val="00DB3AB6"/>
    <w:rsid w:val="00DB7692"/>
    <w:rsid w:val="00DD1F52"/>
    <w:rsid w:val="00DD7EE2"/>
    <w:rsid w:val="00DE3DD5"/>
    <w:rsid w:val="00DF6A7B"/>
    <w:rsid w:val="00DF759F"/>
    <w:rsid w:val="00E25022"/>
    <w:rsid w:val="00E2671E"/>
    <w:rsid w:val="00E307B2"/>
    <w:rsid w:val="00E33581"/>
    <w:rsid w:val="00E5623A"/>
    <w:rsid w:val="00E60FF4"/>
    <w:rsid w:val="00E61673"/>
    <w:rsid w:val="00E64D57"/>
    <w:rsid w:val="00E670A6"/>
    <w:rsid w:val="00E678CC"/>
    <w:rsid w:val="00E90095"/>
    <w:rsid w:val="00E940ED"/>
    <w:rsid w:val="00E95476"/>
    <w:rsid w:val="00E9764C"/>
    <w:rsid w:val="00E97C86"/>
    <w:rsid w:val="00EA32C3"/>
    <w:rsid w:val="00EA565F"/>
    <w:rsid w:val="00EB5052"/>
    <w:rsid w:val="00EC62C2"/>
    <w:rsid w:val="00ED366B"/>
    <w:rsid w:val="00EE369D"/>
    <w:rsid w:val="00EE6363"/>
    <w:rsid w:val="00EF7E78"/>
    <w:rsid w:val="00F01652"/>
    <w:rsid w:val="00F02DA6"/>
    <w:rsid w:val="00F11058"/>
    <w:rsid w:val="00F12F7B"/>
    <w:rsid w:val="00F14064"/>
    <w:rsid w:val="00F14934"/>
    <w:rsid w:val="00F14CBC"/>
    <w:rsid w:val="00F17920"/>
    <w:rsid w:val="00F2402A"/>
    <w:rsid w:val="00F265B4"/>
    <w:rsid w:val="00F27A1F"/>
    <w:rsid w:val="00F30460"/>
    <w:rsid w:val="00F316C1"/>
    <w:rsid w:val="00F378F1"/>
    <w:rsid w:val="00F54175"/>
    <w:rsid w:val="00F56F22"/>
    <w:rsid w:val="00F57805"/>
    <w:rsid w:val="00F6046E"/>
    <w:rsid w:val="00F7311D"/>
    <w:rsid w:val="00F77CAB"/>
    <w:rsid w:val="00F81C6E"/>
    <w:rsid w:val="00F84652"/>
    <w:rsid w:val="00F86112"/>
    <w:rsid w:val="00F87BBF"/>
    <w:rsid w:val="00F94CEF"/>
    <w:rsid w:val="00FA25D4"/>
    <w:rsid w:val="00FA74D4"/>
    <w:rsid w:val="00FB088F"/>
    <w:rsid w:val="00FB101F"/>
    <w:rsid w:val="00FB5B1E"/>
    <w:rsid w:val="00FC3598"/>
    <w:rsid w:val="00FE1DA4"/>
    <w:rsid w:val="00FE5267"/>
  </w:rsids>
  <m:mathPr>
    <m:mathFont m:val="Cambria Math"/>
    <m:brkBin m:val="before"/>
    <m:brkBinSub m:val="--"/>
    <m:smallFrac m:val="0"/>
    <m:dispDef/>
    <m:lMargin m:val="0"/>
    <m:rMargin m:val="0"/>
    <m:defJc m:val="centerGroup"/>
    <m:wrapIndent m:val="1440"/>
    <m:intLim m:val="subSup"/>
    <m:naryLim m:val="undOvr"/>
  </m:mathPr>
  <w:themeFontLang w:val="ru-UA"/>
  <w:clrSchemeMapping w:bg1="light1" w:t1="dark1" w:bg2="light2" w:t2="dark2" w:accent1="accent1" w:accent2="accent2" w:accent3="accent3" w:accent4="accent4" w:accent5="accent5" w:accent6="accent6" w:hyperlink="hyperlink" w:followedHyperlink="followedHyperlink"/>
  <w:doNotAutoCompressPictures/>
  <w:smartTagType w:namespaceuri="urn:schemas-microsoft-com:office:smarttags" w:name="metricconverter"/>
  <w:shapeDefaults>
    <o:shapedefaults v:ext="edit" spidmax="2049"/>
    <o:shapelayout v:ext="edit">
      <o:idmap v:ext="edit" data="1"/>
    </o:shapelayout>
  </w:shapeDefaults>
  <w:decimalSymbol w:val=","/>
  <w:listSeparator w:val=";"/>
  <w14:docId w14:val="37CFB3DF"/>
  <w14:defaultImageDpi w14:val="32767"/>
  <w15:chartTrackingRefBased/>
  <w15:docId w15:val="{920FAD12-D26C-4485-8256-DCC189EC57E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ru-UA"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666EF7"/>
    <w:pPr>
      <w:spacing w:after="0" w:line="360" w:lineRule="auto"/>
      <w:ind w:firstLine="720"/>
      <w:jc w:val="both"/>
    </w:pPr>
    <w:rPr>
      <w:rFonts w:ascii="Times New Roman" w:eastAsia="Times New Roman" w:hAnsi="Times New Roman" w:cs="Times New Roman"/>
      <w:sz w:val="28"/>
      <w:szCs w:val="24"/>
      <w:lang w:val="uk-UA" w:eastAsia="ru-RU"/>
    </w:rPr>
  </w:style>
  <w:style w:type="paragraph" w:styleId="1">
    <w:name w:val="heading 1"/>
    <w:basedOn w:val="a0"/>
    <w:next w:val="a"/>
    <w:link w:val="10"/>
    <w:uiPriority w:val="9"/>
    <w:qFormat/>
    <w:rsid w:val="005A755C"/>
    <w:pPr>
      <w:outlineLvl w:val="0"/>
    </w:pPr>
    <w:rPr>
      <w:sz w:val="32"/>
    </w:rPr>
  </w:style>
  <w:style w:type="paragraph" w:styleId="2">
    <w:name w:val="heading 2"/>
    <w:basedOn w:val="a"/>
    <w:next w:val="a"/>
    <w:link w:val="20"/>
    <w:uiPriority w:val="9"/>
    <w:unhideWhenUsed/>
    <w:qFormat/>
    <w:rsid w:val="00B56075"/>
    <w:pPr>
      <w:keepNext/>
      <w:keepLines/>
      <w:spacing w:before="40"/>
      <w:outlineLvl w:val="1"/>
    </w:pPr>
    <w:rPr>
      <w:rFonts w:asciiTheme="majorHAnsi" w:eastAsiaTheme="majorEastAsia" w:hAnsiTheme="majorHAnsi" w:cstheme="majorBidi"/>
      <w:color w:val="2F5496" w:themeColor="accent1" w:themeShade="BF"/>
      <w:sz w:val="26"/>
      <w:szCs w:val="26"/>
    </w:rPr>
  </w:style>
  <w:style w:type="paragraph" w:styleId="3">
    <w:name w:val="heading 3"/>
    <w:basedOn w:val="a"/>
    <w:next w:val="a"/>
    <w:link w:val="30"/>
    <w:uiPriority w:val="9"/>
    <w:unhideWhenUsed/>
    <w:qFormat/>
    <w:rsid w:val="00B56075"/>
    <w:pPr>
      <w:keepNext/>
      <w:keepLines/>
      <w:spacing w:before="40"/>
      <w:outlineLvl w:val="2"/>
    </w:pPr>
    <w:rPr>
      <w:rFonts w:asciiTheme="majorHAnsi" w:eastAsiaTheme="majorEastAsia" w:hAnsiTheme="majorHAnsi" w:cstheme="majorBidi"/>
      <w:color w:val="1F3763" w:themeColor="accent1" w:themeShade="7F"/>
      <w:sz w:val="24"/>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header"/>
    <w:basedOn w:val="a"/>
    <w:link w:val="a5"/>
    <w:uiPriority w:val="99"/>
    <w:rsid w:val="00D900A4"/>
    <w:pPr>
      <w:tabs>
        <w:tab w:val="center" w:pos="4677"/>
        <w:tab w:val="right" w:pos="9355"/>
      </w:tabs>
    </w:pPr>
  </w:style>
  <w:style w:type="character" w:customStyle="1" w:styleId="a5">
    <w:name w:val="Верхний колонтитул Знак"/>
    <w:basedOn w:val="a1"/>
    <w:link w:val="a4"/>
    <w:uiPriority w:val="99"/>
    <w:rsid w:val="00D900A4"/>
    <w:rPr>
      <w:rFonts w:ascii="Times New Roman" w:eastAsia="Times New Roman" w:hAnsi="Times New Roman" w:cs="Times New Roman"/>
      <w:sz w:val="24"/>
      <w:szCs w:val="24"/>
      <w:lang w:val="ru-RU" w:eastAsia="ru-RU"/>
    </w:rPr>
  </w:style>
  <w:style w:type="paragraph" w:styleId="a6">
    <w:name w:val="footer"/>
    <w:basedOn w:val="a"/>
    <w:link w:val="a7"/>
    <w:rsid w:val="00D900A4"/>
    <w:pPr>
      <w:tabs>
        <w:tab w:val="center" w:pos="4677"/>
        <w:tab w:val="right" w:pos="9355"/>
      </w:tabs>
    </w:pPr>
  </w:style>
  <w:style w:type="character" w:customStyle="1" w:styleId="a7">
    <w:name w:val="Нижний колонтитул Знак"/>
    <w:basedOn w:val="a1"/>
    <w:link w:val="a6"/>
    <w:rsid w:val="00D900A4"/>
    <w:rPr>
      <w:rFonts w:ascii="Times New Roman" w:eastAsia="Times New Roman" w:hAnsi="Times New Roman" w:cs="Times New Roman"/>
      <w:sz w:val="24"/>
      <w:szCs w:val="24"/>
      <w:lang w:val="ru-RU" w:eastAsia="ru-RU"/>
    </w:rPr>
  </w:style>
  <w:style w:type="paragraph" w:customStyle="1" w:styleId="a8">
    <w:name w:val="Чертежный"/>
    <w:rsid w:val="00D900A4"/>
    <w:pPr>
      <w:spacing w:after="0" w:line="240" w:lineRule="auto"/>
      <w:jc w:val="both"/>
    </w:pPr>
    <w:rPr>
      <w:rFonts w:ascii="ISOCPEUR" w:eastAsia="Calibri" w:hAnsi="ISOCPEUR" w:cs="Times New Roman"/>
      <w:i/>
      <w:sz w:val="28"/>
      <w:szCs w:val="20"/>
      <w:lang w:val="uk-UA"/>
    </w:rPr>
  </w:style>
  <w:style w:type="paragraph" w:styleId="a0">
    <w:name w:val="Title"/>
    <w:aliases w:val="Заголовок Курсова"/>
    <w:basedOn w:val="a"/>
    <w:next w:val="a"/>
    <w:link w:val="a9"/>
    <w:uiPriority w:val="10"/>
    <w:rsid w:val="00893414"/>
    <w:pPr>
      <w:contextualSpacing/>
      <w:jc w:val="center"/>
    </w:pPr>
    <w:rPr>
      <w:rFonts w:eastAsiaTheme="majorEastAsia" w:cstheme="majorBidi"/>
      <w:b/>
      <w:spacing w:val="-10"/>
      <w:kern w:val="28"/>
      <w:sz w:val="36"/>
      <w:szCs w:val="56"/>
    </w:rPr>
  </w:style>
  <w:style w:type="character" w:customStyle="1" w:styleId="a9">
    <w:name w:val="Заголовок Знак"/>
    <w:aliases w:val="Заголовок Курсова Знак"/>
    <w:basedOn w:val="a1"/>
    <w:link w:val="a0"/>
    <w:uiPriority w:val="10"/>
    <w:rsid w:val="00893414"/>
    <w:rPr>
      <w:rFonts w:ascii="Times New Roman" w:eastAsiaTheme="majorEastAsia" w:hAnsi="Times New Roman" w:cstheme="majorBidi"/>
      <w:b/>
      <w:spacing w:val="-10"/>
      <w:kern w:val="28"/>
      <w:sz w:val="36"/>
      <w:szCs w:val="56"/>
      <w:lang w:val="ru-RU" w:eastAsia="ru-RU"/>
    </w:rPr>
  </w:style>
  <w:style w:type="paragraph" w:styleId="aa">
    <w:name w:val="List Paragraph"/>
    <w:basedOn w:val="a"/>
    <w:uiPriority w:val="34"/>
    <w:qFormat/>
    <w:rsid w:val="00893414"/>
    <w:pPr>
      <w:ind w:left="720"/>
      <w:contextualSpacing/>
    </w:pPr>
  </w:style>
  <w:style w:type="table" w:styleId="ab">
    <w:name w:val="Table Grid"/>
    <w:basedOn w:val="a2"/>
    <w:uiPriority w:val="39"/>
    <w:rsid w:val="00C60D8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20">
    <w:name w:val="Заголовок 2 Знак"/>
    <w:basedOn w:val="a1"/>
    <w:link w:val="2"/>
    <w:uiPriority w:val="9"/>
    <w:rsid w:val="00B56075"/>
    <w:rPr>
      <w:rFonts w:asciiTheme="majorHAnsi" w:eastAsiaTheme="majorEastAsia" w:hAnsiTheme="majorHAnsi" w:cstheme="majorBidi"/>
      <w:color w:val="2F5496" w:themeColor="accent1" w:themeShade="BF"/>
      <w:sz w:val="26"/>
      <w:szCs w:val="26"/>
      <w:lang w:val="ru-RU" w:eastAsia="ru-RU"/>
    </w:rPr>
  </w:style>
  <w:style w:type="character" w:customStyle="1" w:styleId="30">
    <w:name w:val="Заголовок 3 Знак"/>
    <w:basedOn w:val="a1"/>
    <w:link w:val="3"/>
    <w:uiPriority w:val="9"/>
    <w:rsid w:val="00B56075"/>
    <w:rPr>
      <w:rFonts w:asciiTheme="majorHAnsi" w:eastAsiaTheme="majorEastAsia" w:hAnsiTheme="majorHAnsi" w:cstheme="majorBidi"/>
      <w:color w:val="1F3763" w:themeColor="accent1" w:themeShade="7F"/>
      <w:sz w:val="24"/>
      <w:szCs w:val="24"/>
      <w:lang w:val="ru-RU" w:eastAsia="ru-RU"/>
    </w:rPr>
  </w:style>
  <w:style w:type="character" w:customStyle="1" w:styleId="10">
    <w:name w:val="Заголовок 1 Знак"/>
    <w:basedOn w:val="a1"/>
    <w:link w:val="1"/>
    <w:uiPriority w:val="9"/>
    <w:rsid w:val="005A755C"/>
    <w:rPr>
      <w:rFonts w:ascii="Times New Roman" w:eastAsiaTheme="majorEastAsia" w:hAnsi="Times New Roman" w:cstheme="majorBidi"/>
      <w:b/>
      <w:spacing w:val="-10"/>
      <w:kern w:val="28"/>
      <w:sz w:val="32"/>
      <w:szCs w:val="56"/>
      <w:lang w:val="uk-UA" w:eastAsia="ru-RU"/>
    </w:rPr>
  </w:style>
  <w:style w:type="paragraph" w:styleId="ac">
    <w:name w:val="Subtitle"/>
    <w:aliases w:val="Подзаголовок курсова"/>
    <w:basedOn w:val="1"/>
    <w:next w:val="a"/>
    <w:link w:val="ad"/>
    <w:uiPriority w:val="11"/>
    <w:qFormat/>
    <w:rsid w:val="005A755C"/>
  </w:style>
  <w:style w:type="character" w:customStyle="1" w:styleId="ad">
    <w:name w:val="Подзаголовок Знак"/>
    <w:aliases w:val="Подзаголовок курсова Знак"/>
    <w:basedOn w:val="a1"/>
    <w:link w:val="ac"/>
    <w:uiPriority w:val="11"/>
    <w:rsid w:val="005A755C"/>
    <w:rPr>
      <w:rFonts w:ascii="Times New Roman" w:eastAsiaTheme="majorEastAsia" w:hAnsi="Times New Roman" w:cstheme="majorBidi"/>
      <w:b/>
      <w:spacing w:val="-10"/>
      <w:kern w:val="28"/>
      <w:sz w:val="32"/>
      <w:szCs w:val="56"/>
      <w:lang w:val="uk-UA" w:eastAsia="ru-RU"/>
    </w:rPr>
  </w:style>
  <w:style w:type="character" w:styleId="ae">
    <w:name w:val="Placeholder Text"/>
    <w:basedOn w:val="a1"/>
    <w:uiPriority w:val="99"/>
    <w:semiHidden/>
    <w:rsid w:val="00BD0CC5"/>
    <w:rPr>
      <w:color w:val="808080"/>
    </w:rPr>
  </w:style>
  <w:style w:type="paragraph" w:styleId="af">
    <w:name w:val="Balloon Text"/>
    <w:basedOn w:val="a"/>
    <w:link w:val="af0"/>
    <w:uiPriority w:val="99"/>
    <w:semiHidden/>
    <w:unhideWhenUsed/>
    <w:rsid w:val="00D200A9"/>
    <w:rPr>
      <w:rFonts w:ascii="Segoe UI" w:hAnsi="Segoe UI" w:cs="Segoe UI"/>
      <w:sz w:val="18"/>
      <w:szCs w:val="18"/>
    </w:rPr>
  </w:style>
  <w:style w:type="character" w:customStyle="1" w:styleId="af0">
    <w:name w:val="Текст выноски Знак"/>
    <w:basedOn w:val="a1"/>
    <w:link w:val="af"/>
    <w:uiPriority w:val="99"/>
    <w:semiHidden/>
    <w:rsid w:val="00D200A9"/>
    <w:rPr>
      <w:rFonts w:ascii="Segoe UI" w:eastAsia="Times New Roman" w:hAnsi="Segoe UI" w:cs="Segoe UI"/>
      <w:sz w:val="18"/>
      <w:szCs w:val="18"/>
      <w:lang w:val="uk-UA" w:eastAsia="ru-RU"/>
    </w:rPr>
  </w:style>
  <w:style w:type="paragraph" w:styleId="af1">
    <w:name w:val="caption"/>
    <w:basedOn w:val="a"/>
    <w:next w:val="a"/>
    <w:uiPriority w:val="35"/>
    <w:unhideWhenUsed/>
    <w:qFormat/>
    <w:rsid w:val="005137D9"/>
    <w:pPr>
      <w:spacing w:after="200"/>
    </w:pPr>
    <w:rPr>
      <w:i/>
      <w:iCs/>
      <w:color w:val="44546A" w:themeColor="text2"/>
      <w:sz w:val="18"/>
      <w:szCs w:val="18"/>
    </w:rPr>
  </w:style>
  <w:style w:type="paragraph" w:styleId="af2">
    <w:name w:val="TOC Heading"/>
    <w:basedOn w:val="1"/>
    <w:next w:val="a"/>
    <w:uiPriority w:val="39"/>
    <w:unhideWhenUsed/>
    <w:qFormat/>
    <w:rsid w:val="00B21280"/>
    <w:pPr>
      <w:keepNext/>
      <w:keepLines/>
      <w:spacing w:before="240" w:line="259" w:lineRule="auto"/>
      <w:contextualSpacing w:val="0"/>
      <w:jc w:val="left"/>
      <w:outlineLvl w:val="9"/>
    </w:pPr>
    <w:rPr>
      <w:rFonts w:asciiTheme="majorHAnsi" w:hAnsiTheme="majorHAnsi"/>
      <w:b w:val="0"/>
      <w:color w:val="2F5496" w:themeColor="accent1" w:themeShade="BF"/>
      <w:spacing w:val="0"/>
      <w:kern w:val="0"/>
      <w:szCs w:val="32"/>
    </w:rPr>
  </w:style>
  <w:style w:type="paragraph" w:styleId="11">
    <w:name w:val="toc 1"/>
    <w:basedOn w:val="a"/>
    <w:next w:val="a"/>
    <w:autoRedefine/>
    <w:uiPriority w:val="39"/>
    <w:unhideWhenUsed/>
    <w:rsid w:val="00B21280"/>
    <w:pPr>
      <w:spacing w:after="100"/>
    </w:pPr>
  </w:style>
  <w:style w:type="character" w:styleId="af3">
    <w:name w:val="Hyperlink"/>
    <w:basedOn w:val="a1"/>
    <w:uiPriority w:val="99"/>
    <w:unhideWhenUsed/>
    <w:rsid w:val="00B21280"/>
    <w:rPr>
      <w:color w:val="0563C1" w:themeColor="hyperlink"/>
      <w:u w:val="single"/>
    </w:rPr>
  </w:style>
  <w:style w:type="character" w:styleId="af4">
    <w:name w:val="annotation reference"/>
    <w:basedOn w:val="a1"/>
    <w:uiPriority w:val="99"/>
    <w:semiHidden/>
    <w:unhideWhenUsed/>
    <w:rsid w:val="00FB5B1E"/>
    <w:rPr>
      <w:sz w:val="16"/>
      <w:szCs w:val="16"/>
    </w:rPr>
  </w:style>
  <w:style w:type="paragraph" w:styleId="af5">
    <w:name w:val="annotation text"/>
    <w:basedOn w:val="a"/>
    <w:link w:val="af6"/>
    <w:uiPriority w:val="99"/>
    <w:semiHidden/>
    <w:unhideWhenUsed/>
    <w:rsid w:val="00FB5B1E"/>
    <w:rPr>
      <w:sz w:val="20"/>
      <w:szCs w:val="20"/>
    </w:rPr>
  </w:style>
  <w:style w:type="character" w:customStyle="1" w:styleId="af6">
    <w:name w:val="Текст примечания Знак"/>
    <w:basedOn w:val="a1"/>
    <w:link w:val="af5"/>
    <w:uiPriority w:val="99"/>
    <w:semiHidden/>
    <w:rsid w:val="00FB5B1E"/>
    <w:rPr>
      <w:rFonts w:ascii="Times New Roman" w:eastAsia="Times New Roman" w:hAnsi="Times New Roman" w:cs="Times New Roman"/>
      <w:sz w:val="20"/>
      <w:szCs w:val="20"/>
      <w:lang w:val="uk-UA" w:eastAsia="ru-RU"/>
    </w:rPr>
  </w:style>
  <w:style w:type="paragraph" w:styleId="af7">
    <w:name w:val="annotation subject"/>
    <w:basedOn w:val="af5"/>
    <w:next w:val="af5"/>
    <w:link w:val="af8"/>
    <w:uiPriority w:val="99"/>
    <w:semiHidden/>
    <w:unhideWhenUsed/>
    <w:rsid w:val="00FB5B1E"/>
    <w:rPr>
      <w:b/>
      <w:bCs/>
    </w:rPr>
  </w:style>
  <w:style w:type="character" w:customStyle="1" w:styleId="af8">
    <w:name w:val="Тема примечания Знак"/>
    <w:basedOn w:val="af6"/>
    <w:link w:val="af7"/>
    <w:uiPriority w:val="99"/>
    <w:semiHidden/>
    <w:rsid w:val="00FB5B1E"/>
    <w:rPr>
      <w:rFonts w:ascii="Times New Roman" w:eastAsia="Times New Roman" w:hAnsi="Times New Roman" w:cs="Times New Roman"/>
      <w:b/>
      <w:bCs/>
      <w:sz w:val="20"/>
      <w:szCs w:val="20"/>
      <w:lang w:val="uk-UA" w:eastAsia="ru-RU"/>
    </w:rPr>
  </w:style>
  <w:style w:type="character" w:styleId="af9">
    <w:name w:val="FollowedHyperlink"/>
    <w:basedOn w:val="a1"/>
    <w:uiPriority w:val="99"/>
    <w:semiHidden/>
    <w:unhideWhenUsed/>
    <w:rsid w:val="001D18E3"/>
    <w:rPr>
      <w:color w:val="954F72" w:themeColor="followedHyperlink"/>
      <w:u w:val="single"/>
    </w:rPr>
  </w:style>
  <w:style w:type="table" w:customStyle="1" w:styleId="31">
    <w:name w:val="Сетка таблицы3"/>
    <w:basedOn w:val="a2"/>
    <w:next w:val="ab"/>
    <w:uiPriority w:val="39"/>
    <w:rsid w:val="00506464"/>
    <w:pPr>
      <w:spacing w:after="0" w:line="240" w:lineRule="auto"/>
    </w:pPr>
    <w:rPr>
      <w:rFonts w:ascii="Calibri" w:eastAsia="Calibri" w:hAnsi="Calibri" w:cs="Times New Roman"/>
      <w:sz w:val="20"/>
      <w:szCs w:val="20"/>
      <w:lang w:val="ru-RU"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
    <w:name w:val="Сетка таблицы4"/>
    <w:basedOn w:val="a2"/>
    <w:next w:val="ab"/>
    <w:uiPriority w:val="39"/>
    <w:rsid w:val="00884359"/>
    <w:pPr>
      <w:spacing w:after="0" w:line="240" w:lineRule="auto"/>
    </w:pPr>
    <w:rPr>
      <w:rFonts w:ascii="Calibri" w:eastAsia="Calibri" w:hAnsi="Calibri" w:cs="Times New Roman"/>
      <w:sz w:val="20"/>
      <w:szCs w:val="20"/>
      <w:lang w:val="ru-RU"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a">
    <w:name w:val="footnote text"/>
    <w:basedOn w:val="a"/>
    <w:link w:val="afb"/>
    <w:semiHidden/>
    <w:unhideWhenUsed/>
    <w:rsid w:val="005D4A67"/>
    <w:pPr>
      <w:spacing w:line="264" w:lineRule="auto"/>
      <w:ind w:firstLine="357"/>
    </w:pPr>
    <w:rPr>
      <w:sz w:val="20"/>
      <w:szCs w:val="20"/>
    </w:rPr>
  </w:style>
  <w:style w:type="character" w:customStyle="1" w:styleId="afb">
    <w:name w:val="Текст сноски Знак"/>
    <w:basedOn w:val="a1"/>
    <w:link w:val="afa"/>
    <w:semiHidden/>
    <w:rsid w:val="005D4A67"/>
    <w:rPr>
      <w:rFonts w:ascii="Times New Roman" w:eastAsia="Times New Roman" w:hAnsi="Times New Roman" w:cs="Times New Roman"/>
      <w:sz w:val="20"/>
      <w:szCs w:val="20"/>
      <w:lang w:val="uk-UA" w:eastAsia="ru-RU"/>
    </w:rPr>
  </w:style>
  <w:style w:type="character" w:styleId="afc">
    <w:name w:val="footnote reference"/>
    <w:semiHidden/>
    <w:unhideWhenUsed/>
    <w:rsid w:val="005D4A67"/>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07719468">
      <w:bodyDiv w:val="1"/>
      <w:marLeft w:val="0"/>
      <w:marRight w:val="0"/>
      <w:marTop w:val="0"/>
      <w:marBottom w:val="0"/>
      <w:divBdr>
        <w:top w:val="none" w:sz="0" w:space="0" w:color="auto"/>
        <w:left w:val="none" w:sz="0" w:space="0" w:color="auto"/>
        <w:bottom w:val="none" w:sz="0" w:space="0" w:color="auto"/>
        <w:right w:val="none" w:sz="0" w:space="0" w:color="auto"/>
      </w:divBdr>
    </w:div>
    <w:div w:id="1033578370">
      <w:bodyDiv w:val="1"/>
      <w:marLeft w:val="0"/>
      <w:marRight w:val="0"/>
      <w:marTop w:val="0"/>
      <w:marBottom w:val="0"/>
      <w:divBdr>
        <w:top w:val="none" w:sz="0" w:space="0" w:color="auto"/>
        <w:left w:val="none" w:sz="0" w:space="0" w:color="auto"/>
        <w:bottom w:val="none" w:sz="0" w:space="0" w:color="auto"/>
        <w:right w:val="none" w:sz="0" w:space="0" w:color="auto"/>
      </w:divBdr>
    </w:div>
    <w:div w:id="1330787296">
      <w:bodyDiv w:val="1"/>
      <w:marLeft w:val="0"/>
      <w:marRight w:val="0"/>
      <w:marTop w:val="0"/>
      <w:marBottom w:val="0"/>
      <w:divBdr>
        <w:top w:val="none" w:sz="0" w:space="0" w:color="auto"/>
        <w:left w:val="none" w:sz="0" w:space="0" w:color="auto"/>
        <w:bottom w:val="none" w:sz="0" w:space="0" w:color="auto"/>
        <w:right w:val="none" w:sz="0" w:space="0" w:color="auto"/>
      </w:divBdr>
    </w:div>
    <w:div w:id="1482040835">
      <w:bodyDiv w:val="1"/>
      <w:marLeft w:val="0"/>
      <w:marRight w:val="0"/>
      <w:marTop w:val="0"/>
      <w:marBottom w:val="0"/>
      <w:divBdr>
        <w:top w:val="none" w:sz="0" w:space="0" w:color="auto"/>
        <w:left w:val="none" w:sz="0" w:space="0" w:color="auto"/>
        <w:bottom w:val="none" w:sz="0" w:space="0" w:color="auto"/>
        <w:right w:val="none" w:sz="0" w:space="0" w:color="auto"/>
      </w:divBdr>
    </w:div>
    <w:div w:id="1489437986">
      <w:bodyDiv w:val="1"/>
      <w:marLeft w:val="0"/>
      <w:marRight w:val="0"/>
      <w:marTop w:val="0"/>
      <w:marBottom w:val="0"/>
      <w:divBdr>
        <w:top w:val="none" w:sz="0" w:space="0" w:color="auto"/>
        <w:left w:val="none" w:sz="0" w:space="0" w:color="auto"/>
        <w:bottom w:val="none" w:sz="0" w:space="0" w:color="auto"/>
        <w:right w:val="none" w:sz="0" w:space="0" w:color="auto"/>
      </w:divBdr>
    </w:div>
    <w:div w:id="150261899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7.png"/><Relationship Id="rId21" Type="http://schemas.openxmlformats.org/officeDocument/2006/relationships/image" Target="media/image2.png"/><Relationship Id="rId34" Type="http://schemas.openxmlformats.org/officeDocument/2006/relationships/footer" Target="footer4.xml"/><Relationship Id="rId42" Type="http://schemas.openxmlformats.org/officeDocument/2006/relationships/image" Target="media/image17.wmf"/><Relationship Id="rId47" Type="http://schemas.openxmlformats.org/officeDocument/2006/relationships/oleObject" Target="embeddings/oleObject5.bin"/><Relationship Id="rId50" Type="http://schemas.openxmlformats.org/officeDocument/2006/relationships/header" Target="header12.xml"/><Relationship Id="rId55" Type="http://schemas.openxmlformats.org/officeDocument/2006/relationships/image" Target="media/image25.png"/><Relationship Id="rId63" Type="http://schemas.openxmlformats.org/officeDocument/2006/relationships/image" Target="media/image31.png"/><Relationship Id="rId68" Type="http://schemas.openxmlformats.org/officeDocument/2006/relationships/theme" Target="theme/theme1.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eader" Target="header7.xml"/><Relationship Id="rId29" Type="http://schemas.openxmlformats.org/officeDocument/2006/relationships/image" Target="media/image10.png"/><Relationship Id="rId11" Type="http://schemas.openxmlformats.org/officeDocument/2006/relationships/header" Target="header4.xml"/><Relationship Id="rId24" Type="http://schemas.openxmlformats.org/officeDocument/2006/relationships/image" Target="media/image5.png"/><Relationship Id="rId32" Type="http://schemas.openxmlformats.org/officeDocument/2006/relationships/image" Target="media/image13.png"/><Relationship Id="rId37" Type="http://schemas.openxmlformats.org/officeDocument/2006/relationships/image" Target="media/image14.png"/><Relationship Id="rId40" Type="http://schemas.openxmlformats.org/officeDocument/2006/relationships/image" Target="media/image16.wmf"/><Relationship Id="rId45" Type="http://schemas.openxmlformats.org/officeDocument/2006/relationships/oleObject" Target="embeddings/oleObject4.bin"/><Relationship Id="rId53" Type="http://schemas.openxmlformats.org/officeDocument/2006/relationships/image" Target="media/image23.png"/><Relationship Id="rId58" Type="http://schemas.openxmlformats.org/officeDocument/2006/relationships/image" Target="media/image28.png"/><Relationship Id="rId66" Type="http://schemas.openxmlformats.org/officeDocument/2006/relationships/header" Target="header14.xml"/><Relationship Id="rId5" Type="http://schemas.openxmlformats.org/officeDocument/2006/relationships/webSettings" Target="webSettings.xml"/><Relationship Id="rId61" Type="http://schemas.openxmlformats.org/officeDocument/2006/relationships/image" Target="media/image29.jpeg"/><Relationship Id="rId19" Type="http://schemas.openxmlformats.org/officeDocument/2006/relationships/footer" Target="footer3.xml"/><Relationship Id="rId14" Type="http://schemas.openxmlformats.org/officeDocument/2006/relationships/header" Target="header6.xml"/><Relationship Id="rId22" Type="http://schemas.openxmlformats.org/officeDocument/2006/relationships/image" Target="media/image3.png"/><Relationship Id="rId27" Type="http://schemas.openxmlformats.org/officeDocument/2006/relationships/image" Target="media/image8.png"/><Relationship Id="rId30" Type="http://schemas.openxmlformats.org/officeDocument/2006/relationships/image" Target="media/image11.png"/><Relationship Id="rId35" Type="http://schemas.openxmlformats.org/officeDocument/2006/relationships/header" Target="header11.xml"/><Relationship Id="rId43" Type="http://schemas.openxmlformats.org/officeDocument/2006/relationships/oleObject" Target="embeddings/oleObject3.bin"/><Relationship Id="rId48" Type="http://schemas.openxmlformats.org/officeDocument/2006/relationships/image" Target="media/image20.png"/><Relationship Id="rId56" Type="http://schemas.openxmlformats.org/officeDocument/2006/relationships/image" Target="media/image26.png"/><Relationship Id="rId64" Type="http://schemas.openxmlformats.org/officeDocument/2006/relationships/image" Target="media/image32.jpg"/><Relationship Id="rId8" Type="http://schemas.openxmlformats.org/officeDocument/2006/relationships/header" Target="header1.xml"/><Relationship Id="rId51" Type="http://schemas.openxmlformats.org/officeDocument/2006/relationships/footer" Target="footer6.xml"/><Relationship Id="rId3" Type="http://schemas.openxmlformats.org/officeDocument/2006/relationships/styles" Target="styles.xml"/><Relationship Id="rId12" Type="http://schemas.openxmlformats.org/officeDocument/2006/relationships/header" Target="header5.xml"/><Relationship Id="rId17" Type="http://schemas.openxmlformats.org/officeDocument/2006/relationships/header" Target="header8.xml"/><Relationship Id="rId25" Type="http://schemas.openxmlformats.org/officeDocument/2006/relationships/image" Target="media/image6.png"/><Relationship Id="rId33" Type="http://schemas.openxmlformats.org/officeDocument/2006/relationships/header" Target="header10.xml"/><Relationship Id="rId38" Type="http://schemas.openxmlformats.org/officeDocument/2006/relationships/image" Target="media/image15.wmf"/><Relationship Id="rId46" Type="http://schemas.openxmlformats.org/officeDocument/2006/relationships/image" Target="media/image19.wmf"/><Relationship Id="rId59" Type="http://schemas.openxmlformats.org/officeDocument/2006/relationships/header" Target="header13.xml"/><Relationship Id="rId67" Type="http://schemas.openxmlformats.org/officeDocument/2006/relationships/fontTable" Target="fontTable.xml"/><Relationship Id="rId20" Type="http://schemas.openxmlformats.org/officeDocument/2006/relationships/image" Target="media/image1.png"/><Relationship Id="rId41" Type="http://schemas.openxmlformats.org/officeDocument/2006/relationships/oleObject" Target="embeddings/oleObject2.bin"/><Relationship Id="rId54" Type="http://schemas.openxmlformats.org/officeDocument/2006/relationships/image" Target="media/image24.png"/><Relationship Id="rId62" Type="http://schemas.openxmlformats.org/officeDocument/2006/relationships/image" Target="media/image30.png"/><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footer" Target="footer2.xml"/><Relationship Id="rId23" Type="http://schemas.openxmlformats.org/officeDocument/2006/relationships/image" Target="media/image4.png"/><Relationship Id="rId28" Type="http://schemas.openxmlformats.org/officeDocument/2006/relationships/image" Target="media/image9.png"/><Relationship Id="rId36" Type="http://schemas.openxmlformats.org/officeDocument/2006/relationships/footer" Target="footer5.xml"/><Relationship Id="rId49" Type="http://schemas.openxmlformats.org/officeDocument/2006/relationships/image" Target="media/image21.png"/><Relationship Id="rId57" Type="http://schemas.openxmlformats.org/officeDocument/2006/relationships/image" Target="media/image27.png"/><Relationship Id="rId10" Type="http://schemas.openxmlformats.org/officeDocument/2006/relationships/header" Target="header3.xml"/><Relationship Id="rId31" Type="http://schemas.openxmlformats.org/officeDocument/2006/relationships/image" Target="media/image12.png"/><Relationship Id="rId44" Type="http://schemas.openxmlformats.org/officeDocument/2006/relationships/image" Target="media/image18.wmf"/><Relationship Id="rId52" Type="http://schemas.openxmlformats.org/officeDocument/2006/relationships/image" Target="media/image22.png"/><Relationship Id="rId60" Type="http://schemas.openxmlformats.org/officeDocument/2006/relationships/footer" Target="footer7.xml"/><Relationship Id="rId65" Type="http://schemas.openxmlformats.org/officeDocument/2006/relationships/image" Target="media/image33.png"/><Relationship Id="rId4" Type="http://schemas.openxmlformats.org/officeDocument/2006/relationships/settings" Target="settings.xml"/><Relationship Id="rId9" Type="http://schemas.openxmlformats.org/officeDocument/2006/relationships/header" Target="header2.xml"/><Relationship Id="rId13" Type="http://schemas.openxmlformats.org/officeDocument/2006/relationships/footer" Target="footer1.xml"/><Relationship Id="rId18" Type="http://schemas.openxmlformats.org/officeDocument/2006/relationships/header" Target="header9.xml"/><Relationship Id="rId39" Type="http://schemas.openxmlformats.org/officeDocument/2006/relationships/oleObject" Target="embeddings/oleObject1.bin"/></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B4A6A95-BB2C-4D49-A219-B10C14D32FE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329</TotalTime>
  <Pages>98</Pages>
  <Words>17415</Words>
  <Characters>99271</Characters>
  <Application>Microsoft Office Word</Application>
  <DocSecurity>0</DocSecurity>
  <Lines>827</Lines>
  <Paragraphs>232</Paragraphs>
  <ScaleCrop>false</ScaleCrop>
  <HeadingPairs>
    <vt:vector size="4" baseType="variant">
      <vt:variant>
        <vt:lpstr>Название</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116454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Борис Дзундза</dc:creator>
  <cp:keywords/>
  <dc:description/>
  <cp:lastModifiedBy>Борис Дзундза</cp:lastModifiedBy>
  <cp:revision>75</cp:revision>
  <cp:lastPrinted>2021-05-30T18:01:00Z</cp:lastPrinted>
  <dcterms:created xsi:type="dcterms:W3CDTF">2021-06-08T16:30:00Z</dcterms:created>
  <dcterms:modified xsi:type="dcterms:W3CDTF">2021-06-13T09:34:00Z</dcterms:modified>
</cp:coreProperties>
</file>